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8" w:type="dxa"/>
        <w:tblLook w:val="04A0" w:firstRow="1" w:lastRow="0" w:firstColumn="1" w:lastColumn="0" w:noHBand="0" w:noVBand="1"/>
      </w:tblPr>
      <w:tblGrid>
        <w:gridCol w:w="9045"/>
      </w:tblGrid>
      <w:tr w:rsidR="007D4AEA" w:rsidRPr="00A20305" w14:paraId="7D2788F6" w14:textId="77777777" w:rsidTr="00D67084">
        <w:trPr>
          <w:trHeight w:val="386"/>
        </w:trPr>
        <w:tc>
          <w:tcPr>
            <w:tcW w:w="9045" w:type="dxa"/>
            <w:shd w:val="clear" w:color="auto" w:fill="auto"/>
            <w:vAlign w:val="center"/>
          </w:tcPr>
          <w:p w14:paraId="1CFEFC73" w14:textId="47B9B1C2" w:rsidR="007D4AEA" w:rsidRPr="00A20305" w:rsidRDefault="00D1260F" w:rsidP="00080389">
            <w:pPr>
              <w:tabs>
                <w:tab w:val="left" w:pos="432"/>
              </w:tabs>
              <w:ind w:left="-110"/>
              <w:rPr>
                <w:rFonts w:eastAsia="Arial Unicode MS" w:cs="Arial"/>
                <w:b/>
                <w:bCs/>
                <w:cs/>
              </w:rPr>
            </w:pPr>
            <w:r w:rsidRPr="00A20305">
              <w:rPr>
                <w:rFonts w:cs="Arial"/>
                <w:b/>
                <w:bCs/>
              </w:rPr>
              <w:t>1</w:t>
            </w:r>
            <w:r w:rsidR="007D4AEA" w:rsidRPr="00A20305">
              <w:rPr>
                <w:rFonts w:cs="Arial"/>
                <w:b/>
                <w:bCs/>
              </w:rPr>
              <w:tab/>
              <w:t>General Information</w:t>
            </w:r>
          </w:p>
        </w:tc>
      </w:tr>
    </w:tbl>
    <w:p w14:paraId="70BE469E" w14:textId="77777777" w:rsidR="007D4AEA" w:rsidRPr="00A20305" w:rsidRDefault="007D4AEA" w:rsidP="007B5EEF">
      <w:pPr>
        <w:spacing w:line="240" w:lineRule="auto"/>
        <w:ind w:hanging="3"/>
        <w:jc w:val="both"/>
        <w:rPr>
          <w:rFonts w:cs="Arial"/>
          <w:lang w:val="en-US"/>
        </w:rPr>
      </w:pPr>
    </w:p>
    <w:p w14:paraId="288E95F4" w14:textId="7AD096FB" w:rsidR="00386767" w:rsidRPr="00A20305" w:rsidRDefault="00386767" w:rsidP="00386767">
      <w:pPr>
        <w:spacing w:line="240" w:lineRule="auto"/>
        <w:ind w:hanging="3"/>
        <w:jc w:val="both"/>
        <w:rPr>
          <w:rFonts w:cs="Arial"/>
        </w:rPr>
      </w:pPr>
      <w:r w:rsidRPr="00A20305">
        <w:rPr>
          <w:rFonts w:cs="Arial"/>
          <w:spacing w:val="-8"/>
        </w:rPr>
        <w:t xml:space="preserve">Pro Inside </w:t>
      </w:r>
      <w:r w:rsidR="00C71A4B" w:rsidRPr="00A20305">
        <w:rPr>
          <w:rFonts w:cs="Arial"/>
          <w:spacing w:val="-8"/>
        </w:rPr>
        <w:t xml:space="preserve">Public Company Limited </w:t>
      </w:r>
      <w:r w:rsidRPr="00A20305">
        <w:rPr>
          <w:rFonts w:cs="Arial"/>
          <w:spacing w:val="-8"/>
        </w:rPr>
        <w:t>(“the Company”) is incorporated and registered in Thailand. The address of the Company’s</w:t>
      </w:r>
      <w:r w:rsidRPr="00A20305">
        <w:rPr>
          <w:rFonts w:cs="Arial"/>
        </w:rPr>
        <w:t xml:space="preserve"> registered office is as follows:</w:t>
      </w:r>
    </w:p>
    <w:p w14:paraId="011B6C9D" w14:textId="16B54213" w:rsidR="00386767" w:rsidRPr="00A20305" w:rsidRDefault="00365ACC" w:rsidP="00386767">
      <w:pPr>
        <w:spacing w:line="240" w:lineRule="auto"/>
        <w:ind w:hanging="3"/>
        <w:jc w:val="both"/>
        <w:rPr>
          <w:rFonts w:cs="Arial"/>
          <w:spacing w:val="-4"/>
        </w:rPr>
      </w:pPr>
      <w:r w:rsidRPr="00A20305">
        <w:rPr>
          <w:rFonts w:cs="Arial"/>
          <w:spacing w:val="-4"/>
        </w:rPr>
        <w:tab/>
      </w:r>
    </w:p>
    <w:p w14:paraId="142274A4" w14:textId="0D3A5035" w:rsidR="00386767" w:rsidRPr="00A20305" w:rsidRDefault="00D1260F" w:rsidP="00386767">
      <w:pPr>
        <w:spacing w:line="240" w:lineRule="auto"/>
        <w:ind w:hanging="3"/>
        <w:jc w:val="both"/>
        <w:rPr>
          <w:rFonts w:cs="Arial"/>
          <w:spacing w:val="-4"/>
        </w:rPr>
      </w:pPr>
      <w:r w:rsidRPr="00A20305">
        <w:rPr>
          <w:rFonts w:cs="Arial"/>
          <w:spacing w:val="-4"/>
        </w:rPr>
        <w:t>55</w:t>
      </w:r>
      <w:r w:rsidR="00386767" w:rsidRPr="00A20305">
        <w:rPr>
          <w:rFonts w:cs="Arial"/>
          <w:spacing w:val="-4"/>
        </w:rPr>
        <w:t xml:space="preserve">, A.A. Capital Ratchada Building, </w:t>
      </w:r>
      <w:r w:rsidRPr="00A20305">
        <w:rPr>
          <w:rFonts w:cs="Arial"/>
          <w:spacing w:val="-4"/>
        </w:rPr>
        <w:t>5</w:t>
      </w:r>
      <w:r w:rsidR="00386767" w:rsidRPr="00A20305">
        <w:rPr>
          <w:rFonts w:cs="Arial"/>
          <w:spacing w:val="-4"/>
        </w:rPr>
        <w:t xml:space="preserve">th Floor, </w:t>
      </w:r>
      <w:proofErr w:type="spellStart"/>
      <w:r w:rsidR="00386767" w:rsidRPr="00A20305">
        <w:rPr>
          <w:rFonts w:cs="Arial"/>
          <w:spacing w:val="-4"/>
        </w:rPr>
        <w:t>Ratchadaphisek</w:t>
      </w:r>
      <w:proofErr w:type="spellEnd"/>
      <w:r w:rsidR="00386767" w:rsidRPr="00A20305">
        <w:rPr>
          <w:rFonts w:cs="Arial"/>
          <w:spacing w:val="-4"/>
        </w:rPr>
        <w:t xml:space="preserve"> Road, </w:t>
      </w:r>
      <w:proofErr w:type="spellStart"/>
      <w:r w:rsidR="00386767" w:rsidRPr="00A20305">
        <w:rPr>
          <w:rFonts w:cs="Arial"/>
          <w:spacing w:val="-4"/>
        </w:rPr>
        <w:t>Dindaeng</w:t>
      </w:r>
      <w:proofErr w:type="spellEnd"/>
      <w:r w:rsidR="00386767" w:rsidRPr="00A20305">
        <w:rPr>
          <w:rFonts w:cs="Arial"/>
          <w:spacing w:val="-4"/>
        </w:rPr>
        <w:t xml:space="preserve">, </w:t>
      </w:r>
      <w:proofErr w:type="spellStart"/>
      <w:r w:rsidR="00386767" w:rsidRPr="00A20305">
        <w:rPr>
          <w:rFonts w:cs="Arial"/>
          <w:spacing w:val="-4"/>
        </w:rPr>
        <w:t>Dindaeng</w:t>
      </w:r>
      <w:proofErr w:type="spellEnd"/>
      <w:r w:rsidR="00386767" w:rsidRPr="00A20305">
        <w:rPr>
          <w:rFonts w:cs="Arial"/>
          <w:spacing w:val="-4"/>
        </w:rPr>
        <w:t>, Bangkok.</w:t>
      </w:r>
    </w:p>
    <w:p w14:paraId="65467351" w14:textId="2F5FC15F" w:rsidR="00D43A37" w:rsidRPr="00A20305" w:rsidRDefault="00D43A37" w:rsidP="00386767">
      <w:pPr>
        <w:spacing w:line="240" w:lineRule="auto"/>
        <w:ind w:hanging="3"/>
        <w:jc w:val="both"/>
        <w:rPr>
          <w:rFonts w:cs="Arial"/>
          <w:spacing w:val="-4"/>
        </w:rPr>
      </w:pPr>
    </w:p>
    <w:p w14:paraId="5AAD4334" w14:textId="4827DD2D" w:rsidR="00F46526" w:rsidRPr="00A20305" w:rsidRDefault="00F46526" w:rsidP="00F46526">
      <w:pPr>
        <w:spacing w:line="240" w:lineRule="auto"/>
        <w:ind w:hanging="3"/>
        <w:jc w:val="thaiDistribute"/>
        <w:rPr>
          <w:rFonts w:cs="Arial"/>
          <w:spacing w:val="-4"/>
          <w:szCs w:val="25"/>
          <w:lang w:bidi="th-TH"/>
        </w:rPr>
      </w:pPr>
      <w:r w:rsidRPr="00A20305">
        <w:rPr>
          <w:rFonts w:cs="Arial"/>
          <w:spacing w:val="-2"/>
        </w:rPr>
        <w:t>The Company provides a full range of services in system integrating of information system for software</w:t>
      </w:r>
      <w:r w:rsidRPr="00A20305">
        <w:rPr>
          <w:rFonts w:cs="Arial"/>
          <w:spacing w:val="-4"/>
        </w:rPr>
        <w:t xml:space="preserve"> </w:t>
      </w:r>
      <w:r w:rsidRPr="00A20305">
        <w:rPr>
          <w:rFonts w:cs="Arial"/>
        </w:rPr>
        <w:t>and hardware, security system, and CCTV system. The service provided are consulting, developing,</w:t>
      </w:r>
      <w:r w:rsidRPr="00A20305">
        <w:rPr>
          <w:rFonts w:cs="Arial"/>
          <w:spacing w:val="-4"/>
        </w:rPr>
        <w:t xml:space="preserve"> installing, distributing, and maintenance service, for both private and government sector</w:t>
      </w:r>
      <w:r w:rsidR="00EF62C2" w:rsidRPr="00A20305">
        <w:rPr>
          <w:rFonts w:cs="Arial"/>
          <w:spacing w:val="-4"/>
          <w:lang w:bidi="th-TH"/>
        </w:rPr>
        <w:t>s</w:t>
      </w:r>
      <w:r w:rsidRPr="00A20305">
        <w:rPr>
          <w:rFonts w:cs="Arial"/>
          <w:spacing w:val="-4"/>
        </w:rPr>
        <w:t>.</w:t>
      </w:r>
    </w:p>
    <w:p w14:paraId="172AC71D" w14:textId="77777777" w:rsidR="00B250CE" w:rsidRPr="00A20305" w:rsidRDefault="00B250CE" w:rsidP="00F46526">
      <w:pPr>
        <w:spacing w:line="240" w:lineRule="auto"/>
        <w:ind w:hanging="3"/>
        <w:jc w:val="thaiDistribute"/>
        <w:rPr>
          <w:rFonts w:cs="Arial"/>
          <w:spacing w:val="-4"/>
          <w:szCs w:val="25"/>
          <w:lang w:bidi="th-TH"/>
        </w:rPr>
      </w:pPr>
    </w:p>
    <w:p w14:paraId="382018E6" w14:textId="220A3067" w:rsidR="00B250CE" w:rsidRPr="00A20305" w:rsidRDefault="00B250CE" w:rsidP="00F46526">
      <w:pPr>
        <w:spacing w:line="240" w:lineRule="auto"/>
        <w:ind w:hanging="3"/>
        <w:jc w:val="thaiDistribute"/>
        <w:rPr>
          <w:rFonts w:cs="Arial"/>
          <w:spacing w:val="-2"/>
        </w:rPr>
      </w:pPr>
      <w:r w:rsidRPr="00A20305">
        <w:rPr>
          <w:rFonts w:cs="Arial"/>
          <w:spacing w:val="-2"/>
        </w:rPr>
        <w:t xml:space="preserve">On </w:t>
      </w:r>
      <w:r w:rsidR="00D1260F" w:rsidRPr="00A20305">
        <w:rPr>
          <w:rFonts w:cs="Arial"/>
          <w:spacing w:val="-2"/>
          <w:lang w:bidi="th-TH"/>
        </w:rPr>
        <w:t>23</w:t>
      </w:r>
      <w:r w:rsidRPr="00A20305">
        <w:rPr>
          <w:rFonts w:cs="Arial"/>
          <w:spacing w:val="-2"/>
          <w:lang w:bidi="th-TH"/>
        </w:rPr>
        <w:t xml:space="preserve"> January </w:t>
      </w:r>
      <w:r w:rsidR="00D1260F" w:rsidRPr="00A20305">
        <w:rPr>
          <w:rFonts w:cs="Arial"/>
          <w:spacing w:val="-2"/>
          <w:lang w:bidi="th-TH"/>
        </w:rPr>
        <w:t>2024</w:t>
      </w:r>
      <w:r w:rsidRPr="00A20305">
        <w:rPr>
          <w:rFonts w:cs="Arial"/>
          <w:spacing w:val="-2"/>
        </w:rPr>
        <w:t xml:space="preserve">, the Company submitted the registration to Department of Business Development to transform the Company to public company resulting to change the Company name from “Pro Inside Company Limited” to “Pro Inside Public Company Limited”. The Company </w:t>
      </w:r>
      <w:r w:rsidR="000C05CC" w:rsidRPr="00A20305">
        <w:rPr>
          <w:rFonts w:cs="Arial"/>
          <w:spacing w:val="-2"/>
        </w:rPr>
        <w:t>first day traded</w:t>
      </w:r>
      <w:r w:rsidRPr="00A20305">
        <w:rPr>
          <w:rFonts w:cs="Arial"/>
          <w:spacing w:val="-2"/>
        </w:rPr>
        <w:t xml:space="preserve"> in the Stock Exchange of Thailand (SET) </w:t>
      </w:r>
      <w:r w:rsidR="000C05CC" w:rsidRPr="00A20305">
        <w:rPr>
          <w:rFonts w:cs="Arial"/>
          <w:spacing w:val="-2"/>
        </w:rPr>
        <w:t>on</w:t>
      </w:r>
      <w:r w:rsidRPr="00A20305">
        <w:rPr>
          <w:rFonts w:cs="Arial"/>
          <w:spacing w:val="-2"/>
        </w:rPr>
        <w:t xml:space="preserve"> </w:t>
      </w:r>
      <w:r w:rsidR="00D1260F" w:rsidRPr="00A20305">
        <w:rPr>
          <w:rFonts w:cs="Arial"/>
          <w:spacing w:val="-2"/>
          <w:lang w:bidi="th-TH"/>
        </w:rPr>
        <w:t>20</w:t>
      </w:r>
      <w:r w:rsidRPr="00A20305">
        <w:rPr>
          <w:rFonts w:cs="Arial"/>
          <w:spacing w:val="-2"/>
          <w:lang w:bidi="th-TH"/>
        </w:rPr>
        <w:t xml:space="preserve"> January </w:t>
      </w:r>
      <w:r w:rsidR="00D1260F" w:rsidRPr="00A20305">
        <w:rPr>
          <w:rFonts w:cs="Arial"/>
          <w:spacing w:val="-2"/>
          <w:lang w:bidi="th-TH"/>
        </w:rPr>
        <w:t>2025</w:t>
      </w:r>
      <w:r w:rsidRPr="00A20305">
        <w:rPr>
          <w:rFonts w:cs="Arial"/>
          <w:spacing w:val="-2"/>
          <w:cs/>
          <w:lang w:bidi="th-TH"/>
        </w:rPr>
        <w:t>.</w:t>
      </w:r>
    </w:p>
    <w:p w14:paraId="3C5CD4E6" w14:textId="50605551" w:rsidR="00EB123D" w:rsidRPr="00A20305" w:rsidRDefault="00EB123D" w:rsidP="00F46526">
      <w:pPr>
        <w:spacing w:line="240" w:lineRule="auto"/>
        <w:ind w:hanging="3"/>
        <w:jc w:val="thaiDistribute"/>
        <w:rPr>
          <w:rFonts w:cs="Arial"/>
          <w:spacing w:val="-4"/>
        </w:rPr>
      </w:pPr>
    </w:p>
    <w:p w14:paraId="08A5BAC8" w14:textId="69A579C2" w:rsidR="00A34B6E" w:rsidRPr="00A20305" w:rsidRDefault="00386767" w:rsidP="00386767">
      <w:pPr>
        <w:spacing w:line="240" w:lineRule="auto"/>
        <w:ind w:hanging="3"/>
        <w:jc w:val="both"/>
        <w:rPr>
          <w:rFonts w:cs="Arial"/>
          <w:lang w:val="en-US"/>
        </w:rPr>
      </w:pPr>
      <w:r w:rsidRPr="00A20305">
        <w:rPr>
          <w:rFonts w:cs="Arial"/>
          <w:spacing w:val="-4"/>
        </w:rPr>
        <w:t>These financial statements have been approved for issue by the Board of director on</w:t>
      </w:r>
      <w:r w:rsidR="00DA0D74" w:rsidRPr="00A20305">
        <w:rPr>
          <w:rFonts w:cs="Arial"/>
          <w:spacing w:val="-4"/>
        </w:rPr>
        <w:t xml:space="preserve"> </w:t>
      </w:r>
      <w:r w:rsidR="00D1260F" w:rsidRPr="00A20305">
        <w:rPr>
          <w:rFonts w:cs="Arial"/>
          <w:spacing w:val="-4"/>
        </w:rPr>
        <w:t>27</w:t>
      </w:r>
      <w:r w:rsidR="00C149B1" w:rsidRPr="00A20305">
        <w:rPr>
          <w:rFonts w:cs="Arial"/>
          <w:spacing w:val="-4"/>
        </w:rPr>
        <w:t xml:space="preserve"> February</w:t>
      </w:r>
      <w:r w:rsidRPr="00A20305">
        <w:rPr>
          <w:rFonts w:cs="Arial"/>
          <w:spacing w:val="-4"/>
        </w:rPr>
        <w:t xml:space="preserve"> </w:t>
      </w:r>
      <w:r w:rsidR="00D1260F" w:rsidRPr="00A20305">
        <w:rPr>
          <w:rFonts w:cs="Arial"/>
          <w:spacing w:val="-4"/>
        </w:rPr>
        <w:t>2025</w:t>
      </w:r>
      <w:r w:rsidR="00A13BB7" w:rsidRPr="00A20305">
        <w:rPr>
          <w:rFonts w:cs="Arial"/>
          <w:spacing w:val="-4"/>
        </w:rPr>
        <w:t>.</w:t>
      </w:r>
    </w:p>
    <w:p w14:paraId="4C3B4E69" w14:textId="0FF70AA6" w:rsidR="00F55CB6" w:rsidRPr="00A20305" w:rsidRDefault="00D44E2C" w:rsidP="00D44E2C">
      <w:pPr>
        <w:tabs>
          <w:tab w:val="left" w:pos="2267"/>
        </w:tabs>
        <w:spacing w:line="240" w:lineRule="auto"/>
        <w:ind w:hanging="3"/>
        <w:jc w:val="both"/>
        <w:rPr>
          <w:rFonts w:cs="Arial"/>
          <w:lang w:val="en-US"/>
        </w:rPr>
      </w:pPr>
      <w:r w:rsidRPr="00A20305">
        <w:rPr>
          <w:rFonts w:cs="Arial"/>
          <w:lang w:val="en-US"/>
        </w:rPr>
        <w:tab/>
      </w:r>
    </w:p>
    <w:p w14:paraId="3E067427" w14:textId="77777777" w:rsidR="00684856" w:rsidRPr="00A20305" w:rsidRDefault="00684856" w:rsidP="00A74422">
      <w:pPr>
        <w:spacing w:line="240" w:lineRule="auto"/>
        <w:jc w:val="both"/>
        <w:rPr>
          <w:rFonts w:cs="Arial"/>
          <w:lang w:val="en-US" w:bidi="th-TH"/>
        </w:rPr>
      </w:pPr>
    </w:p>
    <w:tbl>
      <w:tblPr>
        <w:tblW w:w="9036" w:type="dxa"/>
        <w:tblInd w:w="108" w:type="dxa"/>
        <w:tblLook w:val="04A0" w:firstRow="1" w:lastRow="0" w:firstColumn="1" w:lastColumn="0" w:noHBand="0" w:noVBand="1"/>
      </w:tblPr>
      <w:tblGrid>
        <w:gridCol w:w="9036"/>
      </w:tblGrid>
      <w:tr w:rsidR="007D4AEA" w:rsidRPr="00A20305" w14:paraId="1A62645F" w14:textId="77777777" w:rsidTr="00D67084">
        <w:trPr>
          <w:trHeight w:val="386"/>
        </w:trPr>
        <w:tc>
          <w:tcPr>
            <w:tcW w:w="9036" w:type="dxa"/>
            <w:shd w:val="clear" w:color="auto" w:fill="auto"/>
            <w:vAlign w:val="center"/>
          </w:tcPr>
          <w:p w14:paraId="5B48FEC3" w14:textId="49F191CE" w:rsidR="007D4AEA" w:rsidRPr="00A20305" w:rsidRDefault="00D1260F" w:rsidP="00080389">
            <w:pPr>
              <w:tabs>
                <w:tab w:val="left" w:pos="432"/>
              </w:tabs>
              <w:ind w:left="-110"/>
              <w:rPr>
                <w:rFonts w:cs="Arial"/>
                <w:b/>
                <w:bCs/>
                <w:cs/>
              </w:rPr>
            </w:pPr>
            <w:r w:rsidRPr="00A20305">
              <w:rPr>
                <w:rFonts w:cs="Arial"/>
                <w:b/>
                <w:bCs/>
              </w:rPr>
              <w:t>2</w:t>
            </w:r>
            <w:r w:rsidR="007D4AEA" w:rsidRPr="00A20305">
              <w:rPr>
                <w:rFonts w:cs="Arial"/>
                <w:b/>
                <w:bCs/>
              </w:rPr>
              <w:tab/>
              <w:t>Basis of preparation</w:t>
            </w:r>
          </w:p>
        </w:tc>
      </w:tr>
    </w:tbl>
    <w:p w14:paraId="4BB148B5" w14:textId="77777777" w:rsidR="007D4AEA" w:rsidRPr="00A20305" w:rsidRDefault="007D4AEA" w:rsidP="00DA0C61">
      <w:pPr>
        <w:spacing w:line="240" w:lineRule="auto"/>
        <w:ind w:hanging="3"/>
        <w:jc w:val="both"/>
        <w:rPr>
          <w:rFonts w:cs="Arial"/>
          <w:lang w:val="en-US"/>
        </w:rPr>
      </w:pPr>
    </w:p>
    <w:p w14:paraId="60C4A083" w14:textId="65E5E97A" w:rsidR="007A739B" w:rsidRPr="00A20305" w:rsidRDefault="007A739B" w:rsidP="007D4AEA">
      <w:pPr>
        <w:spacing w:line="240" w:lineRule="auto"/>
        <w:ind w:hanging="3"/>
        <w:jc w:val="thaiDistribute"/>
        <w:rPr>
          <w:rFonts w:cs="Arial"/>
        </w:rPr>
      </w:pPr>
      <w:r w:rsidRPr="00A20305">
        <w:rPr>
          <w:rFonts w:cs="Arial"/>
        </w:rPr>
        <w:t>The financial statements have been prepared in accordance with Thai Financial Reporting Standards and the financial reporting requirements issued under the Securities and Exchange Act.</w:t>
      </w:r>
    </w:p>
    <w:p w14:paraId="403AD339" w14:textId="2BC60CBF" w:rsidR="000F5606" w:rsidRPr="00A20305" w:rsidRDefault="000F5606" w:rsidP="00DA0C61">
      <w:pPr>
        <w:spacing w:line="240" w:lineRule="auto"/>
        <w:ind w:hanging="3"/>
        <w:jc w:val="both"/>
        <w:rPr>
          <w:rFonts w:cs="Arial"/>
          <w:lang w:val="en-US"/>
        </w:rPr>
      </w:pPr>
    </w:p>
    <w:p w14:paraId="67E3C976" w14:textId="3D011920" w:rsidR="000F5606" w:rsidRPr="00A20305" w:rsidRDefault="000F5606" w:rsidP="007D4AEA">
      <w:pPr>
        <w:spacing w:line="240" w:lineRule="auto"/>
        <w:ind w:hanging="3"/>
        <w:jc w:val="thaiDistribute"/>
        <w:rPr>
          <w:rFonts w:cs="Arial"/>
        </w:rPr>
      </w:pPr>
      <w:r w:rsidRPr="00A20305">
        <w:rPr>
          <w:rFonts w:cs="Arial"/>
        </w:rPr>
        <w:t xml:space="preserve">The financial statements have been prepared under the historical cost convention except the matters that are specified in </w:t>
      </w:r>
      <w:r w:rsidR="00AB4974" w:rsidRPr="00A20305">
        <w:rPr>
          <w:rFonts w:cs="Arial"/>
        </w:rPr>
        <w:t>accounting policies.</w:t>
      </w:r>
    </w:p>
    <w:p w14:paraId="7539A766" w14:textId="77777777" w:rsidR="007A739B" w:rsidRPr="00A20305" w:rsidRDefault="007A739B" w:rsidP="00DA0C61">
      <w:pPr>
        <w:spacing w:line="240" w:lineRule="auto"/>
        <w:ind w:hanging="3"/>
        <w:jc w:val="both"/>
        <w:rPr>
          <w:rFonts w:cs="Arial"/>
          <w:lang w:val="en-US"/>
        </w:rPr>
      </w:pPr>
    </w:p>
    <w:p w14:paraId="766BBA80" w14:textId="1945F373" w:rsidR="004B3463" w:rsidRPr="00A20305" w:rsidRDefault="007A739B" w:rsidP="007D4AEA">
      <w:pPr>
        <w:spacing w:line="240" w:lineRule="auto"/>
        <w:ind w:hanging="3"/>
        <w:jc w:val="thaiDistribute"/>
        <w:rPr>
          <w:rFonts w:cs="Arial"/>
        </w:rPr>
      </w:pPr>
      <w:r w:rsidRPr="00A20305">
        <w:rPr>
          <w:rFonts w:cs="Arial"/>
        </w:rPr>
        <w:t xml:space="preserve">The preparation of financial statements in conformity with TFRS requires management to use certain critical accounting estimates and to exercise its judgement in applying the Company’s accounting policies. The areas involving a higher degree of judgement or complexity, or areas that are more likely to be materially adjusted due to changes in estimates and assumptions are disclosed in Note </w:t>
      </w:r>
      <w:r w:rsidR="00D1260F" w:rsidRPr="00A20305">
        <w:rPr>
          <w:rFonts w:cs="Arial"/>
        </w:rPr>
        <w:t>7</w:t>
      </w:r>
      <w:r w:rsidRPr="00A20305">
        <w:rPr>
          <w:rFonts w:cs="Arial"/>
        </w:rPr>
        <w:t>.</w:t>
      </w:r>
    </w:p>
    <w:p w14:paraId="0B89D899" w14:textId="77777777" w:rsidR="007A739B" w:rsidRPr="00A20305" w:rsidRDefault="007A739B" w:rsidP="00DA0C61">
      <w:pPr>
        <w:spacing w:line="240" w:lineRule="auto"/>
        <w:ind w:hanging="3"/>
        <w:jc w:val="both"/>
        <w:rPr>
          <w:rFonts w:cs="Arial"/>
          <w:lang w:val="en-US"/>
        </w:rPr>
      </w:pPr>
    </w:p>
    <w:p w14:paraId="7EBF76EE" w14:textId="6CFF8B71" w:rsidR="00C617DD" w:rsidRPr="00A20305" w:rsidRDefault="007A739B" w:rsidP="00C617DD">
      <w:pPr>
        <w:pStyle w:val="Header"/>
        <w:tabs>
          <w:tab w:val="clear" w:pos="4153"/>
          <w:tab w:val="clear" w:pos="8306"/>
        </w:tabs>
        <w:spacing w:line="240" w:lineRule="auto"/>
        <w:jc w:val="thaiDistribute"/>
        <w:rPr>
          <w:rFonts w:cs="Arial"/>
        </w:rPr>
      </w:pPr>
      <w:r w:rsidRPr="00A20305">
        <w:rPr>
          <w:rFonts w:cs="Arial"/>
          <w:spacing w:val="-4"/>
        </w:rPr>
        <w:t>An English version of the financial statements have been prepared from the statutory financial statements</w:t>
      </w:r>
      <w:r w:rsidRPr="00A20305">
        <w:rPr>
          <w:rFonts w:cs="Arial"/>
        </w:rPr>
        <w:t xml:space="preserve"> that are in the Thai language. In the event of a conflict or a difference in interpretation between the two languages, the Thai language statutory financial statements shall prevail.</w:t>
      </w:r>
    </w:p>
    <w:p w14:paraId="0F1E052E" w14:textId="77777777" w:rsidR="00C26082" w:rsidRPr="00A20305" w:rsidRDefault="00C26082">
      <w:pPr>
        <w:spacing w:line="240" w:lineRule="auto"/>
        <w:rPr>
          <w:rFonts w:cs="Arial"/>
          <w:szCs w:val="25"/>
          <w:lang w:bidi="th-TH"/>
        </w:rPr>
      </w:pPr>
    </w:p>
    <w:p w14:paraId="5FA473E4" w14:textId="087CE0C3" w:rsidR="0071579A" w:rsidRPr="00A20305" w:rsidRDefault="0071579A">
      <w:pPr>
        <w:spacing w:line="240" w:lineRule="auto"/>
        <w:rPr>
          <w:rFonts w:cs="Arial"/>
          <w:szCs w:val="25"/>
          <w:lang w:bidi="th-TH"/>
        </w:rPr>
      </w:pPr>
      <w:r w:rsidRPr="00A20305">
        <w:rPr>
          <w:rFonts w:cs="Arial"/>
          <w:szCs w:val="25"/>
          <w:lang w:bidi="th-TH"/>
        </w:rPr>
        <w:br w:type="page"/>
      </w:r>
    </w:p>
    <w:tbl>
      <w:tblPr>
        <w:tblW w:w="9029" w:type="dxa"/>
        <w:tblInd w:w="108" w:type="dxa"/>
        <w:tblLook w:val="04A0" w:firstRow="1" w:lastRow="0" w:firstColumn="1" w:lastColumn="0" w:noHBand="0" w:noVBand="1"/>
      </w:tblPr>
      <w:tblGrid>
        <w:gridCol w:w="9029"/>
      </w:tblGrid>
      <w:tr w:rsidR="00C149B1" w:rsidRPr="00A20305" w14:paraId="0FB0BB7A" w14:textId="77777777" w:rsidTr="00D67084">
        <w:trPr>
          <w:trHeight w:val="386"/>
        </w:trPr>
        <w:tc>
          <w:tcPr>
            <w:tcW w:w="9029" w:type="dxa"/>
            <w:shd w:val="clear" w:color="auto" w:fill="auto"/>
            <w:vAlign w:val="center"/>
          </w:tcPr>
          <w:p w14:paraId="415C5EE1" w14:textId="6FE712F8" w:rsidR="00C149B1" w:rsidRPr="00A20305" w:rsidRDefault="00D1260F" w:rsidP="00D1260F">
            <w:pPr>
              <w:spacing w:line="240" w:lineRule="auto"/>
              <w:ind w:left="432" w:hanging="533"/>
              <w:jc w:val="thaiDistribute"/>
              <w:rPr>
                <w:rFonts w:eastAsia="Arial Unicode MS" w:cs="Arial"/>
                <w:b/>
                <w:bCs/>
                <w:cs/>
                <w:lang w:bidi="th-TH"/>
              </w:rPr>
            </w:pPr>
            <w:r w:rsidRPr="00A20305">
              <w:rPr>
                <w:rFonts w:eastAsia="Arial Unicode MS" w:cs="Arial"/>
                <w:b/>
                <w:bCs/>
                <w:lang w:bidi="th-TH"/>
              </w:rPr>
              <w:lastRenderedPageBreak/>
              <w:t>3</w:t>
            </w:r>
            <w:r w:rsidR="00C149B1" w:rsidRPr="00A20305">
              <w:rPr>
                <w:rFonts w:eastAsia="Arial Unicode MS" w:cs="Arial"/>
                <w:b/>
                <w:bCs/>
                <w:lang w:bidi="th-TH"/>
              </w:rPr>
              <w:tab/>
              <w:t>New and amended financial reporting standards and change in accounting policies</w:t>
            </w:r>
          </w:p>
        </w:tc>
      </w:tr>
    </w:tbl>
    <w:p w14:paraId="0A14F3B7" w14:textId="77777777" w:rsidR="00C149B1" w:rsidRPr="00A20305" w:rsidRDefault="00C149B1" w:rsidP="00C149B1">
      <w:pPr>
        <w:spacing w:line="240" w:lineRule="auto"/>
        <w:ind w:left="540"/>
        <w:rPr>
          <w:rFonts w:eastAsia="Calibri" w:cs="Arial"/>
          <w:lang w:bidi="th-TH"/>
        </w:rPr>
      </w:pPr>
    </w:p>
    <w:p w14:paraId="60D67664" w14:textId="659D4525" w:rsidR="00C149B1" w:rsidRPr="00A20305" w:rsidRDefault="00D1260F" w:rsidP="00C149B1">
      <w:pPr>
        <w:keepNext/>
        <w:keepLines/>
        <w:spacing w:line="240" w:lineRule="auto"/>
        <w:ind w:left="547" w:hanging="547"/>
        <w:jc w:val="thaiDistribute"/>
        <w:outlineLvl w:val="1"/>
        <w:rPr>
          <w:rFonts w:eastAsia="Arial" w:cs="Arial"/>
          <w:b/>
          <w:bCs/>
          <w:lang w:eastAsia="en-GB" w:bidi="th-TH"/>
        </w:rPr>
      </w:pPr>
      <w:bookmarkStart w:id="0" w:name="_Toc161686382"/>
      <w:r w:rsidRPr="00A20305">
        <w:rPr>
          <w:rFonts w:eastAsia="Arial" w:cs="Arial"/>
          <w:b/>
          <w:bCs/>
          <w:lang w:eastAsia="en-GB" w:bidi="th-TH"/>
        </w:rPr>
        <w:t>3</w:t>
      </w:r>
      <w:r w:rsidR="00C149B1" w:rsidRPr="00A20305">
        <w:rPr>
          <w:rFonts w:eastAsia="Arial" w:cs="Arial"/>
          <w:b/>
          <w:bCs/>
          <w:lang w:eastAsia="en-GB" w:bidi="th-TH"/>
        </w:rPr>
        <w:t>.</w:t>
      </w:r>
      <w:r w:rsidRPr="00A20305">
        <w:rPr>
          <w:rFonts w:eastAsia="Arial" w:cs="Arial"/>
          <w:b/>
          <w:bCs/>
          <w:lang w:eastAsia="en-GB" w:bidi="th-TH"/>
        </w:rPr>
        <w:t>1</w:t>
      </w:r>
      <w:r w:rsidR="00C149B1" w:rsidRPr="00A20305">
        <w:rPr>
          <w:rFonts w:eastAsia="Arial" w:cs="Arial"/>
          <w:b/>
          <w:bCs/>
          <w:lang w:eastAsia="en-GB" w:bidi="th-TH"/>
        </w:rPr>
        <w:tab/>
      </w:r>
      <w:r w:rsidR="00C149B1" w:rsidRPr="00A20305">
        <w:rPr>
          <w:rFonts w:eastAsia="Arial" w:cs="Arial"/>
          <w:b/>
          <w:bCs/>
          <w:spacing w:val="-4"/>
          <w:lang w:eastAsia="en-GB" w:bidi="th-TH"/>
        </w:rPr>
        <w:t xml:space="preserve">Amended financial reporting standards that are effective for </w:t>
      </w:r>
      <w:bookmarkStart w:id="1" w:name="_Hlk145072256"/>
      <w:r w:rsidR="00C149B1" w:rsidRPr="00A20305">
        <w:rPr>
          <w:rFonts w:eastAsia="Arial" w:cs="Arial"/>
          <w:b/>
          <w:bCs/>
          <w:spacing w:val="-4"/>
          <w:lang w:eastAsia="en-GB" w:bidi="th-TH"/>
        </w:rPr>
        <w:t>the accounting period beginning</w:t>
      </w:r>
      <w:r w:rsidR="00C149B1" w:rsidRPr="00A20305">
        <w:rPr>
          <w:rFonts w:eastAsia="Arial" w:cs="Arial"/>
          <w:b/>
          <w:bCs/>
          <w:lang w:eastAsia="en-GB" w:bidi="th-TH"/>
        </w:rPr>
        <w:t xml:space="preserve"> on or after </w:t>
      </w:r>
      <w:r w:rsidRPr="00A20305">
        <w:rPr>
          <w:rFonts w:eastAsia="Arial" w:cs="Arial"/>
          <w:b/>
          <w:bCs/>
          <w:lang w:eastAsia="en-GB" w:bidi="th-TH"/>
        </w:rPr>
        <w:t>1</w:t>
      </w:r>
      <w:r w:rsidR="00C149B1" w:rsidRPr="00A20305">
        <w:rPr>
          <w:rFonts w:eastAsia="Arial" w:cs="Arial"/>
          <w:b/>
          <w:bCs/>
          <w:lang w:eastAsia="en-GB" w:bidi="th-TH"/>
        </w:rPr>
        <w:t xml:space="preserve"> January </w:t>
      </w:r>
      <w:r w:rsidRPr="00A20305">
        <w:rPr>
          <w:rFonts w:eastAsia="Arial" w:cs="Arial"/>
          <w:b/>
          <w:bCs/>
          <w:lang w:eastAsia="en-GB" w:bidi="th-TH"/>
        </w:rPr>
        <w:t>2024</w:t>
      </w:r>
      <w:r w:rsidR="00C149B1" w:rsidRPr="00A20305">
        <w:rPr>
          <w:rFonts w:eastAsia="Arial" w:cs="Arial"/>
          <w:b/>
          <w:bCs/>
          <w:lang w:eastAsia="en-GB" w:bidi="th-TH"/>
        </w:rPr>
        <w:t xml:space="preserve"> </w:t>
      </w:r>
      <w:bookmarkEnd w:id="1"/>
      <w:r w:rsidR="00C149B1" w:rsidRPr="00A20305">
        <w:rPr>
          <w:rFonts w:eastAsia="Arial" w:cs="Arial"/>
          <w:b/>
          <w:bCs/>
          <w:lang w:eastAsia="en-GB" w:bidi="th-TH"/>
        </w:rPr>
        <w:t xml:space="preserve">that are relevant to the </w:t>
      </w:r>
      <w:bookmarkEnd w:id="0"/>
      <w:r w:rsidR="00C149B1" w:rsidRPr="00A20305">
        <w:rPr>
          <w:rFonts w:eastAsia="Arial" w:cs="Arial"/>
          <w:b/>
          <w:bCs/>
          <w:lang w:eastAsia="en-GB" w:bidi="th-TH"/>
        </w:rPr>
        <w:t>Company.</w:t>
      </w:r>
    </w:p>
    <w:p w14:paraId="1E88BC09" w14:textId="77777777" w:rsidR="00C149B1" w:rsidRPr="00A20305" w:rsidRDefault="00C149B1" w:rsidP="00C149B1">
      <w:pPr>
        <w:spacing w:line="240" w:lineRule="auto"/>
        <w:ind w:left="540"/>
        <w:jc w:val="thaiDistribute"/>
        <w:rPr>
          <w:rFonts w:cs="Arial"/>
        </w:rPr>
      </w:pPr>
    </w:p>
    <w:p w14:paraId="7EA279B6" w14:textId="77777777" w:rsidR="00C149B1" w:rsidRPr="00A20305" w:rsidRDefault="00C149B1" w:rsidP="00C149B1">
      <w:pPr>
        <w:spacing w:line="240" w:lineRule="auto"/>
        <w:ind w:left="540"/>
        <w:jc w:val="thaiDistribute"/>
        <w:rPr>
          <w:rFonts w:cs="Arial"/>
        </w:rPr>
      </w:pPr>
      <w:r w:rsidRPr="00A20305">
        <w:rPr>
          <w:rFonts w:cs="Arial"/>
        </w:rPr>
        <w:t>The Company has no significant impacts from applying these standards.</w:t>
      </w:r>
    </w:p>
    <w:p w14:paraId="3A243028" w14:textId="77777777" w:rsidR="00C149B1" w:rsidRPr="00A20305" w:rsidRDefault="00C149B1" w:rsidP="00C149B1">
      <w:pPr>
        <w:autoSpaceDE w:val="0"/>
        <w:autoSpaceDN w:val="0"/>
        <w:adjustRightInd w:val="0"/>
        <w:spacing w:line="240" w:lineRule="auto"/>
        <w:ind w:left="540"/>
        <w:contextualSpacing/>
        <w:jc w:val="both"/>
        <w:rPr>
          <w:rFonts w:eastAsia="Cambria" w:cs="Arial"/>
        </w:rPr>
      </w:pPr>
    </w:p>
    <w:p w14:paraId="19583DE2" w14:textId="778410B9" w:rsidR="00C149B1" w:rsidRPr="00A20305" w:rsidRDefault="00D1260F" w:rsidP="00C149B1">
      <w:pPr>
        <w:keepNext/>
        <w:keepLines/>
        <w:spacing w:line="240" w:lineRule="auto"/>
        <w:ind w:left="547" w:hanging="547"/>
        <w:jc w:val="thaiDistribute"/>
        <w:outlineLvl w:val="1"/>
        <w:rPr>
          <w:rFonts w:eastAsia="Arial" w:cs="Arial"/>
          <w:b/>
          <w:bCs/>
          <w:lang w:eastAsia="en-GB" w:bidi="th-TH"/>
        </w:rPr>
      </w:pPr>
      <w:bookmarkStart w:id="2" w:name="_Toc154671489"/>
      <w:bookmarkStart w:id="3" w:name="_Toc161686383"/>
      <w:r w:rsidRPr="00A20305">
        <w:rPr>
          <w:rFonts w:eastAsia="Arial" w:cs="Arial"/>
          <w:b/>
          <w:bCs/>
          <w:lang w:eastAsia="en-GB" w:bidi="th-TH"/>
        </w:rPr>
        <w:t>3</w:t>
      </w:r>
      <w:r w:rsidR="00C149B1" w:rsidRPr="00A20305">
        <w:rPr>
          <w:rFonts w:eastAsia="Arial" w:cs="Arial"/>
          <w:b/>
          <w:bCs/>
          <w:lang w:eastAsia="en-GB" w:bidi="th-TH"/>
        </w:rPr>
        <w:t>.</w:t>
      </w:r>
      <w:r w:rsidRPr="00A20305">
        <w:rPr>
          <w:rFonts w:eastAsia="Arial" w:cs="Arial"/>
          <w:b/>
          <w:bCs/>
          <w:lang w:eastAsia="en-GB" w:bidi="th-TH"/>
        </w:rPr>
        <w:t>2</w:t>
      </w:r>
      <w:r w:rsidR="00C149B1" w:rsidRPr="00A20305">
        <w:rPr>
          <w:rFonts w:eastAsia="Arial" w:cs="Arial"/>
          <w:b/>
          <w:bCs/>
          <w:cs/>
          <w:lang w:eastAsia="en-GB" w:bidi="th-TH"/>
        </w:rPr>
        <w:tab/>
      </w:r>
      <w:r w:rsidR="00C149B1" w:rsidRPr="00A20305">
        <w:rPr>
          <w:rFonts w:eastAsia="Arial" w:cs="Arial"/>
          <w:b/>
          <w:bCs/>
          <w:lang w:eastAsia="en-GB" w:bidi="th-TH"/>
        </w:rPr>
        <w:t xml:space="preserve">New financial reporting standard that is effective for the accounting period beginning on or after </w:t>
      </w:r>
      <w:r w:rsidRPr="00A20305">
        <w:rPr>
          <w:rFonts w:eastAsia="Arial" w:cs="Arial"/>
          <w:b/>
          <w:bCs/>
          <w:lang w:eastAsia="en-GB" w:bidi="th-TH"/>
        </w:rPr>
        <w:t>1</w:t>
      </w:r>
      <w:r w:rsidR="00C149B1" w:rsidRPr="00A20305">
        <w:rPr>
          <w:rFonts w:eastAsia="Arial" w:cs="Arial"/>
          <w:b/>
          <w:bCs/>
          <w:lang w:eastAsia="en-GB" w:bidi="th-TH"/>
        </w:rPr>
        <w:t xml:space="preserve"> January </w:t>
      </w:r>
      <w:r w:rsidRPr="00A20305">
        <w:rPr>
          <w:rFonts w:eastAsia="Arial" w:cs="Arial"/>
          <w:b/>
          <w:bCs/>
          <w:lang w:eastAsia="en-GB" w:bidi="th-TH"/>
        </w:rPr>
        <w:t>2025</w:t>
      </w:r>
      <w:r w:rsidR="00C149B1" w:rsidRPr="00A20305">
        <w:rPr>
          <w:rFonts w:eastAsia="Arial" w:cs="Arial"/>
          <w:b/>
          <w:bCs/>
          <w:lang w:eastAsia="en-GB" w:bidi="th-TH"/>
        </w:rPr>
        <w:t xml:space="preserve"> </w:t>
      </w:r>
      <w:bookmarkEnd w:id="2"/>
      <w:bookmarkEnd w:id="3"/>
      <w:r w:rsidR="00C149B1" w:rsidRPr="00A20305">
        <w:rPr>
          <w:rFonts w:eastAsia="Arial" w:cs="Arial"/>
          <w:b/>
          <w:bCs/>
          <w:lang w:eastAsia="en-GB" w:bidi="th-TH"/>
        </w:rPr>
        <w:t>that are relevant to the Company.</w:t>
      </w:r>
    </w:p>
    <w:p w14:paraId="694AC849" w14:textId="77777777" w:rsidR="00C149B1" w:rsidRPr="00A20305" w:rsidRDefault="00C149B1" w:rsidP="00C149B1">
      <w:pPr>
        <w:autoSpaceDE w:val="0"/>
        <w:autoSpaceDN w:val="0"/>
        <w:adjustRightInd w:val="0"/>
        <w:spacing w:line="240" w:lineRule="auto"/>
        <w:ind w:left="540"/>
        <w:contextualSpacing/>
        <w:jc w:val="thaiDistribute"/>
        <w:rPr>
          <w:rFonts w:eastAsia="Cambria" w:cs="Arial"/>
        </w:rPr>
      </w:pPr>
    </w:p>
    <w:p w14:paraId="74F299C5" w14:textId="77777777" w:rsidR="00C149B1" w:rsidRPr="00A20305" w:rsidRDefault="00C149B1" w:rsidP="00C149B1">
      <w:pPr>
        <w:keepNext/>
        <w:keepLines/>
        <w:spacing w:line="240" w:lineRule="auto"/>
        <w:ind w:left="567" w:hanging="27"/>
        <w:jc w:val="thaiDistribute"/>
        <w:outlineLvl w:val="1"/>
        <w:rPr>
          <w:rFonts w:eastAsia="MS Gothic" w:cs="Arial"/>
        </w:rPr>
      </w:pPr>
      <w:r w:rsidRPr="00A20305">
        <w:rPr>
          <w:rFonts w:eastAsia="MS Gothic" w:cs="Arial"/>
          <w:spacing w:val="-6"/>
        </w:rPr>
        <w:t>The following amended TFRSs were not mandatory for the current reporting period and the Company</w:t>
      </w:r>
      <w:r w:rsidRPr="00A20305">
        <w:rPr>
          <w:rFonts w:eastAsia="MS Gothic" w:cs="Arial"/>
        </w:rPr>
        <w:t xml:space="preserve"> has not early adopted them. Management is assessing the impact for adopt these financial reporting standards.</w:t>
      </w:r>
    </w:p>
    <w:p w14:paraId="1A020112" w14:textId="77777777" w:rsidR="00C149B1" w:rsidRPr="00F33EA4" w:rsidRDefault="00C149B1" w:rsidP="00F33EA4">
      <w:pPr>
        <w:autoSpaceDE w:val="0"/>
        <w:autoSpaceDN w:val="0"/>
        <w:adjustRightInd w:val="0"/>
        <w:spacing w:line="240" w:lineRule="auto"/>
        <w:ind w:left="540"/>
        <w:contextualSpacing/>
        <w:jc w:val="thaiDistribute"/>
        <w:rPr>
          <w:rFonts w:eastAsia="Cambria" w:cs="Arial"/>
        </w:rPr>
      </w:pPr>
    </w:p>
    <w:p w14:paraId="2182CA58" w14:textId="794802F5" w:rsidR="00C149B1" w:rsidRPr="00A20305" w:rsidRDefault="00C149B1" w:rsidP="00C70E9D">
      <w:pPr>
        <w:numPr>
          <w:ilvl w:val="0"/>
          <w:numId w:val="10"/>
        </w:numPr>
        <w:autoSpaceDE w:val="0"/>
        <w:autoSpaceDN w:val="0"/>
        <w:adjustRightInd w:val="0"/>
        <w:spacing w:line="240" w:lineRule="auto"/>
        <w:ind w:left="1080" w:hanging="540"/>
        <w:jc w:val="thaiDistribute"/>
        <w:rPr>
          <w:rFonts w:eastAsia="Arial" w:cs="Arial"/>
        </w:rPr>
      </w:pPr>
      <w:r w:rsidRPr="00A20305">
        <w:rPr>
          <w:rFonts w:eastAsia="Arial" w:cs="Arial"/>
          <w:b/>
          <w:bCs/>
          <w:lang w:val="en-US"/>
        </w:rPr>
        <w:t xml:space="preserve">Amendments to TAS </w:t>
      </w:r>
      <w:r w:rsidR="00D1260F" w:rsidRPr="00A20305">
        <w:rPr>
          <w:rFonts w:eastAsia="Arial" w:cs="Arial"/>
          <w:b/>
          <w:bCs/>
        </w:rPr>
        <w:t>1</w:t>
      </w:r>
      <w:r w:rsidRPr="00A20305">
        <w:rPr>
          <w:rFonts w:eastAsia="Arial" w:cs="Arial"/>
          <w:b/>
          <w:bCs/>
          <w:lang w:val="en-US"/>
        </w:rPr>
        <w:t xml:space="preserve"> Presentation of Financial Statements </w:t>
      </w:r>
      <w:r w:rsidRPr="00A20305">
        <w:rPr>
          <w:rFonts w:eastAsia="Arial" w:cs="Arial"/>
        </w:rPr>
        <w:t xml:space="preserve">clarified that liabilities are classified as either current or non-current, depending on the rights that exist at the end of the reporting period. Classification is unaffected by the Company’s expectations or events after the reporting period (for example, the receipt of a waiver or a breach of covenant). </w:t>
      </w:r>
    </w:p>
    <w:p w14:paraId="3199691D" w14:textId="77777777" w:rsidR="00C149B1" w:rsidRPr="00A20305" w:rsidRDefault="00C149B1" w:rsidP="00C70E9D">
      <w:pPr>
        <w:autoSpaceDE w:val="0"/>
        <w:autoSpaceDN w:val="0"/>
        <w:adjustRightInd w:val="0"/>
        <w:spacing w:line="240" w:lineRule="auto"/>
        <w:ind w:left="1080" w:hanging="540"/>
        <w:jc w:val="thaiDistribute"/>
        <w:rPr>
          <w:rFonts w:eastAsia="Arial" w:cs="Arial"/>
        </w:rPr>
      </w:pPr>
    </w:p>
    <w:p w14:paraId="65623A86" w14:textId="77777777" w:rsidR="00C149B1" w:rsidRPr="00A20305" w:rsidRDefault="00C149B1" w:rsidP="00C70E9D">
      <w:pPr>
        <w:autoSpaceDE w:val="0"/>
        <w:autoSpaceDN w:val="0"/>
        <w:adjustRightInd w:val="0"/>
        <w:spacing w:line="240" w:lineRule="auto"/>
        <w:ind w:left="1080"/>
        <w:jc w:val="thaiDistribute"/>
        <w:rPr>
          <w:rFonts w:eastAsia="Arial" w:cs="Arial"/>
        </w:rPr>
      </w:pPr>
      <w:r w:rsidRPr="00A20305">
        <w:rPr>
          <w:rFonts w:eastAsia="Arial" w:cs="Arial"/>
          <w:spacing w:val="-4"/>
        </w:rPr>
        <w:t>Covenants of loan arrangements will not affect classification of a liability as current or non-current</w:t>
      </w:r>
      <w:r w:rsidRPr="00A20305">
        <w:rPr>
          <w:rFonts w:eastAsia="Arial" w:cs="Arial"/>
        </w:rPr>
        <w:t xml:space="preserve"> at </w:t>
      </w:r>
      <w:r w:rsidRPr="00A20305">
        <w:rPr>
          <w:rFonts w:eastAsia="Arial" w:cs="Arial"/>
          <w:spacing w:val="-4"/>
        </w:rPr>
        <w:t>the end of reporting period if the Company must only comply with the covenants after the reporting</w:t>
      </w:r>
      <w:r w:rsidRPr="00A20305">
        <w:rPr>
          <w:rFonts w:eastAsia="Arial" w:cs="Arial"/>
        </w:rPr>
        <w:t xml:space="preserve"> period. However, if the Company must comply with a covenant either before or at the end of reporting period, this will affect the classification as current or non-current even if the covenant is only tested for compliance after the reporting period. </w:t>
      </w:r>
    </w:p>
    <w:p w14:paraId="046C2157" w14:textId="77777777" w:rsidR="00C149B1" w:rsidRPr="00A20305" w:rsidRDefault="00C149B1" w:rsidP="00C70E9D">
      <w:pPr>
        <w:autoSpaceDE w:val="0"/>
        <w:autoSpaceDN w:val="0"/>
        <w:adjustRightInd w:val="0"/>
        <w:spacing w:line="240" w:lineRule="auto"/>
        <w:ind w:left="1080" w:hanging="540"/>
        <w:jc w:val="thaiDistribute"/>
        <w:rPr>
          <w:rFonts w:eastAsia="Arial" w:cs="Arial"/>
        </w:rPr>
      </w:pPr>
    </w:p>
    <w:p w14:paraId="4347C758" w14:textId="223BE4F9" w:rsidR="00C149B1" w:rsidRPr="00A20305" w:rsidRDefault="00C149B1" w:rsidP="00C70E9D">
      <w:pPr>
        <w:autoSpaceDE w:val="0"/>
        <w:autoSpaceDN w:val="0"/>
        <w:adjustRightInd w:val="0"/>
        <w:spacing w:line="240" w:lineRule="auto"/>
        <w:ind w:left="1080"/>
        <w:jc w:val="thaiDistribute"/>
        <w:rPr>
          <w:rFonts w:eastAsia="Arial" w:cs="Arial"/>
        </w:rPr>
      </w:pPr>
      <w:r w:rsidRPr="00A20305">
        <w:rPr>
          <w:rFonts w:eastAsia="Arial" w:cs="Arial"/>
          <w:spacing w:val="-4"/>
        </w:rPr>
        <w:t>The amendments require disclosures if the Company classifies a liability as non-current and that</w:t>
      </w:r>
      <w:r w:rsidRPr="00A20305">
        <w:rPr>
          <w:rFonts w:eastAsia="Arial" w:cs="Arial"/>
        </w:rPr>
        <w:t xml:space="preserve"> </w:t>
      </w:r>
      <w:r w:rsidRPr="00A20305">
        <w:rPr>
          <w:rFonts w:eastAsia="Arial" w:cs="Arial"/>
          <w:spacing w:val="-6"/>
        </w:rPr>
        <w:t xml:space="preserve">liability is subject to covenants with which the Company must comply within </w:t>
      </w:r>
      <w:r w:rsidR="00D1260F" w:rsidRPr="00A20305">
        <w:rPr>
          <w:rFonts w:eastAsia="Arial" w:cs="Arial"/>
          <w:spacing w:val="-6"/>
        </w:rPr>
        <w:t>12</w:t>
      </w:r>
      <w:r w:rsidRPr="00A20305">
        <w:rPr>
          <w:rFonts w:eastAsia="Arial" w:cs="Arial"/>
          <w:spacing w:val="-6"/>
        </w:rPr>
        <w:t xml:space="preserve"> months of the reporting</w:t>
      </w:r>
      <w:r w:rsidRPr="00A20305">
        <w:rPr>
          <w:rFonts w:eastAsia="Arial" w:cs="Arial"/>
        </w:rPr>
        <w:t xml:space="preserve"> period. The disclosures include: </w:t>
      </w:r>
    </w:p>
    <w:p w14:paraId="33B75269" w14:textId="77777777" w:rsidR="00C149B1" w:rsidRPr="00A20305" w:rsidRDefault="00C149B1" w:rsidP="00C70E9D">
      <w:pPr>
        <w:autoSpaceDE w:val="0"/>
        <w:autoSpaceDN w:val="0"/>
        <w:adjustRightInd w:val="0"/>
        <w:spacing w:line="240" w:lineRule="auto"/>
        <w:ind w:left="1080" w:hanging="540"/>
        <w:jc w:val="thaiDistribute"/>
        <w:rPr>
          <w:rFonts w:eastAsia="Arial" w:cs="Arial"/>
        </w:rPr>
      </w:pPr>
    </w:p>
    <w:p w14:paraId="1AE15F03" w14:textId="77777777" w:rsidR="00C149B1" w:rsidRPr="00A20305" w:rsidRDefault="00C149B1" w:rsidP="00C70E9D">
      <w:pPr>
        <w:numPr>
          <w:ilvl w:val="0"/>
          <w:numId w:val="9"/>
        </w:numPr>
        <w:shd w:val="clear" w:color="auto" w:fill="FFFFFF"/>
        <w:tabs>
          <w:tab w:val="clear" w:pos="720"/>
        </w:tabs>
        <w:spacing w:line="240" w:lineRule="auto"/>
        <w:ind w:left="1440"/>
        <w:jc w:val="thaiDistribute"/>
        <w:textAlignment w:val="baseline"/>
        <w:rPr>
          <w:rFonts w:cs="Arial"/>
          <w:spacing w:val="-6"/>
          <w:lang w:val="en-US"/>
        </w:rPr>
      </w:pPr>
      <w:r w:rsidRPr="00A20305">
        <w:rPr>
          <w:rFonts w:cs="Arial"/>
          <w:spacing w:val="-6"/>
          <w:lang w:val="en-US"/>
        </w:rPr>
        <w:t xml:space="preserve">the carrying amount of the </w:t>
      </w:r>
      <w:proofErr w:type="gramStart"/>
      <w:r w:rsidRPr="00A20305">
        <w:rPr>
          <w:rFonts w:cs="Arial"/>
          <w:spacing w:val="-6"/>
          <w:lang w:val="en-US"/>
        </w:rPr>
        <w:t>liability;</w:t>
      </w:r>
      <w:proofErr w:type="gramEnd"/>
    </w:p>
    <w:p w14:paraId="5306B9E6" w14:textId="77777777" w:rsidR="00C149B1" w:rsidRPr="00A20305" w:rsidRDefault="00C149B1" w:rsidP="00C70E9D">
      <w:pPr>
        <w:numPr>
          <w:ilvl w:val="0"/>
          <w:numId w:val="9"/>
        </w:numPr>
        <w:shd w:val="clear" w:color="auto" w:fill="FFFFFF"/>
        <w:tabs>
          <w:tab w:val="clear" w:pos="720"/>
        </w:tabs>
        <w:spacing w:line="240" w:lineRule="auto"/>
        <w:ind w:left="1440"/>
        <w:jc w:val="thaiDistribute"/>
        <w:textAlignment w:val="baseline"/>
        <w:rPr>
          <w:rFonts w:cs="Arial"/>
          <w:spacing w:val="-6"/>
          <w:lang w:val="en-US"/>
        </w:rPr>
      </w:pPr>
      <w:r w:rsidRPr="00A20305">
        <w:rPr>
          <w:rFonts w:cs="Arial"/>
          <w:spacing w:val="-6"/>
          <w:lang w:val="en-US"/>
        </w:rPr>
        <w:t>information about the covenants; and</w:t>
      </w:r>
    </w:p>
    <w:p w14:paraId="44169528" w14:textId="77777777" w:rsidR="00C149B1" w:rsidRPr="00A20305" w:rsidRDefault="00C149B1" w:rsidP="00C70E9D">
      <w:pPr>
        <w:numPr>
          <w:ilvl w:val="0"/>
          <w:numId w:val="9"/>
        </w:numPr>
        <w:shd w:val="clear" w:color="auto" w:fill="FFFFFF"/>
        <w:tabs>
          <w:tab w:val="clear" w:pos="720"/>
        </w:tabs>
        <w:spacing w:line="240" w:lineRule="auto"/>
        <w:ind w:left="1440"/>
        <w:jc w:val="thaiDistribute"/>
        <w:textAlignment w:val="baseline"/>
        <w:rPr>
          <w:rFonts w:eastAsia="Arial" w:cs="Arial"/>
          <w:lang w:val="en-US"/>
        </w:rPr>
      </w:pPr>
      <w:r w:rsidRPr="00A20305">
        <w:rPr>
          <w:rFonts w:cs="Arial"/>
          <w:spacing w:val="-4"/>
          <w:lang w:val="en-US"/>
        </w:rPr>
        <w:t>facts and circumstances</w:t>
      </w:r>
      <w:r w:rsidRPr="00A20305">
        <w:rPr>
          <w:rFonts w:eastAsia="Arial" w:cs="Arial"/>
          <w:spacing w:val="-4"/>
          <w:lang w:val="en-US"/>
        </w:rPr>
        <w:t>, if any, that indicate that the Company might have difficulty comp</w:t>
      </w:r>
      <w:r w:rsidRPr="00A20305">
        <w:rPr>
          <w:rFonts w:eastAsia="Arial" w:cs="Arial"/>
          <w:lang w:val="en-US"/>
        </w:rPr>
        <w:t>lying with the covenants.</w:t>
      </w:r>
    </w:p>
    <w:p w14:paraId="1C1632B0" w14:textId="77777777" w:rsidR="00543D7E" w:rsidRPr="00A20305" w:rsidRDefault="00543D7E" w:rsidP="00C149B1">
      <w:pPr>
        <w:autoSpaceDE w:val="0"/>
        <w:autoSpaceDN w:val="0"/>
        <w:adjustRightInd w:val="0"/>
        <w:spacing w:line="240" w:lineRule="auto"/>
        <w:ind w:left="540"/>
        <w:jc w:val="thaiDistribute"/>
        <w:rPr>
          <w:rFonts w:eastAsia="Arial" w:cs="Arial"/>
        </w:rPr>
      </w:pPr>
    </w:p>
    <w:p w14:paraId="07471FA4" w14:textId="6A09EF0E" w:rsidR="00C149B1" w:rsidRPr="00A20305" w:rsidRDefault="00C149B1" w:rsidP="00C70E9D">
      <w:pPr>
        <w:autoSpaceDE w:val="0"/>
        <w:autoSpaceDN w:val="0"/>
        <w:adjustRightInd w:val="0"/>
        <w:spacing w:line="240" w:lineRule="auto"/>
        <w:ind w:left="1080"/>
        <w:jc w:val="thaiDistribute"/>
        <w:rPr>
          <w:rFonts w:eastAsia="Arial" w:cs="Arial"/>
          <w:spacing w:val="-4"/>
          <w:szCs w:val="25"/>
          <w:lang w:bidi="th-TH"/>
        </w:rPr>
      </w:pPr>
      <w:r w:rsidRPr="00A20305">
        <w:rPr>
          <w:rFonts w:eastAsia="Arial" w:cs="Arial"/>
        </w:rPr>
        <w:t xml:space="preserve">The amendments also clarify what TAS </w:t>
      </w:r>
      <w:r w:rsidR="00D1260F" w:rsidRPr="00A20305">
        <w:rPr>
          <w:rFonts w:eastAsia="Arial" w:cs="Arial"/>
        </w:rPr>
        <w:t>1</w:t>
      </w:r>
      <w:r w:rsidRPr="00A20305">
        <w:rPr>
          <w:rFonts w:eastAsia="Arial" w:cs="Arial"/>
        </w:rPr>
        <w:t xml:space="preserve"> means when it refers to the ‘settlement’ of a liability. Terms of a liability that could, at the option of the counterparty, result in its settlement by the </w:t>
      </w:r>
      <w:r w:rsidRPr="00A20305">
        <w:rPr>
          <w:rFonts w:eastAsia="Arial" w:cs="Arial"/>
          <w:spacing w:val="-4"/>
        </w:rPr>
        <w:t>transfer of the Company’s own equity instrument can only be ignored for the purpose of classifying the liability as current or non-current if the Company classifies the option as an equity instrument.</w:t>
      </w:r>
    </w:p>
    <w:p w14:paraId="4E957B84" w14:textId="77777777" w:rsidR="00C149B1" w:rsidRPr="00A20305" w:rsidRDefault="00C149B1" w:rsidP="00C70E9D">
      <w:pPr>
        <w:autoSpaceDE w:val="0"/>
        <w:autoSpaceDN w:val="0"/>
        <w:adjustRightInd w:val="0"/>
        <w:spacing w:line="240" w:lineRule="auto"/>
        <w:ind w:left="1080"/>
        <w:jc w:val="thaiDistribute"/>
        <w:rPr>
          <w:rFonts w:eastAsia="Arial" w:cs="Arial"/>
        </w:rPr>
      </w:pPr>
    </w:p>
    <w:p w14:paraId="57B065D9" w14:textId="4169C64C" w:rsidR="00FC08EC" w:rsidRPr="00A20305" w:rsidRDefault="00C149B1" w:rsidP="00C70E9D">
      <w:pPr>
        <w:autoSpaceDE w:val="0"/>
        <w:autoSpaceDN w:val="0"/>
        <w:adjustRightInd w:val="0"/>
        <w:spacing w:line="240" w:lineRule="auto"/>
        <w:ind w:left="1080"/>
        <w:jc w:val="thaiDistribute"/>
        <w:rPr>
          <w:rFonts w:eastAsia="Arial" w:cs="Arial"/>
        </w:rPr>
      </w:pPr>
      <w:r w:rsidRPr="00A20305">
        <w:rPr>
          <w:rFonts w:eastAsia="Arial" w:cs="Arial"/>
        </w:rPr>
        <w:t xml:space="preserve">The amendments must be applied retrospectively in accordance with the normal requirements in TAS </w:t>
      </w:r>
      <w:r w:rsidR="00D1260F" w:rsidRPr="00A20305">
        <w:rPr>
          <w:rFonts w:eastAsia="Arial" w:cs="Arial"/>
        </w:rPr>
        <w:t>8</w:t>
      </w:r>
      <w:r w:rsidRPr="00A20305">
        <w:rPr>
          <w:rFonts w:eastAsia="Arial" w:cs="Arial"/>
        </w:rPr>
        <w:t xml:space="preserve"> Accounting Policies, Changes in Accounting Estimates and Errors. </w:t>
      </w:r>
    </w:p>
    <w:p w14:paraId="3628B11B" w14:textId="77777777" w:rsidR="00FC08EC" w:rsidRPr="00A20305" w:rsidRDefault="00FC08EC">
      <w:pPr>
        <w:spacing w:line="240" w:lineRule="auto"/>
        <w:rPr>
          <w:rFonts w:eastAsia="Arial" w:cs="Arial"/>
        </w:rPr>
      </w:pPr>
      <w:r w:rsidRPr="00A20305">
        <w:rPr>
          <w:rFonts w:eastAsia="Arial" w:cs="Arial"/>
        </w:rPr>
        <w:br w:type="page"/>
      </w:r>
    </w:p>
    <w:p w14:paraId="24A9168A" w14:textId="436D6DF9" w:rsidR="00C149B1" w:rsidRPr="00A20305" w:rsidRDefault="00C149B1" w:rsidP="00C70E9D">
      <w:pPr>
        <w:numPr>
          <w:ilvl w:val="0"/>
          <w:numId w:val="10"/>
        </w:numPr>
        <w:autoSpaceDE w:val="0"/>
        <w:autoSpaceDN w:val="0"/>
        <w:adjustRightInd w:val="0"/>
        <w:spacing w:line="240" w:lineRule="auto"/>
        <w:ind w:left="1080" w:hanging="540"/>
        <w:jc w:val="thaiDistribute"/>
        <w:rPr>
          <w:rFonts w:eastAsia="Arial" w:cs="Arial"/>
          <w:i/>
          <w:iCs/>
        </w:rPr>
      </w:pPr>
      <w:bookmarkStart w:id="4" w:name="_Hlk177306374"/>
      <w:r w:rsidRPr="00A20305">
        <w:rPr>
          <w:rFonts w:eastAsia="Arial" w:cs="Arial"/>
          <w:b/>
          <w:bCs/>
          <w:spacing w:val="-4"/>
          <w:lang w:val="en-US"/>
        </w:rPr>
        <w:lastRenderedPageBreak/>
        <w:t xml:space="preserve">Amendments to TFRS </w:t>
      </w:r>
      <w:r w:rsidR="00D1260F" w:rsidRPr="00A20305">
        <w:rPr>
          <w:rFonts w:eastAsia="Arial" w:cs="Arial"/>
          <w:b/>
          <w:bCs/>
          <w:spacing w:val="-4"/>
        </w:rPr>
        <w:t>16</w:t>
      </w:r>
      <w:r w:rsidRPr="00A20305">
        <w:rPr>
          <w:rFonts w:eastAsia="Arial" w:cs="Arial"/>
          <w:b/>
          <w:bCs/>
          <w:spacing w:val="-4"/>
          <w:lang w:val="en-US"/>
        </w:rPr>
        <w:t xml:space="preserve"> Leases</w:t>
      </w:r>
      <w:r w:rsidRPr="00A20305">
        <w:rPr>
          <w:rFonts w:eastAsia="Arial" w:cs="Arial"/>
          <w:i/>
          <w:iCs/>
          <w:spacing w:val="-4"/>
        </w:rPr>
        <w:t xml:space="preserve"> </w:t>
      </w:r>
      <w:r w:rsidRPr="00A20305">
        <w:rPr>
          <w:rFonts w:eastAsia="Arial" w:cs="Arial"/>
          <w:spacing w:val="-4"/>
        </w:rPr>
        <w:t>added to the requirements for sale and leaseback transactions</w:t>
      </w:r>
      <w:r w:rsidRPr="00A20305">
        <w:rPr>
          <w:rFonts w:eastAsia="Arial" w:cs="Arial"/>
        </w:rPr>
        <w:t xml:space="preserve"> </w:t>
      </w:r>
      <w:r w:rsidRPr="00A20305">
        <w:rPr>
          <w:rFonts w:eastAsia="Arial" w:cs="Arial"/>
          <w:spacing w:val="-4"/>
        </w:rPr>
        <w:t xml:space="preserve">which explain how </w:t>
      </w:r>
      <w:proofErr w:type="gramStart"/>
      <w:r w:rsidRPr="00A20305">
        <w:rPr>
          <w:rFonts w:eastAsia="Arial" w:cs="Arial"/>
          <w:spacing w:val="-4"/>
        </w:rPr>
        <w:t>an</w:t>
      </w:r>
      <w:proofErr w:type="gramEnd"/>
      <w:r w:rsidRPr="00A20305">
        <w:rPr>
          <w:rFonts w:eastAsia="Arial" w:cs="Arial"/>
          <w:spacing w:val="-4"/>
        </w:rPr>
        <w:t xml:space="preserve"> Company accounts for a sale and leaseback after the date of the transaction</w:t>
      </w:r>
      <w:r w:rsidRPr="00A20305">
        <w:rPr>
          <w:rFonts w:eastAsia="Arial" w:cs="Arial"/>
        </w:rPr>
        <w:t>.</w:t>
      </w:r>
    </w:p>
    <w:p w14:paraId="05D2708C" w14:textId="77777777" w:rsidR="00C149B1" w:rsidRPr="00A20305" w:rsidRDefault="00C149B1" w:rsidP="00C70E9D">
      <w:pPr>
        <w:autoSpaceDE w:val="0"/>
        <w:autoSpaceDN w:val="0"/>
        <w:adjustRightInd w:val="0"/>
        <w:spacing w:line="240" w:lineRule="auto"/>
        <w:ind w:left="1080"/>
        <w:jc w:val="thaiDistribute"/>
        <w:rPr>
          <w:rFonts w:eastAsia="Arial" w:cs="Arial"/>
          <w:i/>
          <w:iCs/>
        </w:rPr>
      </w:pPr>
    </w:p>
    <w:p w14:paraId="7534581D" w14:textId="77777777" w:rsidR="00C149B1" w:rsidRPr="00A20305" w:rsidRDefault="00C149B1" w:rsidP="00C70E9D">
      <w:pPr>
        <w:shd w:val="clear" w:color="auto" w:fill="FFFFFF"/>
        <w:spacing w:line="240" w:lineRule="auto"/>
        <w:ind w:left="1080"/>
        <w:jc w:val="thaiDistribute"/>
        <w:textAlignment w:val="baseline"/>
        <w:rPr>
          <w:rFonts w:eastAsia="Arial" w:cs="Arial"/>
          <w:lang w:val="en-US"/>
        </w:rPr>
      </w:pPr>
      <w:r w:rsidRPr="00A20305">
        <w:rPr>
          <w:rFonts w:eastAsia="Arial" w:cs="Arial"/>
          <w:spacing w:val="-4"/>
          <w:lang w:val="en-US"/>
        </w:rPr>
        <w:t xml:space="preserve">The amendments specify that, in measuring the lease liability </w:t>
      </w:r>
      <w:proofErr w:type="gramStart"/>
      <w:r w:rsidRPr="00A20305">
        <w:rPr>
          <w:rFonts w:eastAsia="Arial" w:cs="Arial"/>
          <w:spacing w:val="-4"/>
          <w:lang w:val="en-US"/>
        </w:rPr>
        <w:t>subsequent to</w:t>
      </w:r>
      <w:proofErr w:type="gramEnd"/>
      <w:r w:rsidRPr="00A20305">
        <w:rPr>
          <w:rFonts w:eastAsia="Arial" w:cs="Arial"/>
          <w:spacing w:val="-4"/>
          <w:lang w:val="en-US"/>
        </w:rPr>
        <w:t xml:space="preserve"> the sale and leaseback, the</w:t>
      </w:r>
      <w:r w:rsidRPr="00A20305">
        <w:rPr>
          <w:rFonts w:eastAsia="Arial" w:cs="Arial"/>
          <w:lang w:val="en-US"/>
        </w:rPr>
        <w:t xml:space="preserve"> seller-lessee determines ‘lease payments’ and ‘revised lease payments’ in a way that does not result in the seller-lessee </w:t>
      </w:r>
      <w:proofErr w:type="spellStart"/>
      <w:r w:rsidRPr="00A20305">
        <w:rPr>
          <w:rFonts w:eastAsia="Arial" w:cs="Arial"/>
          <w:lang w:val="en-US"/>
        </w:rPr>
        <w:t>recognising</w:t>
      </w:r>
      <w:proofErr w:type="spellEnd"/>
      <w:r w:rsidRPr="00A20305">
        <w:rPr>
          <w:rFonts w:eastAsia="Arial" w:cs="Arial"/>
          <w:lang w:val="en-US"/>
        </w:rPr>
        <w:t xml:space="preserve"> any amount of the gain or loss that relates to the right of use that it retains. This could particularly impact sale and leaseback transactions where the lease payments include variable</w:t>
      </w:r>
      <w:r w:rsidRPr="00A20305">
        <w:rPr>
          <w:rFonts w:eastAsia="Arial" w:cs="Arial"/>
          <w:cs/>
          <w:lang w:val="en-US"/>
        </w:rPr>
        <w:t xml:space="preserve"> </w:t>
      </w:r>
      <w:r w:rsidRPr="00A20305">
        <w:rPr>
          <w:rFonts w:eastAsia="Arial" w:cs="Arial"/>
          <w:lang w:val="en-US"/>
        </w:rPr>
        <w:t>payments that do not depend on an index or a rate.</w:t>
      </w:r>
    </w:p>
    <w:bookmarkEnd w:id="4"/>
    <w:p w14:paraId="4CC0ECAB" w14:textId="3D9A508C" w:rsidR="00C26082" w:rsidRPr="00A20305" w:rsidRDefault="00C26082" w:rsidP="00C70E9D">
      <w:pPr>
        <w:spacing w:line="240" w:lineRule="auto"/>
        <w:ind w:left="1080"/>
        <w:rPr>
          <w:rFonts w:eastAsia="Arial" w:cs="Arial"/>
          <w:b/>
          <w:bCs/>
          <w:spacing w:val="-6"/>
          <w:lang w:val="en-US"/>
        </w:rPr>
      </w:pPr>
    </w:p>
    <w:p w14:paraId="54EDC78C" w14:textId="23E9F9D2" w:rsidR="00C149B1" w:rsidRPr="00A20305" w:rsidRDefault="00C149B1" w:rsidP="00C70E9D">
      <w:pPr>
        <w:numPr>
          <w:ilvl w:val="0"/>
          <w:numId w:val="10"/>
        </w:numPr>
        <w:autoSpaceDE w:val="0"/>
        <w:autoSpaceDN w:val="0"/>
        <w:adjustRightInd w:val="0"/>
        <w:spacing w:line="240" w:lineRule="auto"/>
        <w:ind w:left="1080" w:hanging="540"/>
        <w:jc w:val="thaiDistribute"/>
        <w:rPr>
          <w:rFonts w:eastAsia="Arial" w:cs="Arial"/>
          <w:spacing w:val="-6"/>
          <w:lang w:val="en-US" w:eastAsia="en-GB"/>
        </w:rPr>
      </w:pPr>
      <w:r w:rsidRPr="00A20305">
        <w:rPr>
          <w:rFonts w:eastAsia="Arial" w:cs="Arial"/>
          <w:b/>
          <w:bCs/>
          <w:spacing w:val="-6"/>
          <w:lang w:val="en-US"/>
        </w:rPr>
        <w:t xml:space="preserve">Amendments to TAS </w:t>
      </w:r>
      <w:r w:rsidR="00D1260F" w:rsidRPr="00A20305">
        <w:rPr>
          <w:rFonts w:eastAsia="Arial" w:cs="Arial"/>
          <w:b/>
          <w:bCs/>
          <w:spacing w:val="-6"/>
        </w:rPr>
        <w:t>7</w:t>
      </w:r>
      <w:r w:rsidRPr="00A20305">
        <w:rPr>
          <w:rFonts w:eastAsia="Arial" w:cs="Arial"/>
          <w:b/>
          <w:bCs/>
          <w:spacing w:val="-6"/>
          <w:lang w:val="en-US"/>
        </w:rPr>
        <w:t xml:space="preserve"> Statement of cash flows</w:t>
      </w:r>
      <w:r w:rsidRPr="00A20305">
        <w:rPr>
          <w:rFonts w:eastAsia="Arial" w:cs="Arial"/>
          <w:b/>
          <w:bCs/>
          <w:spacing w:val="-6"/>
          <w:cs/>
          <w:lang w:val="en-US"/>
        </w:rPr>
        <w:t xml:space="preserve"> </w:t>
      </w:r>
      <w:r w:rsidRPr="00A20305">
        <w:rPr>
          <w:rFonts w:eastAsia="Arial" w:cs="Arial"/>
          <w:b/>
          <w:bCs/>
          <w:spacing w:val="-6"/>
          <w:lang w:val="en-US"/>
        </w:rPr>
        <w:t xml:space="preserve">and TFRS </w:t>
      </w:r>
      <w:r w:rsidR="00D1260F" w:rsidRPr="00A20305">
        <w:rPr>
          <w:rFonts w:eastAsia="Arial" w:cs="Arial"/>
          <w:b/>
          <w:bCs/>
          <w:spacing w:val="-6"/>
        </w:rPr>
        <w:t>7</w:t>
      </w:r>
      <w:r w:rsidRPr="00A20305">
        <w:rPr>
          <w:rFonts w:eastAsia="Arial" w:cs="Arial"/>
          <w:b/>
          <w:bCs/>
          <w:spacing w:val="-6"/>
          <w:lang w:val="en-US"/>
        </w:rPr>
        <w:t xml:space="preserve"> Financial instruments: Disclosures</w:t>
      </w:r>
      <w:r w:rsidRPr="00A20305">
        <w:rPr>
          <w:rFonts w:eastAsia="Arial" w:cs="Arial"/>
          <w:spacing w:val="-6"/>
          <w:cs/>
        </w:rPr>
        <w:t xml:space="preserve"> </w:t>
      </w:r>
      <w:r w:rsidRPr="00A20305">
        <w:rPr>
          <w:rFonts w:eastAsia="Arial" w:cs="Arial"/>
          <w:spacing w:val="-6"/>
          <w:lang w:val="en-US" w:eastAsia="en-GB"/>
        </w:rPr>
        <w:t>require specific disclosures about supplier finance arrangements (SFAs). The amendme</w:t>
      </w:r>
      <w:r w:rsidRPr="00A20305">
        <w:rPr>
          <w:rFonts w:eastAsia="Arial" w:cs="Arial"/>
          <w:spacing w:val="-4"/>
          <w:lang w:val="en-US" w:eastAsia="en-GB"/>
        </w:rPr>
        <w:t xml:space="preserve">nts respond to investors that said that they urgently needed more information about SFAs </w:t>
      </w:r>
      <w:r w:rsidRPr="00A20305">
        <w:rPr>
          <w:rFonts w:eastAsia="Arial" w:cs="Arial"/>
          <w:spacing w:val="-6"/>
          <w:lang w:val="en-US" w:eastAsia="en-GB"/>
        </w:rPr>
        <w:t xml:space="preserve">to be able to assess how these arrangements affect a Company's liabilities, cash flows and liquidity risk. </w:t>
      </w:r>
    </w:p>
    <w:p w14:paraId="410D2265" w14:textId="77777777" w:rsidR="00C149B1" w:rsidRPr="00A20305" w:rsidRDefault="00C149B1" w:rsidP="00C70E9D">
      <w:pPr>
        <w:autoSpaceDE w:val="0"/>
        <w:autoSpaceDN w:val="0"/>
        <w:adjustRightInd w:val="0"/>
        <w:spacing w:line="240" w:lineRule="auto"/>
        <w:ind w:left="1080"/>
        <w:jc w:val="thaiDistribute"/>
        <w:rPr>
          <w:rFonts w:eastAsia="Arial" w:cs="Arial"/>
          <w:i/>
          <w:iCs/>
        </w:rPr>
      </w:pPr>
    </w:p>
    <w:p w14:paraId="2FED630B" w14:textId="77777777" w:rsidR="00C149B1" w:rsidRPr="00A20305" w:rsidRDefault="00C149B1" w:rsidP="00C70E9D">
      <w:pPr>
        <w:autoSpaceDE w:val="0"/>
        <w:autoSpaceDN w:val="0"/>
        <w:adjustRightInd w:val="0"/>
        <w:spacing w:line="240" w:lineRule="auto"/>
        <w:ind w:left="1440" w:hanging="360"/>
        <w:jc w:val="thaiDistribute"/>
        <w:rPr>
          <w:rFonts w:eastAsia="Arial" w:cs="Arial"/>
          <w:lang w:val="en-US" w:eastAsia="en-GB"/>
        </w:rPr>
      </w:pPr>
      <w:r w:rsidRPr="00A20305">
        <w:rPr>
          <w:rFonts w:eastAsia="Arial" w:cs="Arial"/>
          <w:lang w:val="en-US" w:eastAsia="en-GB"/>
        </w:rPr>
        <w:t xml:space="preserve">To meet investors’ needs, the new disclosures will provide information about: </w:t>
      </w:r>
    </w:p>
    <w:p w14:paraId="40FD7B7B" w14:textId="77777777" w:rsidR="00C149B1" w:rsidRPr="00A20305" w:rsidRDefault="00C149B1" w:rsidP="00C149B1">
      <w:pPr>
        <w:autoSpaceDE w:val="0"/>
        <w:autoSpaceDN w:val="0"/>
        <w:adjustRightInd w:val="0"/>
        <w:spacing w:line="240" w:lineRule="auto"/>
        <w:ind w:left="1440" w:hanging="360"/>
        <w:jc w:val="thaiDistribute"/>
        <w:rPr>
          <w:rFonts w:eastAsia="Arial" w:cs="Arial"/>
          <w:lang w:val="en-US" w:eastAsia="en-GB"/>
        </w:rPr>
      </w:pPr>
    </w:p>
    <w:p w14:paraId="5776F965" w14:textId="3CFFE10F" w:rsidR="00C149B1" w:rsidRPr="00A20305" w:rsidRDefault="00C149B1" w:rsidP="00C149B1">
      <w:pPr>
        <w:tabs>
          <w:tab w:val="left" w:pos="1620"/>
        </w:tabs>
        <w:autoSpaceDE w:val="0"/>
        <w:autoSpaceDN w:val="0"/>
        <w:adjustRightInd w:val="0"/>
        <w:spacing w:line="240" w:lineRule="auto"/>
        <w:ind w:left="1440" w:hanging="360"/>
        <w:jc w:val="thaiDistribute"/>
        <w:rPr>
          <w:rFonts w:eastAsia="Arial" w:cs="Arial"/>
        </w:rPr>
      </w:pPr>
      <w:r w:rsidRPr="00A20305">
        <w:rPr>
          <w:rFonts w:eastAsia="Arial" w:cs="Arial"/>
        </w:rPr>
        <w:t>(</w:t>
      </w:r>
      <w:r w:rsidR="00D1260F" w:rsidRPr="00A20305">
        <w:rPr>
          <w:rFonts w:eastAsia="Arial" w:cs="Arial"/>
        </w:rPr>
        <w:t>1</w:t>
      </w:r>
      <w:r w:rsidRPr="00A20305">
        <w:rPr>
          <w:rFonts w:eastAsia="Arial" w:cs="Arial"/>
        </w:rPr>
        <w:t>)</w:t>
      </w:r>
      <w:r w:rsidRPr="00A20305">
        <w:rPr>
          <w:rFonts w:eastAsia="Arial" w:cs="Arial"/>
        </w:rPr>
        <w:tab/>
        <w:t>The terms and conditions of SFAs.</w:t>
      </w:r>
    </w:p>
    <w:p w14:paraId="0A4A7E1F" w14:textId="1D94F896" w:rsidR="00C149B1" w:rsidRPr="00A20305" w:rsidRDefault="00C149B1" w:rsidP="00C149B1">
      <w:pPr>
        <w:tabs>
          <w:tab w:val="left" w:pos="1620"/>
        </w:tabs>
        <w:autoSpaceDE w:val="0"/>
        <w:autoSpaceDN w:val="0"/>
        <w:adjustRightInd w:val="0"/>
        <w:spacing w:line="240" w:lineRule="auto"/>
        <w:ind w:left="1440" w:hanging="360"/>
        <w:jc w:val="thaiDistribute"/>
        <w:rPr>
          <w:rFonts w:eastAsia="Arial" w:cs="Arial"/>
        </w:rPr>
      </w:pPr>
      <w:r w:rsidRPr="00A20305">
        <w:rPr>
          <w:rFonts w:eastAsia="Arial" w:cs="Arial"/>
        </w:rPr>
        <w:t>(</w:t>
      </w:r>
      <w:r w:rsidR="00D1260F" w:rsidRPr="00A20305">
        <w:rPr>
          <w:rFonts w:eastAsia="Arial" w:cs="Arial"/>
        </w:rPr>
        <w:t>2</w:t>
      </w:r>
      <w:r w:rsidRPr="00A20305">
        <w:rPr>
          <w:rFonts w:eastAsia="Arial" w:cs="Arial"/>
        </w:rPr>
        <w:t>)</w:t>
      </w:r>
      <w:r w:rsidRPr="00A20305">
        <w:rPr>
          <w:rFonts w:eastAsia="Arial" w:cs="Arial"/>
        </w:rPr>
        <w:tab/>
        <w:t>The carrying amount of financial liabilities that are part of SFAs, and the line items in which those liabilities are presented.</w:t>
      </w:r>
    </w:p>
    <w:p w14:paraId="66D52A59" w14:textId="355CEE4D" w:rsidR="00C149B1" w:rsidRPr="00A20305" w:rsidRDefault="00C149B1" w:rsidP="00C149B1">
      <w:pPr>
        <w:tabs>
          <w:tab w:val="left" w:pos="1620"/>
        </w:tabs>
        <w:autoSpaceDE w:val="0"/>
        <w:autoSpaceDN w:val="0"/>
        <w:adjustRightInd w:val="0"/>
        <w:spacing w:line="240" w:lineRule="auto"/>
        <w:ind w:left="1440" w:hanging="360"/>
        <w:jc w:val="thaiDistribute"/>
        <w:rPr>
          <w:rFonts w:eastAsia="Arial" w:cs="Arial"/>
        </w:rPr>
      </w:pPr>
      <w:r w:rsidRPr="00A20305">
        <w:rPr>
          <w:rFonts w:eastAsia="Arial" w:cs="Arial"/>
        </w:rPr>
        <w:t>(</w:t>
      </w:r>
      <w:r w:rsidR="00D1260F" w:rsidRPr="00A20305">
        <w:rPr>
          <w:rFonts w:eastAsia="Arial" w:cs="Arial"/>
        </w:rPr>
        <w:t>3</w:t>
      </w:r>
      <w:r w:rsidRPr="00A20305">
        <w:rPr>
          <w:rFonts w:eastAsia="Arial" w:cs="Arial"/>
        </w:rPr>
        <w:t>)</w:t>
      </w:r>
      <w:r w:rsidRPr="00A20305">
        <w:rPr>
          <w:rFonts w:eastAsia="Arial" w:cs="Arial"/>
          <w:spacing w:val="-6"/>
        </w:rPr>
        <w:tab/>
        <w:t>The carrying amount of the financial liabilities in (</w:t>
      </w:r>
      <w:r w:rsidR="00D1260F" w:rsidRPr="00A20305">
        <w:rPr>
          <w:rFonts w:eastAsia="Arial" w:cs="Arial"/>
          <w:spacing w:val="-6"/>
        </w:rPr>
        <w:t>2</w:t>
      </w:r>
      <w:r w:rsidRPr="00A20305">
        <w:rPr>
          <w:rFonts w:eastAsia="Arial" w:cs="Arial"/>
          <w:spacing w:val="-6"/>
        </w:rPr>
        <w:t>), for which the suppliers have already received</w:t>
      </w:r>
      <w:r w:rsidRPr="00A20305">
        <w:rPr>
          <w:rFonts w:eastAsia="Arial" w:cs="Arial"/>
        </w:rPr>
        <w:t xml:space="preserve"> payment from the finance providers.</w:t>
      </w:r>
    </w:p>
    <w:p w14:paraId="1AC6964A" w14:textId="23986CE9" w:rsidR="00C149B1" w:rsidRPr="00A20305" w:rsidRDefault="00C149B1" w:rsidP="00C149B1">
      <w:pPr>
        <w:tabs>
          <w:tab w:val="left" w:pos="1620"/>
        </w:tabs>
        <w:autoSpaceDE w:val="0"/>
        <w:autoSpaceDN w:val="0"/>
        <w:adjustRightInd w:val="0"/>
        <w:spacing w:line="240" w:lineRule="auto"/>
        <w:ind w:left="1440" w:hanging="360"/>
        <w:jc w:val="thaiDistribute"/>
        <w:rPr>
          <w:rFonts w:eastAsia="Arial" w:cs="Arial"/>
        </w:rPr>
      </w:pPr>
      <w:r w:rsidRPr="00A20305">
        <w:rPr>
          <w:rFonts w:eastAsia="Arial" w:cs="Arial"/>
        </w:rPr>
        <w:t>(</w:t>
      </w:r>
      <w:r w:rsidR="00D1260F" w:rsidRPr="00A20305">
        <w:rPr>
          <w:rFonts w:eastAsia="Arial" w:cs="Arial"/>
        </w:rPr>
        <w:t>4</w:t>
      </w:r>
      <w:r w:rsidRPr="00A20305">
        <w:rPr>
          <w:rFonts w:eastAsia="Arial" w:cs="Arial"/>
        </w:rPr>
        <w:t>)</w:t>
      </w:r>
      <w:r w:rsidRPr="00A20305">
        <w:rPr>
          <w:rFonts w:eastAsia="Arial" w:cs="Arial"/>
        </w:rPr>
        <w:tab/>
        <w:t>The range of payment due dates for both the financial liabilities that are part of SFAs, and comparable trade payables that are not part of such arrangements.</w:t>
      </w:r>
    </w:p>
    <w:p w14:paraId="4F805552" w14:textId="4A589F31" w:rsidR="00C149B1" w:rsidRPr="00A20305" w:rsidRDefault="00C149B1" w:rsidP="00C149B1">
      <w:pPr>
        <w:tabs>
          <w:tab w:val="left" w:pos="1620"/>
        </w:tabs>
        <w:autoSpaceDE w:val="0"/>
        <w:autoSpaceDN w:val="0"/>
        <w:adjustRightInd w:val="0"/>
        <w:spacing w:line="240" w:lineRule="auto"/>
        <w:ind w:left="1440" w:hanging="360"/>
        <w:jc w:val="thaiDistribute"/>
        <w:rPr>
          <w:rFonts w:eastAsia="Arial" w:cs="Arial"/>
        </w:rPr>
      </w:pPr>
      <w:r w:rsidRPr="00A20305">
        <w:rPr>
          <w:rFonts w:eastAsia="Arial" w:cs="Arial"/>
        </w:rPr>
        <w:t>(</w:t>
      </w:r>
      <w:r w:rsidR="00D1260F" w:rsidRPr="00A20305">
        <w:rPr>
          <w:rFonts w:eastAsia="Arial" w:cs="Arial"/>
        </w:rPr>
        <w:t>5</w:t>
      </w:r>
      <w:r w:rsidRPr="00A20305">
        <w:rPr>
          <w:rFonts w:eastAsia="Arial" w:cs="Arial"/>
        </w:rPr>
        <w:t>)</w:t>
      </w:r>
      <w:r w:rsidRPr="00A20305">
        <w:rPr>
          <w:rFonts w:eastAsia="Arial" w:cs="Arial"/>
        </w:rPr>
        <w:tab/>
        <w:t>Non-cash changes in the carrying amounts of financial liabilities in (</w:t>
      </w:r>
      <w:r w:rsidR="00D1260F" w:rsidRPr="00A20305">
        <w:rPr>
          <w:rFonts w:eastAsia="Arial" w:cs="Arial"/>
        </w:rPr>
        <w:t>2</w:t>
      </w:r>
      <w:r w:rsidRPr="00A20305">
        <w:rPr>
          <w:rFonts w:eastAsia="Arial" w:cs="Arial"/>
        </w:rPr>
        <w:t>).</w:t>
      </w:r>
    </w:p>
    <w:p w14:paraId="09560CB9" w14:textId="288DC8F1" w:rsidR="00C149B1" w:rsidRPr="00A20305" w:rsidRDefault="00C149B1" w:rsidP="00C149B1">
      <w:pPr>
        <w:tabs>
          <w:tab w:val="left" w:pos="1620"/>
        </w:tabs>
        <w:autoSpaceDE w:val="0"/>
        <w:autoSpaceDN w:val="0"/>
        <w:adjustRightInd w:val="0"/>
        <w:spacing w:line="240" w:lineRule="auto"/>
        <w:ind w:left="1440" w:hanging="360"/>
        <w:jc w:val="thaiDistribute"/>
        <w:rPr>
          <w:rFonts w:eastAsia="Arial" w:cs="Arial"/>
        </w:rPr>
      </w:pPr>
      <w:r w:rsidRPr="00A20305">
        <w:rPr>
          <w:rFonts w:eastAsia="Arial" w:cs="Arial"/>
        </w:rPr>
        <w:t>(</w:t>
      </w:r>
      <w:r w:rsidR="00D1260F" w:rsidRPr="00A20305">
        <w:rPr>
          <w:rFonts w:eastAsia="Arial" w:cs="Arial"/>
        </w:rPr>
        <w:t>6</w:t>
      </w:r>
      <w:r w:rsidRPr="00A20305">
        <w:rPr>
          <w:rFonts w:eastAsia="Arial" w:cs="Arial"/>
        </w:rPr>
        <w:t>)</w:t>
      </w:r>
      <w:r w:rsidRPr="00A20305">
        <w:rPr>
          <w:rFonts w:eastAsia="Arial" w:cs="Arial"/>
        </w:rPr>
        <w:tab/>
        <w:t>Access to SFA facilities and concentration of liquidity risk with the finance providers.</w:t>
      </w:r>
    </w:p>
    <w:p w14:paraId="2435DF5B" w14:textId="19F5F241" w:rsidR="00C965F9" w:rsidRPr="00A20305" w:rsidRDefault="00C965F9" w:rsidP="0095057C">
      <w:pPr>
        <w:tabs>
          <w:tab w:val="left" w:pos="1080"/>
        </w:tabs>
        <w:spacing w:line="240" w:lineRule="auto"/>
        <w:ind w:left="567"/>
        <w:rPr>
          <w:rFonts w:cs="Arial"/>
          <w:spacing w:val="-4"/>
          <w:lang w:bidi="th-TH"/>
        </w:rPr>
      </w:pPr>
    </w:p>
    <w:p w14:paraId="4DDBAF55" w14:textId="77777777" w:rsidR="00C26082" w:rsidRPr="00A20305" w:rsidRDefault="00C26082" w:rsidP="0095057C">
      <w:pPr>
        <w:tabs>
          <w:tab w:val="left" w:pos="1080"/>
        </w:tabs>
        <w:spacing w:line="240" w:lineRule="auto"/>
        <w:ind w:left="567"/>
        <w:rPr>
          <w:rFonts w:cs="Arial"/>
          <w:spacing w:val="-4"/>
          <w:lang w:bidi="th-TH"/>
        </w:rPr>
      </w:pPr>
    </w:p>
    <w:tbl>
      <w:tblPr>
        <w:tblW w:w="9029" w:type="dxa"/>
        <w:tblInd w:w="108" w:type="dxa"/>
        <w:tblLayout w:type="fixed"/>
        <w:tblLook w:val="04A0" w:firstRow="1" w:lastRow="0" w:firstColumn="1" w:lastColumn="0" w:noHBand="0" w:noVBand="1"/>
      </w:tblPr>
      <w:tblGrid>
        <w:gridCol w:w="9029"/>
      </w:tblGrid>
      <w:tr w:rsidR="00935E09" w:rsidRPr="00A20305" w14:paraId="64531780" w14:textId="77777777" w:rsidTr="00D67084">
        <w:trPr>
          <w:trHeight w:val="386"/>
        </w:trPr>
        <w:tc>
          <w:tcPr>
            <w:tcW w:w="9029" w:type="dxa"/>
            <w:shd w:val="clear" w:color="auto" w:fill="auto"/>
            <w:vAlign w:val="center"/>
          </w:tcPr>
          <w:p w14:paraId="1B494119" w14:textId="2025B04B" w:rsidR="00935E09" w:rsidRPr="00A20305" w:rsidRDefault="00D1260F" w:rsidP="00080389">
            <w:pPr>
              <w:tabs>
                <w:tab w:val="left" w:pos="432"/>
              </w:tabs>
              <w:ind w:left="427" w:hanging="537"/>
              <w:rPr>
                <w:rFonts w:cs="Arial"/>
                <w:b/>
                <w:bCs/>
                <w:cs/>
              </w:rPr>
            </w:pPr>
            <w:r w:rsidRPr="00A20305">
              <w:rPr>
                <w:rFonts w:cs="Arial"/>
                <w:b/>
                <w:bCs/>
              </w:rPr>
              <w:t>4</w:t>
            </w:r>
            <w:r w:rsidR="00935E09" w:rsidRPr="00A20305">
              <w:rPr>
                <w:rFonts w:cs="Arial"/>
                <w:b/>
                <w:bCs/>
              </w:rPr>
              <w:tab/>
              <w:t>Accounting policies</w:t>
            </w:r>
          </w:p>
        </w:tc>
      </w:tr>
    </w:tbl>
    <w:p w14:paraId="2C6F824D" w14:textId="4CE68AB4" w:rsidR="00935E09" w:rsidRPr="00A20305" w:rsidRDefault="00935E09">
      <w:pPr>
        <w:spacing w:line="240" w:lineRule="auto"/>
        <w:rPr>
          <w:rFonts w:cs="Arial"/>
          <w:spacing w:val="-4"/>
        </w:rPr>
      </w:pPr>
    </w:p>
    <w:p w14:paraId="30AA6A2E" w14:textId="60A5EF04" w:rsidR="00935E09" w:rsidRPr="00A20305" w:rsidRDefault="00D1260F" w:rsidP="00775A74">
      <w:pPr>
        <w:spacing w:line="240" w:lineRule="auto"/>
        <w:ind w:left="540" w:hanging="540"/>
        <w:rPr>
          <w:rFonts w:cs="Arial"/>
          <w:b/>
          <w:bCs/>
        </w:rPr>
      </w:pPr>
      <w:r w:rsidRPr="00A20305">
        <w:rPr>
          <w:rFonts w:cs="Arial"/>
          <w:b/>
          <w:bCs/>
        </w:rPr>
        <w:t>4</w:t>
      </w:r>
      <w:r w:rsidR="00935E09" w:rsidRPr="00A20305">
        <w:rPr>
          <w:rFonts w:cs="Arial"/>
          <w:b/>
          <w:bCs/>
        </w:rPr>
        <w:t>.</w:t>
      </w:r>
      <w:r w:rsidRPr="00A20305">
        <w:rPr>
          <w:rFonts w:cs="Arial"/>
          <w:b/>
          <w:bCs/>
        </w:rPr>
        <w:t>1</w:t>
      </w:r>
      <w:r w:rsidR="00935E09" w:rsidRPr="00A20305">
        <w:rPr>
          <w:rFonts w:cs="Arial"/>
          <w:b/>
          <w:bCs/>
        </w:rPr>
        <w:tab/>
        <w:t>Foreign currency translation</w:t>
      </w:r>
    </w:p>
    <w:p w14:paraId="0D0F1C77" w14:textId="77777777" w:rsidR="00775A74" w:rsidRPr="00A20305" w:rsidRDefault="00775A74" w:rsidP="00775A74">
      <w:pPr>
        <w:spacing w:line="240" w:lineRule="auto"/>
        <w:ind w:left="1080" w:hanging="540"/>
        <w:rPr>
          <w:rFonts w:cs="Arial"/>
          <w:highlight w:val="white"/>
        </w:rPr>
      </w:pPr>
    </w:p>
    <w:p w14:paraId="3F3540FA" w14:textId="36FC6DDA" w:rsidR="00935E09" w:rsidRPr="00A20305" w:rsidRDefault="00935E09" w:rsidP="00775A74">
      <w:pPr>
        <w:spacing w:line="240" w:lineRule="auto"/>
        <w:ind w:left="1080" w:hanging="540"/>
        <w:rPr>
          <w:rFonts w:cs="Arial"/>
        </w:rPr>
      </w:pPr>
      <w:r w:rsidRPr="00A20305">
        <w:rPr>
          <w:rFonts w:cs="Arial"/>
        </w:rPr>
        <w:t>a)</w:t>
      </w:r>
      <w:r w:rsidRPr="00A20305">
        <w:rPr>
          <w:rFonts w:cs="Arial"/>
        </w:rPr>
        <w:tab/>
        <w:t>Functional and presentation currency</w:t>
      </w:r>
    </w:p>
    <w:p w14:paraId="10FBB0F1" w14:textId="77777777" w:rsidR="00775A74" w:rsidRPr="00A20305" w:rsidRDefault="00775A74" w:rsidP="00775A74">
      <w:pPr>
        <w:spacing w:line="240" w:lineRule="auto"/>
        <w:ind w:left="1080"/>
        <w:jc w:val="both"/>
        <w:rPr>
          <w:rFonts w:cs="Arial"/>
        </w:rPr>
      </w:pPr>
    </w:p>
    <w:p w14:paraId="0EDE1A91" w14:textId="311DCF1B" w:rsidR="00FC08EC" w:rsidRPr="00A20305" w:rsidRDefault="00935E09" w:rsidP="00775A74">
      <w:pPr>
        <w:spacing w:line="240" w:lineRule="auto"/>
        <w:ind w:left="1080"/>
        <w:jc w:val="both"/>
        <w:rPr>
          <w:rFonts w:cs="Arial"/>
        </w:rPr>
      </w:pPr>
      <w:r w:rsidRPr="00A20305">
        <w:rPr>
          <w:rFonts w:cs="Arial"/>
        </w:rPr>
        <w:t>The financial statements are presented in Thai Baht, which is the Company’s functional and presentation currency.</w:t>
      </w:r>
    </w:p>
    <w:p w14:paraId="5F9F1426" w14:textId="74B586B0" w:rsidR="004E2F5E" w:rsidRPr="00A20305" w:rsidRDefault="004E2F5E">
      <w:pPr>
        <w:spacing w:line="240" w:lineRule="auto"/>
        <w:rPr>
          <w:rFonts w:cs="Arial"/>
        </w:rPr>
      </w:pPr>
      <w:r w:rsidRPr="00A20305">
        <w:rPr>
          <w:rFonts w:cs="Arial"/>
        </w:rPr>
        <w:br w:type="page"/>
      </w:r>
    </w:p>
    <w:p w14:paraId="75A0AFDD" w14:textId="6CB37CB5" w:rsidR="00935E09" w:rsidRPr="00A20305" w:rsidRDefault="00935E09" w:rsidP="00775A74">
      <w:pPr>
        <w:spacing w:line="240" w:lineRule="auto"/>
        <w:ind w:left="1080" w:hanging="540"/>
        <w:rPr>
          <w:rFonts w:cs="Arial"/>
        </w:rPr>
      </w:pPr>
      <w:r w:rsidRPr="00A20305">
        <w:rPr>
          <w:rFonts w:cs="Arial"/>
        </w:rPr>
        <w:lastRenderedPageBreak/>
        <w:t>b)</w:t>
      </w:r>
      <w:r w:rsidRPr="00A20305">
        <w:rPr>
          <w:rFonts w:cs="Arial"/>
        </w:rPr>
        <w:tab/>
        <w:t>Transactions and balances</w:t>
      </w:r>
    </w:p>
    <w:p w14:paraId="5B603601" w14:textId="77777777" w:rsidR="005F42D3" w:rsidRPr="00A20305" w:rsidRDefault="005F42D3" w:rsidP="00775A74">
      <w:pPr>
        <w:spacing w:line="240" w:lineRule="auto"/>
        <w:ind w:left="1080"/>
        <w:rPr>
          <w:rFonts w:cs="Arial"/>
        </w:rPr>
      </w:pPr>
    </w:p>
    <w:p w14:paraId="3CC42A29" w14:textId="48AFCBD5" w:rsidR="005F42D3" w:rsidRPr="00A20305" w:rsidRDefault="005F42D3" w:rsidP="00775A74">
      <w:pPr>
        <w:spacing w:line="240" w:lineRule="auto"/>
        <w:ind w:left="1080"/>
        <w:jc w:val="both"/>
        <w:rPr>
          <w:rFonts w:cs="Arial"/>
        </w:rPr>
      </w:pPr>
      <w:r w:rsidRPr="00A20305">
        <w:rPr>
          <w:rFonts w:cs="Arial"/>
          <w:spacing w:val="-4"/>
        </w:rPr>
        <w:t>Foreign currency transactions are translated into the functional currency using the exchange</w:t>
      </w:r>
      <w:r w:rsidRPr="00A20305">
        <w:rPr>
          <w:rFonts w:cs="Arial"/>
        </w:rPr>
        <w:t xml:space="preserve"> rates prevailing at the dates of the transactions.</w:t>
      </w:r>
    </w:p>
    <w:p w14:paraId="509E0595" w14:textId="77777777" w:rsidR="005F42D3" w:rsidRPr="00A20305" w:rsidRDefault="005F42D3" w:rsidP="00775A74">
      <w:pPr>
        <w:spacing w:line="240" w:lineRule="auto"/>
        <w:ind w:left="1080"/>
        <w:jc w:val="both"/>
        <w:rPr>
          <w:rFonts w:cs="Arial"/>
        </w:rPr>
      </w:pPr>
    </w:p>
    <w:p w14:paraId="1B2B94C8" w14:textId="030158B3" w:rsidR="005F42D3" w:rsidRPr="00A20305" w:rsidRDefault="005F42D3" w:rsidP="00775A74">
      <w:pPr>
        <w:spacing w:line="240" w:lineRule="auto"/>
        <w:ind w:left="1080"/>
        <w:jc w:val="both"/>
        <w:rPr>
          <w:rFonts w:cs="Arial"/>
        </w:rPr>
      </w:pPr>
      <w:r w:rsidRPr="00A20305">
        <w:rPr>
          <w:rFonts w:cs="Arial"/>
        </w:rPr>
        <w:t>Foreign exchange gains and losses resulting from the settlement of such transactions and from the translation at year-end exchange rates of monetary assets and liabilities denominated in foreign currencies are recognised in the profit or loss.</w:t>
      </w:r>
    </w:p>
    <w:p w14:paraId="65B48B50" w14:textId="5A51766C" w:rsidR="009D5522" w:rsidRPr="00A20305" w:rsidRDefault="009D5522" w:rsidP="00775A74">
      <w:pPr>
        <w:spacing w:line="240" w:lineRule="auto"/>
        <w:ind w:left="1080"/>
        <w:jc w:val="both"/>
        <w:rPr>
          <w:rFonts w:cs="Arial"/>
        </w:rPr>
      </w:pPr>
    </w:p>
    <w:p w14:paraId="0238EF78" w14:textId="5BEE81D3" w:rsidR="00146299" w:rsidRPr="00A20305" w:rsidRDefault="009D5522" w:rsidP="00775A74">
      <w:pPr>
        <w:spacing w:line="240" w:lineRule="auto"/>
        <w:ind w:left="1080"/>
        <w:jc w:val="both"/>
        <w:rPr>
          <w:rFonts w:cs="Arial"/>
        </w:rPr>
      </w:pPr>
      <w:r w:rsidRPr="00A20305">
        <w:rPr>
          <w:rFonts w:cs="Arial"/>
        </w:rPr>
        <w:t>Any exchange component of gains and losses on a non-monetary item that recognised in profit or loss, or other comprehensive income is recognised following the recognition of a gain or loss on the non-monetary item</w:t>
      </w:r>
      <w:r w:rsidR="00F154BC" w:rsidRPr="00A20305">
        <w:rPr>
          <w:rFonts w:cs="Arial"/>
        </w:rPr>
        <w:t>.</w:t>
      </w:r>
    </w:p>
    <w:p w14:paraId="5B49EED6" w14:textId="77777777" w:rsidR="00C965F9" w:rsidRPr="00A20305" w:rsidRDefault="00C965F9" w:rsidP="00C965F9">
      <w:pPr>
        <w:spacing w:line="240" w:lineRule="auto"/>
        <w:rPr>
          <w:rFonts w:cs="Arial"/>
        </w:rPr>
      </w:pPr>
    </w:p>
    <w:p w14:paraId="6F758B11" w14:textId="253B20BA" w:rsidR="00935E09" w:rsidRPr="00A20305" w:rsidRDefault="00D1260F" w:rsidP="001F3C0D">
      <w:pPr>
        <w:spacing w:line="240" w:lineRule="auto"/>
        <w:ind w:left="540" w:hanging="540"/>
        <w:rPr>
          <w:rFonts w:cs="Arial"/>
          <w:b/>
          <w:bCs/>
        </w:rPr>
      </w:pPr>
      <w:r w:rsidRPr="00A20305">
        <w:rPr>
          <w:rFonts w:cs="Arial"/>
          <w:b/>
          <w:bCs/>
        </w:rPr>
        <w:t>4</w:t>
      </w:r>
      <w:r w:rsidR="00935E09" w:rsidRPr="00A20305">
        <w:rPr>
          <w:rFonts w:cs="Arial"/>
          <w:b/>
          <w:bCs/>
        </w:rPr>
        <w:t>.</w:t>
      </w:r>
      <w:r w:rsidRPr="00A20305">
        <w:rPr>
          <w:rFonts w:cs="Arial"/>
          <w:b/>
          <w:bCs/>
        </w:rPr>
        <w:t>2</w:t>
      </w:r>
      <w:r w:rsidR="001F3C0D" w:rsidRPr="00A20305">
        <w:rPr>
          <w:rFonts w:cs="Arial"/>
          <w:b/>
          <w:bCs/>
        </w:rPr>
        <w:tab/>
      </w:r>
      <w:r w:rsidR="00935E09" w:rsidRPr="00A20305">
        <w:rPr>
          <w:rFonts w:cs="Arial"/>
          <w:b/>
          <w:bCs/>
        </w:rPr>
        <w:t>Cash and cash equivalents</w:t>
      </w:r>
    </w:p>
    <w:p w14:paraId="712FC84B" w14:textId="77777777" w:rsidR="00775A74" w:rsidRPr="00A20305" w:rsidRDefault="00775A74" w:rsidP="00775A74">
      <w:pPr>
        <w:spacing w:line="240" w:lineRule="auto"/>
        <w:ind w:left="540"/>
        <w:jc w:val="both"/>
        <w:rPr>
          <w:rFonts w:cs="Arial"/>
        </w:rPr>
      </w:pPr>
    </w:p>
    <w:p w14:paraId="39E34E7E" w14:textId="74B7B9E7" w:rsidR="00935E09" w:rsidRPr="00A20305" w:rsidRDefault="00935E09" w:rsidP="00EB4E41">
      <w:pPr>
        <w:spacing w:line="240" w:lineRule="auto"/>
        <w:ind w:left="540"/>
        <w:jc w:val="both"/>
        <w:rPr>
          <w:rFonts w:cs="Arial"/>
        </w:rPr>
      </w:pPr>
      <w:r w:rsidRPr="00A20305">
        <w:rPr>
          <w:rFonts w:cs="Arial"/>
          <w:spacing w:val="-7"/>
        </w:rPr>
        <w:t>In the statements of cash flows, cash and cash equivalents includes cash on hand, deposits held at call,</w:t>
      </w:r>
      <w:r w:rsidRPr="00A20305">
        <w:rPr>
          <w:rFonts w:cs="Arial"/>
          <w:spacing w:val="-6"/>
        </w:rPr>
        <w:t xml:space="preserve"> </w:t>
      </w:r>
      <w:r w:rsidRPr="00A20305">
        <w:rPr>
          <w:rFonts w:cs="Arial"/>
        </w:rPr>
        <w:t>short-term highly liquid investments with maturities of three months or less from acquisition date</w:t>
      </w:r>
      <w:r w:rsidR="006D68C4" w:rsidRPr="00A20305">
        <w:rPr>
          <w:rFonts w:cs="Arial"/>
          <w:szCs w:val="25"/>
          <w:cs/>
          <w:lang w:bidi="th-TH"/>
        </w:rPr>
        <w:t xml:space="preserve"> </w:t>
      </w:r>
    </w:p>
    <w:p w14:paraId="5761EE7C" w14:textId="39CE8CC4" w:rsidR="003624E7" w:rsidRPr="00A20305" w:rsidRDefault="003624E7">
      <w:pPr>
        <w:spacing w:line="240" w:lineRule="auto"/>
        <w:rPr>
          <w:rFonts w:cs="Arial"/>
          <w:b/>
          <w:bCs/>
        </w:rPr>
      </w:pPr>
    </w:p>
    <w:p w14:paraId="203C7410" w14:textId="43F17F45" w:rsidR="00935E09" w:rsidRPr="00A20305" w:rsidRDefault="00D1260F" w:rsidP="00FC08EC">
      <w:pPr>
        <w:spacing w:line="240" w:lineRule="auto"/>
        <w:ind w:left="540" w:hanging="540"/>
        <w:rPr>
          <w:rFonts w:cs="Arial"/>
          <w:b/>
          <w:bCs/>
        </w:rPr>
      </w:pPr>
      <w:r w:rsidRPr="00A20305">
        <w:rPr>
          <w:rFonts w:cs="Arial"/>
          <w:b/>
          <w:bCs/>
        </w:rPr>
        <w:t>4</w:t>
      </w:r>
      <w:r w:rsidR="00935E09" w:rsidRPr="00A20305">
        <w:rPr>
          <w:rFonts w:cs="Arial"/>
          <w:b/>
          <w:bCs/>
        </w:rPr>
        <w:t>.</w:t>
      </w:r>
      <w:r w:rsidRPr="00A20305">
        <w:rPr>
          <w:rFonts w:cs="Arial"/>
          <w:b/>
          <w:bCs/>
        </w:rPr>
        <w:t>3</w:t>
      </w:r>
      <w:r w:rsidR="00935E09" w:rsidRPr="00A20305">
        <w:rPr>
          <w:rFonts w:cs="Arial"/>
          <w:b/>
          <w:bCs/>
        </w:rPr>
        <w:tab/>
        <w:t>Trade accounts receivable</w:t>
      </w:r>
      <w:r w:rsidR="002D15AD" w:rsidRPr="00A20305">
        <w:rPr>
          <w:rFonts w:cs="Arial"/>
          <w:b/>
          <w:bCs/>
        </w:rPr>
        <w:t>s</w:t>
      </w:r>
    </w:p>
    <w:p w14:paraId="3E22935C" w14:textId="6ED55368" w:rsidR="00775A74" w:rsidRPr="00A20305" w:rsidRDefault="00775A74" w:rsidP="00775A74">
      <w:pPr>
        <w:ind w:left="540"/>
        <w:jc w:val="both"/>
        <w:rPr>
          <w:rFonts w:cs="Arial"/>
          <w:spacing w:val="-4"/>
        </w:rPr>
      </w:pPr>
    </w:p>
    <w:p w14:paraId="2FA37529" w14:textId="5B0DE10C" w:rsidR="00935E09" w:rsidRPr="00A20305" w:rsidRDefault="00935E09" w:rsidP="00775A74">
      <w:pPr>
        <w:ind w:left="540"/>
        <w:jc w:val="both"/>
        <w:rPr>
          <w:rFonts w:cs="Arial"/>
          <w:spacing w:val="-4"/>
        </w:rPr>
      </w:pPr>
      <w:r w:rsidRPr="00A20305">
        <w:rPr>
          <w:rFonts w:cs="Arial"/>
          <w:spacing w:val="-4"/>
        </w:rPr>
        <w:t xml:space="preserve">Trade receivables are amounts due from customers for goods sold or services performed in the ordinary course of business. They are generally due for settlement within </w:t>
      </w:r>
      <w:r w:rsidR="00D1260F" w:rsidRPr="00A20305">
        <w:rPr>
          <w:rFonts w:cs="Arial"/>
          <w:spacing w:val="-4"/>
        </w:rPr>
        <w:t>30</w:t>
      </w:r>
      <w:r w:rsidRPr="00A20305">
        <w:rPr>
          <w:rFonts w:cs="Arial"/>
          <w:spacing w:val="-4"/>
        </w:rPr>
        <w:t xml:space="preserve"> days and therefore are all classified as current. </w:t>
      </w:r>
    </w:p>
    <w:p w14:paraId="2CD278EB" w14:textId="77777777" w:rsidR="00935E09" w:rsidRPr="00A20305" w:rsidRDefault="00935E09" w:rsidP="00775A74">
      <w:pPr>
        <w:ind w:left="540"/>
        <w:jc w:val="both"/>
        <w:rPr>
          <w:rFonts w:cs="Arial"/>
        </w:rPr>
      </w:pPr>
    </w:p>
    <w:p w14:paraId="21758CBD" w14:textId="564988FF" w:rsidR="00935E09" w:rsidRPr="00A20305" w:rsidRDefault="00935E09" w:rsidP="00775A74">
      <w:pPr>
        <w:ind w:left="540"/>
        <w:jc w:val="both"/>
        <w:rPr>
          <w:rFonts w:cs="Arial"/>
        </w:rPr>
      </w:pPr>
      <w:r w:rsidRPr="00A20305">
        <w:rPr>
          <w:rFonts w:cs="Arial"/>
        </w:rPr>
        <w:t xml:space="preserve">Trade receivables are recognised initially at the amount of consideration that is unconditional </w:t>
      </w:r>
      <w:r w:rsidRPr="00A20305">
        <w:rPr>
          <w:rFonts w:cs="Arial"/>
          <w:spacing w:val="-6"/>
        </w:rPr>
        <w:t xml:space="preserve">unless they contain significant financing components, they are recognised at fair value. The </w:t>
      </w:r>
      <w:r w:rsidR="00B1715E" w:rsidRPr="00A20305">
        <w:rPr>
          <w:rFonts w:cs="Arial"/>
          <w:spacing w:val="-6"/>
        </w:rPr>
        <w:t>Company</w:t>
      </w:r>
      <w:r w:rsidRPr="00A20305">
        <w:rPr>
          <w:rFonts w:cs="Arial"/>
        </w:rPr>
        <w:t xml:space="preserve"> holds the trade receivables with the objective to collect the contractual cash flows and therefore measures them subsequently at amortised cost. </w:t>
      </w:r>
    </w:p>
    <w:p w14:paraId="101AAAF4" w14:textId="77777777" w:rsidR="005F42D3" w:rsidRPr="00A20305" w:rsidRDefault="005F42D3" w:rsidP="00775A74">
      <w:pPr>
        <w:ind w:left="540"/>
        <w:jc w:val="both"/>
        <w:rPr>
          <w:rFonts w:cs="Arial"/>
        </w:rPr>
      </w:pPr>
    </w:p>
    <w:p w14:paraId="2949D7B0" w14:textId="5E011186" w:rsidR="005F42D3" w:rsidRPr="00A20305" w:rsidRDefault="005F42D3" w:rsidP="00775A74">
      <w:pPr>
        <w:ind w:left="540"/>
        <w:jc w:val="both"/>
        <w:rPr>
          <w:rFonts w:cs="Arial"/>
        </w:rPr>
      </w:pPr>
      <w:r w:rsidRPr="00A20305">
        <w:rPr>
          <w:rFonts w:cs="Arial"/>
        </w:rPr>
        <w:t xml:space="preserve">The impairment of trade receivables </w:t>
      </w:r>
      <w:proofErr w:type="gramStart"/>
      <w:r w:rsidRPr="00A20305">
        <w:rPr>
          <w:rFonts w:cs="Arial"/>
        </w:rPr>
        <w:t>are</w:t>
      </w:r>
      <w:proofErr w:type="gramEnd"/>
      <w:r w:rsidRPr="00A20305">
        <w:rPr>
          <w:rFonts w:cs="Arial"/>
        </w:rPr>
        <w:t xml:space="preserve"> disclosed in Note </w:t>
      </w:r>
      <w:r w:rsidR="00D1260F" w:rsidRPr="00A20305">
        <w:rPr>
          <w:rFonts w:cs="Arial"/>
        </w:rPr>
        <w:t>4</w:t>
      </w:r>
      <w:r w:rsidRPr="00A20305">
        <w:rPr>
          <w:rFonts w:cs="Arial"/>
        </w:rPr>
        <w:t>.</w:t>
      </w:r>
      <w:r w:rsidR="00D1260F" w:rsidRPr="00A20305">
        <w:rPr>
          <w:rFonts w:cs="Arial"/>
        </w:rPr>
        <w:t>5</w:t>
      </w:r>
      <w:r w:rsidRPr="00A20305">
        <w:rPr>
          <w:rFonts w:cs="Arial"/>
        </w:rPr>
        <w:t>.</w:t>
      </w:r>
    </w:p>
    <w:p w14:paraId="5C8A09D8" w14:textId="77777777" w:rsidR="00C26082" w:rsidRPr="00A20305" w:rsidRDefault="00C26082" w:rsidP="0021229C">
      <w:pPr>
        <w:spacing w:line="240" w:lineRule="auto"/>
        <w:ind w:left="540" w:hanging="540"/>
        <w:rPr>
          <w:rFonts w:cs="Arial"/>
          <w:b/>
          <w:bCs/>
        </w:rPr>
      </w:pPr>
    </w:p>
    <w:p w14:paraId="43640736" w14:textId="16B54EF0" w:rsidR="00935E09" w:rsidRPr="00A20305" w:rsidRDefault="00D1260F" w:rsidP="0021229C">
      <w:pPr>
        <w:spacing w:line="240" w:lineRule="auto"/>
        <w:ind w:left="540" w:hanging="540"/>
        <w:rPr>
          <w:rFonts w:cs="Arial"/>
          <w:b/>
          <w:bCs/>
        </w:rPr>
      </w:pPr>
      <w:r w:rsidRPr="00A20305">
        <w:rPr>
          <w:rFonts w:cs="Arial"/>
          <w:b/>
          <w:bCs/>
        </w:rPr>
        <w:t>4</w:t>
      </w:r>
      <w:r w:rsidR="00935E09" w:rsidRPr="00A20305">
        <w:rPr>
          <w:rFonts w:cs="Arial"/>
          <w:b/>
          <w:bCs/>
        </w:rPr>
        <w:t>.</w:t>
      </w:r>
      <w:r w:rsidRPr="00A20305">
        <w:rPr>
          <w:rFonts w:cs="Arial"/>
          <w:b/>
          <w:bCs/>
        </w:rPr>
        <w:t>4</w:t>
      </w:r>
      <w:r w:rsidR="00935E09" w:rsidRPr="00A20305">
        <w:rPr>
          <w:rFonts w:cs="Arial"/>
          <w:b/>
          <w:bCs/>
        </w:rPr>
        <w:tab/>
        <w:t>Inventories</w:t>
      </w:r>
    </w:p>
    <w:p w14:paraId="166CD289" w14:textId="0F7714AB" w:rsidR="00D850F2" w:rsidRPr="00A20305" w:rsidRDefault="00D850F2" w:rsidP="00775A74">
      <w:pPr>
        <w:spacing w:line="240" w:lineRule="auto"/>
        <w:ind w:left="540"/>
        <w:rPr>
          <w:rFonts w:cs="Arial"/>
          <w:spacing w:val="-4"/>
        </w:rPr>
      </w:pPr>
    </w:p>
    <w:p w14:paraId="210C6C9F" w14:textId="77777777" w:rsidR="00935E09" w:rsidRPr="00A20305" w:rsidRDefault="00935E09" w:rsidP="00775A74">
      <w:pPr>
        <w:ind w:left="540"/>
        <w:jc w:val="both"/>
        <w:rPr>
          <w:rFonts w:cs="Arial"/>
        </w:rPr>
      </w:pPr>
      <w:r w:rsidRPr="00A20305">
        <w:rPr>
          <w:rFonts w:cs="Arial"/>
        </w:rPr>
        <w:t xml:space="preserve">Inventories are stated at the lower of cost and net realisable value. </w:t>
      </w:r>
    </w:p>
    <w:p w14:paraId="74AFCC87" w14:textId="77777777" w:rsidR="00935E09" w:rsidRPr="00A20305" w:rsidRDefault="00935E09" w:rsidP="00F41CA9">
      <w:pPr>
        <w:ind w:left="540"/>
        <w:jc w:val="thaiDistribute"/>
        <w:rPr>
          <w:rFonts w:cs="Arial"/>
        </w:rPr>
      </w:pPr>
    </w:p>
    <w:p w14:paraId="08B8C276" w14:textId="6972A614" w:rsidR="00FC08EC" w:rsidRPr="00A20305" w:rsidRDefault="00935E09" w:rsidP="00F41CA9">
      <w:pPr>
        <w:spacing w:line="240" w:lineRule="auto"/>
        <w:ind w:left="540"/>
        <w:jc w:val="thaiDistribute"/>
        <w:rPr>
          <w:rFonts w:cs="Arial"/>
        </w:rPr>
      </w:pPr>
      <w:r w:rsidRPr="00A20305">
        <w:rPr>
          <w:rFonts w:cs="Arial"/>
        </w:rPr>
        <w:t>Cost</w:t>
      </w:r>
      <w:r w:rsidRPr="00A20305">
        <w:rPr>
          <w:rFonts w:cs="Arial"/>
          <w:sz w:val="25"/>
          <w:szCs w:val="25"/>
        </w:rPr>
        <w:t xml:space="preserve"> </w:t>
      </w:r>
      <w:r w:rsidRPr="00A20305">
        <w:rPr>
          <w:rFonts w:cs="Arial"/>
        </w:rPr>
        <w:t xml:space="preserve">of inventories is determined by the first-in, first-out method. Cost of raw materials comprise </w:t>
      </w:r>
      <w:r w:rsidRPr="00A20305">
        <w:rPr>
          <w:rFonts w:cs="Arial"/>
          <w:spacing w:val="-4"/>
        </w:rPr>
        <w:t>all purchase cost and costs directly attributable to the acquisition of the inventory less all attributable</w:t>
      </w:r>
      <w:r w:rsidRPr="00A20305">
        <w:rPr>
          <w:rFonts w:cs="Arial"/>
        </w:rPr>
        <w:t xml:space="preserve"> </w:t>
      </w:r>
      <w:r w:rsidRPr="00A20305">
        <w:rPr>
          <w:rFonts w:cs="Arial"/>
          <w:spacing w:val="-6"/>
        </w:rPr>
        <w:t xml:space="preserve">discounts. </w:t>
      </w:r>
      <w:r w:rsidR="00F41CA9" w:rsidRPr="00A20305">
        <w:rPr>
          <w:rFonts w:cs="Arial"/>
          <w:spacing w:val="-6"/>
        </w:rPr>
        <w:t>The cost of finished goods and work in progress comprises raw materials, direct labour,</w:t>
      </w:r>
      <w:r w:rsidR="00F41CA9" w:rsidRPr="00A20305">
        <w:rPr>
          <w:rFonts w:cs="Arial"/>
        </w:rPr>
        <w:t xml:space="preserve"> other direct costs</w:t>
      </w:r>
      <w:r w:rsidR="00034D6F" w:rsidRPr="00A20305">
        <w:rPr>
          <w:rFonts w:cs="Arial"/>
          <w:szCs w:val="25"/>
        </w:rPr>
        <w:t>,</w:t>
      </w:r>
      <w:r w:rsidR="00F41CA9" w:rsidRPr="00A20305">
        <w:rPr>
          <w:rFonts w:cs="Arial"/>
        </w:rPr>
        <w:t xml:space="preserve"> and directly attributable costs in bringing the inventories to their present location and condition.</w:t>
      </w:r>
    </w:p>
    <w:p w14:paraId="116D77D5" w14:textId="28198DF4" w:rsidR="004E2F5E" w:rsidRPr="00A20305" w:rsidRDefault="004E2F5E" w:rsidP="00F41CA9">
      <w:pPr>
        <w:spacing w:line="240" w:lineRule="auto"/>
        <w:jc w:val="thaiDistribute"/>
        <w:rPr>
          <w:rFonts w:cs="Arial"/>
        </w:rPr>
      </w:pPr>
      <w:r w:rsidRPr="00A20305">
        <w:rPr>
          <w:rFonts w:cs="Arial"/>
        </w:rPr>
        <w:br w:type="page"/>
      </w:r>
    </w:p>
    <w:p w14:paraId="08FEBC18" w14:textId="25C515D4" w:rsidR="005F42D3" w:rsidRPr="00A20305" w:rsidRDefault="00D1260F" w:rsidP="00F36398">
      <w:pPr>
        <w:spacing w:line="240" w:lineRule="auto"/>
        <w:ind w:left="540" w:hanging="540"/>
        <w:rPr>
          <w:rFonts w:cs="Arial"/>
          <w:b/>
          <w:bCs/>
          <w:lang w:bidi="th-TH"/>
        </w:rPr>
      </w:pPr>
      <w:r w:rsidRPr="00A20305">
        <w:rPr>
          <w:rFonts w:cs="Arial"/>
          <w:b/>
          <w:bCs/>
        </w:rPr>
        <w:t>4</w:t>
      </w:r>
      <w:r w:rsidR="005F42D3" w:rsidRPr="00A20305">
        <w:rPr>
          <w:rFonts w:cs="Arial"/>
          <w:b/>
          <w:bCs/>
        </w:rPr>
        <w:t>.</w:t>
      </w:r>
      <w:r w:rsidRPr="00A20305">
        <w:rPr>
          <w:rFonts w:cs="Arial"/>
          <w:b/>
          <w:bCs/>
        </w:rPr>
        <w:t>5</w:t>
      </w:r>
      <w:r w:rsidR="005F42D3" w:rsidRPr="00A20305">
        <w:rPr>
          <w:rFonts w:cs="Arial"/>
          <w:b/>
          <w:bCs/>
        </w:rPr>
        <w:tab/>
        <w:t>Financial asset</w:t>
      </w:r>
      <w:r w:rsidR="002D15AD" w:rsidRPr="00A20305">
        <w:rPr>
          <w:rFonts w:cs="Arial"/>
          <w:b/>
          <w:bCs/>
        </w:rPr>
        <w:t>s</w:t>
      </w:r>
    </w:p>
    <w:p w14:paraId="0D3877A5" w14:textId="77777777" w:rsidR="00F94FE6" w:rsidRPr="00A20305" w:rsidRDefault="00F94FE6" w:rsidP="00543D7E">
      <w:pPr>
        <w:spacing w:line="240" w:lineRule="auto"/>
        <w:ind w:left="540" w:hanging="540"/>
        <w:jc w:val="both"/>
        <w:rPr>
          <w:rFonts w:cs="Arial"/>
          <w:b/>
          <w:bCs/>
          <w:lang w:bidi="th-TH"/>
        </w:rPr>
      </w:pPr>
    </w:p>
    <w:p w14:paraId="5AB19910" w14:textId="48C41EB2" w:rsidR="00F41CA9" w:rsidRPr="00A20305" w:rsidRDefault="00F41CA9" w:rsidP="00543D7E">
      <w:pPr>
        <w:pStyle w:val="ListParagraph"/>
        <w:numPr>
          <w:ilvl w:val="0"/>
          <w:numId w:val="18"/>
        </w:numPr>
        <w:spacing w:after="0" w:line="240" w:lineRule="auto"/>
        <w:ind w:left="1134" w:hanging="567"/>
        <w:jc w:val="both"/>
        <w:outlineLvl w:val="3"/>
        <w:rPr>
          <w:rFonts w:ascii="Arial" w:eastAsia="Ink Free" w:hAnsi="Arial" w:cs="Arial"/>
          <w:sz w:val="20"/>
          <w:szCs w:val="20"/>
          <w:lang w:eastAsia="en-GB"/>
        </w:rPr>
      </w:pPr>
      <w:r w:rsidRPr="00A20305">
        <w:rPr>
          <w:rFonts w:ascii="Arial" w:eastAsia="Ink Free" w:hAnsi="Arial" w:cs="Arial"/>
          <w:sz w:val="20"/>
          <w:szCs w:val="20"/>
          <w:lang w:eastAsia="en-GB"/>
        </w:rPr>
        <w:t>Classification</w:t>
      </w:r>
    </w:p>
    <w:p w14:paraId="6A49E06A" w14:textId="77777777" w:rsidR="00F41CA9" w:rsidRPr="00A20305" w:rsidRDefault="00F41CA9" w:rsidP="00F41CA9">
      <w:pPr>
        <w:spacing w:line="240" w:lineRule="auto"/>
        <w:ind w:left="1080"/>
        <w:jc w:val="both"/>
        <w:rPr>
          <w:rFonts w:eastAsia="Arial" w:cs="Arial"/>
          <w:lang w:eastAsia="en-GB" w:bidi="th-TH"/>
        </w:rPr>
      </w:pPr>
    </w:p>
    <w:p w14:paraId="2F332809" w14:textId="0A20C00B" w:rsidR="00F41CA9" w:rsidRPr="00A20305" w:rsidRDefault="00F41CA9" w:rsidP="00F41CA9">
      <w:pPr>
        <w:spacing w:line="240" w:lineRule="auto"/>
        <w:ind w:left="1080"/>
        <w:jc w:val="both"/>
        <w:rPr>
          <w:rFonts w:eastAsia="Arial" w:cs="Arial"/>
          <w:lang w:eastAsia="en-GB" w:bidi="th-TH"/>
        </w:rPr>
      </w:pPr>
      <w:r w:rsidRPr="00A20305">
        <w:rPr>
          <w:rFonts w:eastAsia="Arial" w:cs="Arial"/>
          <w:spacing w:val="-3"/>
          <w:lang w:eastAsia="en-GB" w:bidi="th-TH"/>
        </w:rPr>
        <w:t xml:space="preserve">The </w:t>
      </w:r>
      <w:r w:rsidR="00750B4D" w:rsidRPr="00A20305">
        <w:rPr>
          <w:rFonts w:eastAsia="Arial" w:cs="Arial"/>
          <w:spacing w:val="-3"/>
          <w:lang w:eastAsia="en-GB" w:bidi="th-TH"/>
        </w:rPr>
        <w:t>Company</w:t>
      </w:r>
      <w:r w:rsidRPr="00A20305">
        <w:rPr>
          <w:rFonts w:eastAsia="Arial" w:cs="Arial"/>
          <w:spacing w:val="-3"/>
          <w:lang w:eastAsia="en-GB" w:bidi="th-TH"/>
        </w:rPr>
        <w:t xml:space="preserve"> classifies its debt instrument financial assets in the following measurement categories depending on</w:t>
      </w:r>
      <w:r w:rsidRPr="00A20305">
        <w:rPr>
          <w:rFonts w:eastAsia="Arial" w:cs="Arial"/>
          <w:lang w:eastAsia="en-GB" w:bidi="th-TH"/>
        </w:rPr>
        <w:t xml:space="preserve"> </w:t>
      </w:r>
      <w:proofErr w:type="spellStart"/>
      <w:r w:rsidRPr="00A20305">
        <w:rPr>
          <w:rFonts w:eastAsia="Arial" w:cs="Arial"/>
          <w:lang w:eastAsia="en-GB" w:bidi="th-TH"/>
        </w:rPr>
        <w:t>i</w:t>
      </w:r>
      <w:proofErr w:type="spellEnd"/>
      <w:r w:rsidRPr="00A20305">
        <w:rPr>
          <w:rFonts w:eastAsia="Arial" w:cs="Arial"/>
          <w:lang w:eastAsia="en-GB" w:bidi="th-TH"/>
        </w:rPr>
        <w:t>) business model for managing the asset and ii) the cash flow characteristics of the asset whether they represent solely payments of principal and interest (SPPI).</w:t>
      </w:r>
    </w:p>
    <w:p w14:paraId="5893BFD4" w14:textId="77777777" w:rsidR="00F41CA9" w:rsidRPr="00A20305" w:rsidRDefault="00F41CA9" w:rsidP="00F41CA9">
      <w:pPr>
        <w:spacing w:line="240" w:lineRule="auto"/>
        <w:ind w:left="1080"/>
        <w:jc w:val="both"/>
        <w:rPr>
          <w:rFonts w:eastAsia="Arial" w:cs="Arial"/>
          <w:lang w:eastAsia="en-GB" w:bidi="th-TH"/>
        </w:rPr>
      </w:pPr>
    </w:p>
    <w:p w14:paraId="37330AB2" w14:textId="77777777" w:rsidR="00F41CA9" w:rsidRPr="00A20305" w:rsidRDefault="00F41CA9" w:rsidP="00F41CA9">
      <w:pPr>
        <w:numPr>
          <w:ilvl w:val="0"/>
          <w:numId w:val="2"/>
        </w:numPr>
        <w:spacing w:line="240" w:lineRule="auto"/>
        <w:ind w:left="1440"/>
        <w:jc w:val="both"/>
        <w:rPr>
          <w:rFonts w:eastAsia="Cambria" w:cs="Arial"/>
        </w:rPr>
      </w:pPr>
      <w:r w:rsidRPr="00A20305">
        <w:rPr>
          <w:rFonts w:eastAsia="Cambria" w:cs="Arial"/>
          <w:spacing w:val="-2"/>
        </w:rPr>
        <w:t>those to be measured subsequently at fair value (either through other comprehensive income or through</w:t>
      </w:r>
      <w:r w:rsidRPr="00A20305">
        <w:rPr>
          <w:rFonts w:eastAsia="Cambria" w:cs="Arial"/>
        </w:rPr>
        <w:t xml:space="preserve"> profit or loss); and</w:t>
      </w:r>
    </w:p>
    <w:p w14:paraId="3C2E30F8" w14:textId="77777777" w:rsidR="00F41CA9" w:rsidRPr="00A20305" w:rsidRDefault="00F41CA9" w:rsidP="00F41CA9">
      <w:pPr>
        <w:numPr>
          <w:ilvl w:val="0"/>
          <w:numId w:val="2"/>
        </w:numPr>
        <w:spacing w:line="240" w:lineRule="auto"/>
        <w:ind w:left="1440"/>
        <w:jc w:val="both"/>
        <w:rPr>
          <w:rFonts w:eastAsia="Cambria" w:cs="Arial"/>
        </w:rPr>
      </w:pPr>
      <w:r w:rsidRPr="00A20305">
        <w:rPr>
          <w:rFonts w:eastAsia="Cambria" w:cs="Arial"/>
        </w:rPr>
        <w:t>those to be measured at amortised cost.</w:t>
      </w:r>
    </w:p>
    <w:p w14:paraId="53197FEC" w14:textId="77777777" w:rsidR="00F41CA9" w:rsidRPr="00A20305" w:rsidRDefault="00F41CA9" w:rsidP="00F41CA9">
      <w:pPr>
        <w:tabs>
          <w:tab w:val="left" w:pos="1440"/>
        </w:tabs>
        <w:spacing w:line="240" w:lineRule="auto"/>
        <w:ind w:left="1080"/>
        <w:jc w:val="both"/>
        <w:rPr>
          <w:rFonts w:eastAsia="Arial" w:cs="Arial"/>
          <w:lang w:eastAsia="en-GB" w:bidi="th-TH"/>
        </w:rPr>
      </w:pPr>
    </w:p>
    <w:p w14:paraId="144D54CF" w14:textId="09990B40" w:rsidR="00F41CA9" w:rsidRPr="00A20305" w:rsidRDefault="00F41CA9" w:rsidP="00F41CA9">
      <w:pPr>
        <w:tabs>
          <w:tab w:val="left" w:pos="1134"/>
        </w:tabs>
        <w:spacing w:line="240" w:lineRule="auto"/>
        <w:ind w:left="1080"/>
        <w:jc w:val="both"/>
        <w:rPr>
          <w:rFonts w:eastAsia="Arial" w:cs="Arial"/>
          <w:lang w:eastAsia="en-GB" w:bidi="th-TH"/>
        </w:rPr>
      </w:pPr>
      <w:r w:rsidRPr="00A20305">
        <w:rPr>
          <w:rFonts w:eastAsia="Arial" w:cs="Arial"/>
          <w:lang w:eastAsia="en-GB" w:bidi="th-TH"/>
        </w:rPr>
        <w:t xml:space="preserve">The </w:t>
      </w:r>
      <w:r w:rsidR="00750B4D" w:rsidRPr="00A20305">
        <w:rPr>
          <w:rFonts w:eastAsia="Arial" w:cs="Arial"/>
          <w:lang w:eastAsia="en-GB" w:bidi="th-TH"/>
        </w:rPr>
        <w:t>Company</w:t>
      </w:r>
      <w:r w:rsidRPr="00A20305">
        <w:rPr>
          <w:rFonts w:eastAsia="Arial" w:cs="Arial"/>
          <w:lang w:eastAsia="en-GB" w:bidi="th-TH"/>
        </w:rPr>
        <w:t xml:space="preserve"> reclassifies debt investments when and only when its business model for managing those assets changes.</w:t>
      </w:r>
    </w:p>
    <w:p w14:paraId="75BB3508" w14:textId="77777777" w:rsidR="00F41CA9" w:rsidRPr="00A20305" w:rsidRDefault="00F41CA9" w:rsidP="00F41CA9">
      <w:pPr>
        <w:tabs>
          <w:tab w:val="left" w:pos="1134"/>
        </w:tabs>
        <w:spacing w:line="240" w:lineRule="auto"/>
        <w:ind w:left="1080"/>
        <w:jc w:val="both"/>
        <w:rPr>
          <w:rFonts w:eastAsia="Arial" w:cs="Arial"/>
          <w:lang w:eastAsia="en-GB" w:bidi="th-TH"/>
        </w:rPr>
      </w:pPr>
    </w:p>
    <w:p w14:paraId="29EE57B6" w14:textId="4FF745CD" w:rsidR="00F41CA9" w:rsidRPr="00A20305" w:rsidRDefault="00F41CA9" w:rsidP="00F41CA9">
      <w:pPr>
        <w:tabs>
          <w:tab w:val="left" w:pos="1134"/>
        </w:tabs>
        <w:spacing w:line="240" w:lineRule="auto"/>
        <w:ind w:left="1080"/>
        <w:jc w:val="both"/>
        <w:rPr>
          <w:rFonts w:eastAsia="Arial" w:cs="Arial"/>
          <w:lang w:eastAsia="en-GB" w:bidi="th-TH"/>
        </w:rPr>
      </w:pPr>
      <w:r w:rsidRPr="00A20305">
        <w:rPr>
          <w:rFonts w:eastAsia="Arial" w:cs="Arial"/>
          <w:lang w:eastAsia="en-GB" w:bidi="th-TH"/>
        </w:rPr>
        <w:t xml:space="preserve">For investments in equity instruments, the </w:t>
      </w:r>
      <w:r w:rsidR="00750B4D" w:rsidRPr="00A20305">
        <w:rPr>
          <w:rFonts w:eastAsia="Arial" w:cs="Arial"/>
          <w:lang w:eastAsia="en-GB" w:bidi="th-TH"/>
        </w:rPr>
        <w:t>Company</w:t>
      </w:r>
      <w:r w:rsidRPr="00A20305">
        <w:rPr>
          <w:rFonts w:eastAsia="Arial" w:cs="Arial"/>
          <w:lang w:eastAsia="en-GB" w:bidi="th-TH"/>
        </w:rPr>
        <w:t xml:space="preserve"> has an irrevocable election at the time of initial recognition to account for the equity investment at fair value through profit or loss (FVPL) or at fair value through other comprehensive income (FVOCI) except those that are held for trading, which are measured at FVPL.</w:t>
      </w:r>
    </w:p>
    <w:p w14:paraId="37A7B8DC" w14:textId="77777777" w:rsidR="00F41CA9" w:rsidRPr="00A20305" w:rsidRDefault="00F41CA9" w:rsidP="00F41CA9">
      <w:pPr>
        <w:tabs>
          <w:tab w:val="left" w:pos="1134"/>
        </w:tabs>
        <w:spacing w:line="240" w:lineRule="auto"/>
        <w:jc w:val="both"/>
        <w:rPr>
          <w:rFonts w:eastAsia="Arial" w:cs="Arial"/>
          <w:lang w:eastAsia="en-GB" w:bidi="th-TH"/>
        </w:rPr>
      </w:pPr>
    </w:p>
    <w:p w14:paraId="386B9E4C" w14:textId="77777777" w:rsidR="00F41CA9" w:rsidRPr="00A20305" w:rsidRDefault="00F41CA9" w:rsidP="00F41CA9">
      <w:pPr>
        <w:spacing w:line="240" w:lineRule="auto"/>
        <w:ind w:left="1080" w:hanging="540"/>
        <w:outlineLvl w:val="3"/>
        <w:rPr>
          <w:rFonts w:eastAsia="Ink Free" w:cs="Arial"/>
          <w:lang w:eastAsia="en-GB" w:bidi="th-TH"/>
        </w:rPr>
      </w:pPr>
      <w:r w:rsidRPr="00A20305">
        <w:rPr>
          <w:rFonts w:eastAsia="Ink Free" w:cs="Arial"/>
          <w:lang w:eastAsia="en-GB" w:bidi="th-TH"/>
        </w:rPr>
        <w:t>b)</w:t>
      </w:r>
      <w:r w:rsidRPr="00A20305">
        <w:rPr>
          <w:rFonts w:eastAsia="Ink Free" w:cs="Arial"/>
          <w:lang w:eastAsia="en-GB" w:bidi="th-TH"/>
        </w:rPr>
        <w:tab/>
        <w:t>Recognition and derecognition</w:t>
      </w:r>
    </w:p>
    <w:p w14:paraId="13A4A34D" w14:textId="3029745D" w:rsidR="00F41CA9" w:rsidRPr="00A20305" w:rsidRDefault="00F41CA9" w:rsidP="00F41CA9">
      <w:pPr>
        <w:spacing w:line="240" w:lineRule="auto"/>
        <w:ind w:left="1080"/>
        <w:rPr>
          <w:rFonts w:eastAsia="Ink Free" w:cs="Arial"/>
          <w:lang w:eastAsia="en-GB" w:bidi="th-TH"/>
        </w:rPr>
      </w:pPr>
    </w:p>
    <w:p w14:paraId="2E1984B6" w14:textId="08AB5327" w:rsidR="00F41CA9" w:rsidRPr="00A20305" w:rsidRDefault="00F41CA9" w:rsidP="00F41CA9">
      <w:pPr>
        <w:spacing w:line="240" w:lineRule="auto"/>
        <w:ind w:left="1080"/>
        <w:jc w:val="both"/>
        <w:rPr>
          <w:rFonts w:eastAsia="Ink Free" w:cs="Arial"/>
          <w:lang w:eastAsia="en-GB" w:bidi="th-TH"/>
        </w:rPr>
      </w:pPr>
      <w:r w:rsidRPr="00A20305">
        <w:rPr>
          <w:rFonts w:eastAsia="Ink Free" w:cs="Arial"/>
          <w:lang w:eastAsia="en-GB" w:bidi="th-TH"/>
        </w:rPr>
        <w:t xml:space="preserve">Regular way purchases, acquires and sales of financial assets are recognised on trade-date. Financial assets are derecognised when the rights to receive cash flows from the financial assets have expired or have been transferred and the </w:t>
      </w:r>
      <w:r w:rsidR="00750B4D" w:rsidRPr="00A20305">
        <w:rPr>
          <w:rFonts w:eastAsia="Arial" w:cs="Arial"/>
          <w:lang w:eastAsia="en-GB" w:bidi="th-TH"/>
        </w:rPr>
        <w:t>Company</w:t>
      </w:r>
      <w:r w:rsidRPr="00A20305">
        <w:rPr>
          <w:rFonts w:eastAsia="Ink Free" w:cs="Arial"/>
          <w:lang w:eastAsia="en-GB" w:bidi="th-TH"/>
        </w:rPr>
        <w:t xml:space="preserve"> has transferred substantially all the risks and rewards of ownership.</w:t>
      </w:r>
    </w:p>
    <w:p w14:paraId="2404F563" w14:textId="77777777" w:rsidR="00F41CA9" w:rsidRPr="00A20305" w:rsidRDefault="00F41CA9" w:rsidP="00F41CA9">
      <w:pPr>
        <w:spacing w:line="240" w:lineRule="auto"/>
        <w:ind w:left="1080"/>
        <w:jc w:val="both"/>
        <w:rPr>
          <w:rFonts w:eastAsia="Ink Free" w:cs="Arial"/>
          <w:lang w:eastAsia="en-GB" w:bidi="th-TH"/>
        </w:rPr>
      </w:pPr>
    </w:p>
    <w:p w14:paraId="6D46A470" w14:textId="77777777" w:rsidR="00F41CA9" w:rsidRPr="00A20305" w:rsidRDefault="00F41CA9" w:rsidP="00F41CA9">
      <w:pPr>
        <w:spacing w:line="240" w:lineRule="auto"/>
        <w:ind w:left="1077"/>
        <w:rPr>
          <w:rFonts w:eastAsia="Arial" w:cs="Arial"/>
          <w:lang w:eastAsia="en-GB" w:bidi="th-TH"/>
        </w:rPr>
      </w:pPr>
      <w:r w:rsidRPr="00A20305">
        <w:rPr>
          <w:rFonts w:eastAsia="Arial" w:cs="Arial"/>
          <w:lang w:eastAsia="en-GB" w:bidi="th-TH"/>
        </w:rPr>
        <w:t>Measurement</w:t>
      </w:r>
    </w:p>
    <w:p w14:paraId="4A1F55D9" w14:textId="77777777" w:rsidR="00F41CA9" w:rsidRPr="00A20305" w:rsidRDefault="00F41CA9" w:rsidP="00F41CA9">
      <w:pPr>
        <w:spacing w:line="240" w:lineRule="auto"/>
        <w:ind w:left="1080"/>
        <w:jc w:val="both"/>
        <w:rPr>
          <w:rFonts w:eastAsia="Ink Free" w:cs="Arial"/>
          <w:lang w:eastAsia="en-GB" w:bidi="th-TH"/>
        </w:rPr>
      </w:pPr>
    </w:p>
    <w:p w14:paraId="2F2D34BC" w14:textId="67218EB3" w:rsidR="00F41CA9" w:rsidRPr="00A20305" w:rsidRDefault="00F41CA9" w:rsidP="00F41CA9">
      <w:pPr>
        <w:spacing w:line="240" w:lineRule="auto"/>
        <w:ind w:left="1080"/>
        <w:jc w:val="both"/>
        <w:rPr>
          <w:rFonts w:eastAsia="Ink Free" w:cs="Arial"/>
          <w:lang w:eastAsia="en-GB" w:bidi="th-TH"/>
        </w:rPr>
      </w:pPr>
      <w:r w:rsidRPr="00A20305">
        <w:rPr>
          <w:rFonts w:eastAsia="Ink Free" w:cs="Arial"/>
          <w:lang w:eastAsia="en-GB" w:bidi="th-TH"/>
        </w:rPr>
        <w:t xml:space="preserve">At initial recognition, the </w:t>
      </w:r>
      <w:r w:rsidR="00750B4D" w:rsidRPr="00A20305">
        <w:rPr>
          <w:rFonts w:eastAsia="Arial" w:cs="Arial"/>
          <w:lang w:eastAsia="en-GB" w:bidi="th-TH"/>
        </w:rPr>
        <w:t>Company</w:t>
      </w:r>
      <w:r w:rsidRPr="00A20305">
        <w:rPr>
          <w:rFonts w:eastAsia="Ink Free" w:cs="Arial"/>
          <w:lang w:eastAsia="en-GB" w:bidi="th-TH"/>
        </w:rPr>
        <w:t xml:space="preserve"> measures a financial asset at its fair value plus, in the case of a financial asset not at FVPL, transaction costs that are directly attributable to the acquisition of the financial asset. Transaction costs of financial assets carried at FVPL are expensed in profit or loss.</w:t>
      </w:r>
    </w:p>
    <w:p w14:paraId="744CCE09" w14:textId="77777777" w:rsidR="00F41CA9" w:rsidRPr="00A20305" w:rsidRDefault="00F41CA9" w:rsidP="00F41CA9">
      <w:pPr>
        <w:spacing w:line="240" w:lineRule="auto"/>
        <w:ind w:left="1080"/>
        <w:jc w:val="both"/>
        <w:rPr>
          <w:rFonts w:eastAsia="Ink Free" w:cs="Arial"/>
          <w:lang w:eastAsia="en-GB" w:bidi="th-TH"/>
        </w:rPr>
      </w:pPr>
    </w:p>
    <w:p w14:paraId="418922E2" w14:textId="77777777" w:rsidR="00F41CA9" w:rsidRPr="00A20305" w:rsidRDefault="00F41CA9" w:rsidP="00F41CA9">
      <w:pPr>
        <w:spacing w:line="240" w:lineRule="auto"/>
        <w:ind w:left="1080"/>
        <w:jc w:val="both"/>
        <w:rPr>
          <w:rFonts w:eastAsia="Ink Free" w:cs="Arial"/>
          <w:lang w:eastAsia="en-GB" w:bidi="th-TH"/>
        </w:rPr>
      </w:pPr>
      <w:r w:rsidRPr="00A20305">
        <w:rPr>
          <w:rFonts w:eastAsia="Ink Free" w:cs="Arial"/>
          <w:lang w:eastAsia="en-GB" w:bidi="th-TH"/>
        </w:rPr>
        <w:t xml:space="preserve">Financial assets with embedded derivatives are considered in their entirety when determining whether the cash flows are solely payment of principal and interest (SPPI). </w:t>
      </w:r>
    </w:p>
    <w:p w14:paraId="450C1C6E" w14:textId="40B27A0B" w:rsidR="00C46965" w:rsidRPr="00A20305" w:rsidRDefault="00C46965">
      <w:pPr>
        <w:spacing w:line="240" w:lineRule="auto"/>
        <w:rPr>
          <w:rFonts w:eastAsia="Ink Free" w:cs="Arial"/>
          <w:lang w:eastAsia="en-GB" w:bidi="th-TH"/>
        </w:rPr>
      </w:pPr>
      <w:r w:rsidRPr="00A20305">
        <w:rPr>
          <w:rFonts w:eastAsia="Ink Free" w:cs="Arial"/>
          <w:lang w:eastAsia="en-GB" w:bidi="th-TH"/>
        </w:rPr>
        <w:br w:type="page"/>
      </w:r>
    </w:p>
    <w:p w14:paraId="7CAB8A1D" w14:textId="77777777" w:rsidR="00F41CA9" w:rsidRPr="00A20305" w:rsidRDefault="00F41CA9" w:rsidP="00F41CA9">
      <w:pPr>
        <w:spacing w:line="240" w:lineRule="auto"/>
        <w:ind w:left="1080" w:hanging="540"/>
        <w:outlineLvl w:val="3"/>
        <w:rPr>
          <w:rFonts w:eastAsia="Ink Free" w:cs="Arial"/>
          <w:lang w:eastAsia="en-GB" w:bidi="th-TH"/>
        </w:rPr>
      </w:pPr>
      <w:r w:rsidRPr="00A20305">
        <w:rPr>
          <w:rFonts w:eastAsia="Ink Free" w:cs="Arial"/>
          <w:lang w:eastAsia="en-GB" w:bidi="th-TH"/>
        </w:rPr>
        <w:t>c)</w:t>
      </w:r>
      <w:r w:rsidRPr="00A20305">
        <w:rPr>
          <w:rFonts w:eastAsia="Ink Free" w:cs="Arial"/>
          <w:lang w:eastAsia="en-GB" w:bidi="th-TH"/>
        </w:rPr>
        <w:tab/>
        <w:t>Debt instruments</w:t>
      </w:r>
    </w:p>
    <w:p w14:paraId="24EF9EC8" w14:textId="77777777" w:rsidR="00543D7E" w:rsidRPr="00A20305" w:rsidRDefault="00543D7E" w:rsidP="00F41CA9">
      <w:pPr>
        <w:spacing w:line="240" w:lineRule="auto"/>
        <w:ind w:left="1080"/>
        <w:jc w:val="both"/>
        <w:rPr>
          <w:rFonts w:eastAsia="Arial" w:cs="Arial"/>
          <w:lang w:eastAsia="en-GB" w:bidi="th-TH"/>
        </w:rPr>
      </w:pPr>
    </w:p>
    <w:p w14:paraId="00CCB9C6" w14:textId="791B3C92" w:rsidR="00F41CA9" w:rsidRPr="00A20305" w:rsidRDefault="00F41CA9" w:rsidP="00F41CA9">
      <w:pPr>
        <w:spacing w:line="240" w:lineRule="auto"/>
        <w:ind w:left="1080"/>
        <w:jc w:val="both"/>
        <w:rPr>
          <w:rFonts w:eastAsia="Arial" w:cs="Arial"/>
          <w:lang w:eastAsia="en-GB" w:bidi="th-TH"/>
        </w:rPr>
      </w:pPr>
      <w:r w:rsidRPr="00A20305">
        <w:rPr>
          <w:rFonts w:eastAsia="Arial" w:cs="Arial"/>
          <w:lang w:eastAsia="en-GB" w:bidi="th-TH"/>
        </w:rPr>
        <w:t xml:space="preserve">Subsequent measurement of debt instruments depends on the </w:t>
      </w:r>
      <w:r w:rsidR="00750B4D" w:rsidRPr="00A20305">
        <w:rPr>
          <w:rFonts w:eastAsia="Arial" w:cs="Arial"/>
          <w:lang w:eastAsia="en-GB" w:bidi="th-TH"/>
        </w:rPr>
        <w:t>Company</w:t>
      </w:r>
      <w:r w:rsidRPr="00A20305">
        <w:rPr>
          <w:rFonts w:eastAsia="Arial" w:cs="Arial"/>
          <w:lang w:eastAsia="en-GB" w:bidi="th-TH"/>
        </w:rPr>
        <w:t xml:space="preserve">’s business model for managing the asset and the cash flow characteristics of the financial assets. There are three measurement categories into which the </w:t>
      </w:r>
      <w:r w:rsidR="00750B4D" w:rsidRPr="00A20305">
        <w:rPr>
          <w:rFonts w:eastAsia="Arial" w:cs="Arial"/>
          <w:lang w:eastAsia="en-GB" w:bidi="th-TH"/>
        </w:rPr>
        <w:t>Company</w:t>
      </w:r>
      <w:r w:rsidRPr="00A20305">
        <w:rPr>
          <w:rFonts w:eastAsia="Arial" w:cs="Arial"/>
          <w:lang w:eastAsia="en-GB" w:bidi="th-TH"/>
        </w:rPr>
        <w:t xml:space="preserve"> classifies its debt instruments:</w:t>
      </w:r>
    </w:p>
    <w:p w14:paraId="48FF92FB" w14:textId="1E3156EA" w:rsidR="00F41CA9" w:rsidRPr="00A20305" w:rsidRDefault="00F41CA9" w:rsidP="00F41CA9">
      <w:pPr>
        <w:spacing w:line="240" w:lineRule="auto"/>
        <w:ind w:left="1080"/>
        <w:contextualSpacing/>
        <w:jc w:val="both"/>
        <w:rPr>
          <w:rFonts w:eastAsia="Cambria" w:cs="Arial"/>
        </w:rPr>
      </w:pPr>
    </w:p>
    <w:p w14:paraId="0FB68DEA" w14:textId="79209797" w:rsidR="00F41CA9" w:rsidRPr="00A20305" w:rsidRDefault="00F41CA9" w:rsidP="00F41CA9">
      <w:pPr>
        <w:numPr>
          <w:ilvl w:val="0"/>
          <w:numId w:val="15"/>
        </w:numPr>
        <w:spacing w:line="240" w:lineRule="auto"/>
        <w:ind w:left="1440"/>
        <w:contextualSpacing/>
        <w:jc w:val="both"/>
        <w:rPr>
          <w:rFonts w:eastAsia="Cambria" w:cs="Arial"/>
        </w:rPr>
      </w:pPr>
      <w:r w:rsidRPr="00A20305">
        <w:rPr>
          <w:rFonts w:eastAsia="Cambria" w:cs="Arial"/>
        </w:rPr>
        <w:t>Amortised cost: Financial assets that are held for collection of contractual cash flows where those cash flows represent solely payments of principal and interest are measured at amortised cost. Interest income from these financial assets is included in finance income using the effective interest rate method. Any gain or loss arising on derecognition is recognised directly in profit or loss and presented in other gains/(losses) together with foreign exchange gains and losses. Impairment losses are presented as a separate line item in the statement of comprehensive income.</w:t>
      </w:r>
    </w:p>
    <w:p w14:paraId="10C273CA" w14:textId="77777777" w:rsidR="00C46965" w:rsidRPr="00A20305" w:rsidRDefault="00C46965" w:rsidP="00C46965">
      <w:pPr>
        <w:spacing w:line="240" w:lineRule="auto"/>
        <w:ind w:left="1440"/>
        <w:contextualSpacing/>
        <w:jc w:val="both"/>
        <w:rPr>
          <w:rFonts w:eastAsia="Cambria" w:cs="Arial"/>
        </w:rPr>
      </w:pPr>
    </w:p>
    <w:p w14:paraId="78D79CDD" w14:textId="0FE16CB0" w:rsidR="00F41CA9" w:rsidRPr="00A20305" w:rsidRDefault="00F41CA9" w:rsidP="00C46965">
      <w:pPr>
        <w:numPr>
          <w:ilvl w:val="0"/>
          <w:numId w:val="15"/>
        </w:numPr>
        <w:spacing w:line="240" w:lineRule="auto"/>
        <w:ind w:left="1440"/>
        <w:contextualSpacing/>
        <w:jc w:val="both"/>
        <w:rPr>
          <w:rFonts w:eastAsia="Cambria" w:cs="Arial"/>
        </w:rPr>
      </w:pPr>
      <w:r w:rsidRPr="00A20305">
        <w:rPr>
          <w:rFonts w:eastAsia="Cambria" w:cs="Arial"/>
        </w:rPr>
        <w:t xml:space="preserve">FVOCI: Financial assets that are held for </w:t>
      </w:r>
      <w:proofErr w:type="spellStart"/>
      <w:r w:rsidRPr="00A20305">
        <w:rPr>
          <w:rFonts w:eastAsia="Cambria" w:cs="Arial"/>
        </w:rPr>
        <w:t>i</w:t>
      </w:r>
      <w:proofErr w:type="spellEnd"/>
      <w:r w:rsidRPr="00A20305">
        <w:rPr>
          <w:rFonts w:eastAsia="Cambria" w:cs="Arial"/>
        </w:rPr>
        <w:t xml:space="preserve">) collection of contractual cash flows; and ii) </w:t>
      </w:r>
      <w:r w:rsidRPr="00A20305">
        <w:rPr>
          <w:rFonts w:eastAsia="Cambria" w:cs="Arial"/>
          <w:spacing w:val="-4"/>
        </w:rPr>
        <w:t>for selling the financial assets, where the assets’ cash flows represent solely payments</w:t>
      </w:r>
      <w:r w:rsidRPr="00A20305">
        <w:rPr>
          <w:rFonts w:eastAsia="Cambria" w:cs="Arial"/>
        </w:rPr>
        <w:t xml:space="preserve"> of principal and interest, are measured at FVOCI. Movements in the carrying amount are taken through other comprehensive income (OCI), except for the recognition of impairment gains or losses, interest income using the effective interest method, and foreign exchange gains and losses which are recognised in profit or loss. When the financial assets </w:t>
      </w:r>
      <w:proofErr w:type="gramStart"/>
      <w:r w:rsidRPr="00A20305">
        <w:rPr>
          <w:rFonts w:eastAsia="Cambria" w:cs="Arial"/>
        </w:rPr>
        <w:t>is</w:t>
      </w:r>
      <w:proofErr w:type="gramEnd"/>
      <w:r w:rsidRPr="00A20305">
        <w:rPr>
          <w:rFonts w:eastAsia="Cambria" w:cs="Arial"/>
        </w:rPr>
        <w:t xml:space="preserve"> derecognised, the cumulative gain or loss previously recognised in OCI is reclassified from equity to profit or loss and recognised in other gains/(losses). Interest income is included in [finance income / other income]. Foreign exchange gains and losses are presented in other gains/(losses). Impairment expenses are presented separately in the statement of comprehensive income.</w:t>
      </w:r>
    </w:p>
    <w:p w14:paraId="02A9B117" w14:textId="77777777" w:rsidR="00F41CA9" w:rsidRPr="00A20305" w:rsidRDefault="00F41CA9" w:rsidP="00F41CA9">
      <w:pPr>
        <w:spacing w:line="240" w:lineRule="auto"/>
        <w:ind w:left="1440" w:hanging="360"/>
        <w:contextualSpacing/>
        <w:rPr>
          <w:rFonts w:eastAsia="Cambria" w:cs="Arial"/>
        </w:rPr>
      </w:pPr>
    </w:p>
    <w:p w14:paraId="42FB7AEC" w14:textId="11EF1FD0" w:rsidR="00C46965" w:rsidRPr="00A20305" w:rsidRDefault="00F41CA9" w:rsidP="00F41CA9">
      <w:pPr>
        <w:numPr>
          <w:ilvl w:val="0"/>
          <w:numId w:val="15"/>
        </w:numPr>
        <w:spacing w:line="240" w:lineRule="auto"/>
        <w:ind w:left="1440"/>
        <w:contextualSpacing/>
        <w:jc w:val="both"/>
        <w:rPr>
          <w:rFonts w:eastAsia="Cambria" w:cs="Arial"/>
        </w:rPr>
      </w:pPr>
      <w:r w:rsidRPr="00A20305">
        <w:rPr>
          <w:rFonts w:eastAsia="Cambria" w:cs="Arial"/>
        </w:rPr>
        <w:t>FVPL: Financial assets that do not meet the criteria for amortised cost or FVOCI are measured at FVPL. A gain or loss on a debt investment that is subsequently measured at FVPL is recognised in profit or loss and presented net within other gains/(losses) in the period in which it arises.</w:t>
      </w:r>
    </w:p>
    <w:p w14:paraId="1DA42EA1" w14:textId="77777777" w:rsidR="00C46965" w:rsidRPr="00A20305" w:rsidRDefault="00C46965">
      <w:pPr>
        <w:spacing w:line="240" w:lineRule="auto"/>
        <w:rPr>
          <w:rFonts w:eastAsia="Cambria" w:cs="Arial"/>
        </w:rPr>
      </w:pPr>
      <w:r w:rsidRPr="00A20305">
        <w:rPr>
          <w:rFonts w:eastAsia="Cambria" w:cs="Arial"/>
        </w:rPr>
        <w:br w:type="page"/>
      </w:r>
    </w:p>
    <w:p w14:paraId="6CA8BA4E" w14:textId="77777777" w:rsidR="00F41CA9" w:rsidRPr="00A20305" w:rsidRDefault="00F41CA9" w:rsidP="00F41CA9">
      <w:pPr>
        <w:spacing w:line="240" w:lineRule="auto"/>
        <w:ind w:left="1080" w:hanging="540"/>
        <w:outlineLvl w:val="3"/>
        <w:rPr>
          <w:rFonts w:eastAsia="Ink Free" w:cs="Arial"/>
          <w:lang w:eastAsia="en-GB" w:bidi="th-TH"/>
        </w:rPr>
      </w:pPr>
      <w:r w:rsidRPr="00A20305">
        <w:rPr>
          <w:rFonts w:eastAsia="Ink Free" w:cs="Arial"/>
          <w:lang w:eastAsia="en-GB" w:bidi="th-TH"/>
        </w:rPr>
        <w:t>d)</w:t>
      </w:r>
      <w:r w:rsidRPr="00A20305">
        <w:rPr>
          <w:rFonts w:eastAsia="Ink Free" w:cs="Arial"/>
          <w:lang w:eastAsia="en-GB" w:bidi="th-TH"/>
        </w:rPr>
        <w:tab/>
        <w:t>Equity instruments</w:t>
      </w:r>
    </w:p>
    <w:p w14:paraId="20002FF5" w14:textId="77777777" w:rsidR="00F41CA9" w:rsidRPr="00A20305" w:rsidRDefault="00F41CA9" w:rsidP="00F41CA9">
      <w:pPr>
        <w:spacing w:line="240" w:lineRule="auto"/>
        <w:ind w:left="1080"/>
        <w:jc w:val="both"/>
        <w:rPr>
          <w:rFonts w:eastAsia="Arial" w:cs="Arial"/>
          <w:lang w:eastAsia="en-GB" w:bidi="th-TH"/>
        </w:rPr>
      </w:pPr>
    </w:p>
    <w:p w14:paraId="423C99F4" w14:textId="2B6A9304" w:rsidR="00F41CA9" w:rsidRPr="00A20305" w:rsidRDefault="00F41CA9" w:rsidP="00F41CA9">
      <w:pPr>
        <w:spacing w:line="240" w:lineRule="auto"/>
        <w:ind w:left="1080"/>
        <w:jc w:val="both"/>
        <w:rPr>
          <w:rFonts w:eastAsia="Arial" w:cs="Arial"/>
          <w:lang w:eastAsia="en-GB" w:bidi="th-TH"/>
        </w:rPr>
      </w:pPr>
      <w:r w:rsidRPr="00A20305">
        <w:rPr>
          <w:rFonts w:eastAsia="Arial" w:cs="Arial"/>
          <w:lang w:eastAsia="en-GB" w:bidi="th-TH"/>
        </w:rPr>
        <w:t xml:space="preserve">The </w:t>
      </w:r>
      <w:r w:rsidR="00750B4D" w:rsidRPr="00A20305">
        <w:rPr>
          <w:rFonts w:eastAsia="Arial" w:cs="Arial"/>
          <w:lang w:eastAsia="en-GB" w:bidi="th-TH"/>
        </w:rPr>
        <w:t>Company</w:t>
      </w:r>
      <w:r w:rsidRPr="00A20305">
        <w:rPr>
          <w:rFonts w:eastAsia="Arial" w:cs="Arial"/>
          <w:lang w:eastAsia="en-GB" w:bidi="th-TH"/>
        </w:rPr>
        <w:t xml:space="preserve"> measures all equity investments at fair value. Where the </w:t>
      </w:r>
      <w:r w:rsidR="00750B4D" w:rsidRPr="00A20305">
        <w:rPr>
          <w:rFonts w:eastAsia="Arial" w:cs="Arial"/>
          <w:lang w:eastAsia="en-GB" w:bidi="th-TH"/>
        </w:rPr>
        <w:t>Company</w:t>
      </w:r>
      <w:r w:rsidRPr="00A20305">
        <w:rPr>
          <w:rFonts w:eastAsia="Arial" w:cs="Arial"/>
          <w:lang w:eastAsia="en-GB" w:bidi="th-TH"/>
        </w:rPr>
        <w:t xml:space="preserve"> has elected to present fair value gains and losses on equity instruments in OCI, there is no subsequent reclassification of fair value gains and losses to profit or loss following the derecognition of the investment. Dividends from such investments continue to be </w:t>
      </w:r>
      <w:r w:rsidRPr="00A20305">
        <w:rPr>
          <w:rFonts w:eastAsia="Arial" w:cs="Arial"/>
          <w:spacing w:val="-4"/>
          <w:lang w:eastAsia="en-GB" w:bidi="th-TH"/>
        </w:rPr>
        <w:t>recognised in profit or loss as other income when the right to receive payments is established.</w:t>
      </w:r>
      <w:r w:rsidRPr="00A20305">
        <w:rPr>
          <w:rFonts w:eastAsia="Arial" w:cs="Arial"/>
          <w:lang w:eastAsia="en-GB" w:bidi="th-TH"/>
        </w:rPr>
        <w:t xml:space="preserve"> </w:t>
      </w:r>
    </w:p>
    <w:p w14:paraId="29EAF837" w14:textId="77777777" w:rsidR="00F41CA9" w:rsidRPr="00A20305" w:rsidRDefault="00F41CA9" w:rsidP="00F41CA9">
      <w:pPr>
        <w:spacing w:line="240" w:lineRule="auto"/>
        <w:ind w:left="1080"/>
        <w:jc w:val="both"/>
        <w:rPr>
          <w:rFonts w:eastAsia="Arial" w:cs="Arial"/>
          <w:lang w:eastAsia="en-GB" w:bidi="th-TH"/>
        </w:rPr>
      </w:pPr>
    </w:p>
    <w:p w14:paraId="36410FE7" w14:textId="6FDA6C41" w:rsidR="00F41CA9" w:rsidRPr="00A20305" w:rsidRDefault="00F41CA9" w:rsidP="00F41CA9">
      <w:pPr>
        <w:spacing w:line="240" w:lineRule="auto"/>
        <w:ind w:left="1080"/>
        <w:jc w:val="both"/>
        <w:rPr>
          <w:rFonts w:eastAsia="Arial" w:cs="Arial"/>
          <w:lang w:eastAsia="en-GB" w:bidi="th-TH"/>
        </w:rPr>
      </w:pPr>
      <w:r w:rsidRPr="00A20305">
        <w:rPr>
          <w:rFonts w:eastAsia="Arial" w:cs="Arial"/>
          <w:spacing w:val="-4"/>
          <w:lang w:eastAsia="en-GB" w:bidi="th-TH"/>
        </w:rPr>
        <w:t>Changes in the fair value of financial assets at FVPL are recognised in other gains/(losses)</w:t>
      </w:r>
      <w:r w:rsidRPr="00A20305">
        <w:rPr>
          <w:rFonts w:eastAsia="Arial" w:cs="Arial"/>
          <w:lang w:eastAsia="en-GB" w:bidi="th-TH"/>
        </w:rPr>
        <w:t xml:space="preserve"> in the statement of comprehensive income. </w:t>
      </w:r>
    </w:p>
    <w:p w14:paraId="790BD40D" w14:textId="77777777" w:rsidR="00F41CA9" w:rsidRPr="00A20305" w:rsidRDefault="00F41CA9" w:rsidP="00F41CA9">
      <w:pPr>
        <w:spacing w:line="240" w:lineRule="auto"/>
        <w:ind w:left="1080"/>
        <w:jc w:val="both"/>
        <w:rPr>
          <w:rFonts w:eastAsia="Arial" w:cs="Arial"/>
          <w:lang w:eastAsia="en-GB" w:bidi="th-TH"/>
        </w:rPr>
      </w:pPr>
    </w:p>
    <w:p w14:paraId="55D2ED55" w14:textId="77777777" w:rsidR="00F41CA9" w:rsidRPr="00A20305" w:rsidRDefault="00F41CA9" w:rsidP="00F41CA9">
      <w:pPr>
        <w:spacing w:line="240" w:lineRule="auto"/>
        <w:ind w:left="1080"/>
        <w:jc w:val="both"/>
        <w:rPr>
          <w:rFonts w:eastAsia="Arial" w:cs="Arial"/>
          <w:lang w:eastAsia="en-GB" w:bidi="th-TH"/>
        </w:rPr>
      </w:pPr>
      <w:r w:rsidRPr="00A20305">
        <w:rPr>
          <w:rFonts w:eastAsia="Arial" w:cs="Arial"/>
          <w:lang w:eastAsia="en-GB" w:bidi="th-TH"/>
        </w:rPr>
        <w:t>Impairment losses (and reversal of impairment losses) on equity investments measured at FVOCI are not reported separately from other changes in fair value.</w:t>
      </w:r>
    </w:p>
    <w:p w14:paraId="2065BC21" w14:textId="77777777" w:rsidR="00F41CA9" w:rsidRPr="00A20305" w:rsidRDefault="00F41CA9" w:rsidP="00F36398">
      <w:pPr>
        <w:spacing w:line="240" w:lineRule="auto"/>
        <w:ind w:left="540" w:hanging="540"/>
        <w:rPr>
          <w:rFonts w:cs="Arial"/>
          <w:b/>
          <w:bCs/>
          <w:lang w:bidi="th-TH"/>
        </w:rPr>
      </w:pPr>
    </w:p>
    <w:p w14:paraId="1B657E0A" w14:textId="4467A7A4" w:rsidR="00F41CA9" w:rsidRPr="00A20305" w:rsidRDefault="00F41CA9" w:rsidP="00543D7E">
      <w:pPr>
        <w:spacing w:line="240" w:lineRule="auto"/>
        <w:ind w:left="1080" w:hanging="540"/>
        <w:outlineLvl w:val="3"/>
        <w:rPr>
          <w:rFonts w:eastAsia="Ink Free" w:cs="Arial"/>
          <w:lang w:eastAsia="en-GB" w:bidi="th-TH"/>
        </w:rPr>
      </w:pPr>
      <w:r w:rsidRPr="00A20305">
        <w:rPr>
          <w:rFonts w:eastAsia="Ink Free" w:cs="Arial"/>
          <w:lang w:eastAsia="en-GB" w:bidi="th-TH"/>
        </w:rPr>
        <w:t>e)</w:t>
      </w:r>
      <w:r w:rsidR="00543D7E" w:rsidRPr="00A20305">
        <w:rPr>
          <w:rFonts w:eastAsia="Ink Free" w:cs="Arial"/>
          <w:lang w:eastAsia="en-GB" w:bidi="th-TH"/>
        </w:rPr>
        <w:tab/>
      </w:r>
      <w:r w:rsidRPr="00A20305">
        <w:rPr>
          <w:rFonts w:eastAsia="Ink Free" w:cs="Arial"/>
          <w:lang w:eastAsia="en-GB" w:bidi="th-TH"/>
        </w:rPr>
        <w:t>Impairment</w:t>
      </w:r>
    </w:p>
    <w:p w14:paraId="1FA10C11" w14:textId="77777777" w:rsidR="00F41CA9" w:rsidRPr="00A20305" w:rsidRDefault="00F41CA9" w:rsidP="00F41CA9">
      <w:pPr>
        <w:spacing w:line="240" w:lineRule="auto"/>
        <w:ind w:left="1080"/>
        <w:rPr>
          <w:rFonts w:eastAsia="Arial" w:cs="Arial"/>
          <w:lang w:eastAsia="en-GB" w:bidi="th-TH"/>
        </w:rPr>
      </w:pPr>
    </w:p>
    <w:p w14:paraId="0058B821" w14:textId="44B32A51" w:rsidR="00F41CA9" w:rsidRPr="00A20305" w:rsidRDefault="00F41CA9" w:rsidP="00F41CA9">
      <w:pPr>
        <w:spacing w:line="240" w:lineRule="auto"/>
        <w:ind w:left="1080"/>
        <w:jc w:val="both"/>
        <w:rPr>
          <w:rFonts w:eastAsia="Arial" w:cs="Arial"/>
          <w:lang w:val="en-US" w:eastAsia="en-GB" w:bidi="th-TH"/>
        </w:rPr>
      </w:pPr>
      <w:r w:rsidRPr="00A20305">
        <w:rPr>
          <w:rFonts w:eastAsia="Arial" w:cs="Arial"/>
          <w:lang w:eastAsia="en-GB" w:bidi="th-TH"/>
        </w:rPr>
        <w:t>T</w:t>
      </w:r>
      <w:r w:rsidRPr="00A20305">
        <w:rPr>
          <w:rFonts w:eastAsia="Arial" w:cs="Arial"/>
          <w:lang w:val="en-US" w:eastAsia="en-GB" w:bidi="th-TH"/>
        </w:rPr>
        <w:t xml:space="preserve">he </w:t>
      </w:r>
      <w:r w:rsidR="00750B4D" w:rsidRPr="00A20305">
        <w:rPr>
          <w:rFonts w:eastAsia="Arial" w:cs="Arial"/>
          <w:lang w:eastAsia="en-GB" w:bidi="th-TH"/>
        </w:rPr>
        <w:t>Company</w:t>
      </w:r>
      <w:r w:rsidRPr="00A20305">
        <w:rPr>
          <w:rFonts w:eastAsia="Arial" w:cs="Arial"/>
          <w:lang w:val="en-US" w:eastAsia="en-GB" w:bidi="th-TH"/>
        </w:rPr>
        <w:t xml:space="preserve"> applies the TFRS </w:t>
      </w:r>
      <w:r w:rsidR="00D1260F" w:rsidRPr="00A20305">
        <w:rPr>
          <w:rFonts w:eastAsia="Arial" w:cs="Arial"/>
          <w:lang w:eastAsia="en-GB" w:bidi="th-TH"/>
        </w:rPr>
        <w:t>9</w:t>
      </w:r>
      <w:r w:rsidRPr="00A20305">
        <w:rPr>
          <w:rFonts w:eastAsia="Arial" w:cs="Arial"/>
          <w:lang w:val="en-US" w:eastAsia="en-GB" w:bidi="th-TH"/>
        </w:rPr>
        <w:t xml:space="preserve"> simplified approach in measuring the impairment of </w:t>
      </w:r>
      <w:r w:rsidRPr="00A20305">
        <w:rPr>
          <w:rFonts w:eastAsia="Arial Unicode MS" w:cs="Arial"/>
          <w:lang w:val="en-US" w:eastAsia="en-GB" w:bidi="th-TH"/>
        </w:rPr>
        <w:t>trade receivables, contract assets and lease receivables</w:t>
      </w:r>
      <w:r w:rsidRPr="00A20305">
        <w:rPr>
          <w:rFonts w:eastAsia="Arial" w:cs="Arial"/>
          <w:lang w:val="en-US" w:eastAsia="en-GB" w:bidi="th-TH"/>
        </w:rPr>
        <w:t xml:space="preserve">, which applies lifetime expected credit loss, from initial recognition, for all </w:t>
      </w:r>
      <w:r w:rsidRPr="00A20305">
        <w:rPr>
          <w:rFonts w:eastAsia="Arial Unicode MS" w:cs="Arial"/>
          <w:lang w:val="en-US" w:eastAsia="en-GB" w:bidi="th-TH"/>
        </w:rPr>
        <w:t>trade receivables, contract assets and lease receivables</w:t>
      </w:r>
      <w:r w:rsidRPr="00A20305">
        <w:rPr>
          <w:rFonts w:eastAsia="Arial" w:cs="Arial"/>
          <w:lang w:val="en-US" w:eastAsia="en-GB" w:bidi="th-TH"/>
        </w:rPr>
        <w:t xml:space="preserve">. </w:t>
      </w:r>
    </w:p>
    <w:p w14:paraId="669C7632" w14:textId="77777777" w:rsidR="00F41CA9" w:rsidRPr="00A20305" w:rsidRDefault="00F41CA9" w:rsidP="00F41CA9">
      <w:pPr>
        <w:spacing w:line="240" w:lineRule="auto"/>
        <w:ind w:left="1080"/>
        <w:jc w:val="both"/>
        <w:rPr>
          <w:rFonts w:eastAsia="Arial" w:cs="Arial"/>
          <w:lang w:val="en-US" w:eastAsia="en-GB" w:bidi="th-TH"/>
        </w:rPr>
      </w:pPr>
    </w:p>
    <w:p w14:paraId="1B6F3C73" w14:textId="3AE02F55" w:rsidR="00F41CA9" w:rsidRPr="00A20305" w:rsidRDefault="00F41CA9" w:rsidP="00F41CA9">
      <w:pPr>
        <w:spacing w:line="240" w:lineRule="auto"/>
        <w:ind w:left="1080"/>
        <w:jc w:val="both"/>
        <w:rPr>
          <w:rFonts w:eastAsia="Ink Free" w:cs="Arial"/>
          <w:lang w:val="en-US" w:eastAsia="en-GB" w:bidi="th-TH"/>
        </w:rPr>
      </w:pPr>
      <w:r w:rsidRPr="00A20305">
        <w:rPr>
          <w:rFonts w:eastAsia="Ink Free" w:cs="Arial"/>
          <w:lang w:val="en-US" w:eastAsia="en-GB" w:bidi="th-TH"/>
        </w:rPr>
        <w:t xml:space="preserve">To measure the expected credit losses, trade receivables and contract assets have been grouped based on shared credit risk characteristics and the days past due. The contract assets relate to unbilled work in progress and have substantially the same risk characteristics as the trade receivables for the same types of contracts. The </w:t>
      </w:r>
      <w:r w:rsidR="00750B4D" w:rsidRPr="00A20305">
        <w:rPr>
          <w:rFonts w:eastAsia="Arial" w:cs="Arial"/>
          <w:lang w:eastAsia="en-GB" w:bidi="th-TH"/>
        </w:rPr>
        <w:t>Company</w:t>
      </w:r>
      <w:r w:rsidRPr="00A20305">
        <w:rPr>
          <w:rFonts w:eastAsia="Ink Free" w:cs="Arial"/>
          <w:lang w:val="en-US" w:eastAsia="en-GB" w:bidi="th-TH"/>
        </w:rPr>
        <w:t xml:space="preserve"> </w:t>
      </w:r>
      <w:r w:rsidRPr="00A20305">
        <w:rPr>
          <w:rFonts w:eastAsia="Ink Free" w:cs="Arial"/>
          <w:spacing w:val="-4"/>
          <w:lang w:val="en-US" w:eastAsia="en-GB" w:bidi="th-TH"/>
        </w:rPr>
        <w:t>has therefore concluded that the expected loss rates for trade receivables are a reasonable</w:t>
      </w:r>
      <w:r w:rsidRPr="00A20305">
        <w:rPr>
          <w:rFonts w:eastAsia="Ink Free" w:cs="Arial"/>
          <w:lang w:val="en-US" w:eastAsia="en-GB" w:bidi="th-TH"/>
        </w:rPr>
        <w:t xml:space="preserve"> approximation of the loss rates for the contract assets. The expected credit loss rates are based on payment profiles, historical credit losses as well as forward-looking information and factors that may affect the ability of the customers to settle the </w:t>
      </w:r>
      <w:r w:rsidRPr="00A20305">
        <w:rPr>
          <w:rFonts w:eastAsia="Ink Free" w:cs="Arial"/>
          <w:lang w:eastAsia="en-GB" w:bidi="th-TH"/>
        </w:rPr>
        <w:t>outstanding balances</w:t>
      </w:r>
      <w:r w:rsidRPr="00A20305">
        <w:rPr>
          <w:rFonts w:eastAsia="Ink Free" w:cs="Arial"/>
          <w:lang w:val="en-US" w:eastAsia="en-GB" w:bidi="th-TH"/>
        </w:rPr>
        <w:t xml:space="preserve">. </w:t>
      </w:r>
    </w:p>
    <w:p w14:paraId="07BF291B" w14:textId="77777777" w:rsidR="00A17826" w:rsidRPr="00A20305" w:rsidRDefault="00A17826" w:rsidP="00F41CA9">
      <w:pPr>
        <w:spacing w:line="240" w:lineRule="auto"/>
        <w:ind w:left="1080"/>
        <w:jc w:val="both"/>
        <w:rPr>
          <w:rFonts w:eastAsia="Ink Free" w:cs="Arial"/>
          <w:lang w:val="en-US" w:eastAsia="en-GB" w:bidi="th-TH"/>
        </w:rPr>
      </w:pPr>
    </w:p>
    <w:p w14:paraId="130BA39B" w14:textId="77777777" w:rsidR="00A17826" w:rsidRPr="00A20305" w:rsidRDefault="00A17826" w:rsidP="00A17826">
      <w:pPr>
        <w:tabs>
          <w:tab w:val="left" w:pos="1134"/>
        </w:tabs>
        <w:spacing w:line="240" w:lineRule="auto"/>
        <w:ind w:left="1080"/>
        <w:contextualSpacing/>
        <w:jc w:val="both"/>
        <w:rPr>
          <w:rFonts w:eastAsia="Cordia New" w:cs="Arial"/>
          <w:lang w:bidi="th-TH"/>
        </w:rPr>
      </w:pPr>
      <w:r w:rsidRPr="00A20305">
        <w:rPr>
          <w:rFonts w:eastAsia="Cordia New" w:cs="Arial"/>
          <w:spacing w:val="-4"/>
          <w:lang w:bidi="th-TH"/>
        </w:rPr>
        <w:t>For trade receivables with low credit risk, the expected credit loss rate is based on discounted</w:t>
      </w:r>
      <w:r w:rsidRPr="00A20305">
        <w:rPr>
          <w:rFonts w:eastAsia="Cordia New" w:cs="Arial"/>
          <w:lang w:bidi="th-TH"/>
        </w:rPr>
        <w:t xml:space="preserve"> </w:t>
      </w:r>
      <w:r w:rsidRPr="00A20305">
        <w:rPr>
          <w:rFonts w:eastAsia="Cordia New" w:cs="Arial"/>
          <w:spacing w:val="-2"/>
          <w:lang w:bidi="th-TH"/>
        </w:rPr>
        <w:t>cashflow according to the schedule to be billed. The contract assets relate to unbilled work</w:t>
      </w:r>
      <w:r w:rsidRPr="00A20305">
        <w:rPr>
          <w:rFonts w:eastAsia="Cordia New" w:cs="Arial"/>
          <w:lang w:bidi="th-TH"/>
        </w:rPr>
        <w:t xml:space="preserve"> in progress and have substantially the same risk characteristics as the trade receivables for the same types of contracts.</w:t>
      </w:r>
    </w:p>
    <w:p w14:paraId="156ED94D" w14:textId="77777777" w:rsidR="00F41CA9" w:rsidRPr="00A20305" w:rsidRDefault="00F41CA9" w:rsidP="00F41CA9">
      <w:pPr>
        <w:spacing w:after="160" w:line="259" w:lineRule="auto"/>
        <w:rPr>
          <w:rFonts w:eastAsia="Arial Unicode MS" w:cs="Arial"/>
          <w:lang w:val="en-US" w:eastAsia="en-GB" w:bidi="th-TH"/>
        </w:rPr>
      </w:pPr>
      <w:r w:rsidRPr="00A20305">
        <w:rPr>
          <w:rFonts w:eastAsia="Arial Unicode MS" w:cs="Arial"/>
          <w:lang w:val="en-US" w:eastAsia="en-GB" w:bidi="th-TH"/>
        </w:rPr>
        <w:br w:type="page"/>
      </w:r>
    </w:p>
    <w:p w14:paraId="20CF6E11" w14:textId="351668FF" w:rsidR="00F41CA9" w:rsidRPr="00A20305" w:rsidRDefault="00F41CA9" w:rsidP="00F41CA9">
      <w:pPr>
        <w:spacing w:line="240" w:lineRule="auto"/>
        <w:ind w:left="1080"/>
        <w:jc w:val="both"/>
        <w:rPr>
          <w:rFonts w:eastAsia="Arial" w:cs="Arial"/>
          <w:lang w:eastAsia="en-GB" w:bidi="th-TH"/>
        </w:rPr>
      </w:pPr>
      <w:r w:rsidRPr="00A20305">
        <w:rPr>
          <w:rFonts w:eastAsia="Arial" w:cs="Arial"/>
          <w:lang w:eastAsia="en-GB" w:bidi="th-TH"/>
        </w:rPr>
        <w:t xml:space="preserve">For other financial assets carried at amortised cost and FVOCI, the </w:t>
      </w:r>
      <w:r w:rsidR="00750B4D" w:rsidRPr="00A20305">
        <w:rPr>
          <w:rFonts w:eastAsia="Arial" w:cs="Arial"/>
          <w:lang w:eastAsia="en-GB" w:bidi="th-TH"/>
        </w:rPr>
        <w:t>Company</w:t>
      </w:r>
      <w:r w:rsidRPr="00A20305">
        <w:rPr>
          <w:rFonts w:eastAsia="Arial" w:cs="Arial"/>
          <w:lang w:eastAsia="en-GB" w:bidi="th-TH"/>
        </w:rPr>
        <w:t xml:space="preserve"> applies TFRS </w:t>
      </w:r>
      <w:r w:rsidR="00D1260F" w:rsidRPr="00A20305">
        <w:rPr>
          <w:rFonts w:eastAsia="Arial" w:cs="Arial"/>
          <w:lang w:eastAsia="en-GB" w:bidi="th-TH"/>
        </w:rPr>
        <w:t>9</w:t>
      </w:r>
      <w:r w:rsidRPr="00A20305">
        <w:rPr>
          <w:rFonts w:eastAsia="Arial" w:cs="Arial"/>
          <w:lang w:eastAsia="en-GB" w:bidi="th-TH"/>
        </w:rPr>
        <w:t xml:space="preserve"> general approach in measuring the impairment of</w:t>
      </w:r>
      <w:r w:rsidRPr="00A20305">
        <w:rPr>
          <w:rFonts w:eastAsia="Arial" w:cs="Arial"/>
          <w:cs/>
          <w:lang w:eastAsia="en-GB" w:bidi="th-TH"/>
        </w:rPr>
        <w:t xml:space="preserve"> </w:t>
      </w:r>
      <w:r w:rsidRPr="00A20305">
        <w:rPr>
          <w:rFonts w:eastAsia="Arial" w:cs="Arial"/>
          <w:lang w:eastAsia="en-GB" w:bidi="th-TH"/>
        </w:rPr>
        <w:t xml:space="preserve">those financial assets. Under the general approach, the </w:t>
      </w:r>
      <w:r w:rsidR="00D1260F" w:rsidRPr="00A20305">
        <w:rPr>
          <w:rFonts w:eastAsia="Arial" w:cs="Arial"/>
          <w:lang w:eastAsia="en-GB" w:bidi="th-TH"/>
        </w:rPr>
        <w:t>12</w:t>
      </w:r>
      <w:r w:rsidRPr="00A20305">
        <w:rPr>
          <w:rFonts w:eastAsia="Arial" w:cs="Arial"/>
          <w:lang w:eastAsia="en-GB" w:bidi="th-TH"/>
        </w:rPr>
        <w:t xml:space="preserve">-month or the lifetime expected credit loss is applied depending on whether there has been a significant increase in credit risk since the initial recognition. </w:t>
      </w:r>
    </w:p>
    <w:p w14:paraId="50BE4D2E" w14:textId="77777777" w:rsidR="00F41CA9" w:rsidRPr="00A20305" w:rsidRDefault="00F41CA9" w:rsidP="00F41CA9">
      <w:pPr>
        <w:spacing w:line="240" w:lineRule="auto"/>
        <w:ind w:left="1080"/>
        <w:jc w:val="both"/>
        <w:rPr>
          <w:rFonts w:eastAsia="Arial" w:cs="Arial"/>
          <w:lang w:eastAsia="en-GB" w:bidi="th-TH"/>
        </w:rPr>
      </w:pPr>
    </w:p>
    <w:p w14:paraId="2FA3B0BC" w14:textId="77777777" w:rsidR="00F41CA9" w:rsidRPr="00A20305" w:rsidRDefault="00F41CA9" w:rsidP="00F41CA9">
      <w:pPr>
        <w:spacing w:line="240" w:lineRule="auto"/>
        <w:ind w:left="1080"/>
        <w:jc w:val="both"/>
        <w:rPr>
          <w:rFonts w:eastAsia="Arial" w:cs="Arial"/>
          <w:lang w:eastAsia="en-GB" w:bidi="th-TH"/>
        </w:rPr>
      </w:pPr>
      <w:r w:rsidRPr="00A20305">
        <w:rPr>
          <w:rFonts w:eastAsia="Arial" w:cs="Arial"/>
          <w:lang w:eastAsia="en-GB" w:bidi="th-TH"/>
        </w:rPr>
        <w:t xml:space="preserve">The significant increase in credit risk (from initial recognition) assessment is performed every end of reporting period by comparing </w:t>
      </w:r>
      <w:proofErr w:type="spellStart"/>
      <w:r w:rsidRPr="00A20305">
        <w:rPr>
          <w:rFonts w:eastAsia="Arial" w:cs="Arial"/>
          <w:lang w:eastAsia="en-GB" w:bidi="th-TH"/>
        </w:rPr>
        <w:t>i</w:t>
      </w:r>
      <w:proofErr w:type="spellEnd"/>
      <w:r w:rsidRPr="00A20305">
        <w:rPr>
          <w:rFonts w:eastAsia="Arial" w:cs="Arial"/>
          <w:lang w:eastAsia="en-GB" w:bidi="th-TH"/>
        </w:rPr>
        <w:t xml:space="preserve">) expected risk of default as of the reporting date and ii) estimated risk of default on the date of initial recognition. </w:t>
      </w:r>
    </w:p>
    <w:p w14:paraId="35BFD9AA" w14:textId="77777777" w:rsidR="00F41CA9" w:rsidRPr="00A20305" w:rsidRDefault="00F41CA9" w:rsidP="00F41CA9">
      <w:pPr>
        <w:spacing w:line="240" w:lineRule="auto"/>
        <w:ind w:left="1080"/>
        <w:jc w:val="both"/>
        <w:rPr>
          <w:rFonts w:eastAsia="Arial" w:cs="Arial"/>
          <w:lang w:eastAsia="en-GB" w:bidi="th-TH"/>
        </w:rPr>
      </w:pPr>
    </w:p>
    <w:p w14:paraId="1C0E1F88" w14:textId="0F6B3520" w:rsidR="00F41CA9" w:rsidRPr="00A20305" w:rsidRDefault="00F41CA9" w:rsidP="00F41CA9">
      <w:pPr>
        <w:spacing w:line="240" w:lineRule="auto"/>
        <w:ind w:left="1080"/>
        <w:jc w:val="both"/>
        <w:rPr>
          <w:rFonts w:eastAsia="Arial" w:cs="Arial"/>
          <w:lang w:eastAsia="en-GB" w:bidi="th-TH"/>
        </w:rPr>
      </w:pPr>
      <w:r w:rsidRPr="00A20305">
        <w:rPr>
          <w:rFonts w:eastAsia="Arial" w:cs="Arial"/>
          <w:lang w:eastAsia="en-GB" w:bidi="th-TH"/>
        </w:rPr>
        <w:t xml:space="preserve">The </w:t>
      </w:r>
      <w:r w:rsidR="00750B4D" w:rsidRPr="00A20305">
        <w:rPr>
          <w:rFonts w:eastAsia="Arial" w:cs="Arial"/>
          <w:lang w:eastAsia="en-GB" w:bidi="th-TH"/>
        </w:rPr>
        <w:t>Company</w:t>
      </w:r>
      <w:r w:rsidRPr="00A20305">
        <w:rPr>
          <w:rFonts w:eastAsia="Arial" w:cs="Arial"/>
          <w:lang w:eastAsia="en-GB" w:bidi="th-TH"/>
        </w:rPr>
        <w:t xml:space="preserve"> assesses expected credit loss by taking into consideration forward-looking information and past experiences. The expected credit loss is a probability-weighted present value of estimated cash shortfall. The cash shortfall is the difference between all contractual cash flows that are due to the </w:t>
      </w:r>
      <w:r w:rsidR="00750B4D" w:rsidRPr="00A20305">
        <w:rPr>
          <w:rFonts w:eastAsia="Arial" w:cs="Arial"/>
          <w:lang w:eastAsia="en-GB" w:bidi="th-TH"/>
        </w:rPr>
        <w:t>Company</w:t>
      </w:r>
      <w:r w:rsidRPr="00A20305">
        <w:rPr>
          <w:rFonts w:eastAsia="Arial" w:cs="Arial"/>
          <w:lang w:eastAsia="en-GB" w:bidi="th-TH"/>
        </w:rPr>
        <w:t xml:space="preserve"> and all cash flows expected to receive, discounted at the original effective interest rate. </w:t>
      </w:r>
    </w:p>
    <w:p w14:paraId="64DC76E6" w14:textId="77777777" w:rsidR="00F41CA9" w:rsidRPr="00A20305" w:rsidRDefault="00F41CA9" w:rsidP="00F41CA9">
      <w:pPr>
        <w:spacing w:line="240" w:lineRule="auto"/>
        <w:ind w:left="1080"/>
        <w:jc w:val="both"/>
        <w:rPr>
          <w:rFonts w:eastAsia="Arial" w:cs="Arial"/>
          <w:lang w:eastAsia="en-GB" w:bidi="th-TH"/>
        </w:rPr>
      </w:pPr>
    </w:p>
    <w:p w14:paraId="78CA553B" w14:textId="584DF7B1" w:rsidR="00F41CA9" w:rsidRPr="00A20305" w:rsidRDefault="00F41CA9" w:rsidP="00F41CA9">
      <w:pPr>
        <w:spacing w:line="240" w:lineRule="auto"/>
        <w:ind w:left="1080"/>
        <w:jc w:val="both"/>
        <w:rPr>
          <w:rFonts w:eastAsia="Arial" w:cs="Arial"/>
          <w:lang w:eastAsia="en-GB" w:bidi="th-TH"/>
        </w:rPr>
      </w:pPr>
      <w:r w:rsidRPr="00A20305">
        <w:rPr>
          <w:rFonts w:eastAsia="Arial" w:cs="Arial"/>
          <w:lang w:eastAsia="en-GB" w:bidi="th-TH"/>
        </w:rPr>
        <w:t xml:space="preserve">When measuring expected credit losses, the </w:t>
      </w:r>
      <w:r w:rsidR="00750B4D" w:rsidRPr="00A20305">
        <w:rPr>
          <w:rFonts w:eastAsia="Arial" w:cs="Arial"/>
          <w:lang w:eastAsia="en-GB" w:bidi="th-TH"/>
        </w:rPr>
        <w:t>Company</w:t>
      </w:r>
      <w:r w:rsidRPr="00A20305">
        <w:rPr>
          <w:rFonts w:eastAsia="Arial" w:cs="Arial"/>
          <w:lang w:eastAsia="en-GB" w:bidi="th-TH"/>
        </w:rPr>
        <w:t xml:space="preserve"> reflects the following:</w:t>
      </w:r>
    </w:p>
    <w:p w14:paraId="0534A60F" w14:textId="77777777" w:rsidR="00F41CA9" w:rsidRPr="00A20305" w:rsidRDefault="00F41CA9" w:rsidP="00F41CA9">
      <w:pPr>
        <w:spacing w:line="240" w:lineRule="auto"/>
        <w:ind w:left="1080"/>
        <w:jc w:val="both"/>
        <w:rPr>
          <w:rFonts w:eastAsia="Arial" w:cs="Arial"/>
          <w:lang w:eastAsia="en-GB" w:bidi="th-TH"/>
        </w:rPr>
      </w:pPr>
    </w:p>
    <w:p w14:paraId="4FD33709" w14:textId="77777777" w:rsidR="00F41CA9" w:rsidRPr="00A20305" w:rsidRDefault="00F41CA9" w:rsidP="00F41CA9">
      <w:pPr>
        <w:numPr>
          <w:ilvl w:val="0"/>
          <w:numId w:val="5"/>
        </w:numPr>
        <w:spacing w:line="276" w:lineRule="auto"/>
        <w:ind w:left="1440"/>
        <w:contextualSpacing/>
        <w:jc w:val="both"/>
        <w:rPr>
          <w:rFonts w:eastAsia="Cambria" w:cs="Arial"/>
        </w:rPr>
      </w:pPr>
      <w:r w:rsidRPr="00A20305">
        <w:rPr>
          <w:rFonts w:eastAsia="Cambria" w:cs="Arial"/>
        </w:rPr>
        <w:t>probability-weighted estimated uncollectible amounts</w:t>
      </w:r>
    </w:p>
    <w:p w14:paraId="74F326D6" w14:textId="77777777" w:rsidR="00F41CA9" w:rsidRPr="00A20305" w:rsidRDefault="00F41CA9" w:rsidP="00F41CA9">
      <w:pPr>
        <w:numPr>
          <w:ilvl w:val="0"/>
          <w:numId w:val="5"/>
        </w:numPr>
        <w:spacing w:line="276" w:lineRule="auto"/>
        <w:ind w:left="1440"/>
        <w:contextualSpacing/>
        <w:jc w:val="both"/>
        <w:rPr>
          <w:rFonts w:eastAsia="Cambria" w:cs="Arial"/>
        </w:rPr>
      </w:pPr>
      <w:r w:rsidRPr="00A20305">
        <w:rPr>
          <w:rFonts w:eastAsia="Cambria" w:cs="Arial"/>
        </w:rPr>
        <w:t xml:space="preserve">time value of money; and </w:t>
      </w:r>
    </w:p>
    <w:p w14:paraId="2F25E664" w14:textId="77777777" w:rsidR="00F41CA9" w:rsidRPr="00A20305" w:rsidRDefault="00F41CA9" w:rsidP="00F41CA9">
      <w:pPr>
        <w:numPr>
          <w:ilvl w:val="0"/>
          <w:numId w:val="5"/>
        </w:numPr>
        <w:spacing w:line="276" w:lineRule="auto"/>
        <w:ind w:left="1440"/>
        <w:contextualSpacing/>
        <w:jc w:val="both"/>
        <w:rPr>
          <w:rFonts w:eastAsia="Cambria" w:cs="Arial"/>
        </w:rPr>
      </w:pPr>
      <w:r w:rsidRPr="00A20305">
        <w:rPr>
          <w:rFonts w:eastAsia="Cambria" w:cs="Arial"/>
          <w:spacing w:val="-4"/>
        </w:rPr>
        <w:t xml:space="preserve">supportable and reasonable information as of the reporting date about </w:t>
      </w:r>
      <w:proofErr w:type="gramStart"/>
      <w:r w:rsidRPr="00A20305">
        <w:rPr>
          <w:rFonts w:eastAsia="Cambria" w:cs="Arial"/>
          <w:spacing w:val="-4"/>
        </w:rPr>
        <w:t>past experience</w:t>
      </w:r>
      <w:proofErr w:type="gramEnd"/>
      <w:r w:rsidRPr="00A20305">
        <w:rPr>
          <w:rFonts w:eastAsia="Cambria" w:cs="Arial"/>
          <w:spacing w:val="-4"/>
        </w:rPr>
        <w:t>,</w:t>
      </w:r>
      <w:r w:rsidRPr="00A20305">
        <w:rPr>
          <w:rFonts w:eastAsia="Cambria" w:cs="Arial"/>
        </w:rPr>
        <w:t xml:space="preserve"> current conditions and forecasts of future situations.</w:t>
      </w:r>
    </w:p>
    <w:p w14:paraId="5C044D8A" w14:textId="77777777" w:rsidR="00F41CA9" w:rsidRPr="00A20305" w:rsidRDefault="00F41CA9" w:rsidP="00F41CA9">
      <w:pPr>
        <w:spacing w:line="240" w:lineRule="auto"/>
        <w:ind w:left="1080"/>
        <w:jc w:val="both"/>
        <w:rPr>
          <w:rFonts w:eastAsia="Arial" w:cs="Arial"/>
          <w:lang w:eastAsia="en-GB" w:bidi="th-TH"/>
        </w:rPr>
      </w:pPr>
    </w:p>
    <w:p w14:paraId="2C1F7E5A" w14:textId="1F0A88E4" w:rsidR="00F41CA9" w:rsidRPr="00A20305" w:rsidRDefault="00F41CA9" w:rsidP="00F41CA9">
      <w:pPr>
        <w:spacing w:line="240" w:lineRule="auto"/>
        <w:ind w:left="1080"/>
        <w:jc w:val="both"/>
        <w:rPr>
          <w:rFonts w:eastAsia="Arial" w:cs="Arial"/>
          <w:lang w:eastAsia="en-GB" w:bidi="th-TH"/>
        </w:rPr>
      </w:pPr>
      <w:r w:rsidRPr="00A20305">
        <w:rPr>
          <w:rFonts w:eastAsia="Arial" w:cs="Arial"/>
          <w:spacing w:val="-4"/>
          <w:lang w:eastAsia="en-GB" w:bidi="th-TH"/>
        </w:rPr>
        <w:t>Impairment (and reversal of impairment) losses are recognised in profit or loss</w:t>
      </w:r>
      <w:r w:rsidR="00A17826" w:rsidRPr="00A20305">
        <w:rPr>
          <w:rFonts w:eastAsia="Arial" w:cs="Arial"/>
          <w:spacing w:val="-4"/>
          <w:lang w:eastAsia="en-GB" w:bidi="th-TH"/>
        </w:rPr>
        <w:t xml:space="preserve"> </w:t>
      </w:r>
      <w:r w:rsidRPr="00A20305">
        <w:rPr>
          <w:rFonts w:eastAsia="Arial" w:cs="Arial"/>
          <w:spacing w:val="-4"/>
          <w:lang w:eastAsia="en-GB" w:bidi="th-TH"/>
        </w:rPr>
        <w:t>as a separate</w:t>
      </w:r>
      <w:r w:rsidRPr="00A20305">
        <w:rPr>
          <w:rFonts w:eastAsia="Arial" w:cs="Arial"/>
          <w:lang w:eastAsia="en-GB" w:bidi="th-TH"/>
        </w:rPr>
        <w:t xml:space="preserve"> line item.</w:t>
      </w:r>
    </w:p>
    <w:p w14:paraId="678FF6F2" w14:textId="77777777" w:rsidR="005F42D3" w:rsidRPr="00A20305" w:rsidRDefault="005F42D3" w:rsidP="005F42D3">
      <w:pPr>
        <w:spacing w:line="240" w:lineRule="auto"/>
        <w:ind w:left="1080" w:hanging="540"/>
        <w:contextualSpacing/>
        <w:outlineLvl w:val="3"/>
        <w:rPr>
          <w:rFonts w:eastAsia="Calibri" w:cs="Arial"/>
          <w:lang w:bidi="th-TH"/>
        </w:rPr>
      </w:pPr>
    </w:p>
    <w:p w14:paraId="4939903E" w14:textId="783F8266" w:rsidR="00935E09" w:rsidRPr="00A20305" w:rsidRDefault="00D1260F" w:rsidP="008D0D02">
      <w:pPr>
        <w:spacing w:line="240" w:lineRule="auto"/>
        <w:ind w:left="540" w:hanging="540"/>
        <w:rPr>
          <w:rFonts w:cs="Arial"/>
          <w:b/>
          <w:bCs/>
        </w:rPr>
      </w:pPr>
      <w:r w:rsidRPr="00A20305">
        <w:rPr>
          <w:rFonts w:cs="Arial"/>
          <w:b/>
          <w:bCs/>
        </w:rPr>
        <w:t>4</w:t>
      </w:r>
      <w:r w:rsidR="00935E09" w:rsidRPr="00A20305">
        <w:rPr>
          <w:rFonts w:cs="Arial"/>
          <w:b/>
          <w:bCs/>
        </w:rPr>
        <w:t>.</w:t>
      </w:r>
      <w:r w:rsidRPr="00A20305">
        <w:rPr>
          <w:rFonts w:cs="Arial"/>
          <w:b/>
          <w:bCs/>
        </w:rPr>
        <w:t>6</w:t>
      </w:r>
      <w:r w:rsidR="00935E09" w:rsidRPr="00A20305">
        <w:rPr>
          <w:rFonts w:cs="Arial"/>
          <w:b/>
          <w:bCs/>
        </w:rPr>
        <w:tab/>
      </w:r>
      <w:r w:rsidR="00EB4E41" w:rsidRPr="00A20305">
        <w:rPr>
          <w:rFonts w:cs="Arial"/>
          <w:b/>
          <w:bCs/>
        </w:rPr>
        <w:t>Building improvement and e</w:t>
      </w:r>
      <w:r w:rsidR="00935E09" w:rsidRPr="00A20305">
        <w:rPr>
          <w:rFonts w:cs="Arial"/>
          <w:b/>
          <w:bCs/>
        </w:rPr>
        <w:t>quipment</w:t>
      </w:r>
    </w:p>
    <w:p w14:paraId="405F8945" w14:textId="77777777" w:rsidR="00935E09" w:rsidRPr="00A20305" w:rsidRDefault="00935E09" w:rsidP="008D0D02">
      <w:pPr>
        <w:tabs>
          <w:tab w:val="left" w:pos="540"/>
        </w:tabs>
        <w:ind w:left="540"/>
        <w:rPr>
          <w:rFonts w:cs="Arial"/>
        </w:rPr>
      </w:pPr>
    </w:p>
    <w:p w14:paraId="2C21E160" w14:textId="05281597" w:rsidR="00935E09" w:rsidRPr="00A20305" w:rsidRDefault="008666DD" w:rsidP="008666DD">
      <w:pPr>
        <w:tabs>
          <w:tab w:val="left" w:pos="540"/>
        </w:tabs>
        <w:ind w:left="540"/>
        <w:jc w:val="thaiDistribute"/>
        <w:rPr>
          <w:rFonts w:cs="Arial"/>
          <w:spacing w:val="-4"/>
        </w:rPr>
      </w:pPr>
      <w:r w:rsidRPr="00A20305">
        <w:rPr>
          <w:rFonts w:cs="Arial"/>
          <w:spacing w:val="-4"/>
        </w:rPr>
        <w:t>Building improvement and equipment</w:t>
      </w:r>
      <w:r w:rsidR="00935E09" w:rsidRPr="00A20305">
        <w:rPr>
          <w:rFonts w:cs="Arial"/>
          <w:spacing w:val="-4"/>
        </w:rPr>
        <w:t xml:space="preserve"> are stated at historical cost less accumulated </w:t>
      </w:r>
      <w:r w:rsidRPr="00A20305">
        <w:rPr>
          <w:rFonts w:cs="Arial"/>
          <w:spacing w:val="-4"/>
        </w:rPr>
        <w:t>d</w:t>
      </w:r>
      <w:r w:rsidR="00935E09" w:rsidRPr="00A20305">
        <w:rPr>
          <w:rFonts w:cs="Arial"/>
          <w:spacing w:val="-4"/>
        </w:rPr>
        <w:t>epreciation</w:t>
      </w:r>
      <w:r w:rsidR="00C149B1" w:rsidRPr="00A20305">
        <w:rPr>
          <w:rFonts w:cs="Arial"/>
          <w:spacing w:val="-4"/>
        </w:rPr>
        <w:t xml:space="preserve"> and</w:t>
      </w:r>
      <w:r w:rsidR="00935E09" w:rsidRPr="00A20305">
        <w:rPr>
          <w:rFonts w:cs="Arial"/>
          <w:spacing w:val="-4"/>
        </w:rPr>
        <w:t xml:space="preserve"> </w:t>
      </w:r>
      <w:r w:rsidR="00C149B1" w:rsidRPr="00A20305">
        <w:rPr>
          <w:rFonts w:cs="Arial"/>
          <w:spacing w:val="-4"/>
        </w:rPr>
        <w:t>impairment losses. Historical c</w:t>
      </w:r>
      <w:r w:rsidR="00935E09" w:rsidRPr="00A20305">
        <w:rPr>
          <w:rFonts w:cs="Arial"/>
          <w:spacing w:val="-4"/>
        </w:rPr>
        <w:t>ost</w:t>
      </w:r>
      <w:r w:rsidR="00401CDD" w:rsidRPr="00A20305">
        <w:rPr>
          <w:rFonts w:cs="Arial"/>
          <w:spacing w:val="-4"/>
        </w:rPr>
        <w:t>s</w:t>
      </w:r>
      <w:r w:rsidR="00935E09" w:rsidRPr="00A20305">
        <w:rPr>
          <w:rFonts w:cs="Arial"/>
          <w:spacing w:val="-4"/>
        </w:rPr>
        <w:t xml:space="preserve"> </w:t>
      </w:r>
      <w:proofErr w:type="gramStart"/>
      <w:r w:rsidR="00935E09" w:rsidRPr="00A20305">
        <w:rPr>
          <w:rFonts w:cs="Arial"/>
          <w:spacing w:val="-4"/>
        </w:rPr>
        <w:t>includes</w:t>
      </w:r>
      <w:proofErr w:type="gramEnd"/>
      <w:r w:rsidR="00935E09" w:rsidRPr="00A20305">
        <w:rPr>
          <w:rFonts w:cs="Arial"/>
          <w:spacing w:val="-4"/>
        </w:rPr>
        <w:t xml:space="preserve"> expenditure that is directly attributable to the acquisition of the items.</w:t>
      </w:r>
    </w:p>
    <w:p w14:paraId="2ACFFA64" w14:textId="77777777" w:rsidR="00935E09" w:rsidRPr="00A20305" w:rsidRDefault="00935E09" w:rsidP="008D0D02">
      <w:pPr>
        <w:tabs>
          <w:tab w:val="left" w:pos="540"/>
        </w:tabs>
        <w:ind w:left="540"/>
        <w:rPr>
          <w:rFonts w:cs="Arial"/>
          <w:b/>
          <w:bCs/>
        </w:rPr>
      </w:pPr>
    </w:p>
    <w:p w14:paraId="07C591FE" w14:textId="37694A80" w:rsidR="00935E09" w:rsidRPr="00A20305" w:rsidRDefault="00935E09" w:rsidP="008D0D02">
      <w:pPr>
        <w:pBdr>
          <w:top w:val="nil"/>
          <w:left w:val="nil"/>
          <w:bottom w:val="nil"/>
          <w:right w:val="nil"/>
          <w:between w:val="nil"/>
        </w:pBdr>
        <w:tabs>
          <w:tab w:val="left" w:pos="540"/>
        </w:tabs>
        <w:ind w:left="540"/>
        <w:jc w:val="both"/>
        <w:rPr>
          <w:rFonts w:cs="Arial"/>
        </w:rPr>
      </w:pPr>
      <w:r w:rsidRPr="00A20305">
        <w:rPr>
          <w:rFonts w:cs="Arial"/>
          <w:spacing w:val="-4"/>
        </w:rPr>
        <w:t>Subsequent costs are included in the asset’s carrying amount, only when it is probable that future</w:t>
      </w:r>
      <w:r w:rsidRPr="00A20305">
        <w:rPr>
          <w:rFonts w:cs="Arial"/>
        </w:rPr>
        <w:t xml:space="preserve"> economic benefits associated with the item will flow to the </w:t>
      </w:r>
      <w:r w:rsidR="0041394E" w:rsidRPr="00A20305">
        <w:rPr>
          <w:rFonts w:cs="Arial"/>
        </w:rPr>
        <w:t>Company</w:t>
      </w:r>
      <w:r w:rsidR="00C149B1" w:rsidRPr="00A20305">
        <w:rPr>
          <w:rFonts w:cs="Arial"/>
        </w:rPr>
        <w:t xml:space="preserve"> and the cost of the item can be measured reliably</w:t>
      </w:r>
      <w:r w:rsidRPr="00A20305">
        <w:rPr>
          <w:rFonts w:cs="Arial"/>
        </w:rPr>
        <w:t xml:space="preserve">. The carrying amount of the replaced part is derecognised. </w:t>
      </w:r>
    </w:p>
    <w:p w14:paraId="417E7193" w14:textId="77777777" w:rsidR="00935E09" w:rsidRPr="00A20305" w:rsidRDefault="00935E09" w:rsidP="008D0D02">
      <w:pPr>
        <w:pBdr>
          <w:top w:val="nil"/>
          <w:left w:val="nil"/>
          <w:bottom w:val="nil"/>
          <w:right w:val="nil"/>
          <w:between w:val="nil"/>
        </w:pBdr>
        <w:tabs>
          <w:tab w:val="left" w:pos="540"/>
        </w:tabs>
        <w:ind w:left="540"/>
        <w:jc w:val="both"/>
        <w:rPr>
          <w:rFonts w:cs="Arial"/>
        </w:rPr>
      </w:pPr>
    </w:p>
    <w:p w14:paraId="2AD7E600" w14:textId="5163D4EA" w:rsidR="00935E09" w:rsidRPr="00A20305" w:rsidRDefault="00607236" w:rsidP="008D0D02">
      <w:pPr>
        <w:pBdr>
          <w:top w:val="nil"/>
          <w:left w:val="nil"/>
          <w:bottom w:val="nil"/>
          <w:right w:val="nil"/>
          <w:between w:val="nil"/>
        </w:pBdr>
        <w:tabs>
          <w:tab w:val="left" w:pos="540"/>
        </w:tabs>
        <w:ind w:left="540"/>
        <w:jc w:val="both"/>
        <w:rPr>
          <w:rFonts w:cs="Arial"/>
        </w:rPr>
      </w:pPr>
      <w:r w:rsidRPr="00A20305">
        <w:rPr>
          <w:rFonts w:cs="Arial"/>
        </w:rPr>
        <w:t xml:space="preserve">The Company will </w:t>
      </w:r>
      <w:proofErr w:type="gramStart"/>
      <w:r w:rsidRPr="00A20305">
        <w:rPr>
          <w:rFonts w:cs="Arial"/>
        </w:rPr>
        <w:t>recognised</w:t>
      </w:r>
      <w:proofErr w:type="gramEnd"/>
      <w:r w:rsidR="00935E09" w:rsidRPr="00A20305">
        <w:rPr>
          <w:rFonts w:cs="Arial"/>
        </w:rPr>
        <w:t xml:space="preserve"> other repairs and maintenance to profit or loss when incurred.</w:t>
      </w:r>
    </w:p>
    <w:p w14:paraId="42FD8DA4" w14:textId="72579E25" w:rsidR="004E2F5E" w:rsidRPr="00A20305" w:rsidRDefault="004E2F5E">
      <w:pPr>
        <w:spacing w:line="240" w:lineRule="auto"/>
        <w:rPr>
          <w:rFonts w:cs="Arial"/>
        </w:rPr>
      </w:pPr>
      <w:r w:rsidRPr="00A20305">
        <w:rPr>
          <w:rFonts w:cs="Arial"/>
        </w:rPr>
        <w:br w:type="page"/>
      </w:r>
    </w:p>
    <w:p w14:paraId="02CB2BA7" w14:textId="0084971C" w:rsidR="00F560C1" w:rsidRPr="00A20305" w:rsidRDefault="00F560C1" w:rsidP="008D0D02">
      <w:pPr>
        <w:pBdr>
          <w:top w:val="nil"/>
          <w:left w:val="nil"/>
          <w:bottom w:val="nil"/>
          <w:right w:val="nil"/>
          <w:between w:val="nil"/>
        </w:pBdr>
        <w:tabs>
          <w:tab w:val="left" w:pos="540"/>
        </w:tabs>
        <w:ind w:left="540"/>
        <w:jc w:val="both"/>
        <w:rPr>
          <w:rFonts w:cs="Arial"/>
        </w:rPr>
      </w:pPr>
      <w:r w:rsidRPr="00A20305">
        <w:rPr>
          <w:rFonts w:cs="Arial"/>
        </w:rPr>
        <w:t>Depreciation on other assets is calculated using the straight-line method to allocate their cost</w:t>
      </w:r>
      <w:r w:rsidR="00DF1F40" w:rsidRPr="00A20305">
        <w:rPr>
          <w:rFonts w:cs="Arial"/>
          <w:szCs w:val="25"/>
          <w:lang w:bidi="th-TH"/>
        </w:rPr>
        <w:t>,</w:t>
      </w:r>
      <w:r w:rsidRPr="00A20305">
        <w:rPr>
          <w:rFonts w:cs="Arial"/>
        </w:rPr>
        <w:t xml:space="preserve"> </w:t>
      </w:r>
      <w:r w:rsidR="00C149B1" w:rsidRPr="00A20305">
        <w:rPr>
          <w:rFonts w:cs="Arial"/>
        </w:rPr>
        <w:t>net of</w:t>
      </w:r>
      <w:r w:rsidRPr="00A20305">
        <w:rPr>
          <w:rFonts w:cs="Arial"/>
        </w:rPr>
        <w:t xml:space="preserve"> their residual values</w:t>
      </w:r>
      <w:r w:rsidR="00DF1F40" w:rsidRPr="00A20305">
        <w:rPr>
          <w:rFonts w:cs="Arial"/>
        </w:rPr>
        <w:t>,</w:t>
      </w:r>
      <w:r w:rsidRPr="00A20305">
        <w:rPr>
          <w:rFonts w:cs="Arial"/>
        </w:rPr>
        <w:t xml:space="preserve"> over their estimated useful lives, as follows:</w:t>
      </w:r>
    </w:p>
    <w:p w14:paraId="5A636F77" w14:textId="77777777" w:rsidR="00EB4E41" w:rsidRPr="00A20305" w:rsidRDefault="00EB4E41" w:rsidP="008D0D02">
      <w:pPr>
        <w:pBdr>
          <w:top w:val="nil"/>
          <w:left w:val="nil"/>
          <w:bottom w:val="nil"/>
          <w:right w:val="nil"/>
          <w:between w:val="nil"/>
        </w:pBdr>
        <w:tabs>
          <w:tab w:val="left" w:pos="540"/>
        </w:tabs>
        <w:ind w:left="540"/>
        <w:jc w:val="both"/>
        <w:rPr>
          <w:rFonts w:cs="Arial"/>
        </w:rPr>
      </w:pPr>
    </w:p>
    <w:tbl>
      <w:tblPr>
        <w:tblStyle w:val="TableGrid"/>
        <w:tblW w:w="9014" w:type="dxa"/>
        <w:tblInd w:w="108" w:type="dxa"/>
        <w:tblLook w:val="04A0" w:firstRow="1" w:lastRow="0" w:firstColumn="1" w:lastColumn="0" w:noHBand="0" w:noVBand="1"/>
      </w:tblPr>
      <w:tblGrid>
        <w:gridCol w:w="5130"/>
        <w:gridCol w:w="3884"/>
      </w:tblGrid>
      <w:tr w:rsidR="00543D7E" w:rsidRPr="00A20305" w14:paraId="2F3B7F10" w14:textId="77777777" w:rsidTr="00D67084">
        <w:tc>
          <w:tcPr>
            <w:tcW w:w="5130" w:type="dxa"/>
            <w:tcBorders>
              <w:top w:val="nil"/>
              <w:left w:val="nil"/>
              <w:bottom w:val="nil"/>
              <w:right w:val="nil"/>
            </w:tcBorders>
            <w:shd w:val="clear" w:color="auto" w:fill="auto"/>
          </w:tcPr>
          <w:p w14:paraId="4F301D17" w14:textId="11066C5A" w:rsidR="00EB4E41" w:rsidRPr="00A20305" w:rsidRDefault="00EB4E41" w:rsidP="00B96D0F">
            <w:pPr>
              <w:spacing w:line="240" w:lineRule="auto"/>
              <w:ind w:left="435"/>
              <w:jc w:val="both"/>
              <w:rPr>
                <w:rFonts w:cs="Arial"/>
              </w:rPr>
            </w:pPr>
            <w:r w:rsidRPr="00A20305">
              <w:rPr>
                <w:rFonts w:cs="Arial"/>
              </w:rPr>
              <w:t>Building improvement</w:t>
            </w:r>
          </w:p>
        </w:tc>
        <w:tc>
          <w:tcPr>
            <w:tcW w:w="3884" w:type="dxa"/>
            <w:tcBorders>
              <w:top w:val="nil"/>
              <w:left w:val="nil"/>
              <w:bottom w:val="nil"/>
              <w:right w:val="nil"/>
            </w:tcBorders>
            <w:shd w:val="clear" w:color="auto" w:fill="auto"/>
          </w:tcPr>
          <w:p w14:paraId="03D8CCF5" w14:textId="7E3B3AA1" w:rsidR="00EB4E41" w:rsidRPr="00A20305" w:rsidRDefault="00EF62C2" w:rsidP="00B96D0F">
            <w:pPr>
              <w:spacing w:line="240" w:lineRule="auto"/>
              <w:ind w:right="-72"/>
              <w:jc w:val="right"/>
              <w:rPr>
                <w:rFonts w:cs="Arial"/>
              </w:rPr>
            </w:pPr>
            <w:r w:rsidRPr="00A20305">
              <w:rPr>
                <w:rFonts w:cs="Arial"/>
              </w:rPr>
              <w:t>Lease</w:t>
            </w:r>
            <w:r w:rsidR="007A2C4D" w:rsidRPr="00A20305">
              <w:rPr>
                <w:rFonts w:cs="Arial"/>
              </w:rPr>
              <w:t xml:space="preserve"> period</w:t>
            </w:r>
          </w:p>
        </w:tc>
      </w:tr>
      <w:tr w:rsidR="00543D7E" w:rsidRPr="00A20305" w14:paraId="68F80831" w14:textId="77777777" w:rsidTr="00D670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130" w:type="dxa"/>
            <w:shd w:val="clear" w:color="auto" w:fill="auto"/>
          </w:tcPr>
          <w:p w14:paraId="4CF449C1" w14:textId="5B40258C" w:rsidR="005F42D3" w:rsidRPr="00A20305" w:rsidRDefault="00EB4E41" w:rsidP="008D0D02">
            <w:pPr>
              <w:spacing w:line="240" w:lineRule="auto"/>
              <w:ind w:left="435"/>
              <w:jc w:val="both"/>
              <w:rPr>
                <w:rFonts w:cs="Arial"/>
              </w:rPr>
            </w:pPr>
            <w:r w:rsidRPr="00A20305">
              <w:rPr>
                <w:rFonts w:cs="Arial"/>
              </w:rPr>
              <w:t>Project equipment</w:t>
            </w:r>
          </w:p>
        </w:tc>
        <w:tc>
          <w:tcPr>
            <w:tcW w:w="3884" w:type="dxa"/>
            <w:shd w:val="clear" w:color="auto" w:fill="auto"/>
          </w:tcPr>
          <w:p w14:paraId="52BE48B4" w14:textId="711D04F3" w:rsidR="005F42D3" w:rsidRPr="00A20305" w:rsidRDefault="00D56D70" w:rsidP="00356815">
            <w:pPr>
              <w:spacing w:line="240" w:lineRule="auto"/>
              <w:ind w:right="-72"/>
              <w:jc w:val="right"/>
              <w:rPr>
                <w:rFonts w:cs="Arial"/>
              </w:rPr>
            </w:pPr>
            <w:r w:rsidRPr="00A20305">
              <w:rPr>
                <w:rFonts w:cs="Arial"/>
              </w:rPr>
              <w:t>Contract period</w:t>
            </w:r>
          </w:p>
        </w:tc>
      </w:tr>
      <w:tr w:rsidR="00543D7E" w:rsidRPr="00A20305" w14:paraId="2753B7D7" w14:textId="77777777" w:rsidTr="00D670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130" w:type="dxa"/>
            <w:shd w:val="clear" w:color="auto" w:fill="auto"/>
          </w:tcPr>
          <w:p w14:paraId="063EDA97" w14:textId="2CA17798" w:rsidR="00A03A7A" w:rsidRPr="00A20305" w:rsidRDefault="00A03A7A" w:rsidP="00A03A7A">
            <w:pPr>
              <w:spacing w:line="240" w:lineRule="auto"/>
              <w:ind w:left="435"/>
              <w:jc w:val="both"/>
              <w:rPr>
                <w:rFonts w:cs="Arial"/>
              </w:rPr>
            </w:pPr>
            <w:r w:rsidRPr="00A20305">
              <w:rPr>
                <w:rFonts w:cs="Arial"/>
              </w:rPr>
              <w:t>Office furniture</w:t>
            </w:r>
          </w:p>
        </w:tc>
        <w:tc>
          <w:tcPr>
            <w:tcW w:w="3884" w:type="dxa"/>
            <w:shd w:val="clear" w:color="auto" w:fill="auto"/>
          </w:tcPr>
          <w:p w14:paraId="34547686" w14:textId="6A4126D1" w:rsidR="00A03A7A" w:rsidRPr="00A20305" w:rsidRDefault="00D1260F" w:rsidP="00A03A7A">
            <w:pPr>
              <w:spacing w:line="240" w:lineRule="auto"/>
              <w:ind w:right="-72"/>
              <w:jc w:val="right"/>
              <w:rPr>
                <w:rFonts w:cs="Arial"/>
              </w:rPr>
            </w:pPr>
            <w:r w:rsidRPr="00A20305">
              <w:rPr>
                <w:rFonts w:cs="Arial"/>
              </w:rPr>
              <w:t>5</w:t>
            </w:r>
            <w:r w:rsidR="00A03A7A" w:rsidRPr="00A20305">
              <w:rPr>
                <w:rFonts w:cs="Arial"/>
              </w:rPr>
              <w:t xml:space="preserve"> years</w:t>
            </w:r>
          </w:p>
        </w:tc>
      </w:tr>
      <w:tr w:rsidR="00A03A7A" w:rsidRPr="00A20305" w14:paraId="2F7E6ED5" w14:textId="77777777" w:rsidTr="00080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130" w:type="dxa"/>
            <w:shd w:val="clear" w:color="auto" w:fill="auto"/>
          </w:tcPr>
          <w:p w14:paraId="0E5F21BC" w14:textId="22C7C92F" w:rsidR="00A03A7A" w:rsidRPr="00A20305" w:rsidRDefault="00A03A7A" w:rsidP="00A03A7A">
            <w:pPr>
              <w:spacing w:line="240" w:lineRule="auto"/>
              <w:ind w:left="435"/>
              <w:jc w:val="both"/>
              <w:rPr>
                <w:rFonts w:cs="Arial"/>
              </w:rPr>
            </w:pPr>
            <w:r w:rsidRPr="00A20305">
              <w:rPr>
                <w:rFonts w:cs="Arial"/>
              </w:rPr>
              <w:t>Tools and office equipment</w:t>
            </w:r>
          </w:p>
        </w:tc>
        <w:tc>
          <w:tcPr>
            <w:tcW w:w="3884" w:type="dxa"/>
            <w:shd w:val="clear" w:color="auto" w:fill="auto"/>
          </w:tcPr>
          <w:p w14:paraId="729DEC48" w14:textId="6EE29FC7" w:rsidR="00A03A7A" w:rsidRPr="00A20305" w:rsidRDefault="00D1260F" w:rsidP="00A03A7A">
            <w:pPr>
              <w:spacing w:line="240" w:lineRule="auto"/>
              <w:ind w:right="-72"/>
              <w:jc w:val="right"/>
              <w:rPr>
                <w:rFonts w:cs="Arial"/>
              </w:rPr>
            </w:pPr>
            <w:r w:rsidRPr="00A20305">
              <w:rPr>
                <w:rFonts w:cs="Arial"/>
              </w:rPr>
              <w:t>3</w:t>
            </w:r>
            <w:r w:rsidR="00A03A7A" w:rsidRPr="00A20305">
              <w:rPr>
                <w:rFonts w:cs="Arial"/>
              </w:rPr>
              <w:t xml:space="preserve"> - </w:t>
            </w:r>
            <w:r w:rsidRPr="00A20305">
              <w:rPr>
                <w:rFonts w:cs="Arial"/>
              </w:rPr>
              <w:t>5</w:t>
            </w:r>
            <w:r w:rsidR="00A03A7A" w:rsidRPr="00A20305">
              <w:rPr>
                <w:rFonts w:cs="Arial"/>
              </w:rPr>
              <w:t xml:space="preserve"> years</w:t>
            </w:r>
          </w:p>
        </w:tc>
      </w:tr>
    </w:tbl>
    <w:p w14:paraId="38D4DC82" w14:textId="13CB6D4D" w:rsidR="00935E09" w:rsidRPr="00A20305" w:rsidRDefault="00935E09" w:rsidP="008D0D02">
      <w:pPr>
        <w:pBdr>
          <w:top w:val="nil"/>
          <w:left w:val="nil"/>
          <w:bottom w:val="nil"/>
          <w:right w:val="nil"/>
          <w:between w:val="nil"/>
        </w:pBdr>
        <w:ind w:left="540"/>
        <w:jc w:val="both"/>
        <w:rPr>
          <w:rFonts w:cs="Arial"/>
        </w:rPr>
      </w:pPr>
    </w:p>
    <w:p w14:paraId="4A572068" w14:textId="7AB6DCD3" w:rsidR="00935E09" w:rsidRPr="00A20305" w:rsidRDefault="00935E09" w:rsidP="008D0D02">
      <w:pPr>
        <w:ind w:left="540"/>
        <w:jc w:val="both"/>
        <w:rPr>
          <w:rFonts w:cs="Arial"/>
        </w:rPr>
      </w:pPr>
      <w:r w:rsidRPr="00A20305">
        <w:rPr>
          <w:rFonts w:cs="Arial"/>
          <w:spacing w:val="-2"/>
        </w:rPr>
        <w:t>The assets’ residual values and useful lives are reviewed, and adjusted</w:t>
      </w:r>
      <w:r w:rsidR="00A70DD8" w:rsidRPr="00A20305">
        <w:rPr>
          <w:rFonts w:cs="Arial"/>
          <w:spacing w:val="-2"/>
        </w:rPr>
        <w:t>,</w:t>
      </w:r>
      <w:r w:rsidRPr="00A20305">
        <w:rPr>
          <w:rFonts w:cs="Arial"/>
          <w:spacing w:val="-2"/>
        </w:rPr>
        <w:t xml:space="preserve"> if appropriate, at the end</w:t>
      </w:r>
      <w:r w:rsidRPr="00A20305">
        <w:rPr>
          <w:rFonts w:cs="Arial"/>
        </w:rPr>
        <w:t xml:space="preserve"> of each </w:t>
      </w:r>
      <w:r w:rsidR="00C149B1" w:rsidRPr="00A20305">
        <w:rPr>
          <w:rFonts w:cs="Arial"/>
        </w:rPr>
        <w:t>financial year-end</w:t>
      </w:r>
      <w:r w:rsidRPr="00A20305">
        <w:rPr>
          <w:rFonts w:cs="Arial"/>
        </w:rPr>
        <w:t>.</w:t>
      </w:r>
    </w:p>
    <w:p w14:paraId="0B830715" w14:textId="77777777" w:rsidR="00935E09" w:rsidRPr="00A20305" w:rsidRDefault="00935E09" w:rsidP="008D0D02">
      <w:pPr>
        <w:pBdr>
          <w:top w:val="nil"/>
          <w:left w:val="nil"/>
          <w:bottom w:val="nil"/>
          <w:right w:val="nil"/>
          <w:between w:val="nil"/>
        </w:pBdr>
        <w:ind w:left="540"/>
        <w:jc w:val="both"/>
        <w:rPr>
          <w:rFonts w:cs="Arial"/>
        </w:rPr>
      </w:pPr>
    </w:p>
    <w:p w14:paraId="3CB3672D" w14:textId="254C1BF9" w:rsidR="00935E09" w:rsidRPr="00A20305" w:rsidRDefault="00935E09" w:rsidP="008D0D02">
      <w:pPr>
        <w:pBdr>
          <w:top w:val="nil"/>
          <w:left w:val="nil"/>
          <w:bottom w:val="nil"/>
          <w:right w:val="nil"/>
          <w:between w:val="nil"/>
        </w:pBdr>
        <w:ind w:left="540"/>
        <w:jc w:val="both"/>
        <w:rPr>
          <w:rFonts w:cs="Arial"/>
          <w:szCs w:val="25"/>
          <w:lang w:bidi="th-TH"/>
        </w:rPr>
      </w:pPr>
      <w:r w:rsidRPr="00A20305">
        <w:rPr>
          <w:rFonts w:cs="Arial"/>
          <w:spacing w:val="-2"/>
        </w:rPr>
        <w:t>Gains or losses on disposals are determined by comparing the proceeds with the carrying amount</w:t>
      </w:r>
      <w:r w:rsidRPr="00A20305">
        <w:rPr>
          <w:rFonts w:cs="Arial"/>
        </w:rPr>
        <w:t xml:space="preserve"> and are recognised in other </w:t>
      </w:r>
      <w:r w:rsidR="00A26C5F" w:rsidRPr="00A20305">
        <w:rPr>
          <w:rFonts w:cs="Arial"/>
          <w:szCs w:val="25"/>
          <w:lang w:bidi="th-TH"/>
        </w:rPr>
        <w:t>gains (losses), net.</w:t>
      </w:r>
    </w:p>
    <w:p w14:paraId="6D92E979" w14:textId="079693E8" w:rsidR="00392C82" w:rsidRPr="00A20305" w:rsidRDefault="00392C82" w:rsidP="008F4D8F">
      <w:pPr>
        <w:pBdr>
          <w:top w:val="nil"/>
          <w:left w:val="nil"/>
          <w:bottom w:val="nil"/>
          <w:right w:val="nil"/>
          <w:between w:val="nil"/>
        </w:pBdr>
        <w:ind w:left="540"/>
        <w:jc w:val="both"/>
        <w:rPr>
          <w:rFonts w:cs="Arial"/>
        </w:rPr>
      </w:pPr>
    </w:p>
    <w:p w14:paraId="761755AB" w14:textId="4379BED3" w:rsidR="00935E09" w:rsidRPr="00A20305" w:rsidRDefault="00D1260F" w:rsidP="008D0D02">
      <w:pPr>
        <w:spacing w:line="240" w:lineRule="auto"/>
        <w:ind w:left="540" w:hanging="540"/>
        <w:rPr>
          <w:rFonts w:cs="Arial"/>
          <w:b/>
          <w:bCs/>
        </w:rPr>
      </w:pPr>
      <w:r w:rsidRPr="00A20305">
        <w:rPr>
          <w:rFonts w:cs="Arial"/>
          <w:b/>
          <w:bCs/>
        </w:rPr>
        <w:t>4</w:t>
      </w:r>
      <w:r w:rsidR="00935E09" w:rsidRPr="00A20305">
        <w:rPr>
          <w:rFonts w:cs="Arial"/>
          <w:b/>
          <w:bCs/>
        </w:rPr>
        <w:t>.</w:t>
      </w:r>
      <w:r w:rsidRPr="00A20305">
        <w:rPr>
          <w:rFonts w:cs="Arial"/>
          <w:b/>
          <w:bCs/>
        </w:rPr>
        <w:t>7</w:t>
      </w:r>
      <w:r w:rsidR="00935E09" w:rsidRPr="00A20305">
        <w:rPr>
          <w:rFonts w:cs="Arial"/>
          <w:b/>
          <w:bCs/>
        </w:rPr>
        <w:tab/>
        <w:t>Intangible assets</w:t>
      </w:r>
    </w:p>
    <w:p w14:paraId="72127A49" w14:textId="77777777" w:rsidR="00990436" w:rsidRPr="00A20305" w:rsidRDefault="00990436" w:rsidP="008F4D8F">
      <w:pPr>
        <w:pBdr>
          <w:top w:val="nil"/>
          <w:left w:val="nil"/>
          <w:bottom w:val="nil"/>
          <w:right w:val="nil"/>
          <w:between w:val="nil"/>
        </w:pBdr>
        <w:ind w:left="540"/>
        <w:jc w:val="both"/>
        <w:rPr>
          <w:rFonts w:cs="Arial"/>
        </w:rPr>
      </w:pPr>
    </w:p>
    <w:p w14:paraId="6C8F2D2A" w14:textId="77777777" w:rsidR="00990436" w:rsidRPr="00A20305" w:rsidRDefault="00990436" w:rsidP="00990436">
      <w:pPr>
        <w:spacing w:line="240" w:lineRule="auto"/>
        <w:ind w:left="540"/>
        <w:jc w:val="both"/>
        <w:rPr>
          <w:rFonts w:eastAsia="Arial" w:cs="Arial"/>
          <w:i/>
          <w:lang w:eastAsia="en-GB" w:bidi="th-TH"/>
        </w:rPr>
      </w:pPr>
      <w:r w:rsidRPr="00A20305">
        <w:rPr>
          <w:rFonts w:eastAsia="Arial" w:cs="Arial"/>
          <w:i/>
          <w:lang w:eastAsia="en-GB" w:bidi="th-TH"/>
        </w:rPr>
        <w:t>Acquired intangible assets</w:t>
      </w:r>
    </w:p>
    <w:p w14:paraId="3C47C762" w14:textId="77777777" w:rsidR="00990436" w:rsidRPr="00A20305" w:rsidRDefault="00990436" w:rsidP="008F4D8F">
      <w:pPr>
        <w:pBdr>
          <w:top w:val="nil"/>
          <w:left w:val="nil"/>
          <w:bottom w:val="nil"/>
          <w:right w:val="nil"/>
          <w:between w:val="nil"/>
        </w:pBdr>
        <w:ind w:left="540"/>
        <w:jc w:val="both"/>
        <w:rPr>
          <w:rFonts w:cs="Arial"/>
        </w:rPr>
      </w:pPr>
    </w:p>
    <w:p w14:paraId="28B8D7E4" w14:textId="02729A30" w:rsidR="00990436" w:rsidRPr="00A20305" w:rsidRDefault="00990436" w:rsidP="00C46BD1">
      <w:pPr>
        <w:ind w:left="540"/>
        <w:jc w:val="both"/>
        <w:rPr>
          <w:rFonts w:cs="Arial"/>
        </w:rPr>
      </w:pPr>
      <w:r w:rsidRPr="00A20305">
        <w:rPr>
          <w:rFonts w:cs="Arial"/>
        </w:rPr>
        <w:t>The assets with limited life are measured at cost less accumulated amortisation and impairment losses. The amortisation is calculated using the straight-line method their estimated useful lives, as follows:</w:t>
      </w:r>
    </w:p>
    <w:p w14:paraId="563EFEC6" w14:textId="77777777" w:rsidR="00990436" w:rsidRPr="00A20305" w:rsidRDefault="00990436" w:rsidP="008F4D8F">
      <w:pPr>
        <w:pBdr>
          <w:top w:val="nil"/>
          <w:left w:val="nil"/>
          <w:bottom w:val="nil"/>
          <w:right w:val="nil"/>
          <w:between w:val="nil"/>
        </w:pBdr>
        <w:ind w:left="540"/>
        <w:jc w:val="both"/>
        <w:rPr>
          <w:rFonts w:cs="Arial"/>
        </w:rPr>
      </w:pPr>
    </w:p>
    <w:p w14:paraId="049B1323" w14:textId="131C34DD" w:rsidR="00990436" w:rsidRPr="00A20305" w:rsidRDefault="00990436" w:rsidP="00990436">
      <w:pPr>
        <w:pBdr>
          <w:top w:val="nil"/>
          <w:left w:val="nil"/>
          <w:bottom w:val="nil"/>
          <w:right w:val="nil"/>
          <w:between w:val="nil"/>
        </w:pBdr>
        <w:tabs>
          <w:tab w:val="right" w:pos="9027"/>
        </w:tabs>
        <w:spacing w:line="240" w:lineRule="auto"/>
        <w:ind w:left="540"/>
        <w:jc w:val="both"/>
        <w:rPr>
          <w:rFonts w:eastAsia="Arial" w:cs="Arial"/>
          <w:lang w:eastAsia="en-GB" w:bidi="th-TH"/>
        </w:rPr>
      </w:pPr>
      <w:r w:rsidRPr="00A20305">
        <w:rPr>
          <w:rFonts w:eastAsia="Arial" w:cs="Arial"/>
          <w:lang w:eastAsia="en-GB" w:bidi="th-TH"/>
        </w:rPr>
        <w:t>Computer Software</w:t>
      </w:r>
      <w:r w:rsidRPr="00A20305">
        <w:rPr>
          <w:rFonts w:eastAsia="Arial" w:cs="Arial"/>
          <w:lang w:eastAsia="en-GB" w:bidi="th-TH"/>
        </w:rPr>
        <w:tab/>
      </w:r>
      <w:r w:rsidR="00D1260F" w:rsidRPr="00A20305">
        <w:rPr>
          <w:rFonts w:eastAsia="Arial" w:cs="Arial"/>
          <w:lang w:eastAsia="en-GB" w:bidi="th-TH"/>
        </w:rPr>
        <w:t>10</w:t>
      </w:r>
      <w:r w:rsidRPr="00A20305">
        <w:rPr>
          <w:rFonts w:eastAsia="Arial" w:cs="Arial"/>
          <w:lang w:eastAsia="en-GB" w:bidi="th-TH"/>
        </w:rPr>
        <w:t xml:space="preserve"> years</w:t>
      </w:r>
    </w:p>
    <w:p w14:paraId="7F20B04C" w14:textId="13FFBFD7" w:rsidR="00162DDA" w:rsidRPr="00A20305" w:rsidRDefault="00162DDA" w:rsidP="008F4D8F">
      <w:pPr>
        <w:pBdr>
          <w:top w:val="nil"/>
          <w:left w:val="nil"/>
          <w:bottom w:val="nil"/>
          <w:right w:val="nil"/>
          <w:between w:val="nil"/>
        </w:pBdr>
        <w:ind w:left="540"/>
        <w:jc w:val="both"/>
        <w:rPr>
          <w:rFonts w:cs="Arial"/>
        </w:rPr>
      </w:pPr>
    </w:p>
    <w:p w14:paraId="7E816459" w14:textId="3B68131A" w:rsidR="00935E09" w:rsidRPr="00A20305" w:rsidRDefault="00D1260F" w:rsidP="008D0D02">
      <w:pPr>
        <w:spacing w:line="240" w:lineRule="auto"/>
        <w:ind w:left="540" w:hanging="540"/>
        <w:rPr>
          <w:rFonts w:cs="Arial"/>
          <w:b/>
          <w:bCs/>
        </w:rPr>
      </w:pPr>
      <w:r w:rsidRPr="00A20305">
        <w:rPr>
          <w:rFonts w:cs="Arial"/>
          <w:b/>
          <w:bCs/>
        </w:rPr>
        <w:t>4</w:t>
      </w:r>
      <w:r w:rsidR="00935E09" w:rsidRPr="00A20305">
        <w:rPr>
          <w:rFonts w:cs="Arial"/>
          <w:b/>
          <w:bCs/>
        </w:rPr>
        <w:t>.</w:t>
      </w:r>
      <w:r w:rsidRPr="00A20305">
        <w:rPr>
          <w:rFonts w:cs="Arial"/>
          <w:b/>
          <w:bCs/>
        </w:rPr>
        <w:t>8</w:t>
      </w:r>
      <w:r w:rsidR="00935E09" w:rsidRPr="00A20305">
        <w:rPr>
          <w:rFonts w:cs="Arial"/>
          <w:b/>
          <w:bCs/>
        </w:rPr>
        <w:tab/>
        <w:t>Leases</w:t>
      </w:r>
    </w:p>
    <w:p w14:paraId="44F3A6CA" w14:textId="77777777" w:rsidR="00935E09" w:rsidRPr="00A20305" w:rsidRDefault="00935E09" w:rsidP="008F4D8F">
      <w:pPr>
        <w:pBdr>
          <w:top w:val="nil"/>
          <w:left w:val="nil"/>
          <w:bottom w:val="nil"/>
          <w:right w:val="nil"/>
          <w:between w:val="nil"/>
        </w:pBdr>
        <w:ind w:left="540"/>
        <w:jc w:val="both"/>
        <w:rPr>
          <w:rFonts w:cs="Arial"/>
        </w:rPr>
      </w:pPr>
    </w:p>
    <w:p w14:paraId="525261FB" w14:textId="77777777" w:rsidR="00935E09" w:rsidRPr="00A20305" w:rsidRDefault="00935E09" w:rsidP="0021229C">
      <w:pPr>
        <w:tabs>
          <w:tab w:val="left" w:pos="540"/>
        </w:tabs>
        <w:spacing w:line="240" w:lineRule="auto"/>
        <w:ind w:left="540"/>
        <w:jc w:val="both"/>
        <w:outlineLvl w:val="3"/>
        <w:rPr>
          <w:rFonts w:eastAsia="Arial" w:cs="Arial"/>
          <w:b/>
          <w:lang w:eastAsia="en-GB" w:bidi="th-TH"/>
        </w:rPr>
      </w:pPr>
      <w:r w:rsidRPr="00A20305">
        <w:rPr>
          <w:rFonts w:eastAsia="Arial" w:cs="Arial"/>
          <w:b/>
          <w:lang w:eastAsia="en-GB" w:bidi="th-TH"/>
        </w:rPr>
        <w:t>Leases - where the Company is the lessee</w:t>
      </w:r>
    </w:p>
    <w:p w14:paraId="3D85C8C7" w14:textId="77777777" w:rsidR="00935E09" w:rsidRPr="00A20305" w:rsidRDefault="00935E09" w:rsidP="008F4D8F">
      <w:pPr>
        <w:pBdr>
          <w:top w:val="nil"/>
          <w:left w:val="nil"/>
          <w:bottom w:val="nil"/>
          <w:right w:val="nil"/>
          <w:between w:val="nil"/>
        </w:pBdr>
        <w:ind w:left="540"/>
        <w:jc w:val="both"/>
        <w:rPr>
          <w:rFonts w:cs="Arial"/>
        </w:rPr>
      </w:pPr>
    </w:p>
    <w:p w14:paraId="50745807" w14:textId="77777777" w:rsidR="00935E09" w:rsidRPr="00A20305" w:rsidRDefault="00935E09" w:rsidP="008D0D02">
      <w:pPr>
        <w:ind w:left="540"/>
        <w:jc w:val="both"/>
        <w:rPr>
          <w:rFonts w:cs="Arial"/>
        </w:rPr>
      </w:pPr>
      <w:r w:rsidRPr="00A20305">
        <w:rPr>
          <w:rFonts w:cs="Arial"/>
        </w:rPr>
        <w:t xml:space="preserve">Leases are recognised as a right-of-use asset and a corresponding liability at the date at which the leased asset is available for use by the Company. Each lease payment is allocated between the liability and finance cost. The finance cost is charged to profit or loss over the lease period </w:t>
      </w:r>
      <w:proofErr w:type="gramStart"/>
      <w:r w:rsidRPr="00A20305">
        <w:rPr>
          <w:rFonts w:cs="Arial"/>
        </w:rPr>
        <w:t>so as to</w:t>
      </w:r>
      <w:proofErr w:type="gramEnd"/>
      <w:r w:rsidRPr="00A20305">
        <w:rPr>
          <w:rFonts w:cs="Arial"/>
        </w:rPr>
        <w:t xml:space="preserve"> produce a constant periodic rate of interest on the remaining balance of the liability for each period. The right-of-use asset is depreciated over the shorter of the asset's useful life and the lease term on a straight-line basis. </w:t>
      </w:r>
    </w:p>
    <w:p w14:paraId="540E577E" w14:textId="77777777" w:rsidR="00543D7E" w:rsidRPr="00A20305" w:rsidRDefault="00543D7E" w:rsidP="008F4D8F">
      <w:pPr>
        <w:pBdr>
          <w:top w:val="nil"/>
          <w:left w:val="nil"/>
          <w:bottom w:val="nil"/>
          <w:right w:val="nil"/>
          <w:between w:val="nil"/>
        </w:pBdr>
        <w:ind w:left="540"/>
        <w:jc w:val="both"/>
        <w:rPr>
          <w:rFonts w:cs="Arial"/>
        </w:rPr>
      </w:pPr>
    </w:p>
    <w:p w14:paraId="1A61E74D" w14:textId="105B768D" w:rsidR="004E2F5E" w:rsidRPr="00A20305" w:rsidRDefault="004E2F5E">
      <w:pPr>
        <w:spacing w:line="240" w:lineRule="auto"/>
        <w:rPr>
          <w:rFonts w:cs="Arial"/>
        </w:rPr>
      </w:pPr>
      <w:r w:rsidRPr="00A20305">
        <w:rPr>
          <w:rFonts w:cs="Arial"/>
        </w:rPr>
        <w:br w:type="page"/>
      </w:r>
    </w:p>
    <w:p w14:paraId="3B126BA5" w14:textId="6D4EB782" w:rsidR="00935E09" w:rsidRPr="00A20305" w:rsidRDefault="00935E09" w:rsidP="0021229C">
      <w:pPr>
        <w:pStyle w:val="ListParagraph"/>
        <w:spacing w:after="0" w:line="240" w:lineRule="auto"/>
        <w:ind w:left="540"/>
        <w:contextualSpacing w:val="0"/>
        <w:jc w:val="both"/>
        <w:rPr>
          <w:rFonts w:ascii="Arial" w:eastAsia="Times New Roman" w:hAnsi="Arial" w:cs="Arial"/>
          <w:sz w:val="20"/>
          <w:szCs w:val="20"/>
          <w:lang w:val="en-GB" w:bidi="ar-SA"/>
        </w:rPr>
      </w:pPr>
      <w:r w:rsidRPr="00A20305">
        <w:rPr>
          <w:rFonts w:ascii="Arial" w:eastAsia="Times New Roman" w:hAnsi="Arial" w:cs="Arial"/>
          <w:sz w:val="20"/>
          <w:szCs w:val="20"/>
          <w:lang w:val="en-GB" w:bidi="ar-SA"/>
        </w:rPr>
        <w:t>Assets and liabilities arising from a lease are initially measured on a present value basis. Lease liabilities include the net present value of the following lease payments:</w:t>
      </w:r>
    </w:p>
    <w:p w14:paraId="7FE2DBFA" w14:textId="77777777" w:rsidR="0021229C" w:rsidRPr="00A20305" w:rsidRDefault="0021229C" w:rsidP="0021229C">
      <w:pPr>
        <w:pStyle w:val="ListParagraph"/>
        <w:spacing w:after="0" w:line="240" w:lineRule="auto"/>
        <w:ind w:left="540"/>
        <w:contextualSpacing w:val="0"/>
        <w:jc w:val="both"/>
        <w:rPr>
          <w:rFonts w:ascii="Arial" w:eastAsia="Times New Roman" w:hAnsi="Arial" w:cs="Arial"/>
          <w:sz w:val="20"/>
          <w:szCs w:val="20"/>
          <w:lang w:val="en-GB" w:bidi="ar-SA"/>
        </w:rPr>
      </w:pPr>
    </w:p>
    <w:p w14:paraId="596BE799" w14:textId="77777777" w:rsidR="00935E09" w:rsidRPr="00A20305" w:rsidRDefault="00935E09" w:rsidP="00105946">
      <w:pPr>
        <w:pStyle w:val="ListParagraph"/>
        <w:numPr>
          <w:ilvl w:val="0"/>
          <w:numId w:val="1"/>
        </w:numPr>
        <w:spacing w:after="0" w:line="240" w:lineRule="auto"/>
        <w:ind w:left="900"/>
        <w:contextualSpacing w:val="0"/>
        <w:jc w:val="both"/>
        <w:rPr>
          <w:rFonts w:ascii="Arial" w:eastAsia="Times New Roman" w:hAnsi="Arial" w:cs="Arial"/>
          <w:spacing w:val="-4"/>
          <w:sz w:val="20"/>
          <w:szCs w:val="20"/>
          <w:lang w:val="en-GB" w:bidi="ar-SA"/>
        </w:rPr>
      </w:pPr>
      <w:r w:rsidRPr="00A20305">
        <w:rPr>
          <w:rFonts w:ascii="Arial" w:eastAsia="Times New Roman" w:hAnsi="Arial" w:cs="Arial"/>
          <w:spacing w:val="-4"/>
          <w:sz w:val="20"/>
          <w:szCs w:val="20"/>
          <w:lang w:val="en-GB" w:bidi="ar-SA"/>
        </w:rPr>
        <w:t>fixed payments (including in-substance fixed payments), less any lease incentives receivable</w:t>
      </w:r>
    </w:p>
    <w:p w14:paraId="1BA0B233" w14:textId="77777777" w:rsidR="00935E09" w:rsidRPr="00A20305" w:rsidRDefault="00935E09" w:rsidP="00105946">
      <w:pPr>
        <w:pStyle w:val="ListParagraph"/>
        <w:numPr>
          <w:ilvl w:val="0"/>
          <w:numId w:val="1"/>
        </w:numPr>
        <w:spacing w:after="0" w:line="240" w:lineRule="auto"/>
        <w:ind w:left="900"/>
        <w:contextualSpacing w:val="0"/>
        <w:jc w:val="both"/>
        <w:rPr>
          <w:rFonts w:ascii="Arial" w:eastAsia="Times New Roman" w:hAnsi="Arial" w:cs="Arial"/>
          <w:sz w:val="20"/>
          <w:szCs w:val="20"/>
          <w:lang w:val="en-GB" w:bidi="ar-SA"/>
        </w:rPr>
      </w:pPr>
      <w:r w:rsidRPr="00A20305">
        <w:rPr>
          <w:rFonts w:ascii="Arial" w:eastAsia="Times New Roman" w:hAnsi="Arial" w:cs="Arial"/>
          <w:sz w:val="20"/>
          <w:szCs w:val="20"/>
          <w:lang w:val="en-GB" w:bidi="ar-SA"/>
        </w:rPr>
        <w:t>variable lease payment that are based on an index or a rate</w:t>
      </w:r>
    </w:p>
    <w:p w14:paraId="7EE10B4A" w14:textId="77777777" w:rsidR="00935E09" w:rsidRPr="00A20305" w:rsidRDefault="00935E09" w:rsidP="00105946">
      <w:pPr>
        <w:pStyle w:val="ListParagraph"/>
        <w:numPr>
          <w:ilvl w:val="0"/>
          <w:numId w:val="1"/>
        </w:numPr>
        <w:spacing w:after="0" w:line="240" w:lineRule="auto"/>
        <w:ind w:left="900"/>
        <w:contextualSpacing w:val="0"/>
        <w:jc w:val="both"/>
        <w:rPr>
          <w:rFonts w:ascii="Arial" w:eastAsia="Times New Roman" w:hAnsi="Arial" w:cs="Arial"/>
          <w:sz w:val="20"/>
          <w:szCs w:val="20"/>
          <w:lang w:val="en-GB" w:bidi="ar-SA"/>
        </w:rPr>
      </w:pPr>
      <w:r w:rsidRPr="00A20305">
        <w:rPr>
          <w:rFonts w:ascii="Arial" w:eastAsia="Times New Roman" w:hAnsi="Arial" w:cs="Arial"/>
          <w:sz w:val="20"/>
          <w:szCs w:val="20"/>
          <w:lang w:val="en-GB" w:bidi="ar-SA"/>
        </w:rPr>
        <w:t>amounts expected to be payable by the lessee under residual value guarantees</w:t>
      </w:r>
    </w:p>
    <w:p w14:paraId="1A7B2200" w14:textId="77777777" w:rsidR="00935E09" w:rsidRPr="00A20305" w:rsidRDefault="00935E09" w:rsidP="00105946">
      <w:pPr>
        <w:pStyle w:val="ListParagraph"/>
        <w:numPr>
          <w:ilvl w:val="0"/>
          <w:numId w:val="1"/>
        </w:numPr>
        <w:spacing w:after="0" w:line="240" w:lineRule="auto"/>
        <w:ind w:left="900"/>
        <w:contextualSpacing w:val="0"/>
        <w:jc w:val="both"/>
        <w:rPr>
          <w:rFonts w:ascii="Arial" w:eastAsia="Times New Roman" w:hAnsi="Arial" w:cs="Arial"/>
          <w:sz w:val="20"/>
          <w:szCs w:val="20"/>
          <w:lang w:val="en-GB" w:bidi="ar-SA"/>
        </w:rPr>
      </w:pPr>
      <w:r w:rsidRPr="00A20305">
        <w:rPr>
          <w:rFonts w:ascii="Arial" w:eastAsia="Times New Roman" w:hAnsi="Arial" w:cs="Arial"/>
          <w:sz w:val="20"/>
          <w:szCs w:val="20"/>
          <w:lang w:val="en-GB" w:bidi="ar-SA"/>
        </w:rPr>
        <w:t>the exercise price of a purchase option if the lessee is reasonably certain to exercise that option, and</w:t>
      </w:r>
    </w:p>
    <w:p w14:paraId="00D42741" w14:textId="77777777" w:rsidR="00935E09" w:rsidRPr="00A20305" w:rsidRDefault="00935E09" w:rsidP="00105946">
      <w:pPr>
        <w:pStyle w:val="ListParagraph"/>
        <w:numPr>
          <w:ilvl w:val="0"/>
          <w:numId w:val="1"/>
        </w:numPr>
        <w:spacing w:after="0" w:line="240" w:lineRule="auto"/>
        <w:ind w:left="900"/>
        <w:contextualSpacing w:val="0"/>
        <w:jc w:val="both"/>
        <w:rPr>
          <w:rFonts w:ascii="Arial" w:eastAsia="Times New Roman" w:hAnsi="Arial" w:cs="Arial"/>
          <w:sz w:val="20"/>
          <w:szCs w:val="20"/>
          <w:lang w:val="en-GB" w:bidi="ar-SA"/>
        </w:rPr>
      </w:pPr>
      <w:r w:rsidRPr="00A20305">
        <w:rPr>
          <w:rFonts w:ascii="Arial" w:eastAsia="Times New Roman" w:hAnsi="Arial" w:cs="Arial"/>
          <w:spacing w:val="-4"/>
          <w:sz w:val="20"/>
          <w:szCs w:val="20"/>
          <w:lang w:val="en-GB" w:bidi="ar-SA"/>
        </w:rPr>
        <w:t>payments of penalties for terminating the lease, if the lease term reflects the lessee exercising</w:t>
      </w:r>
      <w:r w:rsidRPr="00A20305">
        <w:rPr>
          <w:rFonts w:ascii="Arial" w:eastAsia="Times New Roman" w:hAnsi="Arial" w:cs="Arial"/>
          <w:sz w:val="20"/>
          <w:szCs w:val="20"/>
          <w:lang w:val="en-GB" w:bidi="ar-SA"/>
        </w:rPr>
        <w:t xml:space="preserve"> that option.</w:t>
      </w:r>
    </w:p>
    <w:p w14:paraId="5622CE68" w14:textId="77777777" w:rsidR="008D0D02" w:rsidRPr="00A20305" w:rsidRDefault="008D0D02" w:rsidP="0021229C">
      <w:pPr>
        <w:spacing w:line="240" w:lineRule="auto"/>
        <w:ind w:left="540"/>
        <w:jc w:val="both"/>
        <w:rPr>
          <w:rFonts w:cs="Arial"/>
        </w:rPr>
      </w:pPr>
    </w:p>
    <w:p w14:paraId="08559464" w14:textId="5A1AEDD4" w:rsidR="00935E09" w:rsidRPr="00A20305" w:rsidRDefault="00935E09" w:rsidP="0021229C">
      <w:pPr>
        <w:spacing w:line="240" w:lineRule="auto"/>
        <w:ind w:left="540"/>
        <w:jc w:val="both"/>
        <w:rPr>
          <w:rFonts w:cs="Arial"/>
          <w:spacing w:val="-4"/>
        </w:rPr>
      </w:pPr>
      <w:r w:rsidRPr="00A20305">
        <w:rPr>
          <w:rFonts w:cs="Arial"/>
        </w:rPr>
        <w:t>Lease payments to be made under reasonably certain extension options are also included in the measurement of the liability.</w:t>
      </w:r>
    </w:p>
    <w:p w14:paraId="38B75455" w14:textId="6C2B11E0" w:rsidR="00935E09" w:rsidRPr="00A20305" w:rsidRDefault="00935E09" w:rsidP="0021229C">
      <w:pPr>
        <w:spacing w:line="240" w:lineRule="auto"/>
        <w:ind w:left="540"/>
        <w:jc w:val="both"/>
        <w:rPr>
          <w:rFonts w:cs="Arial"/>
        </w:rPr>
      </w:pPr>
    </w:p>
    <w:p w14:paraId="55310D11" w14:textId="77777777" w:rsidR="00935E09" w:rsidRPr="00A20305" w:rsidRDefault="00935E09" w:rsidP="0021229C">
      <w:pPr>
        <w:ind w:left="540"/>
        <w:jc w:val="both"/>
        <w:rPr>
          <w:rFonts w:cs="Arial"/>
        </w:rPr>
      </w:pPr>
      <w:r w:rsidRPr="00A20305">
        <w:rPr>
          <w:rFonts w:cs="Arial"/>
          <w:spacing w:val="-4"/>
        </w:rPr>
        <w:t>The lease payments are discounted using the interest rate implicit in the lease. If that rate cannot</w:t>
      </w:r>
      <w:r w:rsidRPr="00A20305">
        <w:rPr>
          <w:rFonts w:cs="Arial"/>
        </w:rPr>
        <w:t xml:space="preserve"> be determined, the lessee’s incremental borrowing rate is used, being the rate that the lessee would have to pay to borrow the funds necessary to obtain an asset of similar value in a similar economic environment with similar terms and conditions. </w:t>
      </w:r>
    </w:p>
    <w:p w14:paraId="34ADC1EE" w14:textId="77777777" w:rsidR="004E2F5E" w:rsidRPr="00A20305" w:rsidRDefault="004E2F5E" w:rsidP="0021229C">
      <w:pPr>
        <w:spacing w:line="240" w:lineRule="auto"/>
        <w:ind w:left="540"/>
        <w:jc w:val="both"/>
        <w:rPr>
          <w:rFonts w:cs="Arial"/>
        </w:rPr>
      </w:pPr>
    </w:p>
    <w:p w14:paraId="416162F0" w14:textId="31EB8DDA" w:rsidR="00935E09" w:rsidRPr="00A20305" w:rsidRDefault="00935E09" w:rsidP="0021229C">
      <w:pPr>
        <w:spacing w:line="240" w:lineRule="auto"/>
        <w:ind w:left="540"/>
        <w:jc w:val="both"/>
        <w:rPr>
          <w:rFonts w:cs="Arial"/>
        </w:rPr>
      </w:pPr>
      <w:r w:rsidRPr="00A20305">
        <w:rPr>
          <w:rFonts w:cs="Arial"/>
        </w:rPr>
        <w:t>Right-of-use assets are measured at cost comprising the following:</w:t>
      </w:r>
    </w:p>
    <w:p w14:paraId="1568C8A8" w14:textId="77777777" w:rsidR="00935E09" w:rsidRPr="00A20305" w:rsidRDefault="00935E09" w:rsidP="00105946">
      <w:pPr>
        <w:pStyle w:val="ListParagraph"/>
        <w:numPr>
          <w:ilvl w:val="0"/>
          <w:numId w:val="1"/>
        </w:numPr>
        <w:tabs>
          <w:tab w:val="left" w:pos="900"/>
        </w:tabs>
        <w:spacing w:after="0" w:line="240" w:lineRule="auto"/>
        <w:ind w:left="900"/>
        <w:jc w:val="both"/>
        <w:rPr>
          <w:rFonts w:ascii="Arial" w:eastAsia="Times New Roman" w:hAnsi="Arial" w:cs="Arial"/>
          <w:sz w:val="20"/>
          <w:szCs w:val="20"/>
          <w:lang w:val="en-GB" w:bidi="ar-SA"/>
        </w:rPr>
      </w:pPr>
      <w:r w:rsidRPr="00A20305">
        <w:rPr>
          <w:rFonts w:ascii="Arial" w:eastAsia="Times New Roman" w:hAnsi="Arial" w:cs="Arial"/>
          <w:sz w:val="20"/>
          <w:szCs w:val="20"/>
          <w:lang w:val="en-GB" w:bidi="ar-SA"/>
        </w:rPr>
        <w:t>the amount of the initial measurement of lease liability</w:t>
      </w:r>
    </w:p>
    <w:p w14:paraId="6FE684FC" w14:textId="77777777" w:rsidR="00935E09" w:rsidRPr="00A20305" w:rsidRDefault="00935E09" w:rsidP="00105946">
      <w:pPr>
        <w:pStyle w:val="ListParagraph"/>
        <w:numPr>
          <w:ilvl w:val="0"/>
          <w:numId w:val="1"/>
        </w:numPr>
        <w:tabs>
          <w:tab w:val="left" w:pos="900"/>
        </w:tabs>
        <w:spacing w:after="0" w:line="240" w:lineRule="auto"/>
        <w:ind w:left="900"/>
        <w:jc w:val="both"/>
        <w:rPr>
          <w:rFonts w:ascii="Arial" w:eastAsia="Times New Roman" w:hAnsi="Arial" w:cs="Arial"/>
          <w:sz w:val="20"/>
          <w:szCs w:val="20"/>
          <w:lang w:val="en-GB" w:bidi="ar-SA"/>
        </w:rPr>
      </w:pPr>
      <w:r w:rsidRPr="00A20305">
        <w:rPr>
          <w:rFonts w:ascii="Arial" w:eastAsia="Times New Roman" w:hAnsi="Arial" w:cs="Arial"/>
          <w:sz w:val="20"/>
          <w:szCs w:val="20"/>
          <w:lang w:val="en-GB" w:bidi="ar-SA"/>
        </w:rPr>
        <w:t>any lease payments made at or before the commencement date less any lease incentives received</w:t>
      </w:r>
    </w:p>
    <w:p w14:paraId="79889AF9" w14:textId="77777777" w:rsidR="00935E09" w:rsidRPr="00A20305" w:rsidRDefault="00935E09" w:rsidP="00105946">
      <w:pPr>
        <w:pStyle w:val="ListParagraph"/>
        <w:numPr>
          <w:ilvl w:val="0"/>
          <w:numId w:val="1"/>
        </w:numPr>
        <w:tabs>
          <w:tab w:val="left" w:pos="900"/>
        </w:tabs>
        <w:spacing w:after="0" w:line="240" w:lineRule="auto"/>
        <w:ind w:left="900"/>
        <w:jc w:val="both"/>
        <w:rPr>
          <w:rFonts w:ascii="Arial" w:eastAsia="Times New Roman" w:hAnsi="Arial" w:cs="Arial"/>
          <w:sz w:val="20"/>
          <w:szCs w:val="20"/>
          <w:lang w:val="en-GB" w:bidi="ar-SA"/>
        </w:rPr>
      </w:pPr>
      <w:r w:rsidRPr="00A20305">
        <w:rPr>
          <w:rFonts w:ascii="Arial" w:eastAsia="Times New Roman" w:hAnsi="Arial" w:cs="Arial"/>
          <w:sz w:val="20"/>
          <w:szCs w:val="20"/>
          <w:lang w:val="en-GB" w:bidi="ar-SA"/>
        </w:rPr>
        <w:t>any initial direct costs, and</w:t>
      </w:r>
    </w:p>
    <w:p w14:paraId="08AE4429" w14:textId="53D43F24" w:rsidR="00935E09" w:rsidRPr="00A20305" w:rsidRDefault="00935E09" w:rsidP="00105946">
      <w:pPr>
        <w:pStyle w:val="ListParagraph"/>
        <w:numPr>
          <w:ilvl w:val="0"/>
          <w:numId w:val="1"/>
        </w:numPr>
        <w:tabs>
          <w:tab w:val="left" w:pos="900"/>
          <w:tab w:val="left" w:pos="993"/>
        </w:tabs>
        <w:spacing w:after="0" w:line="240" w:lineRule="auto"/>
        <w:ind w:left="900"/>
        <w:jc w:val="both"/>
        <w:rPr>
          <w:rFonts w:ascii="Arial" w:eastAsia="Times New Roman" w:hAnsi="Arial" w:cs="Arial"/>
          <w:sz w:val="20"/>
          <w:szCs w:val="20"/>
          <w:lang w:val="en-GB" w:bidi="ar-SA"/>
        </w:rPr>
      </w:pPr>
      <w:r w:rsidRPr="00A20305">
        <w:rPr>
          <w:rFonts w:ascii="Arial" w:eastAsia="Times New Roman" w:hAnsi="Arial" w:cs="Arial"/>
          <w:sz w:val="20"/>
          <w:szCs w:val="20"/>
          <w:lang w:val="en-GB" w:bidi="ar-SA"/>
        </w:rPr>
        <w:t xml:space="preserve">restoration costs. </w:t>
      </w:r>
    </w:p>
    <w:p w14:paraId="2CFFE55E" w14:textId="556F5985" w:rsidR="008359CE" w:rsidRPr="00A20305" w:rsidRDefault="008359CE" w:rsidP="003A2608">
      <w:pPr>
        <w:tabs>
          <w:tab w:val="left" w:pos="900"/>
          <w:tab w:val="left" w:pos="993"/>
        </w:tabs>
        <w:spacing w:line="240" w:lineRule="auto"/>
        <w:ind w:left="540"/>
        <w:jc w:val="both"/>
        <w:rPr>
          <w:rFonts w:cs="Arial"/>
        </w:rPr>
      </w:pPr>
    </w:p>
    <w:p w14:paraId="07FBA790" w14:textId="6724C4DB" w:rsidR="00570CDF" w:rsidRPr="00A20305" w:rsidRDefault="00570CDF" w:rsidP="003A2608">
      <w:pPr>
        <w:tabs>
          <w:tab w:val="left" w:pos="900"/>
          <w:tab w:val="left" w:pos="993"/>
        </w:tabs>
        <w:spacing w:line="240" w:lineRule="auto"/>
        <w:ind w:left="540"/>
        <w:jc w:val="both"/>
        <w:rPr>
          <w:rFonts w:cs="Arial"/>
          <w:spacing w:val="-4"/>
        </w:rPr>
      </w:pPr>
      <w:r w:rsidRPr="00A20305">
        <w:rPr>
          <w:rFonts w:cs="Arial"/>
          <w:spacing w:val="-4"/>
        </w:rPr>
        <w:t xml:space="preserve">Payments associated with short-term leases and leases of low-value assets are recognised on a straight-line basis as an expense in profit or loss. Short-term leases are leases with a lease term of </w:t>
      </w:r>
      <w:r w:rsidR="00D1260F" w:rsidRPr="00A20305">
        <w:rPr>
          <w:rFonts w:cs="Arial"/>
          <w:spacing w:val="-4"/>
        </w:rPr>
        <w:t>12</w:t>
      </w:r>
      <w:r w:rsidRPr="00A20305">
        <w:rPr>
          <w:rFonts w:cs="Arial"/>
          <w:spacing w:val="-4"/>
        </w:rPr>
        <w:t xml:space="preserve"> months or less. Low-value assets comprise small items of office furniture.</w:t>
      </w:r>
    </w:p>
    <w:p w14:paraId="66864000" w14:textId="79712CC3" w:rsidR="00C609E1" w:rsidRPr="00A20305" w:rsidRDefault="00C609E1" w:rsidP="003A2608">
      <w:pPr>
        <w:spacing w:line="240" w:lineRule="auto"/>
        <w:ind w:left="540"/>
        <w:rPr>
          <w:rFonts w:cs="Arial"/>
          <w:spacing w:val="-4"/>
        </w:rPr>
      </w:pPr>
    </w:p>
    <w:p w14:paraId="6A8DBEB4" w14:textId="0E8349FE" w:rsidR="00C609E1" w:rsidRPr="00A20305" w:rsidRDefault="00C609E1" w:rsidP="003A2608">
      <w:pPr>
        <w:tabs>
          <w:tab w:val="left" w:pos="540"/>
        </w:tabs>
        <w:spacing w:line="240" w:lineRule="auto"/>
        <w:ind w:left="540"/>
        <w:jc w:val="both"/>
        <w:outlineLvl w:val="3"/>
        <w:rPr>
          <w:rFonts w:eastAsia="Arial" w:cs="Arial"/>
          <w:b/>
          <w:lang w:eastAsia="en-GB" w:bidi="th-TH"/>
        </w:rPr>
      </w:pPr>
      <w:r w:rsidRPr="00A20305">
        <w:rPr>
          <w:rFonts w:eastAsia="Arial" w:cs="Arial"/>
          <w:b/>
          <w:lang w:eastAsia="en-GB" w:bidi="th-TH"/>
        </w:rPr>
        <w:t xml:space="preserve">Leases - where the </w:t>
      </w:r>
      <w:r w:rsidR="00027143" w:rsidRPr="00A20305">
        <w:rPr>
          <w:rFonts w:eastAsia="Arial" w:cs="Arial"/>
          <w:b/>
          <w:lang w:eastAsia="en-GB" w:bidi="th-TH"/>
        </w:rPr>
        <w:t>Company</w:t>
      </w:r>
      <w:r w:rsidRPr="00A20305">
        <w:rPr>
          <w:rFonts w:eastAsia="Arial" w:cs="Arial"/>
          <w:b/>
          <w:lang w:eastAsia="en-GB" w:bidi="th-TH"/>
        </w:rPr>
        <w:t xml:space="preserve"> is the lessor</w:t>
      </w:r>
    </w:p>
    <w:p w14:paraId="12A75F89" w14:textId="77777777" w:rsidR="00C609E1" w:rsidRPr="00A20305" w:rsidRDefault="00C609E1" w:rsidP="003A2608">
      <w:pPr>
        <w:tabs>
          <w:tab w:val="left" w:pos="900"/>
          <w:tab w:val="left" w:pos="993"/>
        </w:tabs>
        <w:spacing w:line="240" w:lineRule="auto"/>
        <w:ind w:left="540"/>
        <w:jc w:val="both"/>
        <w:rPr>
          <w:rFonts w:cs="Arial"/>
          <w:spacing w:val="-4"/>
        </w:rPr>
      </w:pPr>
    </w:p>
    <w:p w14:paraId="07AB40ED" w14:textId="77777777" w:rsidR="00E63AAC" w:rsidRPr="00A20305" w:rsidRDefault="00E63AAC" w:rsidP="00E63AAC">
      <w:pPr>
        <w:tabs>
          <w:tab w:val="left" w:pos="900"/>
          <w:tab w:val="left" w:pos="993"/>
        </w:tabs>
        <w:spacing w:line="240" w:lineRule="auto"/>
        <w:ind w:left="540"/>
        <w:jc w:val="both"/>
        <w:rPr>
          <w:rFonts w:cs="Arial"/>
        </w:rPr>
      </w:pPr>
      <w:r w:rsidRPr="00A20305">
        <w:rPr>
          <w:rFonts w:cs="Arial"/>
          <w:spacing w:val="-4"/>
        </w:rPr>
        <w:t>When assets are leased out under a finance lease, the present value of the lease payments is recognised</w:t>
      </w:r>
      <w:r w:rsidRPr="00A20305">
        <w:rPr>
          <w:rFonts w:cs="Arial"/>
        </w:rPr>
        <w:t xml:space="preserve"> as a receivable. The difference between the gross receivable and the present value of the receivable is recognised</w:t>
      </w:r>
      <w:r w:rsidRPr="00A20305">
        <w:rPr>
          <w:rFonts w:cs="Arial"/>
          <w:spacing w:val="-4"/>
        </w:rPr>
        <w:t xml:space="preserve"> as unearned finance income. Lease income is recognised over the term of the lease which</w:t>
      </w:r>
      <w:r w:rsidRPr="00A20305">
        <w:rPr>
          <w:rFonts w:cs="Arial"/>
        </w:rPr>
        <w:t xml:space="preserve"> reflects a constant periodic rate of return. Initial direct costs are included in initial measurement of the finance lease receivable and reduce the amount of income recognised over the lease term.</w:t>
      </w:r>
    </w:p>
    <w:p w14:paraId="7A9F442E" w14:textId="77777777" w:rsidR="00E63AAC" w:rsidRPr="00A20305" w:rsidRDefault="00E63AAC" w:rsidP="003A2608">
      <w:pPr>
        <w:tabs>
          <w:tab w:val="left" w:pos="900"/>
          <w:tab w:val="left" w:pos="993"/>
        </w:tabs>
        <w:spacing w:line="240" w:lineRule="auto"/>
        <w:ind w:left="540"/>
        <w:jc w:val="both"/>
        <w:rPr>
          <w:rFonts w:cs="Arial"/>
          <w:spacing w:val="-4"/>
        </w:rPr>
      </w:pPr>
    </w:p>
    <w:p w14:paraId="5590276F" w14:textId="16E5060B" w:rsidR="00162DDA" w:rsidRPr="00A20305" w:rsidRDefault="00C609E1" w:rsidP="003A2608">
      <w:pPr>
        <w:tabs>
          <w:tab w:val="left" w:pos="900"/>
          <w:tab w:val="left" w:pos="993"/>
        </w:tabs>
        <w:spacing w:line="240" w:lineRule="auto"/>
        <w:ind w:left="540"/>
        <w:jc w:val="both"/>
        <w:rPr>
          <w:rFonts w:cs="Arial"/>
          <w:spacing w:val="-4"/>
        </w:rPr>
      </w:pPr>
      <w:r w:rsidRPr="00A20305">
        <w:rPr>
          <w:rFonts w:cs="Arial"/>
          <w:spacing w:val="-4"/>
        </w:rPr>
        <w:t>Rental income under operating leases (net of any incentives given to lessees) is recognised on a straight-line basis over the lease term. Initial direct costs incurred in obtaining an operating lease are added to the carrying amount of the underlying asset and recognised as expense over the lease term on the same basis as lease income. The respective leased assets are included in the statement of financial position based on their nature.</w:t>
      </w:r>
    </w:p>
    <w:p w14:paraId="6FCDD4E9" w14:textId="4B05B11E" w:rsidR="004E2F5E" w:rsidRPr="00A20305" w:rsidRDefault="004E2F5E">
      <w:pPr>
        <w:spacing w:line="240" w:lineRule="auto"/>
        <w:rPr>
          <w:rFonts w:cs="Arial"/>
        </w:rPr>
      </w:pPr>
      <w:r w:rsidRPr="00A20305">
        <w:rPr>
          <w:rFonts w:cs="Arial"/>
        </w:rPr>
        <w:br w:type="page"/>
      </w:r>
    </w:p>
    <w:p w14:paraId="4622B8D5" w14:textId="6265D240" w:rsidR="00935E09" w:rsidRPr="00A20305" w:rsidRDefault="00D1260F" w:rsidP="008D0D02">
      <w:pPr>
        <w:spacing w:line="240" w:lineRule="auto"/>
        <w:ind w:left="540" w:hanging="540"/>
        <w:rPr>
          <w:rFonts w:cs="Arial"/>
          <w:b/>
          <w:bCs/>
        </w:rPr>
      </w:pPr>
      <w:r w:rsidRPr="00A20305">
        <w:rPr>
          <w:rFonts w:cs="Arial"/>
          <w:b/>
          <w:bCs/>
        </w:rPr>
        <w:t>4</w:t>
      </w:r>
      <w:r w:rsidR="00935E09" w:rsidRPr="00A20305">
        <w:rPr>
          <w:rFonts w:cs="Arial"/>
          <w:b/>
          <w:bCs/>
        </w:rPr>
        <w:t>.</w:t>
      </w:r>
      <w:r w:rsidRPr="00A20305">
        <w:rPr>
          <w:rFonts w:cs="Arial"/>
          <w:b/>
          <w:bCs/>
        </w:rPr>
        <w:t>9</w:t>
      </w:r>
      <w:r w:rsidR="00935E09" w:rsidRPr="00A20305">
        <w:rPr>
          <w:rFonts w:cs="Arial"/>
          <w:b/>
          <w:bCs/>
        </w:rPr>
        <w:tab/>
        <w:t>Financial liabilities</w:t>
      </w:r>
    </w:p>
    <w:p w14:paraId="3D198AA3" w14:textId="77777777" w:rsidR="00935E09" w:rsidRPr="00A20305" w:rsidRDefault="00935E09" w:rsidP="00184B8F">
      <w:pPr>
        <w:pBdr>
          <w:top w:val="nil"/>
          <w:left w:val="nil"/>
          <w:bottom w:val="nil"/>
          <w:right w:val="nil"/>
          <w:between w:val="nil"/>
        </w:pBdr>
        <w:spacing w:line="240" w:lineRule="auto"/>
        <w:ind w:left="540"/>
        <w:jc w:val="both"/>
        <w:rPr>
          <w:rFonts w:cs="Arial"/>
        </w:rPr>
      </w:pPr>
    </w:p>
    <w:p w14:paraId="17E85F17" w14:textId="77777777" w:rsidR="00935E09" w:rsidRPr="00A20305" w:rsidRDefault="00935E09" w:rsidP="00105946">
      <w:pPr>
        <w:pStyle w:val="NoSpacing"/>
        <w:numPr>
          <w:ilvl w:val="0"/>
          <w:numId w:val="3"/>
        </w:numPr>
        <w:ind w:left="1080"/>
        <w:rPr>
          <w:rFonts w:ascii="Arial" w:hAnsi="Arial" w:cs="Arial"/>
          <w:color w:val="auto"/>
          <w:lang w:val="en-GB"/>
        </w:rPr>
      </w:pPr>
      <w:r w:rsidRPr="00A20305">
        <w:rPr>
          <w:rFonts w:ascii="Arial" w:hAnsi="Arial" w:cs="Arial"/>
          <w:color w:val="auto"/>
          <w:lang w:val="en-GB"/>
        </w:rPr>
        <w:t>Classification</w:t>
      </w:r>
    </w:p>
    <w:p w14:paraId="6A5ED2C7" w14:textId="77777777" w:rsidR="008D0D02" w:rsidRPr="00A20305" w:rsidRDefault="008D0D02" w:rsidP="00F307FB">
      <w:pPr>
        <w:pBdr>
          <w:top w:val="nil"/>
          <w:left w:val="nil"/>
          <w:bottom w:val="nil"/>
          <w:right w:val="nil"/>
          <w:between w:val="nil"/>
        </w:pBdr>
        <w:spacing w:line="240" w:lineRule="auto"/>
        <w:ind w:left="1080"/>
        <w:jc w:val="both"/>
        <w:rPr>
          <w:rFonts w:cs="Arial"/>
        </w:rPr>
      </w:pPr>
    </w:p>
    <w:p w14:paraId="0DBB5B69" w14:textId="3991DA98" w:rsidR="00935E09" w:rsidRPr="00A20305" w:rsidRDefault="00935E09" w:rsidP="00F307FB">
      <w:pPr>
        <w:pStyle w:val="NoSpacing"/>
        <w:ind w:left="1080"/>
        <w:jc w:val="both"/>
        <w:rPr>
          <w:rFonts w:ascii="Arial" w:hAnsi="Arial" w:cs="Arial"/>
          <w:color w:val="auto"/>
          <w:lang w:val="en-GB"/>
        </w:rPr>
      </w:pPr>
      <w:r w:rsidRPr="00A20305">
        <w:rPr>
          <w:rFonts w:ascii="Arial" w:hAnsi="Arial" w:cs="Arial"/>
          <w:color w:val="auto"/>
          <w:lang w:val="en-GB"/>
        </w:rPr>
        <w:t xml:space="preserve">Financial instruments issued by the </w:t>
      </w:r>
      <w:bookmarkStart w:id="5" w:name="_Hlk99660353"/>
      <w:r w:rsidR="00B1715E" w:rsidRPr="00A20305">
        <w:rPr>
          <w:rFonts w:ascii="Arial" w:hAnsi="Arial" w:cs="Arial"/>
          <w:color w:val="auto"/>
          <w:lang w:val="en-GB"/>
        </w:rPr>
        <w:t>Company</w:t>
      </w:r>
      <w:bookmarkEnd w:id="5"/>
      <w:r w:rsidRPr="00A20305">
        <w:rPr>
          <w:rFonts w:ascii="Arial" w:hAnsi="Arial" w:cs="Arial"/>
          <w:color w:val="auto"/>
          <w:lang w:val="en-GB"/>
        </w:rPr>
        <w:t xml:space="preserve"> are classified as either financial liabilities or equity securities by considering contractual obligations.</w:t>
      </w:r>
    </w:p>
    <w:p w14:paraId="67AE8DE7" w14:textId="77777777" w:rsidR="00935E09" w:rsidRPr="00A20305" w:rsidRDefault="00935E09" w:rsidP="00F307FB">
      <w:pPr>
        <w:pBdr>
          <w:top w:val="nil"/>
          <w:left w:val="nil"/>
          <w:bottom w:val="nil"/>
          <w:right w:val="nil"/>
          <w:between w:val="nil"/>
        </w:pBdr>
        <w:spacing w:line="240" w:lineRule="auto"/>
        <w:ind w:left="1080"/>
        <w:jc w:val="both"/>
        <w:rPr>
          <w:rFonts w:cs="Arial"/>
        </w:rPr>
      </w:pPr>
    </w:p>
    <w:p w14:paraId="2E86D10D" w14:textId="54D93484" w:rsidR="00935E09" w:rsidRPr="00A20305" w:rsidRDefault="00935E09" w:rsidP="00105946">
      <w:pPr>
        <w:pStyle w:val="ListParagraph"/>
        <w:numPr>
          <w:ilvl w:val="0"/>
          <w:numId w:val="2"/>
        </w:numPr>
        <w:tabs>
          <w:tab w:val="left" w:pos="1440"/>
        </w:tabs>
        <w:spacing w:after="0" w:line="240" w:lineRule="auto"/>
        <w:ind w:left="1440"/>
        <w:contextualSpacing w:val="0"/>
        <w:jc w:val="both"/>
        <w:rPr>
          <w:rFonts w:ascii="Arial" w:eastAsia="Ink Free" w:hAnsi="Arial" w:cs="Arial"/>
          <w:sz w:val="20"/>
          <w:szCs w:val="20"/>
          <w:lang w:val="en-GB" w:eastAsia="en-GB"/>
        </w:rPr>
      </w:pPr>
      <w:r w:rsidRPr="00A20305">
        <w:rPr>
          <w:rFonts w:ascii="Arial" w:eastAsia="Ink Free" w:hAnsi="Arial" w:cs="Arial"/>
          <w:spacing w:val="-5"/>
          <w:sz w:val="20"/>
          <w:szCs w:val="20"/>
          <w:lang w:val="en-GB" w:eastAsia="en-GB"/>
        </w:rPr>
        <w:t xml:space="preserve">Where the </w:t>
      </w:r>
      <w:r w:rsidR="00B1715E" w:rsidRPr="00A20305">
        <w:rPr>
          <w:rFonts w:ascii="Arial" w:eastAsia="Ink Free" w:hAnsi="Arial" w:cs="Arial"/>
          <w:spacing w:val="-5"/>
          <w:sz w:val="20"/>
          <w:szCs w:val="20"/>
          <w:lang w:val="en-GB" w:eastAsia="en-GB"/>
        </w:rPr>
        <w:t>Company</w:t>
      </w:r>
      <w:r w:rsidRPr="00A20305">
        <w:rPr>
          <w:rFonts w:ascii="Arial" w:eastAsia="Ink Free" w:hAnsi="Arial" w:cs="Arial"/>
          <w:spacing w:val="-5"/>
          <w:sz w:val="20"/>
          <w:szCs w:val="20"/>
          <w:lang w:val="en-GB" w:eastAsia="en-GB"/>
        </w:rPr>
        <w:t xml:space="preserve"> has an unconditional contractual obligation to deliver cash or another</w:t>
      </w:r>
      <w:r w:rsidRPr="00A20305">
        <w:rPr>
          <w:rFonts w:ascii="Arial" w:eastAsia="Ink Free" w:hAnsi="Arial" w:cs="Arial"/>
          <w:sz w:val="20"/>
          <w:szCs w:val="20"/>
          <w:lang w:val="en-GB" w:eastAsia="en-GB"/>
        </w:rPr>
        <w:t xml:space="preserve"> financial asset to another entity, it is considered a financial liability unless </w:t>
      </w:r>
      <w:r w:rsidRPr="00A20305">
        <w:rPr>
          <w:rFonts w:ascii="Arial" w:eastAsia="Ink Free" w:hAnsi="Arial" w:cs="Arial"/>
          <w:spacing w:val="-2"/>
          <w:sz w:val="20"/>
          <w:szCs w:val="20"/>
          <w:lang w:val="en-GB" w:eastAsia="en-GB"/>
        </w:rPr>
        <w:t>there is a predetermined or possible settlement for a fixed amount of cash in exchange</w:t>
      </w:r>
      <w:r w:rsidRPr="00A20305">
        <w:rPr>
          <w:rFonts w:ascii="Arial" w:eastAsia="Ink Free" w:hAnsi="Arial" w:cs="Arial"/>
          <w:sz w:val="20"/>
          <w:szCs w:val="20"/>
          <w:lang w:val="en-GB" w:eastAsia="en-GB"/>
        </w:rPr>
        <w:t xml:space="preserve"> of a fixed number of the </w:t>
      </w:r>
      <w:r w:rsidR="00B1715E" w:rsidRPr="00A20305">
        <w:rPr>
          <w:rFonts w:ascii="Arial" w:eastAsia="Ink Free" w:hAnsi="Arial" w:cs="Arial"/>
          <w:sz w:val="20"/>
          <w:szCs w:val="20"/>
          <w:lang w:val="en-GB" w:eastAsia="en-GB"/>
        </w:rPr>
        <w:t>Company</w:t>
      </w:r>
      <w:r w:rsidRPr="00A20305">
        <w:rPr>
          <w:rFonts w:ascii="Arial" w:eastAsia="Ink Free" w:hAnsi="Arial" w:cs="Arial"/>
          <w:sz w:val="20"/>
          <w:szCs w:val="20"/>
          <w:lang w:val="en-GB" w:eastAsia="en-GB"/>
        </w:rPr>
        <w:t>’s own equity instruments.</w:t>
      </w:r>
    </w:p>
    <w:p w14:paraId="050EBC6A" w14:textId="13721314" w:rsidR="00935E09" w:rsidRPr="00A20305" w:rsidRDefault="00935E09" w:rsidP="00105946">
      <w:pPr>
        <w:pStyle w:val="ListParagraph"/>
        <w:numPr>
          <w:ilvl w:val="0"/>
          <w:numId w:val="2"/>
        </w:numPr>
        <w:tabs>
          <w:tab w:val="left" w:pos="1440"/>
        </w:tabs>
        <w:spacing w:after="0" w:line="240" w:lineRule="auto"/>
        <w:ind w:left="1440"/>
        <w:jc w:val="both"/>
        <w:rPr>
          <w:rFonts w:ascii="Arial" w:eastAsia="Ink Free" w:hAnsi="Arial" w:cs="Arial"/>
          <w:sz w:val="20"/>
          <w:szCs w:val="20"/>
          <w:lang w:val="en-GB" w:eastAsia="en-GB"/>
        </w:rPr>
      </w:pPr>
      <w:r w:rsidRPr="00A20305">
        <w:rPr>
          <w:rFonts w:ascii="Arial" w:eastAsia="Ink Free" w:hAnsi="Arial" w:cs="Arial"/>
          <w:spacing w:val="-4"/>
          <w:sz w:val="20"/>
          <w:szCs w:val="20"/>
          <w:lang w:val="en-GB" w:eastAsia="en-GB"/>
        </w:rPr>
        <w:t xml:space="preserve">Where the </w:t>
      </w:r>
      <w:r w:rsidR="00B1715E" w:rsidRPr="00A20305">
        <w:rPr>
          <w:rFonts w:ascii="Arial" w:eastAsia="Ink Free" w:hAnsi="Arial" w:cs="Arial"/>
          <w:spacing w:val="-4"/>
          <w:sz w:val="20"/>
          <w:szCs w:val="20"/>
          <w:lang w:val="en-GB" w:eastAsia="en-GB"/>
        </w:rPr>
        <w:t>Company</w:t>
      </w:r>
      <w:r w:rsidRPr="00A20305">
        <w:rPr>
          <w:rFonts w:ascii="Arial" w:eastAsia="Ink Free" w:hAnsi="Arial" w:cs="Arial"/>
          <w:spacing w:val="-4"/>
          <w:sz w:val="20"/>
          <w:szCs w:val="20"/>
          <w:lang w:val="en-GB" w:eastAsia="en-GB"/>
        </w:rPr>
        <w:t xml:space="preserve"> has no contractual obligation or has an unconditional right to avoid</w:t>
      </w:r>
      <w:r w:rsidRPr="00A20305">
        <w:rPr>
          <w:rFonts w:ascii="Arial" w:eastAsia="Ink Free" w:hAnsi="Arial" w:cs="Arial"/>
          <w:sz w:val="20"/>
          <w:szCs w:val="20"/>
          <w:lang w:val="en-GB" w:eastAsia="en-GB"/>
        </w:rPr>
        <w:t xml:space="preserve"> </w:t>
      </w:r>
      <w:r w:rsidRPr="00A20305">
        <w:rPr>
          <w:rFonts w:ascii="Arial" w:eastAsia="Ink Free" w:hAnsi="Arial" w:cs="Arial"/>
          <w:spacing w:val="-2"/>
          <w:sz w:val="20"/>
          <w:szCs w:val="20"/>
          <w:lang w:val="en-GB" w:eastAsia="en-GB"/>
        </w:rPr>
        <w:t>delivering cash or another financial asset in settlement of the obligation, it is considered</w:t>
      </w:r>
      <w:r w:rsidRPr="00A20305">
        <w:rPr>
          <w:rFonts w:ascii="Arial" w:eastAsia="Ink Free" w:hAnsi="Arial" w:cs="Arial"/>
          <w:sz w:val="20"/>
          <w:szCs w:val="20"/>
          <w:lang w:val="en-GB" w:eastAsia="en-GB"/>
        </w:rPr>
        <w:t xml:space="preserve"> an equity instrument.</w:t>
      </w:r>
    </w:p>
    <w:p w14:paraId="71835932" w14:textId="77777777" w:rsidR="006F5D39" w:rsidRPr="00A20305" w:rsidRDefault="006F5D39" w:rsidP="00F307FB">
      <w:pPr>
        <w:pBdr>
          <w:top w:val="nil"/>
          <w:left w:val="nil"/>
          <w:bottom w:val="nil"/>
          <w:right w:val="nil"/>
          <w:between w:val="nil"/>
        </w:pBdr>
        <w:spacing w:line="240" w:lineRule="auto"/>
        <w:ind w:left="1080"/>
        <w:jc w:val="both"/>
        <w:rPr>
          <w:rFonts w:cs="Arial"/>
        </w:rPr>
      </w:pPr>
    </w:p>
    <w:p w14:paraId="4E4746C8" w14:textId="20DA8462" w:rsidR="00935E09" w:rsidRPr="00A20305" w:rsidRDefault="00935E09" w:rsidP="00F307FB">
      <w:pPr>
        <w:pBdr>
          <w:top w:val="nil"/>
          <w:left w:val="nil"/>
          <w:bottom w:val="nil"/>
          <w:right w:val="nil"/>
          <w:between w:val="nil"/>
        </w:pBdr>
        <w:spacing w:line="240" w:lineRule="auto"/>
        <w:ind w:left="1080"/>
        <w:jc w:val="both"/>
        <w:rPr>
          <w:rFonts w:cs="Arial"/>
        </w:rPr>
      </w:pPr>
      <w:r w:rsidRPr="00A20305">
        <w:rPr>
          <w:rFonts w:cs="Arial"/>
        </w:rPr>
        <w:t xml:space="preserve">Borrowings are classified as current liabilities unless the </w:t>
      </w:r>
      <w:r w:rsidR="00B1715E" w:rsidRPr="00A20305">
        <w:rPr>
          <w:rFonts w:eastAsia="Ink Free" w:cs="Arial"/>
          <w:lang w:eastAsia="en-GB"/>
        </w:rPr>
        <w:t>Company</w:t>
      </w:r>
      <w:r w:rsidRPr="00A20305">
        <w:rPr>
          <w:rFonts w:cs="Arial"/>
        </w:rPr>
        <w:t xml:space="preserve"> has an unconditional right to defer settlement of the liability for at least </w:t>
      </w:r>
      <w:r w:rsidR="00D1260F" w:rsidRPr="00A20305">
        <w:rPr>
          <w:rFonts w:cs="Arial"/>
        </w:rPr>
        <w:t>12</w:t>
      </w:r>
      <w:r w:rsidRPr="00A20305">
        <w:rPr>
          <w:rFonts w:cs="Arial"/>
        </w:rPr>
        <w:t xml:space="preserve"> months after the reporting date.</w:t>
      </w:r>
    </w:p>
    <w:p w14:paraId="11E0F3E3" w14:textId="2D9D3219" w:rsidR="00C35E44" w:rsidRPr="00A20305" w:rsidRDefault="00C35E44" w:rsidP="008F4D8F">
      <w:pPr>
        <w:pBdr>
          <w:top w:val="nil"/>
          <w:left w:val="nil"/>
          <w:bottom w:val="nil"/>
          <w:right w:val="nil"/>
          <w:between w:val="nil"/>
        </w:pBdr>
        <w:spacing w:line="240" w:lineRule="auto"/>
        <w:ind w:left="1080"/>
        <w:jc w:val="both"/>
        <w:rPr>
          <w:rFonts w:cs="Arial"/>
        </w:rPr>
      </w:pPr>
    </w:p>
    <w:p w14:paraId="23E2B549" w14:textId="77777777" w:rsidR="00935E09" w:rsidRPr="00A20305" w:rsidRDefault="00935E09" w:rsidP="00105946">
      <w:pPr>
        <w:pStyle w:val="NoSpacing"/>
        <w:numPr>
          <w:ilvl w:val="0"/>
          <w:numId w:val="3"/>
        </w:numPr>
        <w:ind w:left="1080"/>
        <w:rPr>
          <w:rFonts w:ascii="Arial" w:hAnsi="Arial" w:cs="Arial"/>
          <w:color w:val="auto"/>
          <w:lang w:val="en-GB"/>
        </w:rPr>
      </w:pPr>
      <w:r w:rsidRPr="00A20305">
        <w:rPr>
          <w:rFonts w:ascii="Arial" w:hAnsi="Arial" w:cs="Arial"/>
          <w:color w:val="auto"/>
          <w:lang w:val="en-GB"/>
        </w:rPr>
        <w:t>Measurement</w:t>
      </w:r>
    </w:p>
    <w:p w14:paraId="28E14F2A" w14:textId="77777777" w:rsidR="008D0D02" w:rsidRPr="00A20305" w:rsidRDefault="008D0D02" w:rsidP="00F307FB">
      <w:pPr>
        <w:pBdr>
          <w:top w:val="nil"/>
          <w:left w:val="nil"/>
          <w:bottom w:val="nil"/>
          <w:right w:val="nil"/>
          <w:between w:val="nil"/>
        </w:pBdr>
        <w:spacing w:line="240" w:lineRule="auto"/>
        <w:ind w:left="1080"/>
        <w:jc w:val="both"/>
        <w:rPr>
          <w:rFonts w:cs="Arial"/>
        </w:rPr>
      </w:pPr>
    </w:p>
    <w:p w14:paraId="0DECAD2E" w14:textId="1FE82BB4" w:rsidR="00935E09" w:rsidRPr="00A20305" w:rsidRDefault="00935E09" w:rsidP="00F307FB">
      <w:pPr>
        <w:pBdr>
          <w:top w:val="nil"/>
          <w:left w:val="nil"/>
          <w:bottom w:val="nil"/>
          <w:right w:val="nil"/>
          <w:between w:val="nil"/>
        </w:pBdr>
        <w:spacing w:line="240" w:lineRule="auto"/>
        <w:ind w:left="1080"/>
        <w:jc w:val="both"/>
        <w:rPr>
          <w:rFonts w:cs="Arial"/>
        </w:rPr>
      </w:pPr>
      <w:r w:rsidRPr="00A20305">
        <w:rPr>
          <w:rFonts w:cs="Arial"/>
        </w:rPr>
        <w:t>Financial liabilities are initially recognised at fair value and are subsequently measured at amortised cost.</w:t>
      </w:r>
    </w:p>
    <w:p w14:paraId="682FBDE0" w14:textId="4EE770E6" w:rsidR="00C609E1" w:rsidRPr="00A20305" w:rsidRDefault="00C609E1" w:rsidP="008F4D8F">
      <w:pPr>
        <w:pBdr>
          <w:top w:val="nil"/>
          <w:left w:val="nil"/>
          <w:bottom w:val="nil"/>
          <w:right w:val="nil"/>
          <w:between w:val="nil"/>
        </w:pBdr>
        <w:spacing w:line="240" w:lineRule="auto"/>
        <w:ind w:left="1080"/>
        <w:jc w:val="both"/>
        <w:rPr>
          <w:rFonts w:cs="Arial"/>
        </w:rPr>
      </w:pPr>
    </w:p>
    <w:p w14:paraId="19B9144F" w14:textId="46593AC0" w:rsidR="00935E09" w:rsidRPr="00A20305" w:rsidRDefault="00935E09" w:rsidP="00105946">
      <w:pPr>
        <w:pStyle w:val="NoSpacing"/>
        <w:numPr>
          <w:ilvl w:val="0"/>
          <w:numId w:val="3"/>
        </w:numPr>
        <w:ind w:left="1080"/>
        <w:rPr>
          <w:rFonts w:ascii="Arial" w:hAnsi="Arial" w:cs="Arial"/>
          <w:color w:val="auto"/>
          <w:lang w:val="en-GB"/>
        </w:rPr>
      </w:pPr>
      <w:r w:rsidRPr="00A20305">
        <w:rPr>
          <w:rFonts w:ascii="Arial" w:hAnsi="Arial" w:cs="Arial"/>
          <w:color w:val="auto"/>
          <w:lang w:val="en-GB"/>
        </w:rPr>
        <w:t>Derecognition</w:t>
      </w:r>
      <w:r w:rsidRPr="00A20305">
        <w:rPr>
          <w:rFonts w:ascii="Arial" w:hAnsi="Arial" w:cs="Arial"/>
          <w:color w:val="auto"/>
          <w:cs/>
          <w:lang w:val="en-GB"/>
        </w:rPr>
        <w:t xml:space="preserve"> </w:t>
      </w:r>
      <w:r w:rsidRPr="00A20305">
        <w:rPr>
          <w:rFonts w:ascii="Arial" w:hAnsi="Arial" w:cs="Arial"/>
          <w:color w:val="auto"/>
          <w:lang w:val="en-GB"/>
        </w:rPr>
        <w:t xml:space="preserve">and modification </w:t>
      </w:r>
    </w:p>
    <w:p w14:paraId="6C4CCA0D" w14:textId="77777777" w:rsidR="00935E09" w:rsidRPr="00A20305" w:rsidRDefault="00935E09" w:rsidP="00F307FB">
      <w:pPr>
        <w:ind w:left="1080"/>
        <w:rPr>
          <w:rFonts w:cs="Arial"/>
          <w:b/>
          <w:bCs/>
        </w:rPr>
      </w:pPr>
    </w:p>
    <w:p w14:paraId="58F04D22" w14:textId="77777777" w:rsidR="00935E09" w:rsidRPr="00A20305" w:rsidRDefault="00935E09" w:rsidP="00F307FB">
      <w:pPr>
        <w:pStyle w:val="NoSpacing"/>
        <w:ind w:left="1080"/>
        <w:jc w:val="both"/>
        <w:rPr>
          <w:rFonts w:ascii="Arial" w:hAnsi="Arial" w:cs="Arial"/>
          <w:color w:val="auto"/>
          <w:lang w:val="en-GB"/>
        </w:rPr>
      </w:pPr>
      <w:r w:rsidRPr="00A20305">
        <w:rPr>
          <w:rFonts w:ascii="Arial" w:hAnsi="Arial" w:cs="Arial"/>
          <w:color w:val="auto"/>
          <w:spacing w:val="-6"/>
          <w:lang w:val="en-GB"/>
        </w:rPr>
        <w:t>Financial liabilities are derecognised when the obligation specified in the contract is discharged,</w:t>
      </w:r>
      <w:r w:rsidRPr="00A20305">
        <w:rPr>
          <w:rFonts w:ascii="Arial" w:hAnsi="Arial" w:cs="Arial"/>
          <w:color w:val="auto"/>
          <w:lang w:val="en-GB"/>
        </w:rPr>
        <w:t xml:space="preserve"> cancelled, or expired. </w:t>
      </w:r>
    </w:p>
    <w:p w14:paraId="15CBE74C" w14:textId="77777777" w:rsidR="00935E09" w:rsidRPr="00A20305" w:rsidRDefault="00935E09" w:rsidP="00F307FB">
      <w:pPr>
        <w:ind w:left="1080"/>
        <w:rPr>
          <w:rFonts w:cs="Arial"/>
          <w:b/>
          <w:bCs/>
        </w:rPr>
      </w:pPr>
    </w:p>
    <w:p w14:paraId="4A750F32" w14:textId="71259FB9" w:rsidR="00935E09" w:rsidRPr="00A20305" w:rsidRDefault="00935E09" w:rsidP="00F307FB">
      <w:pPr>
        <w:pStyle w:val="NoSpacing"/>
        <w:ind w:left="1080"/>
        <w:jc w:val="both"/>
        <w:rPr>
          <w:rFonts w:ascii="Arial" w:hAnsi="Arial" w:cs="Arial"/>
          <w:color w:val="auto"/>
          <w:lang w:val="en-GB"/>
        </w:rPr>
      </w:pPr>
      <w:r w:rsidRPr="00A20305">
        <w:rPr>
          <w:rFonts w:ascii="Arial" w:hAnsi="Arial" w:cs="Arial"/>
          <w:color w:val="auto"/>
          <w:lang w:val="en-GB"/>
        </w:rPr>
        <w:t xml:space="preserve">Where the terms of a financial liability are renegotiated/modified, the </w:t>
      </w:r>
      <w:r w:rsidR="00B1715E" w:rsidRPr="00A20305">
        <w:rPr>
          <w:rFonts w:ascii="Arial" w:hAnsi="Arial" w:cs="Arial"/>
          <w:color w:val="auto"/>
          <w:lang w:val="en-GB"/>
        </w:rPr>
        <w:t>Company</w:t>
      </w:r>
      <w:r w:rsidRPr="00A20305">
        <w:rPr>
          <w:rFonts w:ascii="Arial" w:hAnsi="Arial" w:cs="Arial"/>
          <w:color w:val="auto"/>
          <w:lang w:val="en-GB"/>
        </w:rPr>
        <w:t xml:space="preserve"> assesses </w:t>
      </w:r>
      <w:r w:rsidRPr="00A20305">
        <w:rPr>
          <w:rFonts w:ascii="Arial" w:hAnsi="Arial" w:cs="Arial"/>
          <w:color w:val="auto"/>
          <w:spacing w:val="-4"/>
          <w:lang w:val="en-GB"/>
        </w:rPr>
        <w:t>whether the renegotiation/modification results in the derecognition of that financial liability.</w:t>
      </w:r>
      <w:r w:rsidRPr="00A20305">
        <w:rPr>
          <w:rFonts w:ascii="Arial" w:hAnsi="Arial" w:cs="Arial"/>
          <w:color w:val="auto"/>
          <w:lang w:val="en-GB"/>
        </w:rPr>
        <w:t xml:space="preserve"> </w:t>
      </w:r>
      <w:r w:rsidRPr="00A20305">
        <w:rPr>
          <w:rFonts w:ascii="Arial" w:hAnsi="Arial" w:cs="Arial"/>
          <w:color w:val="auto"/>
          <w:spacing w:val="-4"/>
          <w:lang w:val="en-GB"/>
        </w:rPr>
        <w:t>Where the modification results in an extinguishment, the new financial liability is recognised</w:t>
      </w:r>
      <w:r w:rsidRPr="00A20305">
        <w:rPr>
          <w:rFonts w:ascii="Arial" w:hAnsi="Arial" w:cs="Arial"/>
          <w:color w:val="auto"/>
          <w:lang w:val="en-GB"/>
        </w:rPr>
        <w:t xml:space="preserve"> based on fair value of its obligation. The remaining carrying amount of financial liability is </w:t>
      </w:r>
      <w:r w:rsidRPr="00A20305">
        <w:rPr>
          <w:rFonts w:ascii="Arial" w:hAnsi="Arial" w:cs="Arial"/>
          <w:color w:val="auto"/>
          <w:spacing w:val="-4"/>
          <w:lang w:val="en-GB"/>
        </w:rPr>
        <w:t>derecognised. The difference as well as proceed paid is recognised as other gains/(losses)</w:t>
      </w:r>
      <w:r w:rsidRPr="00A20305">
        <w:rPr>
          <w:rFonts w:ascii="Arial" w:hAnsi="Arial" w:cs="Arial"/>
          <w:color w:val="auto"/>
          <w:lang w:val="en-GB"/>
        </w:rPr>
        <w:t xml:space="preserve"> in profit or loss. </w:t>
      </w:r>
    </w:p>
    <w:p w14:paraId="07D4E109" w14:textId="77777777" w:rsidR="00935E09" w:rsidRPr="00A20305" w:rsidRDefault="00935E09" w:rsidP="00F307FB">
      <w:pPr>
        <w:pStyle w:val="NoSpacing"/>
        <w:ind w:left="1080"/>
        <w:jc w:val="both"/>
        <w:rPr>
          <w:rFonts w:ascii="Arial" w:hAnsi="Arial" w:cs="Arial"/>
          <w:color w:val="auto"/>
          <w:lang w:val="en-GB"/>
        </w:rPr>
      </w:pPr>
    </w:p>
    <w:p w14:paraId="0CC9D104" w14:textId="623BC5AE" w:rsidR="00935E09" w:rsidRPr="00A20305" w:rsidRDefault="00935E09" w:rsidP="00F307FB">
      <w:pPr>
        <w:pStyle w:val="NoSpacing"/>
        <w:ind w:left="1080"/>
        <w:jc w:val="both"/>
        <w:rPr>
          <w:rFonts w:ascii="Arial" w:hAnsi="Arial" w:cs="Arial"/>
          <w:color w:val="auto"/>
          <w:lang w:val="en-GB"/>
        </w:rPr>
      </w:pPr>
      <w:r w:rsidRPr="00A20305">
        <w:rPr>
          <w:rFonts w:ascii="Arial" w:hAnsi="Arial" w:cs="Arial"/>
          <w:color w:val="auto"/>
          <w:spacing w:val="-6"/>
          <w:lang w:val="en-GB"/>
        </w:rPr>
        <w:t>Where the modification does not result in the derecognition of the financial liability, the carrying</w:t>
      </w:r>
      <w:r w:rsidRPr="00A20305">
        <w:rPr>
          <w:rFonts w:ascii="Arial" w:hAnsi="Arial" w:cs="Arial"/>
          <w:color w:val="auto"/>
          <w:lang w:val="en-GB"/>
        </w:rPr>
        <w:t xml:space="preserve"> </w:t>
      </w:r>
      <w:r w:rsidRPr="00A20305">
        <w:rPr>
          <w:rFonts w:ascii="Arial" w:hAnsi="Arial" w:cs="Arial"/>
          <w:color w:val="auto"/>
          <w:spacing w:val="-6"/>
          <w:lang w:val="en-GB"/>
        </w:rPr>
        <w:t>amount of the financial liability is recalculated as the present value of the renegotiated/modified</w:t>
      </w:r>
      <w:r w:rsidRPr="00A20305">
        <w:rPr>
          <w:rFonts w:ascii="Arial" w:hAnsi="Arial" w:cs="Arial"/>
          <w:color w:val="auto"/>
          <w:spacing w:val="-4"/>
          <w:lang w:val="en-GB"/>
        </w:rPr>
        <w:t xml:space="preserve"> </w:t>
      </w:r>
      <w:r w:rsidRPr="00A20305">
        <w:rPr>
          <w:rFonts w:ascii="Arial" w:hAnsi="Arial" w:cs="Arial"/>
          <w:color w:val="auto"/>
          <w:spacing w:val="-8"/>
          <w:lang w:val="en-GB"/>
        </w:rPr>
        <w:t>contractual cash flows discounted at its original effective interest rate. The difference is recognised</w:t>
      </w:r>
      <w:r w:rsidRPr="00A20305">
        <w:rPr>
          <w:rFonts w:ascii="Arial" w:hAnsi="Arial" w:cs="Arial"/>
          <w:color w:val="auto"/>
          <w:lang w:val="en-GB"/>
        </w:rPr>
        <w:t xml:space="preserve"> in other gains</w:t>
      </w:r>
      <w:r w:rsidR="0079263A" w:rsidRPr="00A20305">
        <w:rPr>
          <w:rFonts w:ascii="Arial" w:hAnsi="Arial" w:cs="Arial"/>
          <w:color w:val="auto"/>
          <w:lang w:val="en-GB"/>
        </w:rPr>
        <w:t>/</w:t>
      </w:r>
      <w:r w:rsidRPr="00A20305">
        <w:rPr>
          <w:rFonts w:ascii="Arial" w:hAnsi="Arial" w:cs="Arial"/>
          <w:color w:val="auto"/>
          <w:lang w:val="en-GB"/>
        </w:rPr>
        <w:t xml:space="preserve">(losses) in profit or loss. </w:t>
      </w:r>
    </w:p>
    <w:p w14:paraId="37629601" w14:textId="0297C553" w:rsidR="004E2F5E" w:rsidRPr="00A20305" w:rsidRDefault="004E2F5E">
      <w:pPr>
        <w:spacing w:line="240" w:lineRule="auto"/>
        <w:rPr>
          <w:rFonts w:eastAsia="Ink Free" w:cs="Arial"/>
          <w:lang w:eastAsia="en-GB" w:bidi="th-TH"/>
        </w:rPr>
      </w:pPr>
      <w:r w:rsidRPr="00A20305">
        <w:rPr>
          <w:rFonts w:cs="Arial"/>
        </w:rPr>
        <w:br w:type="page"/>
      </w:r>
    </w:p>
    <w:p w14:paraId="133030C5" w14:textId="167BF84D" w:rsidR="00935E09" w:rsidRPr="00A20305" w:rsidRDefault="00D1260F" w:rsidP="000D0269">
      <w:pPr>
        <w:spacing w:line="240" w:lineRule="auto"/>
        <w:ind w:left="540" w:hanging="540"/>
        <w:rPr>
          <w:rFonts w:cs="Arial"/>
          <w:b/>
          <w:bCs/>
        </w:rPr>
      </w:pPr>
      <w:r w:rsidRPr="00A20305">
        <w:rPr>
          <w:rFonts w:cs="Arial"/>
          <w:b/>
          <w:bCs/>
        </w:rPr>
        <w:t>4</w:t>
      </w:r>
      <w:r w:rsidR="00935E09" w:rsidRPr="00A20305">
        <w:rPr>
          <w:rFonts w:cs="Arial"/>
          <w:b/>
          <w:bCs/>
        </w:rPr>
        <w:t>.</w:t>
      </w:r>
      <w:r w:rsidRPr="00A20305">
        <w:rPr>
          <w:rFonts w:cs="Arial"/>
          <w:b/>
          <w:bCs/>
        </w:rPr>
        <w:t>10</w:t>
      </w:r>
      <w:r w:rsidR="00935E09" w:rsidRPr="00A20305">
        <w:rPr>
          <w:rFonts w:cs="Arial"/>
          <w:b/>
          <w:bCs/>
        </w:rPr>
        <w:tab/>
        <w:t>Current and deferred income taxes</w:t>
      </w:r>
    </w:p>
    <w:p w14:paraId="3ACB9FAD" w14:textId="77777777" w:rsidR="00935E09" w:rsidRPr="00A20305" w:rsidRDefault="00935E09" w:rsidP="00F33EA4">
      <w:pPr>
        <w:tabs>
          <w:tab w:val="left" w:pos="432"/>
        </w:tabs>
        <w:ind w:left="540"/>
        <w:rPr>
          <w:rFonts w:cs="Arial"/>
          <w:b/>
          <w:bCs/>
        </w:rPr>
      </w:pPr>
    </w:p>
    <w:p w14:paraId="30B98CD6" w14:textId="77777777" w:rsidR="00935E09" w:rsidRPr="00A20305" w:rsidRDefault="00935E09" w:rsidP="00F33EA4">
      <w:pPr>
        <w:pBdr>
          <w:top w:val="nil"/>
          <w:left w:val="nil"/>
          <w:bottom w:val="nil"/>
          <w:right w:val="nil"/>
          <w:between w:val="nil"/>
        </w:pBdr>
        <w:ind w:left="540"/>
        <w:jc w:val="both"/>
        <w:rPr>
          <w:rFonts w:cs="Arial"/>
        </w:rPr>
      </w:pPr>
      <w:r w:rsidRPr="00A20305">
        <w:rPr>
          <w:rFonts w:cs="Arial"/>
        </w:rPr>
        <w:t xml:space="preserve">The tax expense for the period comprises current and deferred tax. Tax is recognised in profit or loss, except to the extent that it relates to items recognised in other comprehensive income or directly in equity. </w:t>
      </w:r>
    </w:p>
    <w:p w14:paraId="595CB12D" w14:textId="77777777" w:rsidR="00935E09" w:rsidRPr="00A20305" w:rsidRDefault="00935E09" w:rsidP="00F33EA4">
      <w:pPr>
        <w:pBdr>
          <w:top w:val="nil"/>
          <w:left w:val="nil"/>
          <w:bottom w:val="nil"/>
          <w:right w:val="nil"/>
          <w:between w:val="nil"/>
        </w:pBdr>
        <w:ind w:left="540"/>
        <w:jc w:val="both"/>
        <w:rPr>
          <w:rFonts w:cs="Arial"/>
        </w:rPr>
      </w:pPr>
    </w:p>
    <w:p w14:paraId="5405F778" w14:textId="77777777" w:rsidR="00935E09" w:rsidRPr="00A20305" w:rsidRDefault="00935E09" w:rsidP="00F33EA4">
      <w:pPr>
        <w:pBdr>
          <w:top w:val="nil"/>
          <w:left w:val="nil"/>
          <w:bottom w:val="nil"/>
          <w:right w:val="nil"/>
          <w:between w:val="nil"/>
        </w:pBdr>
        <w:ind w:left="540"/>
        <w:jc w:val="both"/>
        <w:rPr>
          <w:rFonts w:cs="Arial"/>
          <w:i/>
        </w:rPr>
      </w:pPr>
      <w:r w:rsidRPr="00A20305">
        <w:rPr>
          <w:rFonts w:cs="Arial"/>
          <w:i/>
        </w:rPr>
        <w:t>Current tax</w:t>
      </w:r>
    </w:p>
    <w:p w14:paraId="03F3948F" w14:textId="77777777" w:rsidR="00935E09" w:rsidRPr="00A20305" w:rsidRDefault="00935E09" w:rsidP="00F33EA4">
      <w:pPr>
        <w:pBdr>
          <w:top w:val="nil"/>
          <w:left w:val="nil"/>
          <w:bottom w:val="nil"/>
          <w:right w:val="nil"/>
          <w:between w:val="nil"/>
        </w:pBdr>
        <w:ind w:left="540"/>
        <w:jc w:val="both"/>
        <w:rPr>
          <w:rFonts w:cs="Arial"/>
        </w:rPr>
      </w:pPr>
    </w:p>
    <w:p w14:paraId="3296DCE2" w14:textId="7E0A246E" w:rsidR="00935E09" w:rsidRPr="00A20305" w:rsidRDefault="00935E09" w:rsidP="00F33EA4">
      <w:pPr>
        <w:ind w:left="540"/>
        <w:jc w:val="both"/>
        <w:rPr>
          <w:rFonts w:cs="Arial"/>
        </w:rPr>
      </w:pPr>
      <w:r w:rsidRPr="00A20305">
        <w:rPr>
          <w:rFonts w:cs="Arial"/>
          <w:spacing w:val="-4"/>
        </w:rPr>
        <w:t xml:space="preserve">The current income tax is calculated </w:t>
      </w:r>
      <w:proofErr w:type="gramStart"/>
      <w:r w:rsidRPr="00A20305">
        <w:rPr>
          <w:rFonts w:cs="Arial"/>
          <w:spacing w:val="-4"/>
        </w:rPr>
        <w:t>on the basis of</w:t>
      </w:r>
      <w:proofErr w:type="gramEnd"/>
      <w:r w:rsidRPr="00A20305">
        <w:rPr>
          <w:rFonts w:cs="Arial"/>
          <w:spacing w:val="-4"/>
        </w:rPr>
        <w:t xml:space="preserve"> the tax laws enacted or substantively enacted</w:t>
      </w:r>
      <w:r w:rsidRPr="00A20305">
        <w:rPr>
          <w:rFonts w:cs="Arial"/>
        </w:rPr>
        <w:t xml:space="preserve"> at the end of the reporting period. Management periodically evaluates positions taken in tax returns with respect to situations in which applicable tax regulation is subject to interpretation. </w:t>
      </w:r>
      <w:r w:rsidR="00915DC1" w:rsidRPr="00A20305">
        <w:rPr>
          <w:rFonts w:cs="Arial"/>
          <w:cs/>
        </w:rPr>
        <w:br/>
      </w:r>
      <w:r w:rsidRPr="00A20305">
        <w:rPr>
          <w:rFonts w:cs="Arial"/>
        </w:rPr>
        <w:t xml:space="preserve">It establishes provisions where appropriate </w:t>
      </w:r>
      <w:proofErr w:type="gramStart"/>
      <w:r w:rsidRPr="00A20305">
        <w:rPr>
          <w:rFonts w:cs="Arial"/>
        </w:rPr>
        <w:t>on the basis of</w:t>
      </w:r>
      <w:proofErr w:type="gramEnd"/>
      <w:r w:rsidRPr="00A20305">
        <w:rPr>
          <w:rFonts w:cs="Arial"/>
        </w:rPr>
        <w:t xml:space="preserve"> amounts expected to be paid to the tax authorities. </w:t>
      </w:r>
    </w:p>
    <w:p w14:paraId="60A4A703" w14:textId="34DA38D0" w:rsidR="00C609E1" w:rsidRPr="00A20305" w:rsidRDefault="00C609E1" w:rsidP="00F33EA4">
      <w:pPr>
        <w:spacing w:line="240" w:lineRule="auto"/>
        <w:ind w:left="540"/>
        <w:rPr>
          <w:rFonts w:cs="Arial"/>
        </w:rPr>
      </w:pPr>
    </w:p>
    <w:p w14:paraId="27A800EC" w14:textId="77777777" w:rsidR="00935E09" w:rsidRPr="00A20305" w:rsidRDefault="00935E09" w:rsidP="00F33EA4">
      <w:pPr>
        <w:pBdr>
          <w:top w:val="nil"/>
          <w:left w:val="nil"/>
          <w:bottom w:val="nil"/>
          <w:right w:val="nil"/>
          <w:between w:val="nil"/>
        </w:pBdr>
        <w:ind w:left="540"/>
        <w:jc w:val="both"/>
        <w:rPr>
          <w:rFonts w:cs="Arial"/>
          <w:i/>
        </w:rPr>
      </w:pPr>
      <w:r w:rsidRPr="00A20305">
        <w:rPr>
          <w:rFonts w:cs="Arial"/>
          <w:i/>
        </w:rPr>
        <w:t>Deferred income tax</w:t>
      </w:r>
    </w:p>
    <w:p w14:paraId="7338279C" w14:textId="77777777" w:rsidR="00935E09" w:rsidRPr="00A20305" w:rsidRDefault="00935E09" w:rsidP="00F33EA4">
      <w:pPr>
        <w:pBdr>
          <w:top w:val="nil"/>
          <w:left w:val="nil"/>
          <w:bottom w:val="nil"/>
          <w:right w:val="nil"/>
          <w:between w:val="nil"/>
        </w:pBdr>
        <w:ind w:left="540"/>
        <w:jc w:val="both"/>
        <w:rPr>
          <w:rFonts w:cs="Arial"/>
        </w:rPr>
      </w:pPr>
    </w:p>
    <w:p w14:paraId="3DE90B01" w14:textId="101EEF32" w:rsidR="00935E09" w:rsidRPr="00A20305" w:rsidRDefault="00935E09" w:rsidP="00F33EA4">
      <w:pPr>
        <w:pBdr>
          <w:top w:val="nil"/>
          <w:left w:val="nil"/>
          <w:bottom w:val="nil"/>
          <w:right w:val="nil"/>
          <w:between w:val="nil"/>
        </w:pBdr>
        <w:ind w:left="540"/>
        <w:jc w:val="both"/>
        <w:rPr>
          <w:rFonts w:cs="Arial"/>
        </w:rPr>
      </w:pPr>
      <w:r w:rsidRPr="00A20305">
        <w:rPr>
          <w:rFonts w:cs="Arial"/>
        </w:rPr>
        <w:t xml:space="preserve">Deferred income tax is recognised on temporary differences arising from differences between the tax base of assets and liabilities and their carrying amounts in the financial statements. </w:t>
      </w:r>
    </w:p>
    <w:p w14:paraId="3058014D" w14:textId="77777777" w:rsidR="00935E09" w:rsidRPr="00A20305" w:rsidRDefault="00935E09" w:rsidP="00F33EA4">
      <w:pPr>
        <w:pBdr>
          <w:top w:val="nil"/>
          <w:left w:val="nil"/>
          <w:bottom w:val="nil"/>
          <w:right w:val="nil"/>
          <w:between w:val="nil"/>
        </w:pBdr>
        <w:ind w:left="540"/>
        <w:jc w:val="both"/>
        <w:rPr>
          <w:rFonts w:cs="Arial"/>
        </w:rPr>
      </w:pPr>
    </w:p>
    <w:p w14:paraId="3B36BBF1" w14:textId="0B5A05C2" w:rsidR="00935E09" w:rsidRPr="00A20305" w:rsidRDefault="00935E09" w:rsidP="00F33EA4">
      <w:pPr>
        <w:pBdr>
          <w:top w:val="nil"/>
          <w:left w:val="nil"/>
          <w:bottom w:val="nil"/>
          <w:right w:val="nil"/>
          <w:between w:val="nil"/>
        </w:pBdr>
        <w:ind w:left="540"/>
        <w:jc w:val="both"/>
        <w:rPr>
          <w:rFonts w:cs="Arial"/>
        </w:rPr>
      </w:pPr>
      <w:r w:rsidRPr="00A20305">
        <w:rPr>
          <w:rFonts w:cs="Arial"/>
          <w:spacing w:val="-6"/>
        </w:rPr>
        <w:t xml:space="preserve">Deferred income tax is </w:t>
      </w:r>
      <w:r w:rsidR="00E63AAC" w:rsidRPr="00A20305">
        <w:rPr>
          <w:rFonts w:cs="Arial"/>
          <w:spacing w:val="-6"/>
        </w:rPr>
        <w:t>determined</w:t>
      </w:r>
      <w:r w:rsidRPr="00A20305">
        <w:rPr>
          <w:rFonts w:cs="Arial"/>
          <w:spacing w:val="-6"/>
        </w:rPr>
        <w:t xml:space="preserve"> using tax rates </w:t>
      </w:r>
      <w:r w:rsidR="0079263A" w:rsidRPr="00A20305">
        <w:rPr>
          <w:rFonts w:cs="Arial"/>
          <w:spacing w:val="-6"/>
        </w:rPr>
        <w:t>(</w:t>
      </w:r>
      <w:r w:rsidR="00E63AAC" w:rsidRPr="00A20305">
        <w:rPr>
          <w:rFonts w:cs="Arial"/>
          <w:spacing w:val="-6"/>
        </w:rPr>
        <w:t>and laws</w:t>
      </w:r>
      <w:r w:rsidR="0079263A" w:rsidRPr="00A20305">
        <w:rPr>
          <w:rFonts w:cs="Arial"/>
          <w:spacing w:val="-6"/>
        </w:rPr>
        <w:t>)</w:t>
      </w:r>
      <w:r w:rsidRPr="00A20305">
        <w:rPr>
          <w:rFonts w:cs="Arial"/>
          <w:spacing w:val="-6"/>
        </w:rPr>
        <w:t xml:space="preserve"> that have been enacted or substantially</w:t>
      </w:r>
      <w:r w:rsidRPr="00A20305">
        <w:rPr>
          <w:rFonts w:cs="Arial"/>
        </w:rPr>
        <w:t xml:space="preserve"> enacted by the end of the reporting period</w:t>
      </w:r>
      <w:r w:rsidR="00E63AAC" w:rsidRPr="00A20305">
        <w:rPr>
          <w:rFonts w:cs="Arial"/>
        </w:rPr>
        <w:t xml:space="preserve"> and are expected to apply when the related deferred income tax assets is </w:t>
      </w:r>
      <w:proofErr w:type="gramStart"/>
      <w:r w:rsidR="00E63AAC" w:rsidRPr="00A20305">
        <w:rPr>
          <w:rFonts w:cs="Arial"/>
        </w:rPr>
        <w:t>realised</w:t>
      </w:r>
      <w:proofErr w:type="gramEnd"/>
      <w:r w:rsidR="00E63AAC" w:rsidRPr="00A20305">
        <w:rPr>
          <w:rFonts w:cs="Arial"/>
        </w:rPr>
        <w:t xml:space="preserve"> or the deferred income tax liability is settled</w:t>
      </w:r>
      <w:r w:rsidRPr="00A20305">
        <w:rPr>
          <w:rFonts w:cs="Arial"/>
        </w:rPr>
        <w:t>.</w:t>
      </w:r>
    </w:p>
    <w:p w14:paraId="3DD4E5A4" w14:textId="77777777" w:rsidR="00935E09" w:rsidRPr="00A20305" w:rsidRDefault="00935E09" w:rsidP="00F33EA4">
      <w:pPr>
        <w:pBdr>
          <w:top w:val="nil"/>
          <w:left w:val="nil"/>
          <w:bottom w:val="nil"/>
          <w:right w:val="nil"/>
          <w:between w:val="nil"/>
        </w:pBdr>
        <w:ind w:left="540"/>
        <w:jc w:val="both"/>
        <w:rPr>
          <w:rFonts w:cs="Arial"/>
        </w:rPr>
      </w:pPr>
    </w:p>
    <w:p w14:paraId="2B7A9D4B" w14:textId="77777777" w:rsidR="00935E09" w:rsidRPr="00A20305" w:rsidRDefault="00935E09" w:rsidP="00F33EA4">
      <w:pPr>
        <w:pBdr>
          <w:top w:val="nil"/>
          <w:left w:val="nil"/>
          <w:bottom w:val="nil"/>
          <w:right w:val="nil"/>
          <w:between w:val="nil"/>
        </w:pBdr>
        <w:ind w:left="540"/>
        <w:jc w:val="both"/>
        <w:rPr>
          <w:rFonts w:cs="Arial"/>
        </w:rPr>
      </w:pPr>
      <w:r w:rsidRPr="00A20305">
        <w:rPr>
          <w:rFonts w:cs="Arial"/>
        </w:rPr>
        <w:t xml:space="preserve">Deferred tax assets are recognised only to the extent that it is probable that future taxable profit will be available against which the temporary differences can be utilised. </w:t>
      </w:r>
    </w:p>
    <w:p w14:paraId="52C4B986" w14:textId="77777777" w:rsidR="00935E09" w:rsidRPr="00A20305" w:rsidRDefault="00935E09" w:rsidP="008D0D02">
      <w:pPr>
        <w:pBdr>
          <w:top w:val="nil"/>
          <w:left w:val="nil"/>
          <w:bottom w:val="nil"/>
          <w:right w:val="nil"/>
          <w:between w:val="nil"/>
        </w:pBdr>
        <w:ind w:left="540"/>
        <w:jc w:val="both"/>
        <w:rPr>
          <w:rFonts w:cs="Arial"/>
        </w:rPr>
      </w:pPr>
    </w:p>
    <w:p w14:paraId="600E38A6" w14:textId="76CCBEBC" w:rsidR="00935E09" w:rsidRPr="00A20305" w:rsidRDefault="002E76D5" w:rsidP="008D0D02">
      <w:pPr>
        <w:pBdr>
          <w:top w:val="nil"/>
          <w:left w:val="nil"/>
          <w:bottom w:val="nil"/>
          <w:right w:val="nil"/>
          <w:between w:val="nil"/>
        </w:pBdr>
        <w:ind w:left="540"/>
        <w:jc w:val="both"/>
        <w:rPr>
          <w:rFonts w:cs="Arial"/>
        </w:rPr>
      </w:pPr>
      <w:r w:rsidRPr="00A20305">
        <w:rPr>
          <w:rFonts w:cs="Arial"/>
        </w:rPr>
        <w:t xml:space="preserve">Deferred tax assets and liabilities are offset when there is a legally enforceable right to offset current tax assets and liabilities and </w:t>
      </w:r>
      <w:r w:rsidR="00E63AAC" w:rsidRPr="00A20305">
        <w:rPr>
          <w:rFonts w:cs="Arial"/>
        </w:rPr>
        <w:t>where</w:t>
      </w:r>
      <w:r w:rsidRPr="00A20305">
        <w:rPr>
          <w:rFonts w:cs="Arial"/>
        </w:rPr>
        <w:t xml:space="preserve">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r w:rsidR="00935E09" w:rsidRPr="00A20305">
        <w:rPr>
          <w:rFonts w:cs="Arial"/>
        </w:rPr>
        <w:t>.</w:t>
      </w:r>
    </w:p>
    <w:p w14:paraId="4F355416" w14:textId="32C2577C" w:rsidR="004E2F5E" w:rsidRPr="00A20305" w:rsidRDefault="004E2F5E">
      <w:pPr>
        <w:spacing w:line="240" w:lineRule="auto"/>
        <w:rPr>
          <w:rFonts w:cs="Arial"/>
          <w:lang w:val="en-US"/>
        </w:rPr>
      </w:pPr>
      <w:r w:rsidRPr="00A20305">
        <w:rPr>
          <w:rFonts w:cs="Arial"/>
          <w:lang w:val="en-US"/>
        </w:rPr>
        <w:br w:type="page"/>
      </w:r>
    </w:p>
    <w:p w14:paraId="66E32E60" w14:textId="44B7E84C" w:rsidR="00935E09" w:rsidRPr="00A20305" w:rsidRDefault="00D1260F" w:rsidP="008302CC">
      <w:pPr>
        <w:spacing w:line="240" w:lineRule="auto"/>
        <w:ind w:left="540" w:hanging="540"/>
        <w:rPr>
          <w:rFonts w:cs="Arial"/>
          <w:b/>
          <w:bCs/>
        </w:rPr>
      </w:pPr>
      <w:r w:rsidRPr="00A20305">
        <w:rPr>
          <w:rFonts w:cs="Arial"/>
          <w:b/>
          <w:bCs/>
        </w:rPr>
        <w:t>4</w:t>
      </w:r>
      <w:r w:rsidR="00935E09" w:rsidRPr="00A20305">
        <w:rPr>
          <w:rFonts w:cs="Arial"/>
          <w:b/>
          <w:bCs/>
        </w:rPr>
        <w:t>.</w:t>
      </w:r>
      <w:r w:rsidRPr="00A20305">
        <w:rPr>
          <w:rFonts w:cs="Arial"/>
          <w:b/>
          <w:bCs/>
        </w:rPr>
        <w:t>11</w:t>
      </w:r>
      <w:r w:rsidR="00935E09" w:rsidRPr="00A20305">
        <w:rPr>
          <w:rFonts w:cs="Arial"/>
          <w:b/>
          <w:bCs/>
        </w:rPr>
        <w:tab/>
        <w:t>Employee benefits</w:t>
      </w:r>
    </w:p>
    <w:p w14:paraId="34770F56" w14:textId="77777777" w:rsidR="00935E09" w:rsidRPr="00A20305" w:rsidRDefault="00935E09" w:rsidP="00935E09">
      <w:pPr>
        <w:tabs>
          <w:tab w:val="left" w:pos="432"/>
        </w:tabs>
        <w:rPr>
          <w:rFonts w:cs="Arial"/>
        </w:rPr>
      </w:pPr>
    </w:p>
    <w:p w14:paraId="51A59D06" w14:textId="4541544F" w:rsidR="006F5D39" w:rsidRPr="00A20305" w:rsidRDefault="006F5D39" w:rsidP="00F307FB">
      <w:pPr>
        <w:ind w:left="1080" w:hanging="540"/>
        <w:jc w:val="both"/>
        <w:rPr>
          <w:rFonts w:cs="Arial"/>
          <w:iCs/>
        </w:rPr>
      </w:pPr>
      <w:r w:rsidRPr="00A20305">
        <w:rPr>
          <w:rFonts w:cs="Arial"/>
          <w:iCs/>
        </w:rPr>
        <w:t>a)</w:t>
      </w:r>
      <w:r w:rsidRPr="00A20305">
        <w:rPr>
          <w:rFonts w:cs="Arial"/>
          <w:iCs/>
        </w:rPr>
        <w:tab/>
        <w:t>Short-term employee benefits</w:t>
      </w:r>
    </w:p>
    <w:p w14:paraId="5985BE74" w14:textId="77777777" w:rsidR="006F5D39" w:rsidRPr="00A20305" w:rsidRDefault="006F5D39" w:rsidP="00184B8F">
      <w:pPr>
        <w:ind w:left="1080"/>
        <w:rPr>
          <w:rFonts w:cs="Arial"/>
        </w:rPr>
      </w:pPr>
    </w:p>
    <w:p w14:paraId="558707A4" w14:textId="1F58B056" w:rsidR="00162DDA" w:rsidRPr="00A20305" w:rsidRDefault="006F5D39" w:rsidP="00C609E1">
      <w:pPr>
        <w:keepNext/>
        <w:keepLines/>
        <w:ind w:left="1080"/>
        <w:contextualSpacing/>
        <w:jc w:val="both"/>
        <w:outlineLvl w:val="1"/>
        <w:rPr>
          <w:rFonts w:eastAsia="Arial" w:cs="Arial"/>
          <w:bCs/>
          <w:lang w:eastAsia="en-GB"/>
        </w:rPr>
      </w:pPr>
      <w:r w:rsidRPr="00A20305">
        <w:rPr>
          <w:rFonts w:eastAsia="Arial" w:cs="Arial"/>
          <w:bCs/>
          <w:lang w:eastAsia="en-GB"/>
        </w:rPr>
        <w:t xml:space="preserve">Liabilities for short-term employee benefits such as wages, salaries and bonuses that are expected to be settled wholly within </w:t>
      </w:r>
      <w:r w:rsidR="00D1260F" w:rsidRPr="00A20305">
        <w:rPr>
          <w:rFonts w:eastAsia="Arial" w:cs="Arial"/>
          <w:bCs/>
          <w:lang w:eastAsia="en-GB"/>
        </w:rPr>
        <w:t>12</w:t>
      </w:r>
      <w:r w:rsidRPr="00A20305">
        <w:rPr>
          <w:rFonts w:eastAsia="Arial" w:cs="Arial"/>
          <w:bCs/>
          <w:lang w:eastAsia="en-GB"/>
        </w:rPr>
        <w:t xml:space="preserve"> months after the end of the period are recognised in respect of employees’ service up to the end of the reporting period. They are measured at the amount expected to be paid.</w:t>
      </w:r>
    </w:p>
    <w:p w14:paraId="7B25DD5A" w14:textId="77777777" w:rsidR="00C609E1" w:rsidRPr="00A20305" w:rsidRDefault="00C609E1" w:rsidP="00C609E1">
      <w:pPr>
        <w:keepNext/>
        <w:keepLines/>
        <w:ind w:left="1080"/>
        <w:contextualSpacing/>
        <w:jc w:val="both"/>
        <w:outlineLvl w:val="1"/>
        <w:rPr>
          <w:rFonts w:eastAsia="Arial" w:cs="Arial"/>
          <w:bCs/>
          <w:lang w:eastAsia="en-GB"/>
        </w:rPr>
      </w:pPr>
    </w:p>
    <w:p w14:paraId="295DA602" w14:textId="77777777" w:rsidR="00D57DFA" w:rsidRPr="00A20305" w:rsidRDefault="00D57DFA" w:rsidP="00D57DFA">
      <w:pPr>
        <w:ind w:left="1080" w:hanging="540"/>
        <w:jc w:val="both"/>
        <w:rPr>
          <w:rFonts w:cs="Arial"/>
          <w:iCs/>
        </w:rPr>
      </w:pPr>
      <w:r w:rsidRPr="00A20305">
        <w:rPr>
          <w:rFonts w:cs="Arial"/>
          <w:iCs/>
        </w:rPr>
        <w:t>b)</w:t>
      </w:r>
      <w:r w:rsidRPr="00A20305">
        <w:rPr>
          <w:rFonts w:cs="Arial"/>
          <w:iCs/>
        </w:rPr>
        <w:tab/>
        <w:t>Provident fund</w:t>
      </w:r>
    </w:p>
    <w:p w14:paraId="08B672EC" w14:textId="77777777" w:rsidR="00D57DFA" w:rsidRPr="00A20305" w:rsidRDefault="00D57DFA" w:rsidP="00D57DFA">
      <w:pPr>
        <w:pStyle w:val="ListParagraph"/>
        <w:spacing w:after="0" w:line="240" w:lineRule="auto"/>
        <w:ind w:left="1080"/>
        <w:jc w:val="both"/>
        <w:rPr>
          <w:rFonts w:ascii="Arial" w:eastAsia="Arial Unicode MS" w:hAnsi="Arial" w:cs="Arial"/>
          <w:sz w:val="20"/>
          <w:szCs w:val="20"/>
        </w:rPr>
      </w:pPr>
    </w:p>
    <w:p w14:paraId="5A637331" w14:textId="6C531F20" w:rsidR="00D57DFA" w:rsidRPr="00A20305" w:rsidRDefault="00D57DFA" w:rsidP="00D57DFA">
      <w:pPr>
        <w:keepNext/>
        <w:keepLines/>
        <w:ind w:left="1080"/>
        <w:contextualSpacing/>
        <w:jc w:val="both"/>
        <w:outlineLvl w:val="1"/>
        <w:rPr>
          <w:rFonts w:eastAsia="Arial" w:cs="Arial"/>
          <w:bCs/>
          <w:lang w:eastAsia="en-GB"/>
        </w:rPr>
      </w:pPr>
      <w:r w:rsidRPr="00A20305">
        <w:rPr>
          <w:rFonts w:eastAsia="Arial" w:cs="Arial"/>
          <w:bCs/>
          <w:lang w:eastAsia="en-GB"/>
        </w:rPr>
        <w:t xml:space="preserve">The Company pays contributions to a separate fund on a voluntary basis. The Company </w:t>
      </w:r>
      <w:r w:rsidRPr="00A20305">
        <w:rPr>
          <w:rFonts w:eastAsia="Arial" w:cs="Arial"/>
          <w:bCs/>
          <w:spacing w:val="-4"/>
          <w:lang w:eastAsia="en-GB"/>
        </w:rPr>
        <w:t>has no further payment obligations once the contributions have been paid. The contributions</w:t>
      </w:r>
      <w:r w:rsidRPr="00A20305">
        <w:rPr>
          <w:rFonts w:eastAsia="Arial" w:cs="Arial"/>
          <w:bCs/>
          <w:lang w:eastAsia="en-GB"/>
        </w:rPr>
        <w:t xml:space="preserve"> are recognised as employee benefit expense when they are due. </w:t>
      </w:r>
    </w:p>
    <w:p w14:paraId="1A294379" w14:textId="63576BC0" w:rsidR="00C609E1" w:rsidRPr="00F33EA4" w:rsidRDefault="00C609E1" w:rsidP="00F33EA4">
      <w:pPr>
        <w:pStyle w:val="ListParagraph"/>
        <w:spacing w:after="0" w:line="240" w:lineRule="auto"/>
        <w:ind w:left="1080"/>
        <w:jc w:val="both"/>
        <w:rPr>
          <w:rFonts w:ascii="Arial" w:eastAsia="Arial Unicode MS" w:hAnsi="Arial" w:cs="Arial"/>
          <w:sz w:val="20"/>
          <w:szCs w:val="20"/>
        </w:rPr>
      </w:pPr>
    </w:p>
    <w:p w14:paraId="0F053BCB" w14:textId="49B4A34A" w:rsidR="00935E09" w:rsidRPr="00A20305" w:rsidRDefault="00D57DFA" w:rsidP="00F307FB">
      <w:pPr>
        <w:ind w:left="1080" w:hanging="540"/>
        <w:jc w:val="both"/>
        <w:rPr>
          <w:rFonts w:cs="Arial"/>
          <w:iCs/>
        </w:rPr>
      </w:pPr>
      <w:r w:rsidRPr="00A20305">
        <w:rPr>
          <w:rFonts w:cs="Arial"/>
          <w:iCs/>
          <w:szCs w:val="25"/>
          <w:lang w:bidi="th-TH"/>
        </w:rPr>
        <w:t>c</w:t>
      </w:r>
      <w:r w:rsidR="00935E09" w:rsidRPr="00A20305">
        <w:rPr>
          <w:rFonts w:cs="Arial"/>
          <w:iCs/>
        </w:rPr>
        <w:t>)</w:t>
      </w:r>
      <w:r w:rsidR="00935E09" w:rsidRPr="00A20305">
        <w:rPr>
          <w:rFonts w:cs="Arial"/>
          <w:iCs/>
        </w:rPr>
        <w:tab/>
      </w:r>
      <w:r w:rsidR="001B7944" w:rsidRPr="00A20305">
        <w:rPr>
          <w:rFonts w:cs="Arial"/>
          <w:iCs/>
        </w:rPr>
        <w:t>Retirement benefit</w:t>
      </w:r>
    </w:p>
    <w:p w14:paraId="56D39EA1" w14:textId="77777777" w:rsidR="00935E09" w:rsidRPr="00A20305" w:rsidRDefault="00935E09" w:rsidP="00F307FB">
      <w:pPr>
        <w:pBdr>
          <w:top w:val="nil"/>
          <w:left w:val="nil"/>
          <w:bottom w:val="nil"/>
          <w:right w:val="nil"/>
          <w:between w:val="nil"/>
        </w:pBdr>
        <w:ind w:left="1080"/>
        <w:jc w:val="both"/>
        <w:rPr>
          <w:rFonts w:cs="Arial"/>
        </w:rPr>
      </w:pPr>
    </w:p>
    <w:p w14:paraId="7C1A221E" w14:textId="77777777" w:rsidR="001B7944" w:rsidRPr="00A20305" w:rsidRDefault="001B7944" w:rsidP="00F307FB">
      <w:pPr>
        <w:pBdr>
          <w:top w:val="nil"/>
          <w:left w:val="nil"/>
          <w:bottom w:val="nil"/>
          <w:right w:val="nil"/>
          <w:between w:val="nil"/>
        </w:pBdr>
        <w:ind w:left="1080"/>
        <w:jc w:val="both"/>
        <w:rPr>
          <w:rFonts w:cs="Arial"/>
        </w:rPr>
      </w:pPr>
      <w:r w:rsidRPr="00A20305">
        <w:rPr>
          <w:rFonts w:cs="Arial"/>
          <w:bCs/>
          <w:spacing w:val="-4"/>
        </w:rPr>
        <w:t>Amount of retirement benefits is defined by the agreed benefits the employees will receive</w:t>
      </w:r>
      <w:r w:rsidRPr="00A20305">
        <w:rPr>
          <w:rFonts w:cs="Arial"/>
        </w:rPr>
        <w:t xml:space="preserve"> </w:t>
      </w:r>
      <w:r w:rsidRPr="00A20305">
        <w:rPr>
          <w:rFonts w:cs="Arial"/>
          <w:bCs/>
          <w:spacing w:val="-6"/>
        </w:rPr>
        <w:t>after the completion of employment. It usually depends on factors such as age, years of service</w:t>
      </w:r>
      <w:r w:rsidRPr="00A20305">
        <w:rPr>
          <w:rFonts w:cs="Arial"/>
        </w:rPr>
        <w:t xml:space="preserve"> and an employee’s latest compensation at retirement. </w:t>
      </w:r>
    </w:p>
    <w:p w14:paraId="119BDBE0" w14:textId="77777777" w:rsidR="001B7944" w:rsidRPr="00A20305" w:rsidRDefault="001B7944" w:rsidP="00F307FB">
      <w:pPr>
        <w:pBdr>
          <w:top w:val="nil"/>
          <w:left w:val="nil"/>
          <w:bottom w:val="nil"/>
          <w:right w:val="nil"/>
          <w:between w:val="nil"/>
        </w:pBdr>
        <w:ind w:left="1080"/>
        <w:jc w:val="both"/>
        <w:rPr>
          <w:rFonts w:cs="Arial"/>
        </w:rPr>
      </w:pPr>
    </w:p>
    <w:p w14:paraId="234EE756" w14:textId="46D79FB8" w:rsidR="001B7944" w:rsidRPr="00A20305" w:rsidRDefault="001B7944" w:rsidP="00F307FB">
      <w:pPr>
        <w:pBdr>
          <w:top w:val="nil"/>
          <w:left w:val="nil"/>
          <w:bottom w:val="nil"/>
          <w:right w:val="nil"/>
          <w:between w:val="nil"/>
        </w:pBdr>
        <w:ind w:left="1080"/>
        <w:jc w:val="both"/>
        <w:rPr>
          <w:rFonts w:cs="Arial"/>
        </w:rPr>
      </w:pPr>
      <w:r w:rsidRPr="00A20305">
        <w:rPr>
          <w:rFonts w:cs="Arial"/>
        </w:rPr>
        <w:t xml:space="preserve">The obligation is calculated </w:t>
      </w:r>
      <w:r w:rsidR="00607236" w:rsidRPr="00A20305">
        <w:rPr>
          <w:rFonts w:cs="Arial"/>
        </w:rPr>
        <w:t>regularly</w:t>
      </w:r>
      <w:r w:rsidRPr="00A20305">
        <w:rPr>
          <w:rFonts w:cs="Arial"/>
        </w:rPr>
        <w:t xml:space="preserve"> by an independent actuary using the projected unit </w:t>
      </w:r>
      <w:r w:rsidRPr="00A20305">
        <w:rPr>
          <w:rFonts w:cs="Arial"/>
          <w:bCs/>
          <w:spacing w:val="-6"/>
        </w:rPr>
        <w:t>credit method. The present value of the defined benefit obligation is determined by discounting</w:t>
      </w:r>
      <w:r w:rsidRPr="00A20305">
        <w:rPr>
          <w:rFonts w:cs="Arial"/>
        </w:rPr>
        <w:t xml:space="preserve"> the estimated future cash outflows using market yield of government bonds that matches the terms and currency of the expected cash outflows.</w:t>
      </w:r>
    </w:p>
    <w:p w14:paraId="250D823F" w14:textId="77777777" w:rsidR="001B7944" w:rsidRPr="00A20305" w:rsidRDefault="001B7944" w:rsidP="00F307FB">
      <w:pPr>
        <w:pBdr>
          <w:top w:val="nil"/>
          <w:left w:val="nil"/>
          <w:bottom w:val="nil"/>
          <w:right w:val="nil"/>
          <w:between w:val="nil"/>
        </w:pBdr>
        <w:ind w:left="1080"/>
        <w:jc w:val="both"/>
        <w:rPr>
          <w:rFonts w:cs="Arial"/>
        </w:rPr>
      </w:pPr>
    </w:p>
    <w:p w14:paraId="124A609D" w14:textId="5D1930D8" w:rsidR="001B7944" w:rsidRPr="00A20305" w:rsidRDefault="001B7944" w:rsidP="00F307FB">
      <w:pPr>
        <w:pBdr>
          <w:top w:val="nil"/>
          <w:left w:val="nil"/>
          <w:bottom w:val="nil"/>
          <w:right w:val="nil"/>
          <w:between w:val="nil"/>
        </w:pBdr>
        <w:ind w:left="1080"/>
        <w:jc w:val="both"/>
        <w:rPr>
          <w:rFonts w:cs="Arial"/>
        </w:rPr>
      </w:pPr>
      <w:r w:rsidRPr="00A20305">
        <w:rPr>
          <w:rFonts w:cs="Arial"/>
        </w:rPr>
        <w:t xml:space="preserve">Remeasurement gains and losses are recognised directly to other comprehensive income in the period in which they arise. They are included in </w:t>
      </w:r>
      <w:r w:rsidR="00F56FA5" w:rsidRPr="00A20305">
        <w:rPr>
          <w:rFonts w:cs="Arial"/>
        </w:rPr>
        <w:t>other components of equity</w:t>
      </w:r>
      <w:r w:rsidRPr="00A20305">
        <w:rPr>
          <w:rFonts w:cs="Arial"/>
        </w:rPr>
        <w:t xml:space="preserve"> in the statements of changes in equity.</w:t>
      </w:r>
    </w:p>
    <w:p w14:paraId="4A692394" w14:textId="77777777" w:rsidR="001B7944" w:rsidRPr="00A20305" w:rsidRDefault="001B7944" w:rsidP="00F307FB">
      <w:pPr>
        <w:pBdr>
          <w:top w:val="nil"/>
          <w:left w:val="nil"/>
          <w:bottom w:val="nil"/>
          <w:right w:val="nil"/>
          <w:between w:val="nil"/>
        </w:pBdr>
        <w:ind w:left="1080"/>
        <w:jc w:val="both"/>
        <w:rPr>
          <w:rFonts w:cs="Arial"/>
        </w:rPr>
      </w:pPr>
    </w:p>
    <w:p w14:paraId="3960E3FF" w14:textId="5EC29575" w:rsidR="00935E09" w:rsidRPr="00A20305" w:rsidRDefault="001B7944" w:rsidP="00F307FB">
      <w:pPr>
        <w:pBdr>
          <w:top w:val="nil"/>
          <w:left w:val="nil"/>
          <w:bottom w:val="nil"/>
          <w:right w:val="nil"/>
          <w:between w:val="nil"/>
        </w:pBdr>
        <w:ind w:left="1080"/>
        <w:jc w:val="both"/>
        <w:rPr>
          <w:rFonts w:cs="Arial"/>
        </w:rPr>
      </w:pPr>
      <w:r w:rsidRPr="00A20305">
        <w:rPr>
          <w:rFonts w:cs="Arial"/>
        </w:rPr>
        <w:t>Past-service costs are recognised immediately in profit or loss.</w:t>
      </w:r>
    </w:p>
    <w:p w14:paraId="04553C3D" w14:textId="77777777" w:rsidR="00C609E1" w:rsidRPr="00A20305" w:rsidRDefault="00C609E1" w:rsidP="00F307FB">
      <w:pPr>
        <w:ind w:left="1080" w:hanging="540"/>
        <w:jc w:val="both"/>
        <w:rPr>
          <w:rFonts w:cs="Arial"/>
        </w:rPr>
      </w:pPr>
    </w:p>
    <w:p w14:paraId="7C7B2860" w14:textId="32911EBE" w:rsidR="001B7944" w:rsidRPr="00A20305" w:rsidRDefault="00D57DFA" w:rsidP="00F307FB">
      <w:pPr>
        <w:ind w:left="1080" w:hanging="540"/>
        <w:jc w:val="both"/>
        <w:rPr>
          <w:rFonts w:cs="Arial"/>
          <w:iCs/>
        </w:rPr>
      </w:pPr>
      <w:r w:rsidRPr="00A20305">
        <w:rPr>
          <w:rFonts w:cs="Arial"/>
          <w:iCs/>
        </w:rPr>
        <w:t>d</w:t>
      </w:r>
      <w:r w:rsidR="001B7944" w:rsidRPr="00A20305">
        <w:rPr>
          <w:rFonts w:cs="Arial"/>
          <w:iCs/>
        </w:rPr>
        <w:t>)</w:t>
      </w:r>
      <w:r w:rsidR="001B7944" w:rsidRPr="00A20305">
        <w:rPr>
          <w:rFonts w:cs="Arial"/>
          <w:iCs/>
        </w:rPr>
        <w:tab/>
        <w:t>Termination benefits</w:t>
      </w:r>
    </w:p>
    <w:p w14:paraId="10F63D04" w14:textId="77777777" w:rsidR="001B7944" w:rsidRPr="00A20305" w:rsidRDefault="001B7944" w:rsidP="00F307FB">
      <w:pPr>
        <w:pBdr>
          <w:top w:val="nil"/>
          <w:left w:val="nil"/>
          <w:bottom w:val="nil"/>
          <w:right w:val="nil"/>
          <w:between w:val="nil"/>
        </w:pBdr>
        <w:ind w:left="1080"/>
        <w:jc w:val="both"/>
        <w:rPr>
          <w:rFonts w:cs="Arial"/>
        </w:rPr>
      </w:pPr>
    </w:p>
    <w:p w14:paraId="619F7DC4" w14:textId="29F8E819" w:rsidR="001B7944" w:rsidRPr="00A20305" w:rsidRDefault="001B7944" w:rsidP="00F307FB">
      <w:pPr>
        <w:pBdr>
          <w:top w:val="nil"/>
          <w:left w:val="nil"/>
          <w:bottom w:val="nil"/>
          <w:right w:val="nil"/>
          <w:between w:val="nil"/>
        </w:pBdr>
        <w:ind w:left="1080"/>
        <w:jc w:val="both"/>
        <w:rPr>
          <w:rFonts w:cs="Arial"/>
        </w:rPr>
      </w:pPr>
      <w:r w:rsidRPr="00A20305">
        <w:rPr>
          <w:rFonts w:cs="Arial"/>
        </w:rPr>
        <w:t xml:space="preserve">The Company recognises termination benefits at the earlier of (a) when the Company can no longer withdraw the offer of those benefits; and (b) when the entity recognises costs for the related restructuring.  Benefits due more than </w:t>
      </w:r>
      <w:r w:rsidR="00D1260F" w:rsidRPr="00A20305">
        <w:rPr>
          <w:rFonts w:cs="Arial"/>
        </w:rPr>
        <w:t>12</w:t>
      </w:r>
      <w:r w:rsidRPr="00A20305">
        <w:rPr>
          <w:rFonts w:cs="Arial"/>
        </w:rPr>
        <w:t xml:space="preserve"> months are discounted to their present value.</w:t>
      </w:r>
    </w:p>
    <w:p w14:paraId="45D41D87" w14:textId="2A53E799" w:rsidR="004E2F5E" w:rsidRPr="00A20305" w:rsidRDefault="004E2F5E">
      <w:pPr>
        <w:spacing w:line="240" w:lineRule="auto"/>
        <w:rPr>
          <w:rFonts w:cs="Arial"/>
        </w:rPr>
      </w:pPr>
      <w:r w:rsidRPr="00A20305">
        <w:rPr>
          <w:rFonts w:cs="Arial"/>
        </w:rPr>
        <w:br w:type="page"/>
      </w:r>
    </w:p>
    <w:p w14:paraId="6B4234AF" w14:textId="32C5B2D7" w:rsidR="000E2F5C" w:rsidRPr="00A20305" w:rsidRDefault="00A2300B" w:rsidP="000E2F5C">
      <w:pPr>
        <w:ind w:left="1080" w:hanging="540"/>
        <w:jc w:val="both"/>
        <w:rPr>
          <w:rFonts w:cs="Arial"/>
          <w:iCs/>
        </w:rPr>
      </w:pPr>
      <w:r w:rsidRPr="00A20305">
        <w:rPr>
          <w:rFonts w:cs="Arial"/>
          <w:iCs/>
          <w:szCs w:val="25"/>
          <w:lang w:bidi="th-TH"/>
        </w:rPr>
        <w:t>e</w:t>
      </w:r>
      <w:r w:rsidR="000E2F5C" w:rsidRPr="00A20305">
        <w:rPr>
          <w:rFonts w:cs="Arial"/>
          <w:iCs/>
        </w:rPr>
        <w:t>)</w:t>
      </w:r>
      <w:r w:rsidR="000E2F5C" w:rsidRPr="00A20305">
        <w:rPr>
          <w:rFonts w:cs="Arial"/>
          <w:iCs/>
        </w:rPr>
        <w:tab/>
        <w:t>Employee joint investment program</w:t>
      </w:r>
    </w:p>
    <w:p w14:paraId="65EC1FB9" w14:textId="77777777" w:rsidR="000E2F5C" w:rsidRPr="00A20305" w:rsidRDefault="000E2F5C" w:rsidP="000E2F5C">
      <w:pPr>
        <w:pBdr>
          <w:top w:val="nil"/>
          <w:left w:val="nil"/>
          <w:bottom w:val="nil"/>
          <w:right w:val="nil"/>
          <w:between w:val="nil"/>
        </w:pBdr>
        <w:ind w:left="1080"/>
        <w:jc w:val="both"/>
        <w:rPr>
          <w:rFonts w:cs="Arial"/>
        </w:rPr>
      </w:pPr>
    </w:p>
    <w:p w14:paraId="5308286A" w14:textId="4B803186" w:rsidR="00284658" w:rsidRPr="00A20305" w:rsidRDefault="00284658" w:rsidP="00492BB1">
      <w:pPr>
        <w:pBdr>
          <w:top w:val="nil"/>
          <w:left w:val="nil"/>
          <w:bottom w:val="nil"/>
          <w:right w:val="nil"/>
          <w:between w:val="nil"/>
        </w:pBdr>
        <w:ind w:left="1080"/>
        <w:jc w:val="both"/>
        <w:rPr>
          <w:rFonts w:cs="Arial"/>
          <w:szCs w:val="25"/>
          <w:lang w:val="en-US" w:bidi="th-TH"/>
        </w:rPr>
      </w:pPr>
      <w:r w:rsidRPr="00A20305">
        <w:rPr>
          <w:rFonts w:cs="Arial"/>
          <w:spacing w:val="-5"/>
        </w:rPr>
        <w:t xml:space="preserve">The Company pays contributions to </w:t>
      </w:r>
      <w:r w:rsidRPr="00A20305">
        <w:rPr>
          <w:rFonts w:cs="Arial"/>
          <w:spacing w:val="-5"/>
          <w:szCs w:val="25"/>
          <w:lang w:val="en-US" w:bidi="th-TH"/>
        </w:rPr>
        <w:t xml:space="preserve">securities’ company </w:t>
      </w:r>
      <w:r w:rsidR="00591907" w:rsidRPr="00A20305">
        <w:rPr>
          <w:rFonts w:cs="Arial"/>
          <w:spacing w:val="-5"/>
          <w:szCs w:val="25"/>
          <w:lang w:val="en-US" w:bidi="th-TH"/>
        </w:rPr>
        <w:t>to buy</w:t>
      </w:r>
      <w:r w:rsidRPr="00A20305">
        <w:rPr>
          <w:rFonts w:cs="Arial"/>
          <w:spacing w:val="-5"/>
          <w:szCs w:val="25"/>
          <w:lang w:val="en-US" w:bidi="th-TH"/>
        </w:rPr>
        <w:t xml:space="preserve"> parent’s shares </w:t>
      </w:r>
      <w:r w:rsidR="00591907" w:rsidRPr="00A20305">
        <w:rPr>
          <w:rFonts w:cs="Arial"/>
          <w:spacing w:val="-5"/>
          <w:szCs w:val="25"/>
          <w:lang w:val="en-US" w:bidi="th-TH"/>
        </w:rPr>
        <w:t>for</w:t>
      </w:r>
      <w:r w:rsidRPr="00A20305">
        <w:rPr>
          <w:rFonts w:cs="Arial"/>
          <w:spacing w:val="-5"/>
          <w:szCs w:val="25"/>
          <w:lang w:val="en-US" w:bidi="th-TH"/>
        </w:rPr>
        <w:t xml:space="preserve"> employees.</w:t>
      </w:r>
      <w:r w:rsidRPr="00A20305">
        <w:rPr>
          <w:rFonts w:cs="Arial"/>
          <w:szCs w:val="25"/>
          <w:lang w:val="en-US" w:bidi="th-TH"/>
        </w:rPr>
        <w:t xml:space="preserve"> </w:t>
      </w:r>
      <w:r w:rsidR="00591907" w:rsidRPr="00A20305">
        <w:rPr>
          <w:rFonts w:cs="Arial"/>
          <w:szCs w:val="25"/>
          <w:lang w:val="en-US" w:bidi="th-TH"/>
        </w:rPr>
        <w:t>The contributions from employees and the Company</w:t>
      </w:r>
      <w:r w:rsidRPr="00A20305">
        <w:rPr>
          <w:rFonts w:cs="Arial"/>
          <w:szCs w:val="25"/>
          <w:lang w:val="en-US" w:bidi="th-TH"/>
        </w:rPr>
        <w:t xml:space="preserve"> </w:t>
      </w:r>
      <w:r w:rsidR="00591907" w:rsidRPr="00A20305">
        <w:rPr>
          <w:rFonts w:cs="Arial"/>
          <w:szCs w:val="25"/>
          <w:lang w:val="en-US" w:bidi="th-TH"/>
        </w:rPr>
        <w:t xml:space="preserve">are separated </w:t>
      </w:r>
      <w:r w:rsidR="00492BB1" w:rsidRPr="00A20305">
        <w:rPr>
          <w:rFonts w:cs="Arial"/>
          <w:szCs w:val="25"/>
          <w:lang w:val="en-US" w:bidi="th-TH"/>
        </w:rPr>
        <w:t xml:space="preserve">and administered by </w:t>
      </w:r>
      <w:r w:rsidR="00492BB1" w:rsidRPr="00A20305">
        <w:rPr>
          <w:rFonts w:cs="Arial"/>
          <w:spacing w:val="-8"/>
          <w:szCs w:val="25"/>
          <w:lang w:val="en-US" w:bidi="th-TH"/>
        </w:rPr>
        <w:t>securities’ company. The Company has no obligations to make additional payments when already</w:t>
      </w:r>
      <w:r w:rsidR="00492BB1" w:rsidRPr="00A20305">
        <w:rPr>
          <w:rFonts w:cs="Arial"/>
          <w:szCs w:val="25"/>
          <w:lang w:val="en-US" w:bidi="th-TH"/>
        </w:rPr>
        <w:t xml:space="preserve"> </w:t>
      </w:r>
      <w:r w:rsidR="00492BB1" w:rsidRPr="00A20305">
        <w:rPr>
          <w:rFonts w:cs="Arial"/>
          <w:spacing w:val="-8"/>
          <w:szCs w:val="25"/>
          <w:lang w:val="en-US" w:bidi="th-TH"/>
        </w:rPr>
        <w:t>paid such contributions. The c</w:t>
      </w:r>
      <w:r w:rsidRPr="00A20305">
        <w:rPr>
          <w:rFonts w:cs="Arial"/>
          <w:spacing w:val="-8"/>
          <w:szCs w:val="25"/>
          <w:lang w:val="en-US" w:bidi="th-TH"/>
        </w:rPr>
        <w:t>ontributions</w:t>
      </w:r>
      <w:r w:rsidR="00492BB1" w:rsidRPr="00A20305">
        <w:rPr>
          <w:rFonts w:cs="Arial"/>
          <w:spacing w:val="-8"/>
          <w:szCs w:val="25"/>
          <w:lang w:val="en-US" w:bidi="th-TH"/>
        </w:rPr>
        <w:t xml:space="preserve"> </w:t>
      </w:r>
      <w:r w:rsidRPr="00A20305">
        <w:rPr>
          <w:rFonts w:cs="Arial"/>
          <w:spacing w:val="-8"/>
          <w:szCs w:val="25"/>
          <w:lang w:val="en-US" w:bidi="th-TH"/>
        </w:rPr>
        <w:t>are charged to the statement of comprehensive income</w:t>
      </w:r>
      <w:r w:rsidR="00591907" w:rsidRPr="00A20305">
        <w:rPr>
          <w:rFonts w:cs="Arial"/>
          <w:spacing w:val="-8"/>
          <w:szCs w:val="25"/>
          <w:lang w:val="en-US" w:bidi="th-TH"/>
        </w:rPr>
        <w:t>.</w:t>
      </w:r>
    </w:p>
    <w:p w14:paraId="0FF8CABB" w14:textId="4CBB6EC9" w:rsidR="004E2F5E" w:rsidRPr="00A20305" w:rsidRDefault="004E2F5E">
      <w:pPr>
        <w:spacing w:line="240" w:lineRule="auto"/>
        <w:rPr>
          <w:rFonts w:cs="Arial"/>
          <w:szCs w:val="25"/>
          <w:lang w:val="en-US" w:bidi="th-TH"/>
        </w:rPr>
      </w:pPr>
    </w:p>
    <w:p w14:paraId="2A82B143" w14:textId="475AAB62" w:rsidR="007D011F" w:rsidRPr="00A20305" w:rsidRDefault="00A2300B" w:rsidP="007D011F">
      <w:pPr>
        <w:ind w:left="1080" w:hanging="540"/>
        <w:jc w:val="both"/>
        <w:rPr>
          <w:rFonts w:cs="Arial"/>
          <w:iCs/>
        </w:rPr>
      </w:pPr>
      <w:r w:rsidRPr="00A20305">
        <w:rPr>
          <w:rFonts w:cs="Arial"/>
          <w:iCs/>
        </w:rPr>
        <w:t>f</w:t>
      </w:r>
      <w:r w:rsidR="007D011F" w:rsidRPr="00A20305">
        <w:rPr>
          <w:rFonts w:cs="Arial"/>
          <w:iCs/>
        </w:rPr>
        <w:t>)</w:t>
      </w:r>
      <w:r w:rsidR="007D011F" w:rsidRPr="00A20305">
        <w:rPr>
          <w:rFonts w:cs="Arial"/>
          <w:iCs/>
        </w:rPr>
        <w:tab/>
      </w:r>
      <w:r w:rsidR="007D011F" w:rsidRPr="00A20305">
        <w:rPr>
          <w:rFonts w:cs="Arial"/>
          <w:iCs/>
          <w:szCs w:val="25"/>
          <w:lang w:val="en-US" w:bidi="th-TH"/>
        </w:rPr>
        <w:t>E</w:t>
      </w:r>
      <w:proofErr w:type="spellStart"/>
      <w:r w:rsidR="007D011F" w:rsidRPr="00A20305">
        <w:rPr>
          <w:rFonts w:cs="Arial"/>
          <w:iCs/>
        </w:rPr>
        <w:t>mployee</w:t>
      </w:r>
      <w:proofErr w:type="spellEnd"/>
      <w:r w:rsidR="007D011F" w:rsidRPr="00A20305">
        <w:rPr>
          <w:rFonts w:cs="Arial"/>
          <w:iCs/>
        </w:rPr>
        <w:t xml:space="preserve"> stock ownership plan</w:t>
      </w:r>
    </w:p>
    <w:p w14:paraId="37FDC182" w14:textId="1CF56149" w:rsidR="007D011F" w:rsidRPr="00A20305" w:rsidRDefault="007D011F" w:rsidP="00D641FA">
      <w:pPr>
        <w:pBdr>
          <w:top w:val="nil"/>
          <w:left w:val="nil"/>
          <w:bottom w:val="nil"/>
          <w:right w:val="nil"/>
          <w:between w:val="nil"/>
        </w:pBdr>
        <w:ind w:left="1080"/>
        <w:jc w:val="both"/>
        <w:rPr>
          <w:rFonts w:cs="Arial"/>
          <w:szCs w:val="25"/>
          <w:lang w:val="en-US" w:bidi="th-TH"/>
        </w:rPr>
      </w:pPr>
    </w:p>
    <w:p w14:paraId="0CA1E4D2" w14:textId="42D16639" w:rsidR="007D011F" w:rsidRPr="00A20305" w:rsidRDefault="007D011F" w:rsidP="00D641FA">
      <w:pPr>
        <w:ind w:left="1080"/>
        <w:jc w:val="both"/>
        <w:rPr>
          <w:rFonts w:cs="Arial"/>
          <w:iCs/>
        </w:rPr>
      </w:pPr>
      <w:r w:rsidRPr="00A20305">
        <w:rPr>
          <w:rFonts w:cs="Arial"/>
          <w:iCs/>
          <w:spacing w:val="-4"/>
        </w:rPr>
        <w:t xml:space="preserve">The Company grants </w:t>
      </w:r>
      <w:r w:rsidR="00896CC6" w:rsidRPr="00A20305">
        <w:rPr>
          <w:rFonts w:cs="Arial"/>
          <w:iCs/>
          <w:spacing w:val="-4"/>
        </w:rPr>
        <w:t xml:space="preserve">employees of the Company and its related parties </w:t>
      </w:r>
      <w:r w:rsidRPr="00A20305">
        <w:rPr>
          <w:rFonts w:cs="Arial"/>
          <w:iCs/>
          <w:spacing w:val="-4"/>
        </w:rPr>
        <w:t xml:space="preserve">to </w:t>
      </w:r>
      <w:r w:rsidR="00896CC6" w:rsidRPr="00A20305">
        <w:rPr>
          <w:rFonts w:cs="Arial"/>
          <w:iCs/>
          <w:spacing w:val="-4"/>
        </w:rPr>
        <w:t>purchase</w:t>
      </w:r>
      <w:r w:rsidRPr="00A20305">
        <w:rPr>
          <w:rFonts w:cs="Arial"/>
          <w:iCs/>
          <w:spacing w:val="-4"/>
        </w:rPr>
        <w:t xml:space="preserve"> ordinary</w:t>
      </w:r>
      <w:r w:rsidRPr="00A20305">
        <w:rPr>
          <w:rFonts w:cs="Arial"/>
          <w:iCs/>
        </w:rPr>
        <w:t xml:space="preserve"> share of the Company in the amount which </w:t>
      </w:r>
      <w:r w:rsidR="003302C2" w:rsidRPr="00A20305">
        <w:rPr>
          <w:rFonts w:cs="Arial"/>
          <w:iCs/>
        </w:rPr>
        <w:t xml:space="preserve">approximates </w:t>
      </w:r>
      <w:r w:rsidRPr="00A20305">
        <w:rPr>
          <w:rFonts w:cs="Arial"/>
          <w:iCs/>
        </w:rPr>
        <w:t>fair value price</w:t>
      </w:r>
      <w:r w:rsidR="003302C2" w:rsidRPr="00A20305">
        <w:rPr>
          <w:rFonts w:cs="Arial"/>
          <w:iCs/>
        </w:rPr>
        <w:t>s</w:t>
      </w:r>
      <w:r w:rsidRPr="00A20305">
        <w:rPr>
          <w:rFonts w:cs="Arial"/>
          <w:iCs/>
        </w:rPr>
        <w:t xml:space="preserve"> </w:t>
      </w:r>
      <w:r w:rsidR="007454C4" w:rsidRPr="00A20305">
        <w:rPr>
          <w:rFonts w:cs="Arial"/>
          <w:iCs/>
        </w:rPr>
        <w:t xml:space="preserve">of which is reflected by the determined conditions specified by the Company. </w:t>
      </w:r>
      <w:r w:rsidR="000D752F" w:rsidRPr="00A20305">
        <w:rPr>
          <w:rFonts w:cs="Arial"/>
          <w:iCs/>
        </w:rPr>
        <w:t>The e</w:t>
      </w:r>
      <w:r w:rsidR="007454C4" w:rsidRPr="00A20305">
        <w:rPr>
          <w:rFonts w:cs="Arial"/>
          <w:iCs/>
        </w:rPr>
        <w:t xml:space="preserve">mployees have a right to sell the shares to the Company if the Company doesn’t achieve the target in the determined time of the program. The payment of this program is recognised as liabilities on </w:t>
      </w:r>
      <w:r w:rsidR="00943478" w:rsidRPr="00A20305">
        <w:rPr>
          <w:rFonts w:cs="Arial"/>
          <w:iCs/>
        </w:rPr>
        <w:t>the s</w:t>
      </w:r>
      <w:r w:rsidR="00482F5A" w:rsidRPr="00A20305">
        <w:rPr>
          <w:rFonts w:cs="Arial"/>
          <w:iCs/>
        </w:rPr>
        <w:t xml:space="preserve">tatement of </w:t>
      </w:r>
      <w:r w:rsidR="00943478" w:rsidRPr="00A20305">
        <w:rPr>
          <w:rFonts w:cs="Arial"/>
          <w:iCs/>
        </w:rPr>
        <w:t>f</w:t>
      </w:r>
      <w:r w:rsidR="00482F5A" w:rsidRPr="00A20305">
        <w:rPr>
          <w:rFonts w:cs="Arial"/>
          <w:iCs/>
        </w:rPr>
        <w:t xml:space="preserve">inancial </w:t>
      </w:r>
      <w:r w:rsidR="00943478" w:rsidRPr="00A20305">
        <w:rPr>
          <w:rFonts w:cs="Arial"/>
          <w:iCs/>
        </w:rPr>
        <w:t>p</w:t>
      </w:r>
      <w:r w:rsidR="00482F5A" w:rsidRPr="00A20305">
        <w:rPr>
          <w:rFonts w:cs="Arial"/>
          <w:iCs/>
        </w:rPr>
        <w:t>osition</w:t>
      </w:r>
      <w:r w:rsidR="007454C4" w:rsidRPr="00A20305">
        <w:rPr>
          <w:rFonts w:cs="Arial"/>
          <w:iCs/>
        </w:rPr>
        <w:t xml:space="preserve">. The liabilities will be reversed to the company’s ordinary share when the program is </w:t>
      </w:r>
      <w:r w:rsidR="00943478" w:rsidRPr="00A20305">
        <w:rPr>
          <w:rFonts w:cs="Arial"/>
          <w:iCs/>
        </w:rPr>
        <w:t>completed</w:t>
      </w:r>
      <w:r w:rsidR="007454C4" w:rsidRPr="00A20305">
        <w:rPr>
          <w:rFonts w:cs="Arial"/>
          <w:iCs/>
        </w:rPr>
        <w:t>.</w:t>
      </w:r>
    </w:p>
    <w:p w14:paraId="7A9ECEF8" w14:textId="4D53FE69" w:rsidR="00162DDA" w:rsidRPr="00A20305" w:rsidRDefault="00162DDA">
      <w:pPr>
        <w:spacing w:line="240" w:lineRule="auto"/>
        <w:rPr>
          <w:rFonts w:cs="Arial"/>
          <w:b/>
          <w:bCs/>
        </w:rPr>
      </w:pPr>
    </w:p>
    <w:p w14:paraId="4AAC1359" w14:textId="605F2AA9" w:rsidR="00607236" w:rsidRPr="00A20305" w:rsidRDefault="00D1260F" w:rsidP="00607236">
      <w:pPr>
        <w:keepNext/>
        <w:keepLines/>
        <w:spacing w:line="240" w:lineRule="auto"/>
        <w:ind w:left="547" w:hanging="547"/>
        <w:jc w:val="thaiDistribute"/>
        <w:outlineLvl w:val="1"/>
        <w:rPr>
          <w:rFonts w:eastAsia="Arial" w:cs="Arial"/>
          <w:b/>
          <w:bCs/>
          <w:lang w:eastAsia="en-GB" w:bidi="th-TH"/>
        </w:rPr>
      </w:pPr>
      <w:r w:rsidRPr="00A20305">
        <w:rPr>
          <w:rFonts w:cs="Arial"/>
          <w:b/>
          <w:bCs/>
        </w:rPr>
        <w:t>4</w:t>
      </w:r>
      <w:r w:rsidR="00607236" w:rsidRPr="00A20305">
        <w:rPr>
          <w:rFonts w:cs="Arial"/>
          <w:b/>
          <w:bCs/>
        </w:rPr>
        <w:t>.</w:t>
      </w:r>
      <w:r w:rsidRPr="00A20305">
        <w:rPr>
          <w:rFonts w:cs="Arial"/>
          <w:b/>
          <w:bCs/>
        </w:rPr>
        <w:t>12</w:t>
      </w:r>
      <w:r w:rsidR="00607236" w:rsidRPr="00A20305">
        <w:rPr>
          <w:rFonts w:cs="Arial"/>
          <w:b/>
          <w:bCs/>
        </w:rPr>
        <w:tab/>
      </w:r>
      <w:r w:rsidR="00607236" w:rsidRPr="00A20305">
        <w:rPr>
          <w:rFonts w:eastAsia="Arial" w:cs="Arial"/>
          <w:b/>
          <w:bCs/>
          <w:lang w:eastAsia="en-GB" w:bidi="th-TH"/>
        </w:rPr>
        <w:t>Share-based payment</w:t>
      </w:r>
    </w:p>
    <w:p w14:paraId="63DD1A96" w14:textId="77777777" w:rsidR="00607236" w:rsidRPr="00A20305" w:rsidRDefault="00607236" w:rsidP="00607236">
      <w:pPr>
        <w:keepNext/>
        <w:keepLines/>
        <w:spacing w:line="240" w:lineRule="auto"/>
        <w:ind w:left="540"/>
        <w:jc w:val="both"/>
        <w:outlineLvl w:val="1"/>
        <w:rPr>
          <w:rFonts w:eastAsia="Arial" w:cs="Arial"/>
          <w:b/>
          <w:bCs/>
          <w:lang w:eastAsia="en-GB" w:bidi="th-TH"/>
        </w:rPr>
      </w:pPr>
    </w:p>
    <w:p w14:paraId="3451DACA" w14:textId="77777777" w:rsidR="00607236" w:rsidRPr="00A20305" w:rsidRDefault="00607236" w:rsidP="00607236">
      <w:pPr>
        <w:spacing w:line="240" w:lineRule="auto"/>
        <w:ind w:left="540"/>
        <w:jc w:val="both"/>
        <w:rPr>
          <w:rFonts w:cs="Arial"/>
          <w:i/>
        </w:rPr>
      </w:pPr>
      <w:r w:rsidRPr="00A20305">
        <w:rPr>
          <w:rFonts w:cs="Arial"/>
          <w:i/>
        </w:rPr>
        <w:t>Employee stock options</w:t>
      </w:r>
    </w:p>
    <w:p w14:paraId="4343393F" w14:textId="77777777" w:rsidR="00607236" w:rsidRPr="00A20305" w:rsidRDefault="00607236" w:rsidP="00607236">
      <w:pPr>
        <w:spacing w:line="240" w:lineRule="auto"/>
        <w:ind w:left="540"/>
        <w:jc w:val="both"/>
        <w:rPr>
          <w:rFonts w:cs="Arial"/>
          <w:i/>
        </w:rPr>
      </w:pPr>
    </w:p>
    <w:p w14:paraId="04F7F2C4" w14:textId="77777777" w:rsidR="00607236" w:rsidRPr="00A20305" w:rsidRDefault="00607236" w:rsidP="00607236">
      <w:pPr>
        <w:spacing w:line="240" w:lineRule="auto"/>
        <w:ind w:left="540"/>
        <w:jc w:val="both"/>
        <w:rPr>
          <w:rFonts w:cs="Arial"/>
        </w:rPr>
      </w:pPr>
      <w:r w:rsidRPr="00A20305">
        <w:rPr>
          <w:rFonts w:cs="Arial"/>
          <w:spacing w:val="-4"/>
        </w:rPr>
        <w:t>The Company receives services from employees as consideration for equity instruments (options)</w:t>
      </w:r>
      <w:r w:rsidRPr="00A20305">
        <w:rPr>
          <w:rFonts w:cs="Arial"/>
        </w:rPr>
        <w:t xml:space="preserve"> of </w:t>
      </w:r>
      <w:r w:rsidRPr="00A20305">
        <w:rPr>
          <w:rFonts w:cs="Arial"/>
          <w:spacing w:val="-4"/>
        </w:rPr>
        <w:t>the Company. The fair value of the options is recognised as an expense over the vesting period,</w:t>
      </w:r>
      <w:r w:rsidRPr="00A20305">
        <w:rPr>
          <w:rFonts w:cs="Arial"/>
        </w:rPr>
        <w:t xml:space="preserve"> with a corresponding increase in equity. The fair value of the options is determined by:</w:t>
      </w:r>
    </w:p>
    <w:p w14:paraId="37290A9E" w14:textId="77777777" w:rsidR="00607236" w:rsidRPr="00A20305" w:rsidRDefault="00607236" w:rsidP="00607236">
      <w:pPr>
        <w:spacing w:line="240" w:lineRule="auto"/>
        <w:ind w:left="540"/>
        <w:jc w:val="both"/>
        <w:rPr>
          <w:rFonts w:cs="Arial"/>
        </w:rPr>
      </w:pPr>
    </w:p>
    <w:p w14:paraId="3C8918D4" w14:textId="77777777" w:rsidR="00607236" w:rsidRPr="00A20305" w:rsidRDefault="00607236" w:rsidP="00105946">
      <w:pPr>
        <w:pStyle w:val="ListParagraph"/>
        <w:numPr>
          <w:ilvl w:val="0"/>
          <w:numId w:val="7"/>
        </w:numPr>
        <w:spacing w:after="0" w:line="240" w:lineRule="auto"/>
        <w:ind w:left="900"/>
        <w:jc w:val="both"/>
        <w:rPr>
          <w:rFonts w:ascii="Arial" w:hAnsi="Arial" w:cs="Arial"/>
          <w:sz w:val="20"/>
          <w:szCs w:val="20"/>
        </w:rPr>
      </w:pPr>
      <w:r w:rsidRPr="00A20305">
        <w:rPr>
          <w:rFonts w:ascii="Arial" w:hAnsi="Arial" w:cs="Arial"/>
          <w:sz w:val="20"/>
          <w:szCs w:val="20"/>
        </w:rPr>
        <w:t>including any market performance conditions (e.g. the entity’s share price</w:t>
      </w:r>
      <w:proofErr w:type="gramStart"/>
      <w:r w:rsidRPr="00A20305">
        <w:rPr>
          <w:rFonts w:ascii="Arial" w:hAnsi="Arial" w:cs="Arial"/>
          <w:sz w:val="20"/>
          <w:szCs w:val="20"/>
        </w:rPr>
        <w:t>);</w:t>
      </w:r>
      <w:proofErr w:type="gramEnd"/>
    </w:p>
    <w:p w14:paraId="728A5727" w14:textId="77777777" w:rsidR="00607236" w:rsidRPr="00A20305" w:rsidRDefault="00607236" w:rsidP="00105946">
      <w:pPr>
        <w:pStyle w:val="ListParagraph"/>
        <w:numPr>
          <w:ilvl w:val="0"/>
          <w:numId w:val="7"/>
        </w:numPr>
        <w:spacing w:after="0" w:line="240" w:lineRule="auto"/>
        <w:ind w:left="900"/>
        <w:jc w:val="both"/>
        <w:rPr>
          <w:rFonts w:ascii="Arial" w:hAnsi="Arial" w:cs="Arial"/>
          <w:sz w:val="20"/>
          <w:szCs w:val="20"/>
        </w:rPr>
      </w:pPr>
      <w:r w:rsidRPr="00A20305">
        <w:rPr>
          <w:rFonts w:ascii="Arial" w:hAnsi="Arial" w:cs="Arial"/>
          <w:spacing w:val="-6"/>
          <w:sz w:val="20"/>
          <w:szCs w:val="20"/>
        </w:rPr>
        <w:t>including the impact of any non-vesting conditions (for example, the requirement for employees</w:t>
      </w:r>
      <w:r w:rsidRPr="00A20305">
        <w:rPr>
          <w:rFonts w:ascii="Arial" w:hAnsi="Arial" w:cs="Arial"/>
          <w:sz w:val="20"/>
          <w:szCs w:val="20"/>
        </w:rPr>
        <w:t xml:space="preserve"> to save or holdings shares for a specific </w:t>
      </w:r>
      <w:proofErr w:type="gramStart"/>
      <w:r w:rsidRPr="00A20305">
        <w:rPr>
          <w:rFonts w:ascii="Arial" w:hAnsi="Arial" w:cs="Arial"/>
          <w:sz w:val="20"/>
          <w:szCs w:val="20"/>
        </w:rPr>
        <w:t>period of time</w:t>
      </w:r>
      <w:proofErr w:type="gramEnd"/>
      <w:r w:rsidRPr="00A20305">
        <w:rPr>
          <w:rFonts w:ascii="Arial" w:hAnsi="Arial" w:cs="Arial"/>
          <w:sz w:val="20"/>
          <w:szCs w:val="20"/>
        </w:rPr>
        <w:t>); and</w:t>
      </w:r>
    </w:p>
    <w:p w14:paraId="403E60B7" w14:textId="77777777" w:rsidR="00607236" w:rsidRPr="00A20305" w:rsidRDefault="00607236" w:rsidP="00105946">
      <w:pPr>
        <w:pStyle w:val="ListParagraph"/>
        <w:numPr>
          <w:ilvl w:val="0"/>
          <w:numId w:val="7"/>
        </w:numPr>
        <w:spacing w:after="0" w:line="240" w:lineRule="auto"/>
        <w:ind w:left="900"/>
        <w:jc w:val="both"/>
        <w:rPr>
          <w:rFonts w:ascii="Arial" w:hAnsi="Arial" w:cs="Arial"/>
          <w:sz w:val="20"/>
          <w:szCs w:val="20"/>
        </w:rPr>
      </w:pPr>
      <w:r w:rsidRPr="00A20305">
        <w:rPr>
          <w:rFonts w:ascii="Arial" w:hAnsi="Arial" w:cs="Arial"/>
          <w:spacing w:val="-8"/>
          <w:sz w:val="20"/>
          <w:szCs w:val="20"/>
        </w:rPr>
        <w:t>excluding the impact of any service and non-market performance vesting conditions (e.g. profitability,</w:t>
      </w:r>
      <w:r w:rsidRPr="00A20305">
        <w:rPr>
          <w:rFonts w:ascii="Arial" w:hAnsi="Arial" w:cs="Arial"/>
          <w:sz w:val="20"/>
          <w:szCs w:val="20"/>
        </w:rPr>
        <w:t xml:space="preserve"> sales growth targets and remaining an employee of the entity over a specified </w:t>
      </w:r>
      <w:proofErr w:type="gramStart"/>
      <w:r w:rsidRPr="00A20305">
        <w:rPr>
          <w:rFonts w:ascii="Arial" w:hAnsi="Arial" w:cs="Arial"/>
          <w:sz w:val="20"/>
          <w:szCs w:val="20"/>
        </w:rPr>
        <w:t>time period</w:t>
      </w:r>
      <w:proofErr w:type="gramEnd"/>
      <w:r w:rsidRPr="00A20305">
        <w:rPr>
          <w:rFonts w:ascii="Arial" w:hAnsi="Arial" w:cs="Arial"/>
          <w:sz w:val="20"/>
          <w:szCs w:val="20"/>
        </w:rPr>
        <w:t>).</w:t>
      </w:r>
    </w:p>
    <w:p w14:paraId="34111589" w14:textId="77777777" w:rsidR="00607236" w:rsidRPr="00A20305" w:rsidRDefault="00607236" w:rsidP="00607236">
      <w:pPr>
        <w:spacing w:line="240" w:lineRule="auto"/>
        <w:ind w:left="540"/>
        <w:jc w:val="both"/>
        <w:rPr>
          <w:rFonts w:cs="Arial"/>
        </w:rPr>
      </w:pPr>
    </w:p>
    <w:p w14:paraId="0E74066F" w14:textId="77777777" w:rsidR="00607236" w:rsidRPr="00A20305" w:rsidRDefault="00607236" w:rsidP="00607236">
      <w:pPr>
        <w:spacing w:line="240" w:lineRule="auto"/>
        <w:ind w:left="540"/>
        <w:jc w:val="both"/>
        <w:rPr>
          <w:rFonts w:cs="Arial"/>
        </w:rPr>
      </w:pPr>
      <w:r w:rsidRPr="00A20305">
        <w:rPr>
          <w:rFonts w:cs="Arial"/>
        </w:rPr>
        <w:t>Non-market performance and service conditions are included in assumptions about the number of options that are expected to vest.</w:t>
      </w:r>
    </w:p>
    <w:p w14:paraId="142785C0" w14:textId="77777777" w:rsidR="00607236" w:rsidRPr="00A20305" w:rsidRDefault="00607236" w:rsidP="00607236">
      <w:pPr>
        <w:spacing w:line="240" w:lineRule="auto"/>
        <w:ind w:left="540"/>
        <w:jc w:val="both"/>
        <w:rPr>
          <w:rFonts w:cs="Arial"/>
        </w:rPr>
      </w:pPr>
    </w:p>
    <w:p w14:paraId="4B42DDC8" w14:textId="77777777" w:rsidR="00607236" w:rsidRPr="00A20305" w:rsidRDefault="00607236" w:rsidP="00607236">
      <w:pPr>
        <w:spacing w:line="240" w:lineRule="auto"/>
        <w:ind w:left="540"/>
        <w:jc w:val="both"/>
        <w:rPr>
          <w:rFonts w:cs="Arial"/>
        </w:rPr>
      </w:pPr>
      <w:r w:rsidRPr="00A20305">
        <w:rPr>
          <w:rFonts w:cs="Arial"/>
          <w:spacing w:val="-4"/>
        </w:rPr>
        <w:t>At the end of each reporting period, the Company reviews the number of options that are expected</w:t>
      </w:r>
      <w:r w:rsidRPr="00A20305">
        <w:rPr>
          <w:rFonts w:cs="Arial"/>
        </w:rPr>
        <w:t xml:space="preserve"> to vest. It recognises the impact of the revision, if any, in profit or loss with a corresponding adjustment to equity.</w:t>
      </w:r>
    </w:p>
    <w:p w14:paraId="5F4322FD" w14:textId="77777777" w:rsidR="00607236" w:rsidRPr="00A20305" w:rsidRDefault="00607236" w:rsidP="00607236">
      <w:pPr>
        <w:spacing w:line="240" w:lineRule="auto"/>
        <w:ind w:left="540"/>
        <w:jc w:val="both"/>
        <w:rPr>
          <w:rFonts w:cs="Arial"/>
        </w:rPr>
      </w:pPr>
    </w:p>
    <w:p w14:paraId="2DA21BE1" w14:textId="4BE7AE2D" w:rsidR="00607236" w:rsidRPr="00A20305" w:rsidRDefault="00607236" w:rsidP="00607236">
      <w:pPr>
        <w:spacing w:line="240" w:lineRule="auto"/>
        <w:ind w:left="540"/>
        <w:jc w:val="both"/>
        <w:rPr>
          <w:rFonts w:cs="Arial"/>
        </w:rPr>
      </w:pPr>
      <w:r w:rsidRPr="00A20305">
        <w:rPr>
          <w:rFonts w:cs="Arial"/>
        </w:rPr>
        <w:t>When the options are exercised, the Company issues new shares. The proceeds received net of any directly attributable transaction costs are credited to share capital and share premium.</w:t>
      </w:r>
    </w:p>
    <w:p w14:paraId="1211DA8E" w14:textId="79BE2FCC" w:rsidR="004E2F5E" w:rsidRPr="00A20305" w:rsidRDefault="004E2F5E">
      <w:pPr>
        <w:spacing w:line="240" w:lineRule="auto"/>
        <w:rPr>
          <w:rFonts w:cs="Arial"/>
        </w:rPr>
      </w:pPr>
      <w:r w:rsidRPr="00A20305">
        <w:rPr>
          <w:rFonts w:cs="Arial"/>
        </w:rPr>
        <w:br w:type="page"/>
      </w:r>
    </w:p>
    <w:p w14:paraId="4D8D5980" w14:textId="68899DDE" w:rsidR="00935E09" w:rsidRPr="00A20305" w:rsidRDefault="00D1260F" w:rsidP="00F307FB">
      <w:pPr>
        <w:spacing w:line="240" w:lineRule="auto"/>
        <w:ind w:left="540" w:hanging="540"/>
        <w:rPr>
          <w:rFonts w:cs="Arial"/>
          <w:b/>
          <w:bCs/>
        </w:rPr>
      </w:pPr>
      <w:r w:rsidRPr="00A20305">
        <w:rPr>
          <w:rFonts w:cs="Arial"/>
          <w:b/>
          <w:bCs/>
        </w:rPr>
        <w:t>4</w:t>
      </w:r>
      <w:r w:rsidR="00935E09" w:rsidRPr="00A20305">
        <w:rPr>
          <w:rFonts w:cs="Arial"/>
          <w:b/>
          <w:bCs/>
        </w:rPr>
        <w:t>.</w:t>
      </w:r>
      <w:r w:rsidRPr="00A20305">
        <w:rPr>
          <w:rFonts w:cs="Arial"/>
          <w:b/>
          <w:bCs/>
        </w:rPr>
        <w:t>13</w:t>
      </w:r>
      <w:r w:rsidR="00935E09" w:rsidRPr="00A20305">
        <w:rPr>
          <w:rFonts w:cs="Arial"/>
          <w:b/>
          <w:bCs/>
        </w:rPr>
        <w:tab/>
        <w:t>Provisions</w:t>
      </w:r>
    </w:p>
    <w:p w14:paraId="7E21AC18" w14:textId="77777777" w:rsidR="00F307FB" w:rsidRPr="00A20305" w:rsidRDefault="00F307FB" w:rsidP="00F307FB">
      <w:pPr>
        <w:pBdr>
          <w:top w:val="nil"/>
          <w:left w:val="nil"/>
          <w:bottom w:val="nil"/>
          <w:right w:val="nil"/>
          <w:between w:val="nil"/>
        </w:pBdr>
        <w:ind w:left="540"/>
        <w:jc w:val="both"/>
        <w:rPr>
          <w:rFonts w:cs="Arial"/>
        </w:rPr>
      </w:pPr>
    </w:p>
    <w:p w14:paraId="5EC76B51" w14:textId="6FEBF5EC" w:rsidR="00935E09" w:rsidRPr="00A20305" w:rsidRDefault="00935E09" w:rsidP="00F307FB">
      <w:pPr>
        <w:pBdr>
          <w:top w:val="nil"/>
          <w:left w:val="nil"/>
          <w:bottom w:val="nil"/>
          <w:right w:val="nil"/>
          <w:between w:val="nil"/>
        </w:pBdr>
        <w:ind w:left="540"/>
        <w:jc w:val="both"/>
        <w:rPr>
          <w:rFonts w:cs="Arial"/>
        </w:rPr>
      </w:pPr>
      <w:r w:rsidRPr="00A20305">
        <w:rPr>
          <w:rFonts w:cs="Arial"/>
        </w:rPr>
        <w:t xml:space="preserve">Provisions are recognised when the Company has a present legal or constructive obligation </w:t>
      </w:r>
      <w:proofErr w:type="gramStart"/>
      <w:r w:rsidRPr="00A20305">
        <w:rPr>
          <w:rFonts w:cs="Arial"/>
        </w:rPr>
        <w:t>as a result of</w:t>
      </w:r>
      <w:proofErr w:type="gramEnd"/>
      <w:r w:rsidRPr="00A20305">
        <w:rPr>
          <w:rFonts w:cs="Arial"/>
        </w:rPr>
        <w:t xml:space="preserve"> past events; it is probable that an outflow of resources will be required to settle the obligation; and the amount has been reliably estimated. </w:t>
      </w:r>
    </w:p>
    <w:p w14:paraId="4A464CA7" w14:textId="05F78E7E" w:rsidR="009F2565" w:rsidRPr="00A20305" w:rsidRDefault="009F2565" w:rsidP="00F307FB">
      <w:pPr>
        <w:pBdr>
          <w:top w:val="nil"/>
          <w:left w:val="nil"/>
          <w:bottom w:val="nil"/>
          <w:right w:val="nil"/>
          <w:between w:val="nil"/>
        </w:pBdr>
        <w:ind w:left="540"/>
        <w:jc w:val="both"/>
        <w:rPr>
          <w:rFonts w:cs="Arial"/>
        </w:rPr>
      </w:pPr>
    </w:p>
    <w:p w14:paraId="052239DD" w14:textId="2514B89D" w:rsidR="009F2565" w:rsidRPr="00A20305" w:rsidRDefault="009F2565" w:rsidP="00F307FB">
      <w:pPr>
        <w:pBdr>
          <w:top w:val="nil"/>
          <w:left w:val="nil"/>
          <w:bottom w:val="nil"/>
          <w:right w:val="nil"/>
          <w:between w:val="nil"/>
        </w:pBdr>
        <w:ind w:left="540"/>
        <w:jc w:val="both"/>
        <w:rPr>
          <w:rFonts w:cs="Arial"/>
        </w:rPr>
      </w:pPr>
      <w:r w:rsidRPr="00A20305">
        <w:rPr>
          <w:rFonts w:cs="Arial"/>
          <w:spacing w:val="-4"/>
        </w:rPr>
        <w:t>Provisions are measured at the present value of the expenditures expected to be required to settle</w:t>
      </w:r>
      <w:r w:rsidRPr="00A20305">
        <w:rPr>
          <w:rFonts w:cs="Arial"/>
        </w:rPr>
        <w:t xml:space="preserve"> </w:t>
      </w:r>
      <w:r w:rsidRPr="00A20305">
        <w:rPr>
          <w:rFonts w:cs="Arial"/>
          <w:spacing w:val="-6"/>
        </w:rPr>
        <w:t>the obligation. The increase in the provision due to passage of time is recognised as interest expense.</w:t>
      </w:r>
    </w:p>
    <w:p w14:paraId="217C9F33" w14:textId="0031B02A" w:rsidR="00C35E44" w:rsidRPr="00A20305" w:rsidRDefault="00C35E44">
      <w:pPr>
        <w:spacing w:line="240" w:lineRule="auto"/>
        <w:rPr>
          <w:rFonts w:cs="Arial"/>
        </w:rPr>
      </w:pPr>
    </w:p>
    <w:p w14:paraId="7F7BB37D" w14:textId="1A2B0D14" w:rsidR="00935E09" w:rsidRPr="00A20305" w:rsidRDefault="00D1260F" w:rsidP="00F307FB">
      <w:pPr>
        <w:spacing w:line="240" w:lineRule="auto"/>
        <w:ind w:left="540" w:hanging="540"/>
        <w:rPr>
          <w:rFonts w:cs="Arial"/>
          <w:b/>
          <w:bCs/>
        </w:rPr>
      </w:pPr>
      <w:r w:rsidRPr="00A20305">
        <w:rPr>
          <w:rFonts w:cs="Arial"/>
          <w:b/>
          <w:bCs/>
        </w:rPr>
        <w:t>4</w:t>
      </w:r>
      <w:r w:rsidR="00935E09" w:rsidRPr="00A20305">
        <w:rPr>
          <w:rFonts w:cs="Arial"/>
          <w:b/>
          <w:bCs/>
        </w:rPr>
        <w:t>.</w:t>
      </w:r>
      <w:r w:rsidRPr="00A20305">
        <w:rPr>
          <w:rFonts w:cs="Arial"/>
          <w:b/>
          <w:bCs/>
        </w:rPr>
        <w:t>14</w:t>
      </w:r>
      <w:r w:rsidR="00935E09" w:rsidRPr="00A20305">
        <w:rPr>
          <w:rFonts w:cs="Arial"/>
          <w:b/>
          <w:bCs/>
        </w:rPr>
        <w:tab/>
        <w:t>Share capital</w:t>
      </w:r>
    </w:p>
    <w:p w14:paraId="1E0B60BB" w14:textId="77777777" w:rsidR="00F307FB" w:rsidRPr="00A20305" w:rsidRDefault="00F307FB" w:rsidP="00F307FB">
      <w:pPr>
        <w:pBdr>
          <w:top w:val="nil"/>
          <w:left w:val="nil"/>
          <w:bottom w:val="nil"/>
          <w:right w:val="nil"/>
          <w:between w:val="nil"/>
        </w:pBdr>
        <w:ind w:left="540"/>
        <w:jc w:val="both"/>
        <w:rPr>
          <w:rFonts w:cs="Arial"/>
        </w:rPr>
      </w:pPr>
    </w:p>
    <w:p w14:paraId="5EFE776B" w14:textId="17928DB3" w:rsidR="00A93F95" w:rsidRPr="00A20305" w:rsidRDefault="00935E09" w:rsidP="00F307FB">
      <w:pPr>
        <w:pBdr>
          <w:top w:val="nil"/>
          <w:left w:val="nil"/>
          <w:bottom w:val="nil"/>
          <w:right w:val="nil"/>
          <w:between w:val="nil"/>
        </w:pBdr>
        <w:ind w:left="540"/>
        <w:jc w:val="both"/>
        <w:rPr>
          <w:rFonts w:cs="Arial"/>
        </w:rPr>
      </w:pPr>
      <w:r w:rsidRPr="00A20305">
        <w:rPr>
          <w:rFonts w:cs="Arial"/>
        </w:rPr>
        <w:t>Ordinary shares are classified as equity</w:t>
      </w:r>
      <w:r w:rsidR="006F5D39" w:rsidRPr="00A20305">
        <w:rPr>
          <w:rFonts w:cs="Arial"/>
        </w:rPr>
        <w:t xml:space="preserve"> </w:t>
      </w:r>
    </w:p>
    <w:p w14:paraId="7B515B5B" w14:textId="77777777" w:rsidR="00A93F95" w:rsidRPr="00A20305" w:rsidRDefault="00A93F95" w:rsidP="00F307FB">
      <w:pPr>
        <w:pBdr>
          <w:top w:val="nil"/>
          <w:left w:val="nil"/>
          <w:bottom w:val="nil"/>
          <w:right w:val="nil"/>
          <w:between w:val="nil"/>
        </w:pBdr>
        <w:ind w:left="540"/>
        <w:jc w:val="both"/>
        <w:rPr>
          <w:rFonts w:cs="Arial"/>
        </w:rPr>
      </w:pPr>
    </w:p>
    <w:p w14:paraId="25698BB2" w14:textId="633820DB" w:rsidR="00935E09" w:rsidRPr="00A20305" w:rsidRDefault="00935E09" w:rsidP="00F307FB">
      <w:pPr>
        <w:pBdr>
          <w:top w:val="nil"/>
          <w:left w:val="nil"/>
          <w:bottom w:val="nil"/>
          <w:right w:val="nil"/>
          <w:between w:val="nil"/>
        </w:pBdr>
        <w:ind w:left="540"/>
        <w:jc w:val="both"/>
        <w:rPr>
          <w:rFonts w:cs="Arial"/>
        </w:rPr>
      </w:pPr>
      <w:r w:rsidRPr="00A20305">
        <w:rPr>
          <w:rFonts w:cs="Arial"/>
          <w:spacing w:val="-2"/>
        </w:rPr>
        <w:t>Incremental costs directly attributable to the issue of new shares or options (net of tax) are shown</w:t>
      </w:r>
      <w:r w:rsidRPr="00A20305">
        <w:rPr>
          <w:rFonts w:cs="Arial"/>
        </w:rPr>
        <w:t xml:space="preserve"> as a deduction in equity.</w:t>
      </w:r>
    </w:p>
    <w:p w14:paraId="53EE0436" w14:textId="371C6BA7" w:rsidR="00CE0AC0" w:rsidRPr="00A20305" w:rsidRDefault="00CE0AC0">
      <w:pPr>
        <w:spacing w:line="240" w:lineRule="auto"/>
        <w:rPr>
          <w:rFonts w:cs="Arial"/>
          <w:b/>
          <w:bCs/>
        </w:rPr>
      </w:pPr>
    </w:p>
    <w:p w14:paraId="15CE5473" w14:textId="53D30A67" w:rsidR="00805F6A" w:rsidRPr="00A20305" w:rsidRDefault="00D1260F" w:rsidP="00F307FB">
      <w:pPr>
        <w:spacing w:line="240" w:lineRule="auto"/>
        <w:ind w:left="540" w:hanging="540"/>
        <w:rPr>
          <w:rFonts w:cs="Arial"/>
          <w:b/>
          <w:bCs/>
        </w:rPr>
      </w:pPr>
      <w:r w:rsidRPr="00A20305">
        <w:rPr>
          <w:rFonts w:cs="Arial"/>
          <w:b/>
          <w:bCs/>
        </w:rPr>
        <w:t>4</w:t>
      </w:r>
      <w:r w:rsidR="00805F6A" w:rsidRPr="00A20305">
        <w:rPr>
          <w:rFonts w:cs="Arial"/>
          <w:b/>
          <w:bCs/>
        </w:rPr>
        <w:t>.</w:t>
      </w:r>
      <w:r w:rsidRPr="00A20305">
        <w:rPr>
          <w:rFonts w:cs="Arial"/>
          <w:b/>
          <w:bCs/>
        </w:rPr>
        <w:t>15</w:t>
      </w:r>
      <w:r w:rsidR="00805F6A" w:rsidRPr="00A20305">
        <w:rPr>
          <w:rFonts w:cs="Arial"/>
          <w:b/>
          <w:bCs/>
        </w:rPr>
        <w:tab/>
        <w:t>Revenue recognition</w:t>
      </w:r>
    </w:p>
    <w:p w14:paraId="25C19216" w14:textId="77777777" w:rsidR="00F307FB" w:rsidRPr="00A20305" w:rsidRDefault="00F307FB" w:rsidP="00F307FB">
      <w:pPr>
        <w:spacing w:line="240" w:lineRule="auto"/>
        <w:ind w:left="547"/>
        <w:contextualSpacing/>
        <w:jc w:val="both"/>
        <w:rPr>
          <w:rFonts w:cs="Arial"/>
          <w:spacing w:val="-2"/>
        </w:rPr>
      </w:pPr>
    </w:p>
    <w:p w14:paraId="7DF8938A" w14:textId="2D0328BF" w:rsidR="001B7944" w:rsidRPr="00A20305" w:rsidRDefault="001B7944" w:rsidP="00F307FB">
      <w:pPr>
        <w:spacing w:line="240" w:lineRule="auto"/>
        <w:ind w:left="547"/>
        <w:contextualSpacing/>
        <w:jc w:val="both"/>
        <w:rPr>
          <w:rFonts w:cs="Arial"/>
          <w:spacing w:val="-2"/>
        </w:rPr>
      </w:pPr>
      <w:r w:rsidRPr="00A20305">
        <w:rPr>
          <w:rFonts w:cs="Arial"/>
          <w:spacing w:val="-4"/>
        </w:rPr>
        <w:t xml:space="preserve">Revenue </w:t>
      </w:r>
      <w:proofErr w:type="gramStart"/>
      <w:r w:rsidRPr="00A20305">
        <w:rPr>
          <w:rFonts w:cs="Arial"/>
          <w:spacing w:val="-4"/>
        </w:rPr>
        <w:t>are</w:t>
      </w:r>
      <w:proofErr w:type="gramEnd"/>
      <w:r w:rsidRPr="00A20305">
        <w:rPr>
          <w:rFonts w:cs="Arial"/>
          <w:spacing w:val="-4"/>
        </w:rPr>
        <w:t xml:space="preserve"> recorded net of value added tax. They are recognised in accordance with the provision</w:t>
      </w:r>
      <w:r w:rsidRPr="00A20305">
        <w:rPr>
          <w:rFonts w:cs="Arial"/>
          <w:spacing w:val="-2"/>
        </w:rPr>
        <w:t xml:space="preserve"> of goods or services, </w:t>
      </w:r>
      <w:proofErr w:type="gramStart"/>
      <w:r w:rsidRPr="00A20305">
        <w:rPr>
          <w:rFonts w:cs="Arial"/>
          <w:spacing w:val="-2"/>
        </w:rPr>
        <w:t>provided that</w:t>
      </w:r>
      <w:proofErr w:type="gramEnd"/>
      <w:r w:rsidRPr="00A20305">
        <w:rPr>
          <w:rFonts w:cs="Arial"/>
          <w:spacing w:val="-2"/>
        </w:rPr>
        <w:t xml:space="preserve"> </w:t>
      </w:r>
      <w:r w:rsidR="00A93F95" w:rsidRPr="00A20305">
        <w:rPr>
          <w:rFonts w:cs="Arial"/>
          <w:spacing w:val="-2"/>
        </w:rPr>
        <w:t>collectability</w:t>
      </w:r>
      <w:r w:rsidRPr="00A20305">
        <w:rPr>
          <w:rFonts w:cs="Arial"/>
          <w:spacing w:val="-2"/>
        </w:rPr>
        <w:t xml:space="preserve"> of the consideration is probable.</w:t>
      </w:r>
    </w:p>
    <w:p w14:paraId="44411C9A" w14:textId="77777777" w:rsidR="001B7944" w:rsidRPr="00A20305" w:rsidRDefault="001B7944" w:rsidP="00F307FB">
      <w:pPr>
        <w:spacing w:line="240" w:lineRule="auto"/>
        <w:ind w:left="547"/>
        <w:contextualSpacing/>
        <w:jc w:val="both"/>
        <w:rPr>
          <w:rFonts w:cs="Arial"/>
          <w:spacing w:val="-2"/>
        </w:rPr>
      </w:pPr>
    </w:p>
    <w:p w14:paraId="10F3295F" w14:textId="171FFA80" w:rsidR="001B7944" w:rsidRPr="00A20305" w:rsidRDefault="001B7944" w:rsidP="00F307FB">
      <w:pPr>
        <w:spacing w:line="240" w:lineRule="auto"/>
        <w:ind w:left="547"/>
        <w:contextualSpacing/>
        <w:jc w:val="both"/>
        <w:rPr>
          <w:rFonts w:cs="Arial"/>
          <w:spacing w:val="-2"/>
        </w:rPr>
      </w:pPr>
      <w:r w:rsidRPr="00A20305">
        <w:rPr>
          <w:rFonts w:cs="Arial"/>
          <w:spacing w:val="-2"/>
        </w:rPr>
        <w:t xml:space="preserve">Multiple element arrangements involving delivery or provision of multiple products or services are separated into distinct performance obligations. Total transaction price of the bundled contract is </w:t>
      </w:r>
      <w:r w:rsidRPr="00A20305">
        <w:rPr>
          <w:rFonts w:cs="Arial"/>
        </w:rPr>
        <w:t>allocated to each performance obligation based on their relative standalone selling prices or estimated</w:t>
      </w:r>
      <w:r w:rsidRPr="00A20305">
        <w:rPr>
          <w:rFonts w:cs="Arial"/>
          <w:spacing w:val="-4"/>
        </w:rPr>
        <w:t xml:space="preserve"> standalone selling prices. Each performance</w:t>
      </w:r>
      <w:r w:rsidRPr="00A20305">
        <w:rPr>
          <w:rFonts w:cs="Arial"/>
          <w:spacing w:val="-2"/>
        </w:rPr>
        <w:t xml:space="preserve"> obligation is recognised as revenue on </w:t>
      </w:r>
      <w:r w:rsidR="00A2300B" w:rsidRPr="00A20305">
        <w:rPr>
          <w:rFonts w:cs="Arial"/>
          <w:spacing w:val="-2"/>
        </w:rPr>
        <w:t>fulfilment</w:t>
      </w:r>
      <w:r w:rsidRPr="00A20305">
        <w:rPr>
          <w:rFonts w:cs="Arial"/>
          <w:spacing w:val="-2"/>
        </w:rPr>
        <w:t xml:space="preserve"> of the obligation to the customer.</w:t>
      </w:r>
    </w:p>
    <w:p w14:paraId="5B86EACA" w14:textId="6D2472A4" w:rsidR="005C3399" w:rsidRPr="00A20305" w:rsidRDefault="005C3399" w:rsidP="0051426E">
      <w:pPr>
        <w:spacing w:line="240" w:lineRule="auto"/>
        <w:ind w:left="1080"/>
        <w:contextualSpacing/>
        <w:jc w:val="both"/>
        <w:rPr>
          <w:rFonts w:cs="Arial"/>
          <w:spacing w:val="-2"/>
        </w:rPr>
      </w:pPr>
    </w:p>
    <w:p w14:paraId="61EA39F2" w14:textId="77777777" w:rsidR="001B7944" w:rsidRPr="00A20305" w:rsidRDefault="001B7944" w:rsidP="001B7944">
      <w:pPr>
        <w:ind w:left="1080" w:hanging="540"/>
        <w:rPr>
          <w:rFonts w:eastAsia="Arial Unicode MS" w:cs="Arial"/>
          <w:b/>
          <w:bCs/>
        </w:rPr>
      </w:pPr>
      <w:r w:rsidRPr="00A20305">
        <w:rPr>
          <w:rFonts w:eastAsia="Arial Unicode MS" w:cs="Arial"/>
          <w:b/>
          <w:bCs/>
        </w:rPr>
        <w:t>a)</w:t>
      </w:r>
      <w:r w:rsidRPr="00A20305">
        <w:rPr>
          <w:rFonts w:eastAsia="Arial Unicode MS" w:cs="Arial"/>
          <w:b/>
          <w:bCs/>
        </w:rPr>
        <w:tab/>
        <w:t>Services</w:t>
      </w:r>
    </w:p>
    <w:p w14:paraId="71BDEEB3" w14:textId="77777777" w:rsidR="001B7944" w:rsidRPr="00A20305" w:rsidRDefault="001B7944" w:rsidP="00637C2E">
      <w:pPr>
        <w:spacing w:line="240" w:lineRule="auto"/>
        <w:ind w:left="1080"/>
        <w:contextualSpacing/>
        <w:jc w:val="both"/>
        <w:rPr>
          <w:rFonts w:cs="Arial"/>
          <w:spacing w:val="-2"/>
        </w:rPr>
      </w:pPr>
    </w:p>
    <w:p w14:paraId="1E7B378D" w14:textId="52BDF28F" w:rsidR="001B7944" w:rsidRPr="00A20305" w:rsidRDefault="001B7944" w:rsidP="00637C2E">
      <w:pPr>
        <w:spacing w:line="240" w:lineRule="auto"/>
        <w:ind w:left="1080"/>
        <w:contextualSpacing/>
        <w:jc w:val="both"/>
        <w:rPr>
          <w:rFonts w:cs="Arial"/>
          <w:spacing w:val="-2"/>
        </w:rPr>
      </w:pPr>
      <w:r w:rsidRPr="00A20305">
        <w:rPr>
          <w:rFonts w:cs="Arial"/>
          <w:spacing w:val="-2"/>
        </w:rPr>
        <w:t xml:space="preserve">The </w:t>
      </w:r>
      <w:r w:rsidR="00A93F95" w:rsidRPr="00A20305">
        <w:rPr>
          <w:rFonts w:cs="Arial"/>
          <w:spacing w:val="-2"/>
        </w:rPr>
        <w:t>Company</w:t>
      </w:r>
      <w:r w:rsidRPr="00A20305">
        <w:rPr>
          <w:rFonts w:cs="Arial"/>
          <w:spacing w:val="-2"/>
        </w:rPr>
        <w:t xml:space="preserve"> recognised service contracts with a continuous service provision as revenue on a </w:t>
      </w:r>
      <w:r w:rsidR="00A93F95" w:rsidRPr="00A20305">
        <w:rPr>
          <w:rFonts w:cs="Arial"/>
          <w:spacing w:val="-2"/>
        </w:rPr>
        <w:t>straight-line</w:t>
      </w:r>
      <w:r w:rsidRPr="00A20305">
        <w:rPr>
          <w:rFonts w:cs="Arial"/>
          <w:spacing w:val="-2"/>
        </w:rPr>
        <w:t xml:space="preserve"> basis over the contract term, regardless of the payment pattern.</w:t>
      </w:r>
    </w:p>
    <w:p w14:paraId="780ECCB3" w14:textId="77777777" w:rsidR="001B7944" w:rsidRPr="00A20305" w:rsidRDefault="001B7944" w:rsidP="00637C2E">
      <w:pPr>
        <w:spacing w:line="240" w:lineRule="auto"/>
        <w:ind w:left="1080"/>
        <w:contextualSpacing/>
        <w:jc w:val="both"/>
        <w:rPr>
          <w:rFonts w:cs="Arial"/>
          <w:spacing w:val="-2"/>
        </w:rPr>
      </w:pPr>
    </w:p>
    <w:p w14:paraId="6ACFDCDF" w14:textId="77777777" w:rsidR="001B7944" w:rsidRPr="00A20305" w:rsidRDefault="001B7944" w:rsidP="00637C2E">
      <w:pPr>
        <w:spacing w:line="240" w:lineRule="auto"/>
        <w:ind w:left="1080"/>
        <w:contextualSpacing/>
        <w:jc w:val="both"/>
        <w:rPr>
          <w:rFonts w:cs="Arial"/>
          <w:i/>
          <w:iCs/>
          <w:spacing w:val="-2"/>
        </w:rPr>
      </w:pPr>
      <w:r w:rsidRPr="00A20305">
        <w:rPr>
          <w:rFonts w:cs="Arial"/>
          <w:i/>
          <w:iCs/>
          <w:spacing w:val="-2"/>
        </w:rPr>
        <w:t>Contract assets and contract liabilities</w:t>
      </w:r>
    </w:p>
    <w:p w14:paraId="43593BF1" w14:textId="77777777" w:rsidR="001B7944" w:rsidRPr="00A20305" w:rsidRDefault="001B7944" w:rsidP="00637C2E">
      <w:pPr>
        <w:spacing w:line="240" w:lineRule="auto"/>
        <w:ind w:left="1080"/>
        <w:contextualSpacing/>
        <w:jc w:val="both"/>
        <w:rPr>
          <w:rFonts w:cs="Arial"/>
          <w:spacing w:val="-2"/>
        </w:rPr>
      </w:pPr>
    </w:p>
    <w:p w14:paraId="515D59CD" w14:textId="1A8DBE56" w:rsidR="001B7944" w:rsidRPr="00A20305" w:rsidRDefault="001B7944" w:rsidP="00637C2E">
      <w:pPr>
        <w:spacing w:line="240" w:lineRule="auto"/>
        <w:ind w:left="1080"/>
        <w:contextualSpacing/>
        <w:jc w:val="both"/>
        <w:rPr>
          <w:rFonts w:cs="Arial"/>
          <w:spacing w:val="-2"/>
        </w:rPr>
      </w:pPr>
      <w:r w:rsidRPr="00A20305">
        <w:rPr>
          <w:rFonts w:cs="Arial"/>
          <w:spacing w:val="-9"/>
        </w:rPr>
        <w:t xml:space="preserve">A contract asset is recognised where the Company recorded revenue for </w:t>
      </w:r>
      <w:r w:rsidR="00A93F95" w:rsidRPr="00A20305">
        <w:rPr>
          <w:rFonts w:cs="Arial"/>
          <w:spacing w:val="-9"/>
        </w:rPr>
        <w:t>fulfil</w:t>
      </w:r>
      <w:r w:rsidR="00A93F95" w:rsidRPr="00A20305">
        <w:rPr>
          <w:rFonts w:cs="Arial"/>
          <w:spacing w:val="-9"/>
          <w:szCs w:val="25"/>
          <w:lang w:val="en-US" w:bidi="th-TH"/>
        </w:rPr>
        <w:t>l</w:t>
      </w:r>
      <w:proofErr w:type="spellStart"/>
      <w:r w:rsidR="00A93F95" w:rsidRPr="00A20305">
        <w:rPr>
          <w:rFonts w:cs="Arial"/>
          <w:spacing w:val="-9"/>
        </w:rPr>
        <w:t>ment</w:t>
      </w:r>
      <w:proofErr w:type="spellEnd"/>
      <w:r w:rsidRPr="00A20305">
        <w:rPr>
          <w:rFonts w:cs="Arial"/>
          <w:spacing w:val="-9"/>
        </w:rPr>
        <w:t xml:space="preserve"> of a contractual</w:t>
      </w:r>
      <w:r w:rsidRPr="00A20305">
        <w:rPr>
          <w:rFonts w:cs="Arial"/>
          <w:spacing w:val="-2"/>
        </w:rPr>
        <w:t xml:space="preserve"> performance obligation before the customer paid consideration or before the requirements for billing.</w:t>
      </w:r>
    </w:p>
    <w:p w14:paraId="054AF1BB" w14:textId="77777777" w:rsidR="001B7944" w:rsidRPr="00A20305" w:rsidRDefault="001B7944" w:rsidP="00637C2E">
      <w:pPr>
        <w:spacing w:line="240" w:lineRule="auto"/>
        <w:ind w:left="1080"/>
        <w:contextualSpacing/>
        <w:jc w:val="both"/>
        <w:rPr>
          <w:rFonts w:cs="Arial"/>
          <w:spacing w:val="-2"/>
        </w:rPr>
      </w:pPr>
    </w:p>
    <w:p w14:paraId="272847C3" w14:textId="2BCB578D" w:rsidR="001B7944" w:rsidRPr="00A20305" w:rsidRDefault="001B7944" w:rsidP="00637C2E">
      <w:pPr>
        <w:spacing w:line="240" w:lineRule="auto"/>
        <w:ind w:left="1080"/>
        <w:contextualSpacing/>
        <w:jc w:val="both"/>
        <w:rPr>
          <w:rFonts w:cs="Arial"/>
          <w:spacing w:val="-6"/>
        </w:rPr>
      </w:pPr>
      <w:r w:rsidRPr="00A20305">
        <w:rPr>
          <w:rFonts w:cs="Arial"/>
          <w:spacing w:val="-6"/>
        </w:rPr>
        <w:t xml:space="preserve">A contract liability is recognised when the customer paid consideration or a receivable from the customer that is due before the </w:t>
      </w:r>
      <w:r w:rsidR="00B1715E" w:rsidRPr="00A20305">
        <w:rPr>
          <w:rFonts w:cs="Arial"/>
          <w:spacing w:val="-6"/>
        </w:rPr>
        <w:t>Company</w:t>
      </w:r>
      <w:r w:rsidRPr="00A20305">
        <w:rPr>
          <w:rFonts w:cs="Arial"/>
          <w:spacing w:val="-6"/>
        </w:rPr>
        <w:t xml:space="preserve"> fulfilled a contractual performance obligation.</w:t>
      </w:r>
    </w:p>
    <w:p w14:paraId="4F55B97D" w14:textId="77777777" w:rsidR="001B7944" w:rsidRPr="00A20305" w:rsidRDefault="001B7944" w:rsidP="00637C2E">
      <w:pPr>
        <w:spacing w:line="240" w:lineRule="auto"/>
        <w:ind w:left="1080"/>
        <w:contextualSpacing/>
        <w:jc w:val="both"/>
        <w:rPr>
          <w:rFonts w:cs="Arial"/>
        </w:rPr>
      </w:pPr>
    </w:p>
    <w:p w14:paraId="26B9CC59" w14:textId="77777777" w:rsidR="001B7944" w:rsidRPr="00A20305" w:rsidRDefault="001B7944" w:rsidP="00637C2E">
      <w:pPr>
        <w:spacing w:line="240" w:lineRule="auto"/>
        <w:ind w:left="1080"/>
        <w:contextualSpacing/>
        <w:jc w:val="both"/>
        <w:rPr>
          <w:rFonts w:cs="Arial"/>
        </w:rPr>
      </w:pPr>
      <w:r w:rsidRPr="00A20305">
        <w:rPr>
          <w:rFonts w:cs="Arial"/>
        </w:rPr>
        <w:t xml:space="preserve">For each customer contract, contract liabilities </w:t>
      </w:r>
      <w:proofErr w:type="gramStart"/>
      <w:r w:rsidRPr="00A20305">
        <w:rPr>
          <w:rFonts w:cs="Arial"/>
        </w:rPr>
        <w:t>is</w:t>
      </w:r>
      <w:proofErr w:type="gramEnd"/>
      <w:r w:rsidRPr="00A20305">
        <w:rPr>
          <w:rFonts w:cs="Arial"/>
        </w:rPr>
        <w:t xml:space="preserve"> set off against contract assets.</w:t>
      </w:r>
    </w:p>
    <w:p w14:paraId="40E1474D" w14:textId="585AB457" w:rsidR="00C35E44" w:rsidRPr="00A20305" w:rsidRDefault="00C35E44">
      <w:pPr>
        <w:spacing w:line="240" w:lineRule="auto"/>
        <w:rPr>
          <w:rFonts w:cs="Arial"/>
        </w:rPr>
      </w:pPr>
      <w:r w:rsidRPr="00A20305">
        <w:rPr>
          <w:rFonts w:cs="Arial"/>
        </w:rPr>
        <w:br w:type="page"/>
      </w:r>
    </w:p>
    <w:p w14:paraId="1D792E11" w14:textId="2B9BFB61" w:rsidR="001B7944" w:rsidRPr="00A20305" w:rsidRDefault="001B7944" w:rsidP="00637C2E">
      <w:pPr>
        <w:ind w:left="1080" w:hanging="540"/>
        <w:rPr>
          <w:rFonts w:eastAsia="Arial Unicode MS" w:cs="Arial"/>
          <w:b/>
          <w:bCs/>
        </w:rPr>
      </w:pPr>
      <w:r w:rsidRPr="00A20305">
        <w:rPr>
          <w:rFonts w:eastAsia="Arial Unicode MS" w:cs="Arial"/>
          <w:b/>
          <w:bCs/>
        </w:rPr>
        <w:t>b)</w:t>
      </w:r>
      <w:r w:rsidRPr="00A20305">
        <w:rPr>
          <w:rFonts w:eastAsia="Arial Unicode MS" w:cs="Arial"/>
          <w:b/>
          <w:bCs/>
        </w:rPr>
        <w:tab/>
        <w:t>IT consulting services</w:t>
      </w:r>
    </w:p>
    <w:p w14:paraId="4CE8F487" w14:textId="77777777" w:rsidR="001B7944" w:rsidRPr="00A20305" w:rsidRDefault="001B7944" w:rsidP="00637C2E">
      <w:pPr>
        <w:spacing w:line="240" w:lineRule="auto"/>
        <w:ind w:left="1080"/>
        <w:jc w:val="both"/>
        <w:rPr>
          <w:rFonts w:cs="Arial"/>
        </w:rPr>
      </w:pPr>
    </w:p>
    <w:p w14:paraId="1FF9BB48" w14:textId="77777777" w:rsidR="001B7944" w:rsidRPr="00A20305" w:rsidRDefault="001B7944" w:rsidP="00637C2E">
      <w:pPr>
        <w:pStyle w:val="ListParagraph"/>
        <w:spacing w:after="0" w:line="240" w:lineRule="auto"/>
        <w:ind w:left="1080"/>
        <w:jc w:val="both"/>
        <w:rPr>
          <w:rFonts w:ascii="Arial" w:eastAsia="Arial Unicode MS" w:hAnsi="Arial" w:cs="Arial"/>
          <w:sz w:val="20"/>
          <w:szCs w:val="20"/>
          <w:lang w:val="en-GB"/>
        </w:rPr>
      </w:pPr>
      <w:r w:rsidRPr="00A20305">
        <w:rPr>
          <w:rFonts w:ascii="Arial" w:eastAsia="Arial Unicode MS" w:hAnsi="Arial" w:cs="Arial"/>
          <w:spacing w:val="-2"/>
          <w:sz w:val="20"/>
          <w:szCs w:val="20"/>
          <w:lang w:val="en-GB"/>
        </w:rPr>
        <w:t>The IT consulting division provides business IT management, design, implementation and support services under fixed-price contracts. Revenue from providing services is recognised</w:t>
      </w:r>
      <w:r w:rsidRPr="00A20305">
        <w:rPr>
          <w:rFonts w:ascii="Arial" w:eastAsia="Arial Unicode MS" w:hAnsi="Arial" w:cs="Arial"/>
          <w:sz w:val="20"/>
          <w:szCs w:val="20"/>
          <w:lang w:val="en-GB"/>
        </w:rPr>
        <w:t xml:space="preserve"> </w:t>
      </w:r>
      <w:r w:rsidRPr="00A20305">
        <w:rPr>
          <w:rFonts w:ascii="Arial" w:eastAsia="Arial Unicode MS" w:hAnsi="Arial" w:cs="Arial"/>
          <w:spacing w:val="-2"/>
          <w:sz w:val="20"/>
          <w:szCs w:val="20"/>
          <w:lang w:val="en-GB"/>
        </w:rPr>
        <w:t>in the accounting period in which the services are rendered. Revenue is recognised based</w:t>
      </w:r>
      <w:r w:rsidRPr="00A20305">
        <w:rPr>
          <w:rFonts w:ascii="Arial" w:eastAsia="Arial Unicode MS" w:hAnsi="Arial" w:cs="Arial"/>
          <w:sz w:val="20"/>
          <w:szCs w:val="20"/>
          <w:lang w:val="en-GB"/>
        </w:rPr>
        <w:t xml:space="preserve"> </w:t>
      </w:r>
      <w:r w:rsidRPr="00A20305">
        <w:rPr>
          <w:rFonts w:ascii="Arial" w:eastAsia="Arial Unicode MS" w:hAnsi="Arial" w:cs="Arial"/>
          <w:spacing w:val="-2"/>
          <w:sz w:val="20"/>
          <w:szCs w:val="20"/>
          <w:lang w:val="en-GB"/>
        </w:rPr>
        <w:t>on the actual service provided to the end of the reporting period as a proportion of the total</w:t>
      </w:r>
      <w:r w:rsidRPr="00A20305">
        <w:rPr>
          <w:rFonts w:ascii="Arial" w:eastAsia="Arial Unicode MS" w:hAnsi="Arial" w:cs="Arial"/>
          <w:sz w:val="20"/>
          <w:szCs w:val="20"/>
          <w:lang w:val="en-GB"/>
        </w:rPr>
        <w:t xml:space="preserve"> </w:t>
      </w:r>
      <w:r w:rsidRPr="00A20305">
        <w:rPr>
          <w:rFonts w:ascii="Arial" w:eastAsia="Arial Unicode MS" w:hAnsi="Arial" w:cs="Arial"/>
          <w:spacing w:val="-6"/>
          <w:sz w:val="20"/>
          <w:szCs w:val="20"/>
          <w:lang w:val="en-GB"/>
        </w:rPr>
        <w:t>services to be provided, because the customer receives and uses the benefits simultaneously.</w:t>
      </w:r>
      <w:r w:rsidRPr="00A20305">
        <w:rPr>
          <w:rFonts w:ascii="Arial" w:eastAsia="Arial Unicode MS" w:hAnsi="Arial" w:cs="Arial"/>
          <w:sz w:val="20"/>
          <w:szCs w:val="20"/>
          <w:lang w:val="en-GB"/>
        </w:rPr>
        <w:t xml:space="preserve"> </w:t>
      </w:r>
    </w:p>
    <w:p w14:paraId="4A9283A2" w14:textId="77777777" w:rsidR="001B7944" w:rsidRPr="00A20305" w:rsidRDefault="001B7944" w:rsidP="00637C2E">
      <w:pPr>
        <w:pStyle w:val="ListParagraph"/>
        <w:spacing w:after="0" w:line="240" w:lineRule="auto"/>
        <w:ind w:left="1080"/>
        <w:jc w:val="both"/>
        <w:rPr>
          <w:rFonts w:ascii="Arial" w:eastAsia="Arial Unicode MS" w:hAnsi="Arial" w:cs="Arial"/>
          <w:sz w:val="20"/>
          <w:szCs w:val="20"/>
          <w:lang w:val="en-GB"/>
        </w:rPr>
      </w:pPr>
    </w:p>
    <w:p w14:paraId="71D0CCD1" w14:textId="77777777" w:rsidR="001B7944" w:rsidRPr="00A20305" w:rsidRDefault="001B7944" w:rsidP="00637C2E">
      <w:pPr>
        <w:pStyle w:val="ListParagraph"/>
        <w:spacing w:after="0" w:line="240" w:lineRule="auto"/>
        <w:ind w:left="1080"/>
        <w:jc w:val="both"/>
        <w:rPr>
          <w:rFonts w:ascii="Arial" w:eastAsia="Arial Unicode MS" w:hAnsi="Arial" w:cs="Arial"/>
          <w:spacing w:val="-2"/>
          <w:sz w:val="20"/>
          <w:szCs w:val="20"/>
          <w:lang w:val="en-GB"/>
        </w:rPr>
      </w:pPr>
      <w:r w:rsidRPr="00A20305">
        <w:rPr>
          <w:rFonts w:ascii="Arial" w:eastAsia="Arial Unicode MS" w:hAnsi="Arial" w:cs="Arial"/>
          <w:spacing w:val="-2"/>
          <w:sz w:val="20"/>
          <w:szCs w:val="20"/>
          <w:lang w:val="en-GB"/>
        </w:rPr>
        <w:t>Some contracts include multiple deliverables, such as the sale of hardware and related installation services.</w:t>
      </w:r>
      <w:r w:rsidRPr="00A20305">
        <w:rPr>
          <w:rFonts w:ascii="Arial" w:eastAsia="Arial Unicode MS" w:hAnsi="Arial" w:cs="Arial"/>
          <w:sz w:val="20"/>
          <w:szCs w:val="20"/>
          <w:lang w:val="en-GB"/>
        </w:rPr>
        <w:t xml:space="preserve"> However, the installation is simple, does not include an integration </w:t>
      </w:r>
      <w:r w:rsidRPr="00A20305">
        <w:rPr>
          <w:rFonts w:ascii="Arial" w:eastAsia="Arial Unicode MS" w:hAnsi="Arial" w:cs="Arial"/>
          <w:spacing w:val="-6"/>
          <w:sz w:val="20"/>
          <w:szCs w:val="20"/>
          <w:lang w:val="en-GB"/>
        </w:rPr>
        <w:t>service and could be performed by another party. It is therefore accounted for as a separate</w:t>
      </w:r>
      <w:r w:rsidRPr="00A20305">
        <w:rPr>
          <w:rFonts w:ascii="Arial" w:eastAsia="Arial Unicode MS" w:hAnsi="Arial" w:cs="Arial"/>
          <w:spacing w:val="-2"/>
          <w:sz w:val="20"/>
          <w:szCs w:val="20"/>
          <w:lang w:val="en-GB"/>
        </w:rPr>
        <w:t xml:space="preserve"> performance obligation. </w:t>
      </w:r>
    </w:p>
    <w:p w14:paraId="724E6E80" w14:textId="77777777" w:rsidR="001B7944" w:rsidRPr="00A20305" w:rsidRDefault="001B7944" w:rsidP="00637C2E">
      <w:pPr>
        <w:pStyle w:val="ListParagraph"/>
        <w:spacing w:after="0" w:line="240" w:lineRule="auto"/>
        <w:ind w:left="1080"/>
        <w:jc w:val="both"/>
        <w:rPr>
          <w:rFonts w:ascii="Arial" w:eastAsia="Arial Unicode MS" w:hAnsi="Arial" w:cs="Arial"/>
          <w:spacing w:val="-2"/>
          <w:sz w:val="20"/>
          <w:szCs w:val="20"/>
          <w:lang w:val="en-GB"/>
        </w:rPr>
      </w:pPr>
    </w:p>
    <w:p w14:paraId="45F21903" w14:textId="77777777" w:rsidR="001B7944" w:rsidRPr="00A20305" w:rsidRDefault="001B7944" w:rsidP="00637C2E">
      <w:pPr>
        <w:pStyle w:val="ListParagraph"/>
        <w:spacing w:after="0" w:line="240" w:lineRule="auto"/>
        <w:ind w:left="1080"/>
        <w:jc w:val="both"/>
        <w:rPr>
          <w:rFonts w:ascii="Arial" w:eastAsia="Arial Unicode MS" w:hAnsi="Arial" w:cs="Arial"/>
          <w:sz w:val="20"/>
          <w:szCs w:val="20"/>
          <w:lang w:val="en-GB"/>
        </w:rPr>
      </w:pPr>
      <w:r w:rsidRPr="00A20305">
        <w:rPr>
          <w:rFonts w:ascii="Arial" w:eastAsia="Arial Unicode MS" w:hAnsi="Arial" w:cs="Arial"/>
          <w:spacing w:val="-2"/>
          <w:sz w:val="20"/>
          <w:szCs w:val="20"/>
          <w:lang w:val="en-GB"/>
        </w:rPr>
        <w:t>Where the contracts include</w:t>
      </w:r>
      <w:r w:rsidRPr="00A20305">
        <w:rPr>
          <w:rFonts w:ascii="Arial" w:eastAsia="Arial Unicode MS" w:hAnsi="Arial" w:cs="Arial"/>
          <w:sz w:val="20"/>
          <w:szCs w:val="20"/>
          <w:lang w:val="en-GB"/>
        </w:rPr>
        <w:t xml:space="preserve"> multiple performance obligations, the transaction price will be allocated to each performance obligation </w:t>
      </w:r>
      <w:r w:rsidRPr="00A20305">
        <w:rPr>
          <w:rFonts w:ascii="Arial" w:eastAsia="Arial Unicode MS" w:hAnsi="Arial" w:cs="Arial"/>
          <w:spacing w:val="-2"/>
          <w:sz w:val="20"/>
          <w:szCs w:val="20"/>
          <w:lang w:val="en-GB"/>
        </w:rPr>
        <w:t>based on their relative stand-alone selling prices. Where these are not directly observable, they are estimated</w:t>
      </w:r>
      <w:r w:rsidRPr="00A20305">
        <w:rPr>
          <w:rFonts w:ascii="Arial" w:eastAsia="Arial Unicode MS" w:hAnsi="Arial" w:cs="Arial"/>
          <w:sz w:val="20"/>
          <w:szCs w:val="20"/>
          <w:lang w:val="en-GB"/>
        </w:rPr>
        <w:t xml:space="preserve"> based on expected </w:t>
      </w:r>
      <w:proofErr w:type="gramStart"/>
      <w:r w:rsidRPr="00A20305">
        <w:rPr>
          <w:rFonts w:ascii="Arial" w:eastAsia="Arial Unicode MS" w:hAnsi="Arial" w:cs="Arial"/>
          <w:sz w:val="20"/>
          <w:szCs w:val="20"/>
          <w:lang w:val="en-GB"/>
        </w:rPr>
        <w:t>cost plus</w:t>
      </w:r>
      <w:proofErr w:type="gramEnd"/>
      <w:r w:rsidRPr="00A20305">
        <w:rPr>
          <w:rFonts w:ascii="Arial" w:eastAsia="Arial Unicode MS" w:hAnsi="Arial" w:cs="Arial"/>
          <w:sz w:val="20"/>
          <w:szCs w:val="20"/>
          <w:lang w:val="en-GB"/>
        </w:rPr>
        <w:t xml:space="preserve"> margin. If contracts include the installation of hardware, revenue for the hardware is recognised at a point in time when the hardware is delivered, the legal title has </w:t>
      </w:r>
      <w:proofErr w:type="gramStart"/>
      <w:r w:rsidRPr="00A20305">
        <w:rPr>
          <w:rFonts w:ascii="Arial" w:eastAsia="Arial Unicode MS" w:hAnsi="Arial" w:cs="Arial"/>
          <w:sz w:val="20"/>
          <w:szCs w:val="20"/>
          <w:lang w:val="en-GB"/>
        </w:rPr>
        <w:t>passed</w:t>
      </w:r>
      <w:proofErr w:type="gramEnd"/>
      <w:r w:rsidRPr="00A20305">
        <w:rPr>
          <w:rFonts w:ascii="Arial" w:eastAsia="Arial Unicode MS" w:hAnsi="Arial" w:cs="Arial"/>
          <w:sz w:val="20"/>
          <w:szCs w:val="20"/>
          <w:lang w:val="en-GB"/>
        </w:rPr>
        <w:t xml:space="preserve"> and the customer has accepted the hardware.</w:t>
      </w:r>
    </w:p>
    <w:p w14:paraId="73B6734F" w14:textId="45D09774" w:rsidR="001B7944" w:rsidRPr="00A20305" w:rsidRDefault="001B7944" w:rsidP="00637C2E">
      <w:pPr>
        <w:pStyle w:val="ListParagraph"/>
        <w:spacing w:after="0" w:line="240" w:lineRule="auto"/>
        <w:ind w:left="1080"/>
        <w:jc w:val="both"/>
        <w:rPr>
          <w:rFonts w:ascii="Arial" w:eastAsia="Arial Unicode MS" w:hAnsi="Arial" w:cs="Arial"/>
          <w:sz w:val="20"/>
          <w:szCs w:val="20"/>
          <w:lang w:val="en-GB"/>
        </w:rPr>
      </w:pPr>
    </w:p>
    <w:p w14:paraId="39729B21" w14:textId="734F9801" w:rsidR="001B7944" w:rsidRPr="00A20305" w:rsidRDefault="001B7944" w:rsidP="00637C2E">
      <w:pPr>
        <w:pStyle w:val="ListParagraph"/>
        <w:spacing w:after="0" w:line="240" w:lineRule="auto"/>
        <w:ind w:left="1080"/>
        <w:jc w:val="both"/>
        <w:rPr>
          <w:rFonts w:ascii="Arial" w:eastAsia="Arial Unicode MS" w:hAnsi="Arial" w:cs="Arial"/>
          <w:spacing w:val="-4"/>
          <w:sz w:val="20"/>
          <w:szCs w:val="20"/>
          <w:lang w:val="en-GB"/>
        </w:rPr>
      </w:pPr>
      <w:r w:rsidRPr="00A20305">
        <w:rPr>
          <w:rFonts w:ascii="Arial" w:eastAsia="Arial Unicode MS" w:hAnsi="Arial" w:cs="Arial"/>
          <w:spacing w:val="-8"/>
          <w:sz w:val="20"/>
          <w:szCs w:val="20"/>
          <w:lang w:val="en-GB"/>
        </w:rPr>
        <w:t>Estimates of revenues, costs or extent of progress toward completion are revised if circumstances</w:t>
      </w:r>
      <w:r w:rsidRPr="00A20305">
        <w:rPr>
          <w:rFonts w:ascii="Arial" w:eastAsia="Arial Unicode MS" w:hAnsi="Arial" w:cs="Arial"/>
          <w:spacing w:val="-4"/>
          <w:sz w:val="20"/>
          <w:szCs w:val="20"/>
          <w:lang w:val="en-GB"/>
        </w:rPr>
        <w:t xml:space="preserve"> change. Any resulting increases or decreases in estimated revenues or costs are reflected in profit or loss in the period in which the circumstances that give rise to the revision become known by management. </w:t>
      </w:r>
    </w:p>
    <w:p w14:paraId="7CB61D85" w14:textId="77777777" w:rsidR="001B7944" w:rsidRPr="00A20305" w:rsidRDefault="001B7944" w:rsidP="00637C2E">
      <w:pPr>
        <w:pStyle w:val="ListParagraph"/>
        <w:spacing w:after="0" w:line="240" w:lineRule="auto"/>
        <w:ind w:left="1080"/>
        <w:jc w:val="both"/>
        <w:rPr>
          <w:rFonts w:ascii="Arial" w:eastAsia="Arial Unicode MS" w:hAnsi="Arial" w:cs="Arial"/>
          <w:sz w:val="20"/>
          <w:szCs w:val="20"/>
          <w:lang w:val="en-GB"/>
        </w:rPr>
      </w:pPr>
    </w:p>
    <w:p w14:paraId="71978407" w14:textId="49906319" w:rsidR="001B7944" w:rsidRPr="00A20305" w:rsidRDefault="001B7944" w:rsidP="00637C2E">
      <w:pPr>
        <w:pStyle w:val="ListParagraph"/>
        <w:spacing w:after="0" w:line="240" w:lineRule="auto"/>
        <w:ind w:left="1080"/>
        <w:jc w:val="both"/>
        <w:rPr>
          <w:rFonts w:ascii="Arial" w:eastAsia="Arial Unicode MS" w:hAnsi="Arial" w:cs="Arial"/>
          <w:sz w:val="20"/>
          <w:szCs w:val="20"/>
          <w:lang w:val="en-GB"/>
        </w:rPr>
      </w:pPr>
      <w:r w:rsidRPr="00A20305">
        <w:rPr>
          <w:rFonts w:ascii="Arial" w:eastAsia="Arial Unicode MS" w:hAnsi="Arial" w:cs="Arial"/>
          <w:spacing w:val="-4"/>
          <w:sz w:val="20"/>
          <w:szCs w:val="20"/>
          <w:lang w:val="en-GB"/>
        </w:rPr>
        <w:t>In the case of fixed-price contracts, the customer pays the fixed amount based on a payment</w:t>
      </w:r>
      <w:r w:rsidRPr="00A20305">
        <w:rPr>
          <w:rFonts w:ascii="Arial" w:eastAsia="Arial Unicode MS" w:hAnsi="Arial" w:cs="Arial"/>
          <w:sz w:val="20"/>
          <w:szCs w:val="20"/>
          <w:lang w:val="en-GB"/>
        </w:rPr>
        <w:t xml:space="preserve"> schedule. If the services rendered by the </w:t>
      </w:r>
      <w:r w:rsidR="00B1715E" w:rsidRPr="00A20305">
        <w:rPr>
          <w:rFonts w:ascii="Arial" w:eastAsia="Arial Unicode MS" w:hAnsi="Arial" w:cs="Arial"/>
          <w:sz w:val="20"/>
          <w:szCs w:val="20"/>
          <w:lang w:val="en-GB"/>
        </w:rPr>
        <w:t>Company</w:t>
      </w:r>
      <w:r w:rsidRPr="00A20305">
        <w:rPr>
          <w:rFonts w:ascii="Arial" w:eastAsia="Arial Unicode MS" w:hAnsi="Arial" w:cs="Arial"/>
          <w:sz w:val="20"/>
          <w:szCs w:val="20"/>
          <w:lang w:val="en-GB"/>
        </w:rPr>
        <w:t xml:space="preserve"> exceed the payment, a contract asset </w:t>
      </w:r>
      <w:r w:rsidRPr="00A20305">
        <w:rPr>
          <w:rFonts w:ascii="Arial" w:eastAsia="Arial Unicode MS" w:hAnsi="Arial" w:cs="Arial"/>
          <w:spacing w:val="-4"/>
          <w:sz w:val="20"/>
          <w:szCs w:val="20"/>
          <w:lang w:val="en-GB"/>
        </w:rPr>
        <w:t>is recognised. If the payments exceed the services rendered, a contract liability is recognised.</w:t>
      </w:r>
    </w:p>
    <w:p w14:paraId="43368342" w14:textId="1D565844" w:rsidR="003F3C2B" w:rsidRPr="00A20305" w:rsidRDefault="003F3C2B" w:rsidP="00637C2E">
      <w:pPr>
        <w:pStyle w:val="ListParagraph"/>
        <w:spacing w:after="0" w:line="240" w:lineRule="auto"/>
        <w:ind w:left="1080"/>
        <w:jc w:val="both"/>
        <w:rPr>
          <w:rFonts w:ascii="Arial" w:eastAsia="Arial Unicode MS" w:hAnsi="Arial" w:cs="Arial"/>
          <w:sz w:val="20"/>
          <w:szCs w:val="20"/>
          <w:lang w:val="en-GB"/>
        </w:rPr>
      </w:pPr>
    </w:p>
    <w:p w14:paraId="1484E1A7" w14:textId="1BC4DBB7" w:rsidR="003F3C2B" w:rsidRPr="00A20305" w:rsidRDefault="003F3C2B" w:rsidP="00637C2E">
      <w:pPr>
        <w:pStyle w:val="ListParagraph"/>
        <w:spacing w:after="0" w:line="240" w:lineRule="auto"/>
        <w:ind w:left="1080"/>
        <w:jc w:val="both"/>
        <w:rPr>
          <w:rFonts w:ascii="Arial" w:eastAsia="Arial Unicode MS" w:hAnsi="Arial" w:cs="Arial"/>
          <w:sz w:val="20"/>
          <w:szCs w:val="20"/>
          <w:lang w:val="en-GB"/>
        </w:rPr>
      </w:pPr>
      <w:r w:rsidRPr="00A20305">
        <w:rPr>
          <w:rFonts w:ascii="Arial" w:eastAsia="Arial Unicode MS" w:hAnsi="Arial" w:cs="Arial"/>
          <w:sz w:val="20"/>
          <w:szCs w:val="20"/>
          <w:lang w:val="en-GB"/>
        </w:rPr>
        <w:t>If the contract includes an hourly fee, revenue is recognised in the amount to which the Company has</w:t>
      </w:r>
      <w:r w:rsidR="00F0777F" w:rsidRPr="00A20305">
        <w:rPr>
          <w:rFonts w:ascii="Arial" w:eastAsia="Arial Unicode MS" w:hAnsi="Arial" w:cs="Arial"/>
          <w:sz w:val="20"/>
          <w:szCs w:val="20"/>
          <w:lang w:val="en-GB"/>
        </w:rPr>
        <w:t xml:space="preserve"> </w:t>
      </w:r>
      <w:r w:rsidR="001A4938" w:rsidRPr="00A20305">
        <w:rPr>
          <w:rFonts w:ascii="Arial" w:eastAsia="Arial Unicode MS" w:hAnsi="Arial" w:cs="Arial"/>
          <w:sz w:val="20"/>
          <w:szCs w:val="20"/>
          <w:lang w:val="en-GB"/>
        </w:rPr>
        <w:t>completed</w:t>
      </w:r>
      <w:r w:rsidR="00F0777F" w:rsidRPr="00A20305">
        <w:rPr>
          <w:rFonts w:ascii="Arial" w:eastAsia="Arial Unicode MS" w:hAnsi="Arial" w:cs="Arial"/>
          <w:sz w:val="20"/>
          <w:szCs w:val="20"/>
          <w:lang w:val="en-GB"/>
        </w:rPr>
        <w:t xml:space="preserve"> service to the client.</w:t>
      </w:r>
    </w:p>
    <w:p w14:paraId="2A1894A4" w14:textId="77777777" w:rsidR="00543D7E" w:rsidRPr="00A20305" w:rsidRDefault="00543D7E" w:rsidP="00637C2E">
      <w:pPr>
        <w:pStyle w:val="ListParagraph"/>
        <w:spacing w:after="0" w:line="240" w:lineRule="auto"/>
        <w:ind w:left="1080"/>
        <w:jc w:val="both"/>
        <w:rPr>
          <w:rFonts w:ascii="Arial" w:eastAsia="Arial Unicode MS" w:hAnsi="Arial" w:cs="Arial"/>
          <w:sz w:val="20"/>
          <w:szCs w:val="20"/>
          <w:lang w:val="en-GB"/>
        </w:rPr>
      </w:pPr>
    </w:p>
    <w:p w14:paraId="0E2E68DC" w14:textId="3BD8AA24" w:rsidR="001B7944" w:rsidRPr="00A20305" w:rsidRDefault="001B7944" w:rsidP="00637C2E">
      <w:pPr>
        <w:ind w:left="1080" w:hanging="540"/>
        <w:rPr>
          <w:rFonts w:eastAsia="Arial Unicode MS" w:cs="Arial"/>
          <w:b/>
          <w:bCs/>
        </w:rPr>
      </w:pPr>
      <w:r w:rsidRPr="00A20305">
        <w:rPr>
          <w:rFonts w:eastAsia="Arial Unicode MS" w:cs="Arial"/>
          <w:b/>
          <w:bCs/>
        </w:rPr>
        <w:t>c)</w:t>
      </w:r>
      <w:r w:rsidRPr="00A20305">
        <w:rPr>
          <w:rFonts w:eastAsia="Arial Unicode MS" w:cs="Arial"/>
          <w:b/>
          <w:bCs/>
        </w:rPr>
        <w:tab/>
        <w:t>Revenue from construction</w:t>
      </w:r>
    </w:p>
    <w:p w14:paraId="25797EB7" w14:textId="77777777" w:rsidR="001B7944" w:rsidRPr="00A20305" w:rsidRDefault="001B7944" w:rsidP="00637C2E">
      <w:pPr>
        <w:pStyle w:val="ListParagraph"/>
        <w:spacing w:after="0" w:line="240" w:lineRule="auto"/>
        <w:ind w:left="1080"/>
        <w:jc w:val="both"/>
        <w:rPr>
          <w:rFonts w:ascii="Arial" w:eastAsia="Arial Unicode MS" w:hAnsi="Arial" w:cs="Arial"/>
          <w:sz w:val="20"/>
          <w:szCs w:val="20"/>
          <w:lang w:val="en-GB"/>
        </w:rPr>
      </w:pPr>
    </w:p>
    <w:p w14:paraId="40FEEE33" w14:textId="611FC4E2" w:rsidR="001B7944" w:rsidRPr="00A20305" w:rsidRDefault="001B7944" w:rsidP="00637C2E">
      <w:pPr>
        <w:pStyle w:val="ListParagraph"/>
        <w:spacing w:after="0" w:line="240" w:lineRule="auto"/>
        <w:ind w:left="1080"/>
        <w:jc w:val="both"/>
        <w:rPr>
          <w:rFonts w:ascii="Arial" w:eastAsia="Arial Unicode MS" w:hAnsi="Arial" w:cs="Arial"/>
          <w:sz w:val="20"/>
          <w:szCs w:val="20"/>
          <w:lang w:val="en-GB"/>
        </w:rPr>
      </w:pPr>
      <w:r w:rsidRPr="00A20305">
        <w:rPr>
          <w:rFonts w:ascii="Arial" w:eastAsia="Arial Unicode MS" w:hAnsi="Arial" w:cs="Arial"/>
          <w:sz w:val="20"/>
          <w:szCs w:val="20"/>
          <w:lang w:val="en-GB"/>
        </w:rPr>
        <w:t xml:space="preserve">Under the contracts, the Company’s construction activities create or enhance an asset or </w:t>
      </w:r>
      <w:r w:rsidRPr="00A20305">
        <w:rPr>
          <w:rFonts w:ascii="Arial" w:eastAsia="Arial Unicode MS" w:hAnsi="Arial" w:cs="Arial"/>
          <w:spacing w:val="-2"/>
          <w:sz w:val="20"/>
          <w:szCs w:val="20"/>
          <w:lang w:val="en-GB"/>
        </w:rPr>
        <w:t>work in progress that the customer controls as the asset is created or enhanced, and hence</w:t>
      </w:r>
      <w:r w:rsidRPr="00A20305">
        <w:rPr>
          <w:rFonts w:ascii="Arial" w:eastAsia="Arial Unicode MS" w:hAnsi="Arial" w:cs="Arial"/>
          <w:sz w:val="20"/>
          <w:szCs w:val="20"/>
          <w:lang w:val="en-GB"/>
        </w:rPr>
        <w:t xml:space="preserve"> revenue is recognised over time by reference to the progress towards completing the </w:t>
      </w:r>
      <w:r w:rsidRPr="00A20305">
        <w:rPr>
          <w:rFonts w:ascii="Arial" w:eastAsia="Arial Unicode MS" w:hAnsi="Arial" w:cs="Arial"/>
          <w:spacing w:val="-5"/>
          <w:sz w:val="20"/>
          <w:szCs w:val="20"/>
          <w:lang w:val="en-GB"/>
        </w:rPr>
        <w:t>construction works. Under this method, the revenue recognised is based on the latest estimate</w:t>
      </w:r>
      <w:r w:rsidRPr="00A20305">
        <w:rPr>
          <w:rFonts w:ascii="Arial" w:eastAsia="Arial Unicode MS" w:hAnsi="Arial" w:cs="Arial"/>
          <w:sz w:val="20"/>
          <w:szCs w:val="20"/>
          <w:lang w:val="en-GB"/>
        </w:rPr>
        <w:t xml:space="preserve"> of the total value of the contract</w:t>
      </w:r>
      <w:r w:rsidR="00466357" w:rsidRPr="00A20305">
        <w:rPr>
          <w:rFonts w:ascii="Arial" w:eastAsia="Arial Unicode MS" w:hAnsi="Arial" w:cs="Arial"/>
          <w:sz w:val="20"/>
          <w:szCs w:val="20"/>
          <w:lang w:val="en-GB"/>
        </w:rPr>
        <w:t>.</w:t>
      </w:r>
    </w:p>
    <w:p w14:paraId="0F04EB74" w14:textId="77777777" w:rsidR="001B7944" w:rsidRPr="00A20305" w:rsidRDefault="001B7944" w:rsidP="00637C2E">
      <w:pPr>
        <w:pStyle w:val="ListParagraph"/>
        <w:spacing w:after="0" w:line="240" w:lineRule="auto"/>
        <w:ind w:left="1080"/>
        <w:jc w:val="both"/>
        <w:rPr>
          <w:rFonts w:ascii="Arial" w:eastAsia="Arial Unicode MS" w:hAnsi="Arial" w:cs="Arial"/>
          <w:sz w:val="20"/>
          <w:szCs w:val="20"/>
          <w:lang w:val="en-GB"/>
        </w:rPr>
      </w:pPr>
    </w:p>
    <w:p w14:paraId="4AC97B36" w14:textId="77777777" w:rsidR="001B7944" w:rsidRPr="00A20305" w:rsidRDefault="001B7944" w:rsidP="00637C2E">
      <w:pPr>
        <w:pStyle w:val="ListParagraph"/>
        <w:spacing w:after="0" w:line="240" w:lineRule="auto"/>
        <w:ind w:left="1080"/>
        <w:jc w:val="both"/>
        <w:rPr>
          <w:rFonts w:ascii="Arial" w:eastAsia="Arial Unicode MS" w:hAnsi="Arial" w:cs="Arial"/>
          <w:sz w:val="20"/>
          <w:szCs w:val="20"/>
          <w:lang w:val="en-GB"/>
        </w:rPr>
      </w:pPr>
      <w:r w:rsidRPr="00A20305">
        <w:rPr>
          <w:rFonts w:ascii="Arial" w:eastAsia="Arial Unicode MS" w:hAnsi="Arial" w:cs="Arial"/>
          <w:sz w:val="20"/>
          <w:szCs w:val="20"/>
          <w:lang w:val="en-GB"/>
        </w:rPr>
        <w:t xml:space="preserve">Claims, variations and liquidated damages are accounted for as variable consideration and are included in contract revenue </w:t>
      </w:r>
      <w:proofErr w:type="gramStart"/>
      <w:r w:rsidRPr="00A20305">
        <w:rPr>
          <w:rFonts w:ascii="Arial" w:eastAsia="Arial Unicode MS" w:hAnsi="Arial" w:cs="Arial"/>
          <w:sz w:val="20"/>
          <w:szCs w:val="20"/>
          <w:lang w:val="en-GB"/>
        </w:rPr>
        <w:t>provided that</w:t>
      </w:r>
      <w:proofErr w:type="gramEnd"/>
      <w:r w:rsidRPr="00A20305">
        <w:rPr>
          <w:rFonts w:ascii="Arial" w:eastAsia="Arial Unicode MS" w:hAnsi="Arial" w:cs="Arial"/>
          <w:sz w:val="20"/>
          <w:szCs w:val="20"/>
          <w:lang w:val="en-GB"/>
        </w:rPr>
        <w:t xml:space="preserve"> it is highly probable that a significant reversal will not occur in the future.</w:t>
      </w:r>
    </w:p>
    <w:p w14:paraId="204097EA" w14:textId="77777777" w:rsidR="00543D7E" w:rsidRPr="00A20305" w:rsidRDefault="00543D7E" w:rsidP="00637C2E">
      <w:pPr>
        <w:pStyle w:val="ListParagraph"/>
        <w:spacing w:after="0" w:line="240" w:lineRule="auto"/>
        <w:ind w:left="1080"/>
        <w:jc w:val="both"/>
        <w:rPr>
          <w:rFonts w:ascii="Arial" w:eastAsia="Arial Unicode MS" w:hAnsi="Arial" w:cs="Arial"/>
          <w:sz w:val="20"/>
          <w:szCs w:val="20"/>
          <w:lang w:val="en-GB"/>
        </w:rPr>
      </w:pPr>
    </w:p>
    <w:p w14:paraId="269AAA9B" w14:textId="44AE43FC" w:rsidR="004E2F5E" w:rsidRPr="00A20305" w:rsidRDefault="004E2F5E">
      <w:pPr>
        <w:spacing w:line="240" w:lineRule="auto"/>
        <w:rPr>
          <w:rFonts w:eastAsia="Arial Unicode MS" w:cs="Arial"/>
          <w:i/>
          <w:iCs/>
          <w:lang w:bidi="th-TH"/>
        </w:rPr>
      </w:pPr>
      <w:r w:rsidRPr="00A20305">
        <w:rPr>
          <w:rFonts w:eastAsia="Arial Unicode MS" w:cs="Arial"/>
          <w:i/>
          <w:iCs/>
        </w:rPr>
        <w:br w:type="page"/>
      </w:r>
    </w:p>
    <w:p w14:paraId="423C8CC5" w14:textId="1945D21F" w:rsidR="007E2B53" w:rsidRPr="00A20305" w:rsidRDefault="007E2B53" w:rsidP="00637C2E">
      <w:pPr>
        <w:pStyle w:val="ListParagraph"/>
        <w:spacing w:after="0" w:line="240" w:lineRule="auto"/>
        <w:ind w:left="1080"/>
        <w:jc w:val="both"/>
        <w:rPr>
          <w:rFonts w:ascii="Arial" w:eastAsia="Arial Unicode MS" w:hAnsi="Arial" w:cs="Arial"/>
          <w:i/>
          <w:iCs/>
          <w:sz w:val="20"/>
          <w:szCs w:val="20"/>
          <w:lang w:val="en-GB"/>
        </w:rPr>
      </w:pPr>
      <w:r w:rsidRPr="00A20305">
        <w:rPr>
          <w:rFonts w:ascii="Arial" w:eastAsia="Arial Unicode MS" w:hAnsi="Arial" w:cs="Arial"/>
          <w:i/>
          <w:iCs/>
          <w:sz w:val="20"/>
          <w:szCs w:val="20"/>
          <w:lang w:val="en-GB"/>
        </w:rPr>
        <w:t>Percentage of completion</w:t>
      </w:r>
    </w:p>
    <w:p w14:paraId="69F173F0" w14:textId="77777777" w:rsidR="007E2B53" w:rsidRPr="00A20305" w:rsidRDefault="007E2B53" w:rsidP="00637C2E">
      <w:pPr>
        <w:pStyle w:val="ListParagraph"/>
        <w:spacing w:after="0" w:line="240" w:lineRule="auto"/>
        <w:ind w:left="1080"/>
        <w:jc w:val="both"/>
        <w:rPr>
          <w:rFonts w:ascii="Arial" w:eastAsia="Arial Unicode MS" w:hAnsi="Arial" w:cs="Arial"/>
          <w:sz w:val="20"/>
          <w:szCs w:val="20"/>
          <w:lang w:val="en-GB"/>
        </w:rPr>
      </w:pPr>
    </w:p>
    <w:p w14:paraId="2B9A70E3" w14:textId="67869D86" w:rsidR="00542D94" w:rsidRPr="00A20305" w:rsidRDefault="001B7944" w:rsidP="00542D94">
      <w:pPr>
        <w:pStyle w:val="ListParagraph"/>
        <w:spacing w:after="0" w:line="240" w:lineRule="auto"/>
        <w:ind w:left="1080"/>
        <w:jc w:val="thaiDistribute"/>
        <w:rPr>
          <w:rFonts w:ascii="Arial" w:eastAsia="Arial Unicode MS" w:hAnsi="Arial" w:cs="Arial"/>
          <w:spacing w:val="-4"/>
          <w:sz w:val="20"/>
          <w:szCs w:val="20"/>
          <w:lang w:val="en-GB"/>
        </w:rPr>
      </w:pPr>
      <w:r w:rsidRPr="00A20305">
        <w:rPr>
          <w:rFonts w:ascii="Arial" w:eastAsia="Arial Unicode MS" w:hAnsi="Arial" w:cs="Arial"/>
          <w:spacing w:val="-6"/>
          <w:sz w:val="20"/>
          <w:szCs w:val="20"/>
          <w:lang w:val="en-GB"/>
        </w:rPr>
        <w:t>Revenue from construction contracts or construction-type service contracts or service contracts</w:t>
      </w:r>
      <w:r w:rsidRPr="00A20305">
        <w:rPr>
          <w:rFonts w:ascii="Arial" w:eastAsia="Arial Unicode MS" w:hAnsi="Arial" w:cs="Arial"/>
          <w:sz w:val="20"/>
          <w:szCs w:val="20"/>
          <w:lang w:val="en-GB"/>
        </w:rPr>
        <w:t xml:space="preserve"> where a </w:t>
      </w:r>
      <w:r w:rsidRPr="00A20305">
        <w:rPr>
          <w:rFonts w:ascii="Arial" w:eastAsia="Arial Unicode MS" w:hAnsi="Arial" w:cs="Arial"/>
          <w:spacing w:val="-4"/>
          <w:sz w:val="20"/>
          <w:szCs w:val="20"/>
          <w:lang w:val="en-GB"/>
        </w:rPr>
        <w:t xml:space="preserve">defined output is promised, recognised service contracts with a fixed-price contract </w:t>
      </w:r>
      <w:r w:rsidRPr="00A20305">
        <w:rPr>
          <w:rFonts w:ascii="Arial" w:eastAsia="Arial Unicode MS" w:hAnsi="Arial" w:cs="Arial"/>
          <w:spacing w:val="-6"/>
          <w:sz w:val="20"/>
          <w:szCs w:val="20"/>
          <w:lang w:val="en-GB"/>
        </w:rPr>
        <w:t xml:space="preserve">i.e. signal testing services, installation services, consultation services, and others. The </w:t>
      </w:r>
      <w:r w:rsidR="00B1715E" w:rsidRPr="00A20305">
        <w:rPr>
          <w:rFonts w:ascii="Arial" w:eastAsia="Arial Unicode MS" w:hAnsi="Arial" w:cs="Arial"/>
          <w:spacing w:val="-6"/>
          <w:sz w:val="20"/>
          <w:szCs w:val="20"/>
          <w:lang w:val="en-GB"/>
        </w:rPr>
        <w:t>Company</w:t>
      </w:r>
      <w:r w:rsidRPr="00A20305">
        <w:rPr>
          <w:rFonts w:ascii="Arial" w:eastAsia="Arial Unicode MS" w:hAnsi="Arial" w:cs="Arial"/>
          <w:spacing w:val="-4"/>
          <w:sz w:val="20"/>
          <w:szCs w:val="20"/>
          <w:lang w:val="en-GB"/>
        </w:rPr>
        <w:t xml:space="preserve"> recognised revenue over time by reference to stage of completion as customer take benefits from services, immediately by apply method that more appropriate either </w:t>
      </w:r>
    </w:p>
    <w:p w14:paraId="3255FEA3" w14:textId="77777777" w:rsidR="007C1877" w:rsidRPr="00A20305" w:rsidRDefault="007C1877" w:rsidP="00542D94">
      <w:pPr>
        <w:pStyle w:val="ListParagraph"/>
        <w:spacing w:after="0" w:line="240" w:lineRule="auto"/>
        <w:ind w:left="1080"/>
        <w:jc w:val="thaiDistribute"/>
        <w:rPr>
          <w:rFonts w:ascii="Arial" w:eastAsia="Arial Unicode MS" w:hAnsi="Arial" w:cs="Arial"/>
          <w:spacing w:val="-4"/>
          <w:sz w:val="20"/>
          <w:szCs w:val="20"/>
          <w:lang w:val="en-GB"/>
        </w:rPr>
      </w:pPr>
    </w:p>
    <w:p w14:paraId="40DFB9B0" w14:textId="6632078B" w:rsidR="00542D94" w:rsidRPr="00A20305" w:rsidRDefault="00D1260F" w:rsidP="00291C2C">
      <w:pPr>
        <w:pStyle w:val="ListParagraph"/>
        <w:spacing w:after="0" w:line="240" w:lineRule="auto"/>
        <w:ind w:left="1620" w:hanging="540"/>
        <w:jc w:val="thaiDistribute"/>
        <w:rPr>
          <w:rFonts w:ascii="Arial" w:eastAsia="Arial Unicode MS" w:hAnsi="Arial" w:cs="Arial"/>
          <w:spacing w:val="-4"/>
          <w:sz w:val="20"/>
          <w:szCs w:val="20"/>
          <w:lang w:val="en-GB"/>
        </w:rPr>
      </w:pPr>
      <w:r w:rsidRPr="00A20305">
        <w:rPr>
          <w:rFonts w:ascii="Arial" w:eastAsia="Arial Unicode MS" w:hAnsi="Arial" w:cs="Arial"/>
          <w:spacing w:val="-4"/>
          <w:sz w:val="20"/>
          <w:szCs w:val="20"/>
          <w:lang w:val="en-GB"/>
        </w:rPr>
        <w:t>1</w:t>
      </w:r>
      <w:r w:rsidR="001B7944" w:rsidRPr="00A20305">
        <w:rPr>
          <w:rFonts w:ascii="Arial" w:eastAsia="Arial Unicode MS" w:hAnsi="Arial" w:cs="Arial"/>
          <w:spacing w:val="-4"/>
          <w:sz w:val="20"/>
          <w:szCs w:val="20"/>
          <w:lang w:val="en-GB"/>
        </w:rPr>
        <w:t>)</w:t>
      </w:r>
      <w:r w:rsidR="00291C2C" w:rsidRPr="00A20305">
        <w:rPr>
          <w:rFonts w:ascii="Arial" w:eastAsia="Arial Unicode MS" w:hAnsi="Arial" w:cs="Arial"/>
          <w:spacing w:val="-4"/>
          <w:sz w:val="20"/>
          <w:szCs w:val="20"/>
          <w:lang w:val="en-GB"/>
        </w:rPr>
        <w:tab/>
      </w:r>
      <w:r w:rsidR="00542D94" w:rsidRPr="00A20305">
        <w:rPr>
          <w:rFonts w:ascii="Arial" w:eastAsia="Arial Unicode MS" w:hAnsi="Arial" w:cs="Arial"/>
          <w:spacing w:val="-4"/>
          <w:sz w:val="20"/>
          <w:szCs w:val="20"/>
          <w:lang w:val="en-GB"/>
        </w:rPr>
        <w:t>O</w:t>
      </w:r>
      <w:r w:rsidR="001B7944" w:rsidRPr="00A20305">
        <w:rPr>
          <w:rFonts w:ascii="Arial" w:eastAsia="Arial Unicode MS" w:hAnsi="Arial" w:cs="Arial"/>
          <w:spacing w:val="-4"/>
          <w:sz w:val="20"/>
          <w:szCs w:val="20"/>
          <w:lang w:val="en-GB"/>
        </w:rPr>
        <w:t xml:space="preserve">utput method by reference to the physical stage of progress of project or </w:t>
      </w:r>
    </w:p>
    <w:p w14:paraId="21C81523" w14:textId="397A86A9" w:rsidR="00542D94" w:rsidRPr="00A20305" w:rsidRDefault="00D1260F" w:rsidP="00291C2C">
      <w:pPr>
        <w:pStyle w:val="ListParagraph"/>
        <w:tabs>
          <w:tab w:val="left" w:pos="1620"/>
          <w:tab w:val="left" w:pos="2160"/>
        </w:tabs>
        <w:spacing w:after="0" w:line="240" w:lineRule="auto"/>
        <w:ind w:left="1620" w:hanging="540"/>
        <w:jc w:val="thaiDistribute"/>
        <w:rPr>
          <w:rFonts w:ascii="Arial" w:eastAsia="Arial Unicode MS" w:hAnsi="Arial" w:cs="Arial"/>
          <w:spacing w:val="-4"/>
          <w:sz w:val="20"/>
          <w:szCs w:val="20"/>
          <w:lang w:val="en-GB"/>
        </w:rPr>
      </w:pPr>
      <w:r w:rsidRPr="00A20305">
        <w:rPr>
          <w:rFonts w:ascii="Arial" w:eastAsia="Arial Unicode MS" w:hAnsi="Arial" w:cs="Arial"/>
          <w:spacing w:val="-4"/>
          <w:sz w:val="20"/>
          <w:szCs w:val="20"/>
          <w:lang w:val="en-GB"/>
        </w:rPr>
        <w:t>2</w:t>
      </w:r>
      <w:r w:rsidR="001B7944" w:rsidRPr="00A20305">
        <w:rPr>
          <w:rFonts w:ascii="Arial" w:eastAsia="Arial Unicode MS" w:hAnsi="Arial" w:cs="Arial"/>
          <w:spacing w:val="-4"/>
          <w:sz w:val="20"/>
          <w:szCs w:val="20"/>
          <w:lang w:val="en-GB"/>
        </w:rPr>
        <w:t>)</w:t>
      </w:r>
      <w:r w:rsidR="00291C2C" w:rsidRPr="00A20305">
        <w:rPr>
          <w:rFonts w:ascii="Arial" w:eastAsia="Arial Unicode MS" w:hAnsi="Arial" w:cs="Arial"/>
          <w:spacing w:val="-4"/>
          <w:sz w:val="20"/>
          <w:szCs w:val="20"/>
          <w:lang w:val="en-GB"/>
        </w:rPr>
        <w:tab/>
      </w:r>
      <w:r w:rsidR="00542D94" w:rsidRPr="00A20305">
        <w:rPr>
          <w:rFonts w:ascii="Arial" w:eastAsia="Arial Unicode MS" w:hAnsi="Arial" w:cs="Arial"/>
          <w:spacing w:val="-4"/>
          <w:sz w:val="20"/>
          <w:szCs w:val="20"/>
          <w:lang w:val="en-GB"/>
        </w:rPr>
        <w:t>I</w:t>
      </w:r>
      <w:r w:rsidR="001B7944" w:rsidRPr="00A20305">
        <w:rPr>
          <w:rFonts w:ascii="Arial" w:eastAsia="Arial Unicode MS" w:hAnsi="Arial" w:cs="Arial"/>
          <w:spacing w:val="-4"/>
          <w:sz w:val="20"/>
          <w:szCs w:val="20"/>
          <w:lang w:val="en-GB"/>
        </w:rPr>
        <w:t xml:space="preserve">nput method by reference to </w:t>
      </w:r>
    </w:p>
    <w:p w14:paraId="0015142D" w14:textId="33E89147" w:rsidR="00542D94" w:rsidRPr="00A20305" w:rsidRDefault="00D1260F" w:rsidP="00291C2C">
      <w:pPr>
        <w:pStyle w:val="ListParagraph"/>
        <w:tabs>
          <w:tab w:val="left" w:pos="2160"/>
        </w:tabs>
        <w:spacing w:after="0" w:line="240" w:lineRule="auto"/>
        <w:ind w:left="2160" w:hanging="540"/>
        <w:jc w:val="thaiDistribute"/>
        <w:rPr>
          <w:rFonts w:ascii="Arial" w:eastAsia="Arial Unicode MS" w:hAnsi="Arial" w:cs="Arial"/>
          <w:spacing w:val="-4"/>
          <w:sz w:val="20"/>
          <w:szCs w:val="20"/>
          <w:lang w:val="en-GB"/>
        </w:rPr>
      </w:pPr>
      <w:r w:rsidRPr="00A20305">
        <w:rPr>
          <w:rFonts w:ascii="Arial" w:eastAsia="Arial Unicode MS" w:hAnsi="Arial" w:cs="Arial"/>
          <w:spacing w:val="-4"/>
          <w:sz w:val="20"/>
          <w:szCs w:val="20"/>
          <w:lang w:val="en-GB"/>
        </w:rPr>
        <w:t>2</w:t>
      </w:r>
      <w:r w:rsidR="001B7944" w:rsidRPr="00A20305">
        <w:rPr>
          <w:rFonts w:ascii="Arial" w:eastAsia="Arial Unicode MS" w:hAnsi="Arial" w:cs="Arial"/>
          <w:spacing w:val="-4"/>
          <w:sz w:val="20"/>
          <w:szCs w:val="20"/>
          <w:lang w:val="en-GB"/>
        </w:rPr>
        <w:t>.</w:t>
      </w:r>
      <w:r w:rsidRPr="00A20305">
        <w:rPr>
          <w:rFonts w:ascii="Arial" w:eastAsia="Arial Unicode MS" w:hAnsi="Arial" w:cs="Arial"/>
          <w:spacing w:val="-4"/>
          <w:sz w:val="20"/>
          <w:szCs w:val="20"/>
          <w:lang w:val="en-GB"/>
        </w:rPr>
        <w:t>1</w:t>
      </w:r>
      <w:r w:rsidR="001B7944" w:rsidRPr="00A20305">
        <w:rPr>
          <w:rFonts w:ascii="Arial" w:eastAsia="Arial Unicode MS" w:hAnsi="Arial" w:cs="Arial"/>
          <w:spacing w:val="-4"/>
          <w:sz w:val="20"/>
          <w:szCs w:val="20"/>
          <w:lang w:val="en-GB"/>
        </w:rPr>
        <w:t>)</w:t>
      </w:r>
      <w:r w:rsidR="00291C2C" w:rsidRPr="00A20305">
        <w:rPr>
          <w:rFonts w:ascii="Arial" w:eastAsia="Arial Unicode MS" w:hAnsi="Arial" w:cs="Arial"/>
          <w:spacing w:val="-4"/>
          <w:sz w:val="20"/>
          <w:szCs w:val="20"/>
          <w:lang w:val="en-GB"/>
        </w:rPr>
        <w:tab/>
      </w:r>
      <w:r w:rsidR="00542D94" w:rsidRPr="00A20305">
        <w:rPr>
          <w:rFonts w:ascii="Arial" w:eastAsia="Arial Unicode MS" w:hAnsi="Arial" w:cs="Arial"/>
          <w:spacing w:val="-4"/>
          <w:sz w:val="20"/>
          <w:szCs w:val="20"/>
          <w:lang w:val="en-GB"/>
        </w:rPr>
        <w:t>T</w:t>
      </w:r>
      <w:r w:rsidR="001B7944" w:rsidRPr="00A20305">
        <w:rPr>
          <w:rFonts w:ascii="Arial" w:eastAsia="Arial Unicode MS" w:hAnsi="Arial" w:cs="Arial"/>
          <w:spacing w:val="-4"/>
          <w:sz w:val="20"/>
          <w:szCs w:val="20"/>
          <w:lang w:val="en-GB"/>
        </w:rPr>
        <w:t xml:space="preserve">he percentage of direct cost incurred until the reporting date relative to total estimated direct cost or </w:t>
      </w:r>
    </w:p>
    <w:p w14:paraId="4930294E" w14:textId="244F63C0" w:rsidR="001B7944" w:rsidRPr="00A20305" w:rsidRDefault="00D1260F" w:rsidP="00291C2C">
      <w:pPr>
        <w:pStyle w:val="ListParagraph"/>
        <w:tabs>
          <w:tab w:val="left" w:pos="2160"/>
        </w:tabs>
        <w:spacing w:after="0" w:line="240" w:lineRule="auto"/>
        <w:ind w:left="2160" w:hanging="540"/>
        <w:jc w:val="thaiDistribute"/>
        <w:rPr>
          <w:rFonts w:ascii="Arial" w:eastAsia="Arial Unicode MS" w:hAnsi="Arial" w:cs="Arial"/>
          <w:spacing w:val="-4"/>
          <w:sz w:val="20"/>
          <w:szCs w:val="20"/>
          <w:lang w:val="en-GB"/>
        </w:rPr>
      </w:pPr>
      <w:r w:rsidRPr="00A20305">
        <w:rPr>
          <w:rFonts w:ascii="Arial" w:eastAsia="Arial Unicode MS" w:hAnsi="Arial" w:cs="Arial"/>
          <w:spacing w:val="-4"/>
          <w:sz w:val="20"/>
          <w:szCs w:val="20"/>
          <w:lang w:val="en-GB"/>
        </w:rPr>
        <w:t>2</w:t>
      </w:r>
      <w:r w:rsidR="001B7944" w:rsidRPr="00A20305">
        <w:rPr>
          <w:rFonts w:ascii="Arial" w:eastAsia="Arial Unicode MS" w:hAnsi="Arial" w:cs="Arial"/>
          <w:spacing w:val="-4"/>
          <w:sz w:val="20"/>
          <w:szCs w:val="20"/>
          <w:lang w:val="en-GB"/>
        </w:rPr>
        <w:t>.</w:t>
      </w:r>
      <w:r w:rsidRPr="00A20305">
        <w:rPr>
          <w:rFonts w:ascii="Arial" w:eastAsia="Arial Unicode MS" w:hAnsi="Arial" w:cs="Arial"/>
          <w:spacing w:val="-4"/>
          <w:sz w:val="20"/>
          <w:szCs w:val="20"/>
          <w:lang w:val="en-GB"/>
        </w:rPr>
        <w:t>2</w:t>
      </w:r>
      <w:r w:rsidR="001B7944" w:rsidRPr="00A20305">
        <w:rPr>
          <w:rFonts w:ascii="Arial" w:eastAsia="Arial Unicode MS" w:hAnsi="Arial" w:cs="Arial"/>
          <w:spacing w:val="-4"/>
          <w:sz w:val="20"/>
          <w:szCs w:val="20"/>
          <w:lang w:val="en-GB"/>
        </w:rPr>
        <w:t>)</w:t>
      </w:r>
      <w:r w:rsidR="00291C2C" w:rsidRPr="00A20305">
        <w:rPr>
          <w:rFonts w:ascii="Arial" w:eastAsia="Arial Unicode MS" w:hAnsi="Arial" w:cs="Arial"/>
          <w:spacing w:val="-4"/>
          <w:sz w:val="20"/>
          <w:szCs w:val="20"/>
          <w:lang w:val="en-GB"/>
        </w:rPr>
        <w:tab/>
      </w:r>
      <w:r w:rsidR="00542D94" w:rsidRPr="00A20305">
        <w:rPr>
          <w:rFonts w:ascii="Arial" w:eastAsia="Arial Unicode MS" w:hAnsi="Arial" w:cs="Arial"/>
          <w:spacing w:val="-4"/>
          <w:sz w:val="20"/>
          <w:szCs w:val="20"/>
          <w:lang w:val="en-GB"/>
        </w:rPr>
        <w:t>T</w:t>
      </w:r>
      <w:r w:rsidR="001B7944" w:rsidRPr="00A20305">
        <w:rPr>
          <w:rFonts w:ascii="Arial" w:eastAsia="Arial Unicode MS" w:hAnsi="Arial" w:cs="Arial"/>
          <w:spacing w:val="-4"/>
          <w:sz w:val="20"/>
          <w:szCs w:val="20"/>
          <w:lang w:val="en-GB"/>
        </w:rPr>
        <w:t>he percentage of direct hour incurred until the reporting date relative to total estimated direct hour.</w:t>
      </w:r>
    </w:p>
    <w:p w14:paraId="57AD8487" w14:textId="77777777" w:rsidR="001B7944" w:rsidRPr="00A20305" w:rsidRDefault="001B7944" w:rsidP="00637C2E">
      <w:pPr>
        <w:pStyle w:val="ListParagraph"/>
        <w:spacing w:after="0" w:line="240" w:lineRule="auto"/>
        <w:ind w:left="1080"/>
        <w:jc w:val="both"/>
        <w:rPr>
          <w:rFonts w:ascii="Arial" w:eastAsia="Arial Unicode MS" w:hAnsi="Arial" w:cs="Arial"/>
          <w:spacing w:val="-4"/>
          <w:sz w:val="20"/>
          <w:szCs w:val="20"/>
          <w:lang w:val="en-GB"/>
        </w:rPr>
      </w:pPr>
    </w:p>
    <w:p w14:paraId="500BF30B" w14:textId="2E555A5D" w:rsidR="001B7944" w:rsidRPr="00A20305" w:rsidRDefault="001B7944" w:rsidP="00637C2E">
      <w:pPr>
        <w:pStyle w:val="ListParagraph"/>
        <w:spacing w:after="0" w:line="240" w:lineRule="auto"/>
        <w:ind w:left="1080"/>
        <w:jc w:val="both"/>
        <w:rPr>
          <w:rFonts w:ascii="Arial" w:eastAsia="Arial Unicode MS" w:hAnsi="Arial" w:cs="Arial"/>
          <w:sz w:val="20"/>
          <w:szCs w:val="20"/>
          <w:lang w:val="en-GB"/>
        </w:rPr>
      </w:pPr>
      <w:r w:rsidRPr="00A20305">
        <w:rPr>
          <w:rFonts w:ascii="Arial" w:eastAsia="Arial Unicode MS" w:hAnsi="Arial" w:cs="Arial"/>
          <w:spacing w:val="-8"/>
          <w:sz w:val="20"/>
          <w:szCs w:val="20"/>
          <w:lang w:val="en-GB"/>
        </w:rPr>
        <w:t>Estimates of revenues, costs or extent of progress toward completion are revised if circumstances</w:t>
      </w:r>
      <w:r w:rsidRPr="00A20305">
        <w:rPr>
          <w:rFonts w:ascii="Arial" w:eastAsia="Arial Unicode MS" w:hAnsi="Arial" w:cs="Arial"/>
          <w:sz w:val="20"/>
          <w:szCs w:val="20"/>
          <w:lang w:val="en-GB"/>
        </w:rPr>
        <w:t xml:space="preserve"> </w:t>
      </w:r>
      <w:r w:rsidRPr="00A20305">
        <w:rPr>
          <w:rFonts w:ascii="Arial" w:eastAsia="Arial Unicode MS" w:hAnsi="Arial" w:cs="Arial"/>
          <w:spacing w:val="-4"/>
          <w:sz w:val="20"/>
          <w:szCs w:val="20"/>
          <w:lang w:val="en-GB"/>
        </w:rPr>
        <w:t>change. Any resulting increases or decreases in estimated revenues or costs are reflected</w:t>
      </w:r>
      <w:r w:rsidRPr="00A20305">
        <w:rPr>
          <w:rFonts w:ascii="Arial" w:eastAsia="Arial Unicode MS" w:hAnsi="Arial" w:cs="Arial"/>
          <w:sz w:val="20"/>
          <w:szCs w:val="20"/>
          <w:lang w:val="en-GB"/>
        </w:rPr>
        <w:t xml:space="preserve"> in profit or loss in the year in which the circumstances that give rise to the revision become known by management.</w:t>
      </w:r>
    </w:p>
    <w:p w14:paraId="6A60EA37" w14:textId="23C8FF8E" w:rsidR="007E2B53" w:rsidRPr="00A20305" w:rsidRDefault="007E2B53" w:rsidP="007E2B53">
      <w:pPr>
        <w:spacing w:line="240" w:lineRule="auto"/>
        <w:jc w:val="both"/>
        <w:rPr>
          <w:rFonts w:eastAsia="Arial Unicode MS" w:cs="Arial"/>
        </w:rPr>
      </w:pPr>
    </w:p>
    <w:p w14:paraId="4010FA44" w14:textId="722CCB2B" w:rsidR="007E2B53" w:rsidRPr="00A20305" w:rsidRDefault="00D1260F" w:rsidP="007E2B53">
      <w:pPr>
        <w:spacing w:line="240" w:lineRule="auto"/>
        <w:ind w:left="540" w:hanging="540"/>
        <w:rPr>
          <w:rFonts w:cs="Arial"/>
          <w:b/>
          <w:bCs/>
        </w:rPr>
      </w:pPr>
      <w:r w:rsidRPr="00A20305">
        <w:rPr>
          <w:rFonts w:cs="Arial"/>
          <w:b/>
          <w:bCs/>
        </w:rPr>
        <w:t>4</w:t>
      </w:r>
      <w:r w:rsidR="007E2B53" w:rsidRPr="00A20305">
        <w:rPr>
          <w:rFonts w:cs="Arial"/>
          <w:b/>
          <w:bCs/>
        </w:rPr>
        <w:t>.</w:t>
      </w:r>
      <w:r w:rsidRPr="00A20305">
        <w:rPr>
          <w:rFonts w:cs="Arial"/>
          <w:b/>
          <w:bCs/>
        </w:rPr>
        <w:t>16</w:t>
      </w:r>
      <w:r w:rsidR="005C3399" w:rsidRPr="00A20305">
        <w:rPr>
          <w:rFonts w:cs="Arial"/>
          <w:b/>
          <w:bCs/>
        </w:rPr>
        <w:tab/>
      </w:r>
      <w:r w:rsidR="007E2B53" w:rsidRPr="00A20305">
        <w:rPr>
          <w:rFonts w:cs="Arial"/>
          <w:b/>
          <w:bCs/>
        </w:rPr>
        <w:t>Dividend</w:t>
      </w:r>
    </w:p>
    <w:p w14:paraId="665DD067" w14:textId="77777777" w:rsidR="007E2B53" w:rsidRPr="00A20305" w:rsidRDefault="007E2B53" w:rsidP="007E2B53">
      <w:pPr>
        <w:pBdr>
          <w:top w:val="nil"/>
          <w:left w:val="nil"/>
          <w:bottom w:val="nil"/>
          <w:right w:val="nil"/>
          <w:between w:val="nil"/>
        </w:pBdr>
        <w:ind w:left="540"/>
        <w:jc w:val="both"/>
        <w:rPr>
          <w:rFonts w:cs="Arial"/>
        </w:rPr>
      </w:pPr>
    </w:p>
    <w:p w14:paraId="340F95D7" w14:textId="734F2760" w:rsidR="00637C2E" w:rsidRPr="00A20305" w:rsidRDefault="007E2B53" w:rsidP="007E2B53">
      <w:pPr>
        <w:tabs>
          <w:tab w:val="left" w:pos="-720"/>
        </w:tabs>
        <w:autoSpaceDE w:val="0"/>
        <w:autoSpaceDN w:val="0"/>
        <w:adjustRightInd w:val="0"/>
        <w:ind w:left="540"/>
        <w:contextualSpacing/>
        <w:jc w:val="both"/>
        <w:rPr>
          <w:rFonts w:cs="Arial"/>
          <w:spacing w:val="-2"/>
        </w:rPr>
      </w:pPr>
      <w:r w:rsidRPr="00A20305">
        <w:rPr>
          <w:rFonts w:cs="Arial"/>
        </w:rPr>
        <w:t>Dividend distributed to the Company’s shareholders is recognised as a liability when interim dividends</w:t>
      </w:r>
      <w:r w:rsidRPr="00A20305">
        <w:rPr>
          <w:rFonts w:cs="Arial"/>
          <w:spacing w:val="-2"/>
        </w:rPr>
        <w:t xml:space="preserve"> are approved by the Board of Directors, and when the annual dividends are approved by the shareholders.</w:t>
      </w:r>
    </w:p>
    <w:p w14:paraId="3DD14058" w14:textId="5BF9F41E" w:rsidR="008302CC" w:rsidRPr="00A20305" w:rsidRDefault="008302CC" w:rsidP="007E2B53">
      <w:pPr>
        <w:tabs>
          <w:tab w:val="left" w:pos="-720"/>
        </w:tabs>
        <w:autoSpaceDE w:val="0"/>
        <w:autoSpaceDN w:val="0"/>
        <w:adjustRightInd w:val="0"/>
        <w:ind w:left="540"/>
        <w:contextualSpacing/>
        <w:jc w:val="both"/>
        <w:rPr>
          <w:rFonts w:cs="Arial"/>
          <w:spacing w:val="-2"/>
        </w:rPr>
      </w:pPr>
    </w:p>
    <w:p w14:paraId="43A957F3" w14:textId="77777777" w:rsidR="004E2F5E" w:rsidRPr="00A20305" w:rsidRDefault="004E2F5E" w:rsidP="007E2B53">
      <w:pPr>
        <w:tabs>
          <w:tab w:val="left" w:pos="-720"/>
        </w:tabs>
        <w:autoSpaceDE w:val="0"/>
        <w:autoSpaceDN w:val="0"/>
        <w:adjustRightInd w:val="0"/>
        <w:ind w:left="540"/>
        <w:contextualSpacing/>
        <w:jc w:val="both"/>
        <w:rPr>
          <w:rFonts w:cs="Arial"/>
          <w:spacing w:val="-2"/>
        </w:rPr>
      </w:pPr>
    </w:p>
    <w:tbl>
      <w:tblPr>
        <w:tblW w:w="9029" w:type="dxa"/>
        <w:tblInd w:w="108" w:type="dxa"/>
        <w:tblLook w:val="04A0" w:firstRow="1" w:lastRow="0" w:firstColumn="1" w:lastColumn="0" w:noHBand="0" w:noVBand="1"/>
      </w:tblPr>
      <w:tblGrid>
        <w:gridCol w:w="9029"/>
      </w:tblGrid>
      <w:tr w:rsidR="00935E09" w:rsidRPr="00A20305" w14:paraId="14D54CA8" w14:textId="77777777" w:rsidTr="00D67084">
        <w:trPr>
          <w:trHeight w:val="386"/>
        </w:trPr>
        <w:tc>
          <w:tcPr>
            <w:tcW w:w="9029" w:type="dxa"/>
            <w:shd w:val="clear" w:color="auto" w:fill="auto"/>
            <w:vAlign w:val="center"/>
          </w:tcPr>
          <w:p w14:paraId="706604DC" w14:textId="3CA130A4" w:rsidR="00935E09" w:rsidRPr="00A20305" w:rsidRDefault="00D1260F" w:rsidP="00080389">
            <w:pPr>
              <w:tabs>
                <w:tab w:val="left" w:pos="432"/>
              </w:tabs>
              <w:ind w:left="504" w:hanging="614"/>
              <w:rPr>
                <w:rFonts w:cs="Arial"/>
                <w:b/>
                <w:bCs/>
                <w:cs/>
              </w:rPr>
            </w:pPr>
            <w:r w:rsidRPr="00A20305">
              <w:rPr>
                <w:rFonts w:cs="Arial"/>
                <w:b/>
                <w:bCs/>
              </w:rPr>
              <w:t>5</w:t>
            </w:r>
            <w:r w:rsidR="00935E09" w:rsidRPr="00A20305">
              <w:rPr>
                <w:rFonts w:cs="Arial"/>
                <w:b/>
                <w:bCs/>
              </w:rPr>
              <w:tab/>
              <w:t>Financial risk management</w:t>
            </w:r>
          </w:p>
        </w:tc>
      </w:tr>
    </w:tbl>
    <w:p w14:paraId="275B4C5F" w14:textId="748D9414" w:rsidR="00935E09" w:rsidRPr="00A20305" w:rsidRDefault="00935E09" w:rsidP="00935E09">
      <w:pPr>
        <w:spacing w:line="240" w:lineRule="auto"/>
        <w:rPr>
          <w:rFonts w:cs="Arial"/>
          <w:spacing w:val="-4"/>
        </w:rPr>
      </w:pPr>
    </w:p>
    <w:p w14:paraId="68651886" w14:textId="6EEB1A2C" w:rsidR="007E5925" w:rsidRPr="00A20305" w:rsidRDefault="00D1260F" w:rsidP="007E5925">
      <w:pPr>
        <w:tabs>
          <w:tab w:val="left" w:pos="-720"/>
        </w:tabs>
        <w:autoSpaceDE w:val="0"/>
        <w:autoSpaceDN w:val="0"/>
        <w:adjustRightInd w:val="0"/>
        <w:ind w:left="540" w:hanging="540"/>
        <w:contextualSpacing/>
        <w:rPr>
          <w:rFonts w:cs="Arial"/>
          <w:b/>
          <w:bCs/>
        </w:rPr>
      </w:pPr>
      <w:r w:rsidRPr="00A20305">
        <w:rPr>
          <w:rFonts w:cs="Arial"/>
          <w:b/>
          <w:bCs/>
        </w:rPr>
        <w:t>5</w:t>
      </w:r>
      <w:r w:rsidR="007E5925" w:rsidRPr="00A20305">
        <w:rPr>
          <w:rFonts w:cs="Arial"/>
          <w:b/>
          <w:bCs/>
        </w:rPr>
        <w:t>.</w:t>
      </w:r>
      <w:r w:rsidRPr="00A20305">
        <w:rPr>
          <w:rFonts w:cs="Arial"/>
          <w:b/>
          <w:bCs/>
        </w:rPr>
        <w:t>1</w:t>
      </w:r>
      <w:r w:rsidR="007E5925" w:rsidRPr="00A20305">
        <w:rPr>
          <w:rFonts w:cs="Arial"/>
          <w:b/>
          <w:bCs/>
        </w:rPr>
        <w:tab/>
        <w:t>Financial Risk</w:t>
      </w:r>
    </w:p>
    <w:p w14:paraId="510183C9" w14:textId="77777777" w:rsidR="00637C2E" w:rsidRPr="00A20305" w:rsidRDefault="00637C2E" w:rsidP="007E5925">
      <w:pPr>
        <w:tabs>
          <w:tab w:val="left" w:pos="-720"/>
        </w:tabs>
        <w:autoSpaceDE w:val="0"/>
        <w:autoSpaceDN w:val="0"/>
        <w:adjustRightInd w:val="0"/>
        <w:ind w:left="540"/>
        <w:contextualSpacing/>
        <w:jc w:val="both"/>
        <w:rPr>
          <w:rFonts w:cs="Arial"/>
          <w:spacing w:val="-2"/>
        </w:rPr>
      </w:pPr>
    </w:p>
    <w:p w14:paraId="4D427BB3" w14:textId="57D1B899" w:rsidR="007E5925" w:rsidRPr="00A20305" w:rsidRDefault="007E5925" w:rsidP="007E5925">
      <w:pPr>
        <w:tabs>
          <w:tab w:val="left" w:pos="-720"/>
        </w:tabs>
        <w:autoSpaceDE w:val="0"/>
        <w:autoSpaceDN w:val="0"/>
        <w:adjustRightInd w:val="0"/>
        <w:ind w:left="540"/>
        <w:contextualSpacing/>
        <w:jc w:val="both"/>
        <w:rPr>
          <w:rFonts w:cs="Arial"/>
          <w:spacing w:val="-2"/>
        </w:rPr>
      </w:pPr>
      <w:r w:rsidRPr="00A20305">
        <w:rPr>
          <w:rFonts w:cs="Arial"/>
          <w:spacing w:val="-2"/>
        </w:rPr>
        <w:t xml:space="preserve">The Company exposes to a variety of financial risk: market risk (including interest rate risk), credit </w:t>
      </w:r>
      <w:r w:rsidRPr="00A20305">
        <w:rPr>
          <w:rFonts w:cs="Arial"/>
          <w:spacing w:val="-9"/>
        </w:rPr>
        <w:t>risk and liquidity risk. The Company’s overall risk management programme focuses on the unpredictability</w:t>
      </w:r>
      <w:r w:rsidRPr="00A20305">
        <w:rPr>
          <w:rFonts w:cs="Arial"/>
          <w:spacing w:val="-2"/>
        </w:rPr>
        <w:t xml:space="preserve"> of financial markets and seeks to minimise potential adverse effects on the Company’s financial performance. </w:t>
      </w:r>
    </w:p>
    <w:p w14:paraId="52C536F6" w14:textId="77777777" w:rsidR="00637C2E" w:rsidRPr="00A20305" w:rsidRDefault="00637C2E" w:rsidP="007E5925">
      <w:pPr>
        <w:suppressAutoHyphens/>
        <w:ind w:left="1080" w:hanging="540"/>
        <w:contextualSpacing/>
        <w:rPr>
          <w:rFonts w:cs="Arial"/>
          <w:b/>
          <w:bCs/>
          <w:lang w:val="en-US"/>
        </w:rPr>
      </w:pPr>
    </w:p>
    <w:p w14:paraId="03DF22FE" w14:textId="6752535B" w:rsidR="00684856" w:rsidRPr="00A20305" w:rsidRDefault="00D1260F" w:rsidP="00684856">
      <w:pPr>
        <w:suppressAutoHyphens/>
        <w:spacing w:line="240" w:lineRule="auto"/>
        <w:ind w:left="1080" w:hanging="540"/>
        <w:contextualSpacing/>
        <w:jc w:val="both"/>
        <w:rPr>
          <w:rFonts w:cs="Arial"/>
          <w:b/>
          <w:bCs/>
          <w:lang w:val="en-US"/>
        </w:rPr>
      </w:pPr>
      <w:r w:rsidRPr="00A20305">
        <w:rPr>
          <w:rFonts w:cs="Arial"/>
          <w:b/>
          <w:bCs/>
        </w:rPr>
        <w:t>5</w:t>
      </w:r>
      <w:r w:rsidR="00684856" w:rsidRPr="00A20305">
        <w:rPr>
          <w:rFonts w:cs="Arial"/>
          <w:b/>
          <w:bCs/>
          <w:lang w:val="en-US"/>
        </w:rPr>
        <w:t>.</w:t>
      </w:r>
      <w:r w:rsidRPr="00A20305">
        <w:rPr>
          <w:rFonts w:cs="Arial"/>
          <w:b/>
          <w:bCs/>
        </w:rPr>
        <w:t>1</w:t>
      </w:r>
      <w:r w:rsidR="00684856" w:rsidRPr="00A20305">
        <w:rPr>
          <w:rFonts w:cs="Arial"/>
          <w:b/>
          <w:bCs/>
          <w:lang w:val="en-US"/>
        </w:rPr>
        <w:t>.</w:t>
      </w:r>
      <w:r w:rsidRPr="00A20305">
        <w:rPr>
          <w:rFonts w:cs="Arial"/>
          <w:b/>
          <w:bCs/>
        </w:rPr>
        <w:t>1</w:t>
      </w:r>
      <w:r w:rsidR="00684856" w:rsidRPr="00A20305">
        <w:rPr>
          <w:rFonts w:cs="Arial"/>
          <w:b/>
          <w:bCs/>
          <w:lang w:val="en-US"/>
        </w:rPr>
        <w:tab/>
        <w:t>Market risk</w:t>
      </w:r>
    </w:p>
    <w:p w14:paraId="615852F0" w14:textId="0D7858C9" w:rsidR="00C3661A" w:rsidRPr="00A20305" w:rsidRDefault="00C3661A" w:rsidP="00C3661A">
      <w:pPr>
        <w:keepNext/>
        <w:keepLines/>
        <w:tabs>
          <w:tab w:val="left" w:pos="4820"/>
        </w:tabs>
        <w:spacing w:line="240" w:lineRule="auto"/>
        <w:ind w:left="540"/>
        <w:outlineLvl w:val="3"/>
        <w:rPr>
          <w:rFonts w:eastAsia="Times New Roman" w:cs="Arial"/>
          <w:b/>
          <w:bCs/>
        </w:rPr>
      </w:pPr>
    </w:p>
    <w:p w14:paraId="12952D95" w14:textId="74969483" w:rsidR="00C3661A" w:rsidRPr="00A20305" w:rsidRDefault="00C3661A" w:rsidP="00473355">
      <w:pPr>
        <w:keepNext/>
        <w:keepLines/>
        <w:spacing w:line="240" w:lineRule="auto"/>
        <w:ind w:left="1080" w:hanging="540"/>
        <w:outlineLvl w:val="3"/>
        <w:rPr>
          <w:rFonts w:eastAsia="Times New Roman" w:cs="Arial"/>
          <w:b/>
          <w:bCs/>
        </w:rPr>
      </w:pPr>
      <w:r w:rsidRPr="00A20305">
        <w:rPr>
          <w:rFonts w:eastAsia="Times New Roman" w:cs="Arial"/>
          <w:b/>
          <w:bCs/>
        </w:rPr>
        <w:t>a)</w:t>
      </w:r>
      <w:r w:rsidRPr="00A20305">
        <w:rPr>
          <w:rFonts w:eastAsia="Times New Roman" w:cs="Arial"/>
          <w:b/>
          <w:bCs/>
        </w:rPr>
        <w:tab/>
      </w:r>
      <w:proofErr w:type="gramStart"/>
      <w:r w:rsidR="00C821C2" w:rsidRPr="00A20305">
        <w:rPr>
          <w:rFonts w:eastAsia="Times New Roman" w:cs="Arial"/>
          <w:b/>
          <w:bCs/>
        </w:rPr>
        <w:t>Foreign</w:t>
      </w:r>
      <w:proofErr w:type="gramEnd"/>
      <w:r w:rsidR="00C821C2" w:rsidRPr="00A20305">
        <w:rPr>
          <w:rFonts w:eastAsia="Times New Roman" w:cs="Arial"/>
          <w:b/>
          <w:bCs/>
        </w:rPr>
        <w:t xml:space="preserve"> exchange risk</w:t>
      </w:r>
    </w:p>
    <w:p w14:paraId="00027969" w14:textId="77777777" w:rsidR="00C3661A" w:rsidRPr="00A20305" w:rsidRDefault="00C3661A" w:rsidP="00473355">
      <w:pPr>
        <w:ind w:left="1080"/>
        <w:jc w:val="thaiDistribute"/>
        <w:rPr>
          <w:rFonts w:cs="Arial"/>
        </w:rPr>
      </w:pPr>
    </w:p>
    <w:p w14:paraId="79F8612C" w14:textId="1AD9A714" w:rsidR="00C3661A" w:rsidRPr="00A20305" w:rsidRDefault="00C821C2" w:rsidP="00473355">
      <w:pPr>
        <w:pStyle w:val="BlockText"/>
        <w:ind w:left="1080" w:right="0"/>
        <w:rPr>
          <w:rFonts w:ascii="Arial" w:hAnsi="Arial" w:cs="Arial"/>
          <w:spacing w:val="-6"/>
          <w:szCs w:val="25"/>
          <w:lang w:val="en-GB"/>
        </w:rPr>
      </w:pPr>
      <w:bookmarkStart w:id="6" w:name="_Hlk146702201"/>
      <w:r w:rsidRPr="00A20305">
        <w:rPr>
          <w:rFonts w:ascii="Arial" w:hAnsi="Arial" w:cs="Arial"/>
          <w:spacing w:val="-6"/>
          <w:szCs w:val="25"/>
          <w:lang w:val="en-GB"/>
        </w:rPr>
        <w:t>The Company operates internationally and is exposed to foreign currency risks, primarily the US Dollar from trading transactions.</w:t>
      </w:r>
    </w:p>
    <w:bookmarkEnd w:id="6"/>
    <w:p w14:paraId="48B4BF62" w14:textId="77777777" w:rsidR="00C3661A" w:rsidRPr="00A20305" w:rsidRDefault="00C3661A" w:rsidP="00473355">
      <w:pPr>
        <w:pStyle w:val="BlockText"/>
        <w:ind w:left="1080" w:right="0"/>
        <w:rPr>
          <w:rFonts w:ascii="Arial" w:hAnsi="Arial" w:cs="Arial"/>
          <w:spacing w:val="-6"/>
          <w:szCs w:val="25"/>
          <w:lang w:val="en-GB"/>
        </w:rPr>
      </w:pPr>
    </w:p>
    <w:p w14:paraId="591EF7AE" w14:textId="1C81763E" w:rsidR="00C3661A" w:rsidRPr="00A20305" w:rsidRDefault="00C821C2" w:rsidP="00473355">
      <w:pPr>
        <w:pStyle w:val="BlockText"/>
        <w:ind w:left="1080" w:right="0"/>
        <w:rPr>
          <w:rFonts w:ascii="Arial" w:hAnsi="Arial" w:cs="Arial"/>
          <w:spacing w:val="-6"/>
          <w:szCs w:val="25"/>
          <w:cs/>
          <w:lang w:val="en-GB"/>
        </w:rPr>
      </w:pPr>
      <w:r w:rsidRPr="00A20305">
        <w:rPr>
          <w:rFonts w:ascii="Arial" w:hAnsi="Arial" w:cs="Arial"/>
          <w:spacing w:val="-6"/>
          <w:szCs w:val="25"/>
          <w:lang w:val="en-GB" w:bidi="th-TH"/>
        </w:rPr>
        <w:t>The Company does not apply hedge accounting.</w:t>
      </w:r>
    </w:p>
    <w:p w14:paraId="1410A954" w14:textId="3BA58D85" w:rsidR="004E2F5E" w:rsidRPr="00A20305" w:rsidRDefault="004E2F5E">
      <w:pPr>
        <w:spacing w:line="240" w:lineRule="auto"/>
        <w:rPr>
          <w:rFonts w:eastAsia="Arial" w:cs="Arial"/>
          <w:i/>
          <w:iCs/>
          <w:lang w:bidi="th-TH"/>
        </w:rPr>
      </w:pPr>
      <w:r w:rsidRPr="00A20305">
        <w:rPr>
          <w:rFonts w:eastAsia="Arial" w:cs="Arial"/>
          <w:i/>
          <w:iCs/>
          <w:lang w:bidi="th-TH"/>
        </w:rPr>
        <w:br w:type="page"/>
      </w:r>
    </w:p>
    <w:p w14:paraId="191ECE6C" w14:textId="77777777" w:rsidR="00C3661A" w:rsidRPr="00A20305" w:rsidRDefault="00C3661A" w:rsidP="00473355">
      <w:pPr>
        <w:pStyle w:val="BlockText"/>
        <w:ind w:left="1080"/>
        <w:rPr>
          <w:rFonts w:ascii="Arial" w:hAnsi="Arial" w:cs="Arial"/>
          <w:i/>
          <w:iCs/>
          <w:spacing w:val="-2"/>
          <w:lang w:val="en-GB"/>
        </w:rPr>
      </w:pPr>
      <w:r w:rsidRPr="00A20305">
        <w:rPr>
          <w:rFonts w:ascii="Arial" w:hAnsi="Arial" w:cs="Arial"/>
          <w:i/>
          <w:iCs/>
          <w:spacing w:val="-2"/>
          <w:lang w:val="en-GB"/>
        </w:rPr>
        <w:t>Exposure</w:t>
      </w:r>
    </w:p>
    <w:p w14:paraId="4DE1BD6E" w14:textId="77777777" w:rsidR="00C3661A" w:rsidRPr="00A20305" w:rsidRDefault="00C3661A" w:rsidP="00473355">
      <w:pPr>
        <w:pStyle w:val="BlockText"/>
        <w:ind w:left="1080"/>
        <w:rPr>
          <w:rFonts w:ascii="Arial" w:hAnsi="Arial" w:cs="Arial"/>
          <w:i/>
          <w:iCs/>
          <w:spacing w:val="-2"/>
          <w:lang w:val="en-GB"/>
        </w:rPr>
      </w:pPr>
    </w:p>
    <w:p w14:paraId="682D07A4" w14:textId="77777777" w:rsidR="00C3661A" w:rsidRPr="00A20305" w:rsidRDefault="00C3661A" w:rsidP="00473355">
      <w:pPr>
        <w:pStyle w:val="BlockText"/>
        <w:ind w:left="1080" w:right="0"/>
        <w:rPr>
          <w:rFonts w:ascii="Arial" w:hAnsi="Arial" w:cs="Arial"/>
          <w:spacing w:val="-2"/>
          <w:lang w:val="en-GB"/>
        </w:rPr>
      </w:pPr>
      <w:r w:rsidRPr="00A20305">
        <w:rPr>
          <w:rFonts w:ascii="Arial" w:hAnsi="Arial" w:cs="Arial"/>
          <w:spacing w:val="-6"/>
          <w:lang w:val="en-GB"/>
        </w:rPr>
        <w:t xml:space="preserve">The </w:t>
      </w:r>
      <w:r w:rsidRPr="00A20305">
        <w:rPr>
          <w:rFonts w:ascii="Arial" w:hAnsi="Arial" w:cs="Arial"/>
          <w:spacing w:val="-6"/>
          <w:szCs w:val="25"/>
          <w:lang w:val="en-GB"/>
        </w:rPr>
        <w:t>Company</w:t>
      </w:r>
      <w:r w:rsidRPr="00A20305">
        <w:rPr>
          <w:rFonts w:ascii="Arial" w:hAnsi="Arial" w:cs="Arial"/>
          <w:spacing w:val="-6"/>
          <w:lang w:val="en-GB"/>
        </w:rPr>
        <w:t xml:space="preserve"> exposure to foreign currency risk at the end of the reporting period, expressed</w:t>
      </w:r>
      <w:r w:rsidRPr="00A20305">
        <w:rPr>
          <w:rFonts w:ascii="Arial" w:hAnsi="Arial" w:cs="Arial"/>
          <w:spacing w:val="-2"/>
          <w:lang w:val="en-GB"/>
        </w:rPr>
        <w:t xml:space="preserve"> in Baht are as follows:</w:t>
      </w:r>
    </w:p>
    <w:p w14:paraId="228B00E3" w14:textId="77777777" w:rsidR="00C3661A" w:rsidRPr="00A20305" w:rsidRDefault="00C3661A" w:rsidP="00473355">
      <w:pPr>
        <w:pStyle w:val="BlockText"/>
        <w:ind w:left="1080" w:right="0"/>
        <w:rPr>
          <w:rFonts w:ascii="Arial" w:hAnsi="Arial" w:cs="Arial"/>
          <w:spacing w:val="-2"/>
          <w:lang w:val="en-GB"/>
        </w:rPr>
      </w:pPr>
    </w:p>
    <w:tbl>
      <w:tblPr>
        <w:tblW w:w="9135" w:type="dxa"/>
        <w:tblLayout w:type="fixed"/>
        <w:tblLook w:val="04A0" w:firstRow="1" w:lastRow="0" w:firstColumn="1" w:lastColumn="0" w:noHBand="0" w:noVBand="1"/>
      </w:tblPr>
      <w:tblGrid>
        <w:gridCol w:w="6255"/>
        <w:gridCol w:w="1440"/>
        <w:gridCol w:w="1440"/>
      </w:tblGrid>
      <w:tr w:rsidR="00543D7E" w:rsidRPr="00A20305" w14:paraId="0C6DC75E" w14:textId="77777777" w:rsidTr="00D67084">
        <w:trPr>
          <w:trHeight w:val="20"/>
          <w:tblHeader/>
        </w:trPr>
        <w:tc>
          <w:tcPr>
            <w:tcW w:w="6255" w:type="dxa"/>
            <w:shd w:val="clear" w:color="auto" w:fill="auto"/>
            <w:vAlign w:val="bottom"/>
          </w:tcPr>
          <w:p w14:paraId="759B3BBF" w14:textId="77777777" w:rsidR="00C3661A" w:rsidRPr="00A20305" w:rsidRDefault="00C3661A" w:rsidP="00473355">
            <w:pPr>
              <w:tabs>
                <w:tab w:val="right" w:pos="7200"/>
                <w:tab w:val="right" w:pos="9000"/>
              </w:tabs>
              <w:autoSpaceDE w:val="0"/>
              <w:autoSpaceDN w:val="0"/>
              <w:ind w:left="1080" w:right="-72"/>
              <w:rPr>
                <w:rFonts w:cs="Arial"/>
              </w:rPr>
            </w:pPr>
          </w:p>
        </w:tc>
        <w:tc>
          <w:tcPr>
            <w:tcW w:w="1440" w:type="dxa"/>
            <w:tcBorders>
              <w:left w:val="nil"/>
              <w:right w:val="nil"/>
            </w:tcBorders>
            <w:shd w:val="clear" w:color="auto" w:fill="auto"/>
            <w:vAlign w:val="bottom"/>
          </w:tcPr>
          <w:p w14:paraId="5F500C7D" w14:textId="14DB1B36" w:rsidR="00C3661A" w:rsidRPr="00A20305" w:rsidRDefault="00D1260F" w:rsidP="00217702">
            <w:pPr>
              <w:tabs>
                <w:tab w:val="right" w:pos="1216"/>
              </w:tabs>
              <w:autoSpaceDE w:val="0"/>
              <w:autoSpaceDN w:val="0"/>
              <w:spacing w:line="220" w:lineRule="exact"/>
              <w:ind w:left="-35" w:right="-72"/>
              <w:rPr>
                <w:rFonts w:cs="Arial"/>
                <w:b/>
                <w:bCs/>
              </w:rPr>
            </w:pPr>
            <w:r w:rsidRPr="00A20305">
              <w:rPr>
                <w:rFonts w:cs="Arial"/>
                <w:b/>
                <w:bCs/>
              </w:rPr>
              <w:t>31</w:t>
            </w:r>
            <w:r w:rsidR="00D67084" w:rsidRPr="00A20305">
              <w:rPr>
                <w:rFonts w:cs="Arial"/>
                <w:b/>
                <w:bCs/>
              </w:rPr>
              <w:t xml:space="preserve"> December</w:t>
            </w:r>
          </w:p>
        </w:tc>
        <w:tc>
          <w:tcPr>
            <w:tcW w:w="1440" w:type="dxa"/>
            <w:tcBorders>
              <w:left w:val="nil"/>
              <w:right w:val="nil"/>
            </w:tcBorders>
            <w:shd w:val="clear" w:color="auto" w:fill="auto"/>
            <w:vAlign w:val="bottom"/>
          </w:tcPr>
          <w:p w14:paraId="1CFC0C3A" w14:textId="52973B48" w:rsidR="00C3661A" w:rsidRPr="00A20305" w:rsidRDefault="00D1260F" w:rsidP="00217702">
            <w:pPr>
              <w:tabs>
                <w:tab w:val="right" w:pos="1216"/>
              </w:tabs>
              <w:autoSpaceDE w:val="0"/>
              <w:autoSpaceDN w:val="0"/>
              <w:spacing w:line="220" w:lineRule="exact"/>
              <w:ind w:left="-35" w:right="-72"/>
              <w:rPr>
                <w:rFonts w:cs="Arial"/>
                <w:b/>
                <w:bCs/>
              </w:rPr>
            </w:pPr>
            <w:r w:rsidRPr="00A20305">
              <w:rPr>
                <w:rFonts w:cs="Arial"/>
                <w:b/>
                <w:bCs/>
              </w:rPr>
              <w:t>31</w:t>
            </w:r>
            <w:r w:rsidR="00D67084" w:rsidRPr="00A20305">
              <w:rPr>
                <w:rFonts w:cs="Arial"/>
                <w:b/>
                <w:bCs/>
              </w:rPr>
              <w:t xml:space="preserve"> December</w:t>
            </w:r>
          </w:p>
        </w:tc>
      </w:tr>
      <w:tr w:rsidR="00543D7E" w:rsidRPr="00A20305" w14:paraId="327A6514" w14:textId="77777777" w:rsidTr="00D67084">
        <w:trPr>
          <w:trHeight w:val="20"/>
          <w:tblHeader/>
        </w:trPr>
        <w:tc>
          <w:tcPr>
            <w:tcW w:w="6255" w:type="dxa"/>
            <w:shd w:val="clear" w:color="auto" w:fill="auto"/>
            <w:vAlign w:val="bottom"/>
          </w:tcPr>
          <w:p w14:paraId="7723AE8D" w14:textId="77777777" w:rsidR="00D67084" w:rsidRPr="00A20305" w:rsidRDefault="00D67084" w:rsidP="00473355">
            <w:pPr>
              <w:tabs>
                <w:tab w:val="right" w:pos="7200"/>
                <w:tab w:val="right" w:pos="9000"/>
              </w:tabs>
              <w:autoSpaceDE w:val="0"/>
              <w:autoSpaceDN w:val="0"/>
              <w:ind w:left="1080" w:right="-72"/>
              <w:rPr>
                <w:rFonts w:cs="Arial"/>
              </w:rPr>
            </w:pPr>
          </w:p>
        </w:tc>
        <w:tc>
          <w:tcPr>
            <w:tcW w:w="1440" w:type="dxa"/>
            <w:tcBorders>
              <w:left w:val="nil"/>
              <w:bottom w:val="single" w:sz="4" w:space="0" w:color="auto"/>
              <w:right w:val="nil"/>
            </w:tcBorders>
            <w:shd w:val="clear" w:color="auto" w:fill="auto"/>
            <w:vAlign w:val="bottom"/>
          </w:tcPr>
          <w:p w14:paraId="2EEC5B06" w14:textId="3BBED85F" w:rsidR="00D67084" w:rsidRPr="00A20305" w:rsidRDefault="00D1260F" w:rsidP="00217702">
            <w:pPr>
              <w:tabs>
                <w:tab w:val="decimal" w:pos="1216"/>
              </w:tabs>
              <w:autoSpaceDE w:val="0"/>
              <w:autoSpaceDN w:val="0"/>
              <w:spacing w:line="220" w:lineRule="exact"/>
              <w:ind w:right="-72"/>
              <w:rPr>
                <w:rFonts w:cs="Arial"/>
                <w:b/>
                <w:bCs/>
              </w:rPr>
            </w:pPr>
            <w:r w:rsidRPr="00A20305">
              <w:rPr>
                <w:rFonts w:cs="Arial"/>
                <w:b/>
                <w:bCs/>
              </w:rPr>
              <w:t>2024</w:t>
            </w:r>
          </w:p>
        </w:tc>
        <w:tc>
          <w:tcPr>
            <w:tcW w:w="1440" w:type="dxa"/>
            <w:tcBorders>
              <w:left w:val="nil"/>
              <w:bottom w:val="single" w:sz="4" w:space="0" w:color="auto"/>
              <w:right w:val="nil"/>
            </w:tcBorders>
            <w:shd w:val="clear" w:color="auto" w:fill="auto"/>
            <w:vAlign w:val="bottom"/>
          </w:tcPr>
          <w:p w14:paraId="3C6CBC23" w14:textId="7C1631F9" w:rsidR="00D67084" w:rsidRPr="00A20305" w:rsidRDefault="00D1260F" w:rsidP="00217702">
            <w:pPr>
              <w:tabs>
                <w:tab w:val="decimal" w:pos="1216"/>
              </w:tabs>
              <w:autoSpaceDE w:val="0"/>
              <w:autoSpaceDN w:val="0"/>
              <w:spacing w:line="220" w:lineRule="exact"/>
              <w:ind w:right="-72"/>
              <w:rPr>
                <w:rFonts w:cs="Arial"/>
                <w:b/>
                <w:bCs/>
              </w:rPr>
            </w:pPr>
            <w:r w:rsidRPr="00A20305">
              <w:rPr>
                <w:rFonts w:cs="Arial"/>
                <w:b/>
                <w:bCs/>
              </w:rPr>
              <w:t>2023</w:t>
            </w:r>
          </w:p>
        </w:tc>
      </w:tr>
      <w:tr w:rsidR="00543D7E" w:rsidRPr="00A20305" w14:paraId="41136393" w14:textId="77777777" w:rsidTr="00D67084">
        <w:trPr>
          <w:trHeight w:val="20"/>
          <w:tblHeader/>
        </w:trPr>
        <w:tc>
          <w:tcPr>
            <w:tcW w:w="6255" w:type="dxa"/>
            <w:shd w:val="clear" w:color="auto" w:fill="auto"/>
            <w:vAlign w:val="bottom"/>
          </w:tcPr>
          <w:p w14:paraId="6A8620C3" w14:textId="77777777" w:rsidR="00D67084" w:rsidRPr="00A20305" w:rsidRDefault="00D67084" w:rsidP="00473355">
            <w:pPr>
              <w:tabs>
                <w:tab w:val="right" w:pos="7200"/>
                <w:tab w:val="right" w:pos="9000"/>
              </w:tabs>
              <w:autoSpaceDE w:val="0"/>
              <w:autoSpaceDN w:val="0"/>
              <w:ind w:left="1080" w:right="-72"/>
              <w:rPr>
                <w:rFonts w:cs="Arial"/>
              </w:rPr>
            </w:pPr>
          </w:p>
        </w:tc>
        <w:tc>
          <w:tcPr>
            <w:tcW w:w="1440" w:type="dxa"/>
            <w:tcBorders>
              <w:top w:val="single" w:sz="4" w:space="0" w:color="auto"/>
              <w:left w:val="nil"/>
              <w:right w:val="nil"/>
            </w:tcBorders>
            <w:shd w:val="clear" w:color="auto" w:fill="auto"/>
            <w:vAlign w:val="bottom"/>
          </w:tcPr>
          <w:p w14:paraId="36A3BAD9" w14:textId="77777777" w:rsidR="00D67084" w:rsidRPr="00A20305" w:rsidRDefault="00D67084" w:rsidP="00217702">
            <w:pPr>
              <w:tabs>
                <w:tab w:val="decimal" w:pos="1216"/>
              </w:tabs>
              <w:autoSpaceDE w:val="0"/>
              <w:autoSpaceDN w:val="0"/>
              <w:spacing w:line="220" w:lineRule="exact"/>
              <w:ind w:right="-72"/>
              <w:rPr>
                <w:rFonts w:cs="Arial"/>
                <w:b/>
                <w:bCs/>
              </w:rPr>
            </w:pPr>
            <w:r w:rsidRPr="00A20305">
              <w:rPr>
                <w:rFonts w:cs="Arial"/>
                <w:b/>
                <w:bCs/>
              </w:rPr>
              <w:t>US Dollar</w:t>
            </w:r>
          </w:p>
        </w:tc>
        <w:tc>
          <w:tcPr>
            <w:tcW w:w="1440" w:type="dxa"/>
            <w:tcBorders>
              <w:top w:val="single" w:sz="4" w:space="0" w:color="auto"/>
              <w:left w:val="nil"/>
              <w:right w:val="nil"/>
            </w:tcBorders>
            <w:shd w:val="clear" w:color="auto" w:fill="auto"/>
            <w:vAlign w:val="bottom"/>
          </w:tcPr>
          <w:p w14:paraId="4243E0C9" w14:textId="77777777" w:rsidR="00D67084" w:rsidRPr="00A20305" w:rsidRDefault="00D67084" w:rsidP="00217702">
            <w:pPr>
              <w:tabs>
                <w:tab w:val="decimal" w:pos="1216"/>
              </w:tabs>
              <w:autoSpaceDE w:val="0"/>
              <w:autoSpaceDN w:val="0"/>
              <w:spacing w:line="220" w:lineRule="exact"/>
              <w:ind w:right="-72"/>
              <w:rPr>
                <w:rFonts w:cs="Arial"/>
                <w:b/>
                <w:bCs/>
              </w:rPr>
            </w:pPr>
            <w:r w:rsidRPr="00A20305">
              <w:rPr>
                <w:rFonts w:cs="Arial"/>
                <w:b/>
                <w:bCs/>
              </w:rPr>
              <w:t>US Dollar</w:t>
            </w:r>
          </w:p>
        </w:tc>
      </w:tr>
      <w:tr w:rsidR="00543D7E" w:rsidRPr="00A20305" w14:paraId="6738AC12" w14:textId="77777777" w:rsidTr="00D67084">
        <w:trPr>
          <w:trHeight w:val="20"/>
          <w:tblHeader/>
        </w:trPr>
        <w:tc>
          <w:tcPr>
            <w:tcW w:w="6255" w:type="dxa"/>
            <w:shd w:val="clear" w:color="auto" w:fill="auto"/>
            <w:vAlign w:val="bottom"/>
          </w:tcPr>
          <w:p w14:paraId="1FDFCF1A" w14:textId="77777777" w:rsidR="00D67084" w:rsidRPr="00A20305" w:rsidRDefault="00D67084" w:rsidP="00473355">
            <w:pPr>
              <w:tabs>
                <w:tab w:val="right" w:pos="7200"/>
                <w:tab w:val="right" w:pos="9000"/>
              </w:tabs>
              <w:autoSpaceDE w:val="0"/>
              <w:autoSpaceDN w:val="0"/>
              <w:ind w:left="1080" w:right="-72"/>
              <w:rPr>
                <w:rFonts w:cs="Arial"/>
              </w:rPr>
            </w:pPr>
          </w:p>
        </w:tc>
        <w:tc>
          <w:tcPr>
            <w:tcW w:w="1440" w:type="dxa"/>
            <w:tcBorders>
              <w:top w:val="nil"/>
              <w:left w:val="nil"/>
              <w:bottom w:val="single" w:sz="4" w:space="0" w:color="auto"/>
              <w:right w:val="nil"/>
            </w:tcBorders>
            <w:shd w:val="clear" w:color="auto" w:fill="auto"/>
            <w:vAlign w:val="bottom"/>
            <w:hideMark/>
          </w:tcPr>
          <w:p w14:paraId="6818E3F9" w14:textId="77777777" w:rsidR="00D67084" w:rsidRPr="00A20305" w:rsidRDefault="00D67084" w:rsidP="00217702">
            <w:pPr>
              <w:tabs>
                <w:tab w:val="decimal" w:pos="1216"/>
              </w:tabs>
              <w:autoSpaceDE w:val="0"/>
              <w:autoSpaceDN w:val="0"/>
              <w:spacing w:line="220" w:lineRule="exact"/>
              <w:ind w:right="-72"/>
              <w:rPr>
                <w:rFonts w:cs="Arial"/>
                <w:b/>
                <w:bCs/>
              </w:rPr>
            </w:pPr>
            <w:r w:rsidRPr="00A20305">
              <w:rPr>
                <w:rFonts w:cs="Arial"/>
                <w:b/>
                <w:bCs/>
              </w:rPr>
              <w:t>Baht</w:t>
            </w:r>
          </w:p>
        </w:tc>
        <w:tc>
          <w:tcPr>
            <w:tcW w:w="1440" w:type="dxa"/>
            <w:tcBorders>
              <w:top w:val="nil"/>
              <w:left w:val="nil"/>
              <w:bottom w:val="single" w:sz="4" w:space="0" w:color="auto"/>
              <w:right w:val="nil"/>
            </w:tcBorders>
            <w:shd w:val="clear" w:color="auto" w:fill="auto"/>
            <w:vAlign w:val="bottom"/>
            <w:hideMark/>
          </w:tcPr>
          <w:p w14:paraId="1DEEA4E5" w14:textId="77777777" w:rsidR="00D67084" w:rsidRPr="00A20305" w:rsidRDefault="00D67084" w:rsidP="00217702">
            <w:pPr>
              <w:tabs>
                <w:tab w:val="decimal" w:pos="1216"/>
              </w:tabs>
              <w:autoSpaceDE w:val="0"/>
              <w:autoSpaceDN w:val="0"/>
              <w:spacing w:line="220" w:lineRule="exact"/>
              <w:ind w:right="-72"/>
              <w:rPr>
                <w:rFonts w:cs="Arial"/>
                <w:b/>
                <w:bCs/>
              </w:rPr>
            </w:pPr>
            <w:r w:rsidRPr="00A20305">
              <w:rPr>
                <w:rFonts w:cs="Arial"/>
                <w:b/>
                <w:bCs/>
              </w:rPr>
              <w:t>Baht</w:t>
            </w:r>
          </w:p>
        </w:tc>
      </w:tr>
      <w:tr w:rsidR="00543D7E" w:rsidRPr="00A20305" w14:paraId="528FA3F3" w14:textId="77777777" w:rsidTr="00D67084">
        <w:trPr>
          <w:trHeight w:val="20"/>
          <w:tblHeader/>
        </w:trPr>
        <w:tc>
          <w:tcPr>
            <w:tcW w:w="6255" w:type="dxa"/>
            <w:shd w:val="clear" w:color="auto" w:fill="auto"/>
            <w:vAlign w:val="bottom"/>
          </w:tcPr>
          <w:p w14:paraId="042E284D" w14:textId="77777777" w:rsidR="00D67084" w:rsidRPr="00A20305" w:rsidRDefault="00D67084" w:rsidP="00473355">
            <w:pPr>
              <w:autoSpaceDE w:val="0"/>
              <w:autoSpaceDN w:val="0"/>
              <w:ind w:left="1080" w:right="-72"/>
              <w:rPr>
                <w:rFonts w:cs="Arial"/>
                <w:b/>
                <w:bCs/>
              </w:rPr>
            </w:pPr>
          </w:p>
        </w:tc>
        <w:tc>
          <w:tcPr>
            <w:tcW w:w="1440" w:type="dxa"/>
            <w:tcBorders>
              <w:top w:val="single" w:sz="4" w:space="0" w:color="auto"/>
              <w:left w:val="nil"/>
              <w:right w:val="nil"/>
            </w:tcBorders>
            <w:shd w:val="clear" w:color="auto" w:fill="auto"/>
            <w:vAlign w:val="bottom"/>
          </w:tcPr>
          <w:p w14:paraId="79CCCBD0" w14:textId="77777777" w:rsidR="00D67084" w:rsidRPr="00A20305" w:rsidRDefault="00D67084" w:rsidP="00217702">
            <w:pPr>
              <w:tabs>
                <w:tab w:val="decimal" w:pos="1216"/>
              </w:tabs>
              <w:autoSpaceDE w:val="0"/>
              <w:autoSpaceDN w:val="0"/>
              <w:spacing w:line="256" w:lineRule="auto"/>
              <w:ind w:right="-72"/>
              <w:rPr>
                <w:rFonts w:cs="Arial"/>
              </w:rPr>
            </w:pPr>
          </w:p>
        </w:tc>
        <w:tc>
          <w:tcPr>
            <w:tcW w:w="1440" w:type="dxa"/>
            <w:tcBorders>
              <w:top w:val="single" w:sz="4" w:space="0" w:color="auto"/>
              <w:left w:val="nil"/>
              <w:right w:val="nil"/>
            </w:tcBorders>
            <w:shd w:val="clear" w:color="auto" w:fill="auto"/>
            <w:vAlign w:val="bottom"/>
          </w:tcPr>
          <w:p w14:paraId="40B3F375" w14:textId="77777777" w:rsidR="00D67084" w:rsidRPr="00A20305" w:rsidRDefault="00D67084" w:rsidP="00217702">
            <w:pPr>
              <w:tabs>
                <w:tab w:val="decimal" w:pos="1216"/>
              </w:tabs>
              <w:autoSpaceDE w:val="0"/>
              <w:autoSpaceDN w:val="0"/>
              <w:spacing w:line="256" w:lineRule="auto"/>
              <w:ind w:right="-72"/>
              <w:rPr>
                <w:rFonts w:cs="Arial"/>
              </w:rPr>
            </w:pPr>
          </w:p>
        </w:tc>
      </w:tr>
      <w:tr w:rsidR="00D67084" w:rsidRPr="00A20305" w14:paraId="6C560841" w14:textId="77777777" w:rsidTr="00D67084">
        <w:trPr>
          <w:trHeight w:val="20"/>
        </w:trPr>
        <w:tc>
          <w:tcPr>
            <w:tcW w:w="6255" w:type="dxa"/>
            <w:shd w:val="clear" w:color="auto" w:fill="auto"/>
            <w:vAlign w:val="bottom"/>
            <w:hideMark/>
          </w:tcPr>
          <w:p w14:paraId="10DE6271" w14:textId="77777777" w:rsidR="00D67084" w:rsidRPr="00A20305" w:rsidRDefault="00D67084" w:rsidP="00473355">
            <w:pPr>
              <w:autoSpaceDE w:val="0"/>
              <w:autoSpaceDN w:val="0"/>
              <w:ind w:left="1080" w:right="-72"/>
              <w:rPr>
                <w:rFonts w:cs="Arial"/>
              </w:rPr>
            </w:pPr>
            <w:r w:rsidRPr="00A20305">
              <w:rPr>
                <w:rFonts w:cs="Arial"/>
              </w:rPr>
              <w:t>Trade and other payables</w:t>
            </w:r>
          </w:p>
        </w:tc>
        <w:tc>
          <w:tcPr>
            <w:tcW w:w="1440" w:type="dxa"/>
            <w:shd w:val="clear" w:color="auto" w:fill="auto"/>
            <w:vAlign w:val="bottom"/>
          </w:tcPr>
          <w:p w14:paraId="3E73564D" w14:textId="3FF51E80" w:rsidR="00D67084" w:rsidRPr="00A20305" w:rsidRDefault="00D1260F" w:rsidP="00217702">
            <w:pPr>
              <w:tabs>
                <w:tab w:val="decimal" w:pos="1216"/>
              </w:tabs>
              <w:autoSpaceDE w:val="0"/>
              <w:autoSpaceDN w:val="0"/>
              <w:spacing w:line="220" w:lineRule="exact"/>
              <w:ind w:right="-72"/>
              <w:rPr>
                <w:rFonts w:cs="Arial"/>
                <w:spacing w:val="-2"/>
              </w:rPr>
            </w:pPr>
            <w:r w:rsidRPr="00A20305">
              <w:rPr>
                <w:rFonts w:cs="Arial"/>
                <w:spacing w:val="-2"/>
              </w:rPr>
              <w:t>52</w:t>
            </w:r>
            <w:r w:rsidR="00866EB4" w:rsidRPr="00A20305">
              <w:rPr>
                <w:rFonts w:cs="Arial"/>
                <w:spacing w:val="-2"/>
              </w:rPr>
              <w:t>,</w:t>
            </w:r>
            <w:r w:rsidR="008573E1" w:rsidRPr="00A20305">
              <w:rPr>
                <w:rFonts w:cs="Arial"/>
                <w:spacing w:val="-2"/>
              </w:rPr>
              <w:t>106</w:t>
            </w:r>
            <w:r w:rsidR="00866EB4" w:rsidRPr="00A20305">
              <w:rPr>
                <w:rFonts w:cs="Arial"/>
                <w:spacing w:val="-2"/>
              </w:rPr>
              <w:t>,</w:t>
            </w:r>
            <w:r w:rsidRPr="00A20305">
              <w:rPr>
                <w:rFonts w:cs="Arial"/>
                <w:spacing w:val="-2"/>
              </w:rPr>
              <w:t>772</w:t>
            </w:r>
          </w:p>
        </w:tc>
        <w:tc>
          <w:tcPr>
            <w:tcW w:w="1440" w:type="dxa"/>
            <w:shd w:val="clear" w:color="auto" w:fill="auto"/>
            <w:vAlign w:val="bottom"/>
          </w:tcPr>
          <w:p w14:paraId="69C2AC39" w14:textId="64B0505C" w:rsidR="00D67084" w:rsidRPr="00A20305" w:rsidRDefault="00D1260F" w:rsidP="00217702">
            <w:pPr>
              <w:tabs>
                <w:tab w:val="decimal" w:pos="1216"/>
              </w:tabs>
              <w:autoSpaceDE w:val="0"/>
              <w:autoSpaceDN w:val="0"/>
              <w:spacing w:line="220" w:lineRule="exact"/>
              <w:ind w:right="-72"/>
              <w:rPr>
                <w:rFonts w:cs="Arial"/>
                <w:spacing w:val="-2"/>
              </w:rPr>
            </w:pPr>
            <w:r w:rsidRPr="00A20305">
              <w:rPr>
                <w:rFonts w:cs="Arial"/>
                <w:spacing w:val="-2"/>
              </w:rPr>
              <w:t>2</w:t>
            </w:r>
            <w:r w:rsidR="00B63410" w:rsidRPr="00A20305">
              <w:rPr>
                <w:rFonts w:cs="Arial"/>
                <w:spacing w:val="-2"/>
              </w:rPr>
              <w:t>,</w:t>
            </w:r>
            <w:r w:rsidRPr="00A20305">
              <w:rPr>
                <w:rFonts w:cs="Arial"/>
                <w:spacing w:val="-2"/>
              </w:rPr>
              <w:t>667</w:t>
            </w:r>
            <w:r w:rsidR="00B63410" w:rsidRPr="00A20305">
              <w:rPr>
                <w:rFonts w:cs="Arial"/>
                <w:spacing w:val="-2"/>
              </w:rPr>
              <w:t>,</w:t>
            </w:r>
            <w:r w:rsidRPr="00A20305">
              <w:rPr>
                <w:rFonts w:cs="Arial"/>
                <w:spacing w:val="-2"/>
              </w:rPr>
              <w:t>611</w:t>
            </w:r>
          </w:p>
        </w:tc>
      </w:tr>
    </w:tbl>
    <w:p w14:paraId="01A3B647" w14:textId="61294BA4" w:rsidR="00BE27CF" w:rsidRPr="00A20305" w:rsidRDefault="00BE27CF" w:rsidP="001B45E9">
      <w:pPr>
        <w:rPr>
          <w:rFonts w:eastAsia="Arial" w:cs="Arial"/>
          <w:i/>
          <w:iCs/>
          <w:lang w:bidi="th-TH"/>
        </w:rPr>
      </w:pPr>
    </w:p>
    <w:p w14:paraId="6CFB41B5" w14:textId="5A6ED246" w:rsidR="00CF35AD" w:rsidRPr="00A20305" w:rsidRDefault="00CF35AD" w:rsidP="005A108A">
      <w:pPr>
        <w:pStyle w:val="BlockText"/>
        <w:ind w:left="1080" w:right="0"/>
        <w:rPr>
          <w:rFonts w:ascii="Arial" w:hAnsi="Arial" w:cs="Arial"/>
          <w:spacing w:val="-6"/>
          <w:lang w:val="en-GB"/>
        </w:rPr>
      </w:pPr>
      <w:r w:rsidRPr="00A20305">
        <w:rPr>
          <w:rFonts w:ascii="Arial" w:hAnsi="Arial" w:cs="Arial"/>
          <w:spacing w:val="-6"/>
          <w:lang w:val="en-GB"/>
        </w:rPr>
        <w:t>The aggregate net foreign gains/losses recognised in profit or loss were:</w:t>
      </w:r>
    </w:p>
    <w:p w14:paraId="456FF32F" w14:textId="77777777" w:rsidR="00CF35AD" w:rsidRPr="00A20305" w:rsidRDefault="00CF35AD">
      <w:pPr>
        <w:spacing w:line="240" w:lineRule="auto"/>
        <w:rPr>
          <w:rFonts w:eastAsia="Arial" w:cs="Arial"/>
          <w:i/>
          <w:iCs/>
          <w:lang w:bidi="th-TH"/>
        </w:rPr>
      </w:pPr>
    </w:p>
    <w:tbl>
      <w:tblPr>
        <w:tblW w:w="9144" w:type="dxa"/>
        <w:tblLayout w:type="fixed"/>
        <w:tblLook w:val="04A0" w:firstRow="1" w:lastRow="0" w:firstColumn="1" w:lastColumn="0" w:noHBand="0" w:noVBand="1"/>
      </w:tblPr>
      <w:tblGrid>
        <w:gridCol w:w="6264"/>
        <w:gridCol w:w="1440"/>
        <w:gridCol w:w="1440"/>
      </w:tblGrid>
      <w:tr w:rsidR="00543D7E" w:rsidRPr="00A20305" w14:paraId="0635771A" w14:textId="77777777" w:rsidTr="00C46BD1">
        <w:trPr>
          <w:trHeight w:val="20"/>
        </w:trPr>
        <w:tc>
          <w:tcPr>
            <w:tcW w:w="6264" w:type="dxa"/>
            <w:shd w:val="clear" w:color="auto" w:fill="auto"/>
            <w:vAlign w:val="bottom"/>
          </w:tcPr>
          <w:p w14:paraId="7E14BC94" w14:textId="77777777" w:rsidR="00CF35AD" w:rsidRPr="00A20305" w:rsidRDefault="00CF35AD" w:rsidP="009D1111">
            <w:pPr>
              <w:tabs>
                <w:tab w:val="right" w:pos="7200"/>
                <w:tab w:val="right" w:pos="9000"/>
              </w:tabs>
              <w:autoSpaceDE w:val="0"/>
              <w:autoSpaceDN w:val="0"/>
              <w:ind w:left="1260" w:right="-72"/>
              <w:rPr>
                <w:rFonts w:cs="Arial"/>
              </w:rPr>
            </w:pPr>
          </w:p>
        </w:tc>
        <w:tc>
          <w:tcPr>
            <w:tcW w:w="1440" w:type="dxa"/>
            <w:tcBorders>
              <w:left w:val="nil"/>
              <w:right w:val="nil"/>
            </w:tcBorders>
            <w:shd w:val="clear" w:color="auto" w:fill="auto"/>
            <w:vAlign w:val="bottom"/>
          </w:tcPr>
          <w:p w14:paraId="7C937578" w14:textId="6DDB7781" w:rsidR="00CF35AD" w:rsidRPr="00A20305" w:rsidRDefault="00D1260F" w:rsidP="00217702">
            <w:pPr>
              <w:tabs>
                <w:tab w:val="decimal" w:pos="1216"/>
              </w:tabs>
              <w:autoSpaceDE w:val="0"/>
              <w:autoSpaceDN w:val="0"/>
              <w:spacing w:line="220" w:lineRule="exact"/>
              <w:ind w:right="-72"/>
              <w:rPr>
                <w:rFonts w:cs="Arial"/>
                <w:b/>
                <w:bCs/>
              </w:rPr>
            </w:pPr>
            <w:r w:rsidRPr="00A20305">
              <w:rPr>
                <w:rFonts w:cs="Arial"/>
                <w:b/>
                <w:bCs/>
              </w:rPr>
              <w:t>2024</w:t>
            </w:r>
          </w:p>
        </w:tc>
        <w:tc>
          <w:tcPr>
            <w:tcW w:w="1440" w:type="dxa"/>
            <w:tcBorders>
              <w:left w:val="nil"/>
              <w:right w:val="nil"/>
            </w:tcBorders>
            <w:shd w:val="clear" w:color="auto" w:fill="auto"/>
            <w:vAlign w:val="bottom"/>
          </w:tcPr>
          <w:p w14:paraId="400E789A" w14:textId="53AA2559" w:rsidR="00CF35AD" w:rsidRPr="00A20305" w:rsidRDefault="00D1260F" w:rsidP="00217702">
            <w:pPr>
              <w:tabs>
                <w:tab w:val="decimal" w:pos="1216"/>
              </w:tabs>
              <w:autoSpaceDE w:val="0"/>
              <w:autoSpaceDN w:val="0"/>
              <w:spacing w:line="220" w:lineRule="exact"/>
              <w:ind w:right="-72"/>
              <w:rPr>
                <w:rFonts w:cs="Arial"/>
                <w:b/>
                <w:bCs/>
              </w:rPr>
            </w:pPr>
            <w:r w:rsidRPr="00A20305">
              <w:rPr>
                <w:rFonts w:cs="Arial"/>
                <w:b/>
                <w:bCs/>
              </w:rPr>
              <w:t>2023</w:t>
            </w:r>
          </w:p>
        </w:tc>
      </w:tr>
      <w:tr w:rsidR="00543D7E" w:rsidRPr="00A20305" w14:paraId="1D55827A" w14:textId="77777777" w:rsidTr="009D1111">
        <w:trPr>
          <w:trHeight w:val="20"/>
        </w:trPr>
        <w:tc>
          <w:tcPr>
            <w:tcW w:w="6264" w:type="dxa"/>
            <w:shd w:val="clear" w:color="auto" w:fill="auto"/>
            <w:vAlign w:val="bottom"/>
          </w:tcPr>
          <w:p w14:paraId="4C26DB0A" w14:textId="77777777" w:rsidR="00CF35AD" w:rsidRPr="00A20305" w:rsidRDefault="00CF35AD" w:rsidP="009D1111">
            <w:pPr>
              <w:tabs>
                <w:tab w:val="right" w:pos="7200"/>
                <w:tab w:val="right" w:pos="9000"/>
              </w:tabs>
              <w:autoSpaceDE w:val="0"/>
              <w:autoSpaceDN w:val="0"/>
              <w:ind w:left="1260" w:right="-72"/>
              <w:rPr>
                <w:rFonts w:cs="Arial"/>
                <w:highlight w:val="yellow"/>
              </w:rPr>
            </w:pPr>
          </w:p>
        </w:tc>
        <w:tc>
          <w:tcPr>
            <w:tcW w:w="1440" w:type="dxa"/>
            <w:tcBorders>
              <w:top w:val="nil"/>
              <w:left w:val="nil"/>
              <w:bottom w:val="single" w:sz="4" w:space="0" w:color="auto"/>
              <w:right w:val="nil"/>
            </w:tcBorders>
            <w:shd w:val="clear" w:color="auto" w:fill="auto"/>
            <w:vAlign w:val="bottom"/>
            <w:hideMark/>
          </w:tcPr>
          <w:p w14:paraId="09ADEA20" w14:textId="77777777" w:rsidR="00CF35AD" w:rsidRPr="00A20305" w:rsidRDefault="00CF35AD" w:rsidP="00217702">
            <w:pPr>
              <w:tabs>
                <w:tab w:val="decimal" w:pos="1216"/>
              </w:tabs>
              <w:autoSpaceDE w:val="0"/>
              <w:autoSpaceDN w:val="0"/>
              <w:spacing w:line="220" w:lineRule="exact"/>
              <w:ind w:right="-72"/>
              <w:rPr>
                <w:rFonts w:cs="Arial"/>
                <w:b/>
                <w:bCs/>
              </w:rPr>
            </w:pPr>
            <w:r w:rsidRPr="00A20305">
              <w:rPr>
                <w:rFonts w:cs="Arial"/>
                <w:b/>
                <w:bCs/>
              </w:rPr>
              <w:t>Baht</w:t>
            </w:r>
          </w:p>
        </w:tc>
        <w:tc>
          <w:tcPr>
            <w:tcW w:w="1440" w:type="dxa"/>
            <w:tcBorders>
              <w:top w:val="nil"/>
              <w:left w:val="nil"/>
              <w:bottom w:val="single" w:sz="4" w:space="0" w:color="auto"/>
              <w:right w:val="nil"/>
            </w:tcBorders>
            <w:shd w:val="clear" w:color="auto" w:fill="auto"/>
            <w:vAlign w:val="bottom"/>
          </w:tcPr>
          <w:p w14:paraId="6FFB78C8" w14:textId="77777777" w:rsidR="00CF35AD" w:rsidRPr="00A20305" w:rsidRDefault="00CF35AD" w:rsidP="00217702">
            <w:pPr>
              <w:tabs>
                <w:tab w:val="decimal" w:pos="1216"/>
              </w:tabs>
              <w:autoSpaceDE w:val="0"/>
              <w:autoSpaceDN w:val="0"/>
              <w:spacing w:line="220" w:lineRule="exact"/>
              <w:ind w:right="-72"/>
              <w:rPr>
                <w:rFonts w:cs="Arial"/>
                <w:b/>
                <w:bCs/>
              </w:rPr>
            </w:pPr>
            <w:r w:rsidRPr="00A20305">
              <w:rPr>
                <w:rFonts w:cs="Arial"/>
                <w:b/>
                <w:bCs/>
              </w:rPr>
              <w:t>Baht</w:t>
            </w:r>
          </w:p>
        </w:tc>
      </w:tr>
      <w:tr w:rsidR="00543D7E" w:rsidRPr="00A20305" w14:paraId="34A89F68" w14:textId="77777777" w:rsidTr="009D1111">
        <w:trPr>
          <w:trHeight w:val="20"/>
        </w:trPr>
        <w:tc>
          <w:tcPr>
            <w:tcW w:w="6264" w:type="dxa"/>
            <w:shd w:val="clear" w:color="auto" w:fill="auto"/>
            <w:vAlign w:val="bottom"/>
          </w:tcPr>
          <w:p w14:paraId="747B327F" w14:textId="77777777" w:rsidR="00CF35AD" w:rsidRPr="00A20305" w:rsidRDefault="00CF35AD" w:rsidP="009D1111">
            <w:pPr>
              <w:autoSpaceDE w:val="0"/>
              <w:autoSpaceDN w:val="0"/>
              <w:ind w:left="1260" w:right="-72"/>
              <w:rPr>
                <w:rFonts w:cs="Arial"/>
                <w:b/>
                <w:bCs/>
                <w:highlight w:val="yellow"/>
              </w:rPr>
            </w:pPr>
          </w:p>
        </w:tc>
        <w:tc>
          <w:tcPr>
            <w:tcW w:w="1440" w:type="dxa"/>
            <w:tcBorders>
              <w:top w:val="single" w:sz="4" w:space="0" w:color="auto"/>
              <w:left w:val="nil"/>
              <w:right w:val="nil"/>
            </w:tcBorders>
            <w:shd w:val="clear" w:color="auto" w:fill="auto"/>
            <w:vAlign w:val="bottom"/>
          </w:tcPr>
          <w:p w14:paraId="354D2A79" w14:textId="77777777" w:rsidR="00CF35AD" w:rsidRPr="00A20305" w:rsidRDefault="00CF35AD" w:rsidP="00217702">
            <w:pPr>
              <w:tabs>
                <w:tab w:val="decimal" w:pos="1216"/>
              </w:tabs>
              <w:autoSpaceDE w:val="0"/>
              <w:autoSpaceDN w:val="0"/>
              <w:spacing w:line="220" w:lineRule="exact"/>
              <w:ind w:right="-72"/>
              <w:rPr>
                <w:rFonts w:cs="Arial"/>
                <w:spacing w:val="-2"/>
                <w:highlight w:val="yellow"/>
              </w:rPr>
            </w:pPr>
          </w:p>
        </w:tc>
        <w:tc>
          <w:tcPr>
            <w:tcW w:w="1440" w:type="dxa"/>
            <w:tcBorders>
              <w:top w:val="single" w:sz="4" w:space="0" w:color="auto"/>
              <w:left w:val="nil"/>
              <w:right w:val="nil"/>
            </w:tcBorders>
            <w:shd w:val="clear" w:color="auto" w:fill="auto"/>
          </w:tcPr>
          <w:p w14:paraId="6C633301" w14:textId="77777777" w:rsidR="00CF35AD" w:rsidRPr="00A20305" w:rsidRDefault="00CF35AD" w:rsidP="00217702">
            <w:pPr>
              <w:tabs>
                <w:tab w:val="decimal" w:pos="1216"/>
              </w:tabs>
              <w:autoSpaceDE w:val="0"/>
              <w:autoSpaceDN w:val="0"/>
              <w:spacing w:line="220" w:lineRule="exact"/>
              <w:ind w:right="-72"/>
              <w:rPr>
                <w:rFonts w:cs="Arial"/>
                <w:spacing w:val="-2"/>
                <w:highlight w:val="yellow"/>
              </w:rPr>
            </w:pPr>
          </w:p>
        </w:tc>
      </w:tr>
      <w:tr w:rsidR="00543D7E" w:rsidRPr="00A20305" w14:paraId="604B69A9" w14:textId="77777777" w:rsidTr="00217702">
        <w:trPr>
          <w:trHeight w:val="20"/>
        </w:trPr>
        <w:tc>
          <w:tcPr>
            <w:tcW w:w="6264" w:type="dxa"/>
            <w:shd w:val="clear" w:color="auto" w:fill="auto"/>
            <w:vAlign w:val="bottom"/>
            <w:hideMark/>
          </w:tcPr>
          <w:p w14:paraId="43F81DF1" w14:textId="7B5AAA70" w:rsidR="00CF35AD" w:rsidRPr="00A20305" w:rsidRDefault="00CF35AD" w:rsidP="005A108A">
            <w:pPr>
              <w:autoSpaceDE w:val="0"/>
              <w:autoSpaceDN w:val="0"/>
              <w:ind w:left="1134" w:right="-72"/>
              <w:rPr>
                <w:rFonts w:cs="Arial"/>
              </w:rPr>
            </w:pPr>
            <w:r w:rsidRPr="00A20305">
              <w:rPr>
                <w:rFonts w:cs="Arial"/>
              </w:rPr>
              <w:t xml:space="preserve">Net foreign exchange gain included in </w:t>
            </w:r>
          </w:p>
          <w:p w14:paraId="20A17321" w14:textId="77777777" w:rsidR="00CF35AD" w:rsidRPr="00A20305" w:rsidRDefault="00CF35AD" w:rsidP="005A108A">
            <w:pPr>
              <w:autoSpaceDE w:val="0"/>
              <w:autoSpaceDN w:val="0"/>
              <w:ind w:left="1134" w:right="-72"/>
              <w:rPr>
                <w:rFonts w:cs="Arial"/>
              </w:rPr>
            </w:pPr>
            <w:r w:rsidRPr="00A20305">
              <w:rPr>
                <w:rFonts w:cs="Arial"/>
              </w:rPr>
              <w:t xml:space="preserve">   other gains/(losses)</w:t>
            </w:r>
          </w:p>
        </w:tc>
        <w:tc>
          <w:tcPr>
            <w:tcW w:w="1440" w:type="dxa"/>
            <w:tcBorders>
              <w:bottom w:val="single" w:sz="4" w:space="0" w:color="auto"/>
            </w:tcBorders>
            <w:shd w:val="clear" w:color="auto" w:fill="auto"/>
            <w:vAlign w:val="bottom"/>
          </w:tcPr>
          <w:p w14:paraId="6CCA84E3" w14:textId="64242593" w:rsidR="00CF35AD" w:rsidRPr="00A20305" w:rsidRDefault="006D1678" w:rsidP="00217702">
            <w:pPr>
              <w:tabs>
                <w:tab w:val="decimal" w:pos="1216"/>
              </w:tabs>
              <w:autoSpaceDE w:val="0"/>
              <w:autoSpaceDN w:val="0"/>
              <w:spacing w:line="220" w:lineRule="exact"/>
              <w:ind w:right="-72"/>
              <w:rPr>
                <w:rFonts w:cs="Arial"/>
              </w:rPr>
            </w:pPr>
            <w:r w:rsidRPr="00A20305">
              <w:rPr>
                <w:rFonts w:cs="Arial"/>
              </w:rPr>
              <w:t>(</w:t>
            </w:r>
            <w:r w:rsidR="00D1260F" w:rsidRPr="00A20305">
              <w:rPr>
                <w:rFonts w:cs="Arial"/>
              </w:rPr>
              <w:t>2</w:t>
            </w:r>
            <w:r w:rsidRPr="00A20305">
              <w:rPr>
                <w:rFonts w:cs="Arial"/>
              </w:rPr>
              <w:t>,</w:t>
            </w:r>
            <w:r w:rsidR="00D1260F" w:rsidRPr="00A20305">
              <w:rPr>
                <w:rFonts w:cs="Arial"/>
              </w:rPr>
              <w:t>950</w:t>
            </w:r>
            <w:r w:rsidRPr="00A20305">
              <w:rPr>
                <w:rFonts w:cs="Arial"/>
              </w:rPr>
              <w:t>,</w:t>
            </w:r>
            <w:r w:rsidR="00D1260F" w:rsidRPr="00A20305">
              <w:rPr>
                <w:rFonts w:cs="Arial"/>
              </w:rPr>
              <w:t>175</w:t>
            </w:r>
            <w:r w:rsidRPr="00A20305">
              <w:rPr>
                <w:rFonts w:cs="Arial"/>
              </w:rPr>
              <w:t>)</w:t>
            </w:r>
          </w:p>
        </w:tc>
        <w:tc>
          <w:tcPr>
            <w:tcW w:w="1440" w:type="dxa"/>
            <w:tcBorders>
              <w:bottom w:val="single" w:sz="4" w:space="0" w:color="auto"/>
            </w:tcBorders>
            <w:shd w:val="clear" w:color="auto" w:fill="auto"/>
            <w:vAlign w:val="bottom"/>
          </w:tcPr>
          <w:p w14:paraId="6195BEA4" w14:textId="77777777" w:rsidR="00CF35AD" w:rsidRPr="00A20305" w:rsidRDefault="00CF35AD" w:rsidP="00217702">
            <w:pPr>
              <w:tabs>
                <w:tab w:val="decimal" w:pos="1216"/>
              </w:tabs>
              <w:autoSpaceDE w:val="0"/>
              <w:autoSpaceDN w:val="0"/>
              <w:spacing w:line="220" w:lineRule="exact"/>
              <w:ind w:right="-72"/>
              <w:rPr>
                <w:rFonts w:cs="Arial"/>
              </w:rPr>
            </w:pPr>
          </w:p>
          <w:p w14:paraId="3058F8BE" w14:textId="13E35497" w:rsidR="00B63410" w:rsidRPr="00A20305" w:rsidRDefault="006D1678" w:rsidP="00217702">
            <w:pPr>
              <w:tabs>
                <w:tab w:val="decimal" w:pos="1216"/>
              </w:tabs>
              <w:autoSpaceDE w:val="0"/>
              <w:autoSpaceDN w:val="0"/>
              <w:spacing w:line="220" w:lineRule="exact"/>
              <w:ind w:right="-72"/>
              <w:rPr>
                <w:rFonts w:cs="Arial"/>
              </w:rPr>
            </w:pPr>
            <w:r w:rsidRPr="00A20305">
              <w:rPr>
                <w:rFonts w:cs="Arial"/>
              </w:rPr>
              <w:t>(</w:t>
            </w:r>
            <w:r w:rsidR="00D1260F" w:rsidRPr="00A20305">
              <w:rPr>
                <w:rFonts w:cs="Arial"/>
              </w:rPr>
              <w:t>345</w:t>
            </w:r>
            <w:r w:rsidRPr="00A20305">
              <w:rPr>
                <w:rFonts w:cs="Arial"/>
              </w:rPr>
              <w:t>,</w:t>
            </w:r>
            <w:r w:rsidR="00D1260F" w:rsidRPr="00A20305">
              <w:rPr>
                <w:rFonts w:cs="Arial"/>
              </w:rPr>
              <w:t>865</w:t>
            </w:r>
            <w:r w:rsidRPr="00A20305">
              <w:rPr>
                <w:rFonts w:cs="Arial"/>
              </w:rPr>
              <w:t>)</w:t>
            </w:r>
          </w:p>
        </w:tc>
      </w:tr>
      <w:tr w:rsidR="00543D7E" w:rsidRPr="00A20305" w14:paraId="2DF80239" w14:textId="77777777" w:rsidTr="00217702">
        <w:trPr>
          <w:trHeight w:val="20"/>
        </w:trPr>
        <w:tc>
          <w:tcPr>
            <w:tcW w:w="6264" w:type="dxa"/>
            <w:shd w:val="clear" w:color="auto" w:fill="auto"/>
            <w:vAlign w:val="bottom"/>
          </w:tcPr>
          <w:p w14:paraId="48217407" w14:textId="77777777" w:rsidR="00CF35AD" w:rsidRPr="00A20305" w:rsidRDefault="00CF35AD" w:rsidP="005A108A">
            <w:pPr>
              <w:autoSpaceDE w:val="0"/>
              <w:autoSpaceDN w:val="0"/>
              <w:ind w:left="1134" w:right="-72"/>
              <w:rPr>
                <w:rFonts w:cs="Arial"/>
              </w:rPr>
            </w:pPr>
          </w:p>
        </w:tc>
        <w:tc>
          <w:tcPr>
            <w:tcW w:w="1440" w:type="dxa"/>
            <w:tcBorders>
              <w:top w:val="single" w:sz="4" w:space="0" w:color="auto"/>
            </w:tcBorders>
            <w:shd w:val="clear" w:color="auto" w:fill="auto"/>
            <w:vAlign w:val="bottom"/>
          </w:tcPr>
          <w:p w14:paraId="466CFF25" w14:textId="77777777" w:rsidR="00CF35AD" w:rsidRPr="00A20305" w:rsidRDefault="00CF35AD" w:rsidP="00217702">
            <w:pPr>
              <w:tabs>
                <w:tab w:val="decimal" w:pos="1216"/>
              </w:tabs>
              <w:autoSpaceDE w:val="0"/>
              <w:autoSpaceDN w:val="0"/>
              <w:spacing w:line="220" w:lineRule="exact"/>
              <w:ind w:right="-72"/>
              <w:rPr>
                <w:rFonts w:cs="Arial"/>
              </w:rPr>
            </w:pPr>
          </w:p>
        </w:tc>
        <w:tc>
          <w:tcPr>
            <w:tcW w:w="1440" w:type="dxa"/>
            <w:tcBorders>
              <w:top w:val="single" w:sz="4" w:space="0" w:color="auto"/>
            </w:tcBorders>
            <w:shd w:val="clear" w:color="auto" w:fill="auto"/>
            <w:vAlign w:val="bottom"/>
          </w:tcPr>
          <w:p w14:paraId="5E84F6AC" w14:textId="77777777" w:rsidR="00CF35AD" w:rsidRPr="00A20305" w:rsidRDefault="00CF35AD" w:rsidP="00217702">
            <w:pPr>
              <w:tabs>
                <w:tab w:val="decimal" w:pos="1216"/>
              </w:tabs>
              <w:autoSpaceDE w:val="0"/>
              <w:autoSpaceDN w:val="0"/>
              <w:spacing w:line="220" w:lineRule="exact"/>
              <w:ind w:right="-72"/>
              <w:rPr>
                <w:rFonts w:cs="Arial"/>
              </w:rPr>
            </w:pPr>
          </w:p>
        </w:tc>
      </w:tr>
      <w:tr w:rsidR="00CF35AD" w:rsidRPr="00A20305" w14:paraId="6D045661" w14:textId="77777777" w:rsidTr="00217702">
        <w:trPr>
          <w:trHeight w:val="20"/>
        </w:trPr>
        <w:tc>
          <w:tcPr>
            <w:tcW w:w="6264" w:type="dxa"/>
            <w:shd w:val="clear" w:color="auto" w:fill="auto"/>
            <w:vAlign w:val="bottom"/>
          </w:tcPr>
          <w:p w14:paraId="1E7A011A" w14:textId="06A7A67E" w:rsidR="00CF35AD" w:rsidRPr="00A20305" w:rsidRDefault="00CF35AD" w:rsidP="005A108A">
            <w:pPr>
              <w:autoSpaceDE w:val="0"/>
              <w:autoSpaceDN w:val="0"/>
              <w:ind w:left="1134" w:right="-72"/>
              <w:rPr>
                <w:rFonts w:cs="Arial"/>
              </w:rPr>
            </w:pPr>
            <w:r w:rsidRPr="00A20305">
              <w:rPr>
                <w:rFonts w:cs="Arial"/>
              </w:rPr>
              <w:t xml:space="preserve">Total foreign exchange </w:t>
            </w:r>
            <w:r w:rsidR="005A108A" w:rsidRPr="00A20305">
              <w:rPr>
                <w:rFonts w:cs="Arial"/>
                <w:szCs w:val="25"/>
                <w:lang w:bidi="th-TH"/>
              </w:rPr>
              <w:t>gain</w:t>
            </w:r>
            <w:r w:rsidRPr="00A20305">
              <w:rPr>
                <w:rFonts w:cs="Arial"/>
              </w:rPr>
              <w:t xml:space="preserve"> recognised in profit </w:t>
            </w:r>
          </w:p>
          <w:p w14:paraId="4989055B" w14:textId="77777777" w:rsidR="00CF35AD" w:rsidRPr="00A20305" w:rsidRDefault="00CF35AD" w:rsidP="005A108A">
            <w:pPr>
              <w:autoSpaceDE w:val="0"/>
              <w:autoSpaceDN w:val="0"/>
              <w:ind w:left="1134" w:right="-72"/>
              <w:rPr>
                <w:rFonts w:cs="Arial"/>
              </w:rPr>
            </w:pPr>
            <w:r w:rsidRPr="00A20305">
              <w:rPr>
                <w:rFonts w:cs="Arial"/>
              </w:rPr>
              <w:t xml:space="preserve">   before income tax for the year</w:t>
            </w:r>
          </w:p>
        </w:tc>
        <w:tc>
          <w:tcPr>
            <w:tcW w:w="1440" w:type="dxa"/>
            <w:tcBorders>
              <w:bottom w:val="single" w:sz="4" w:space="0" w:color="auto"/>
            </w:tcBorders>
            <w:shd w:val="clear" w:color="auto" w:fill="auto"/>
            <w:vAlign w:val="bottom"/>
          </w:tcPr>
          <w:p w14:paraId="289F55C4" w14:textId="13912FE2" w:rsidR="00CF35AD" w:rsidRPr="00A20305" w:rsidRDefault="006D1678" w:rsidP="00217702">
            <w:pPr>
              <w:tabs>
                <w:tab w:val="decimal" w:pos="1216"/>
              </w:tabs>
              <w:autoSpaceDE w:val="0"/>
              <w:autoSpaceDN w:val="0"/>
              <w:spacing w:line="220" w:lineRule="exact"/>
              <w:ind w:right="-72"/>
              <w:rPr>
                <w:rFonts w:cs="Arial"/>
              </w:rPr>
            </w:pPr>
            <w:r w:rsidRPr="00A20305">
              <w:rPr>
                <w:rFonts w:cs="Arial"/>
              </w:rPr>
              <w:t>(</w:t>
            </w:r>
            <w:r w:rsidR="00D1260F" w:rsidRPr="00A20305">
              <w:rPr>
                <w:rFonts w:cs="Arial"/>
              </w:rPr>
              <w:t>2</w:t>
            </w:r>
            <w:r w:rsidRPr="00A20305">
              <w:rPr>
                <w:rFonts w:cs="Arial"/>
              </w:rPr>
              <w:t>,</w:t>
            </w:r>
            <w:r w:rsidR="00D1260F" w:rsidRPr="00A20305">
              <w:rPr>
                <w:rFonts w:cs="Arial"/>
              </w:rPr>
              <w:t>950</w:t>
            </w:r>
            <w:r w:rsidRPr="00A20305">
              <w:rPr>
                <w:rFonts w:cs="Arial"/>
              </w:rPr>
              <w:t>,</w:t>
            </w:r>
            <w:r w:rsidR="00D1260F" w:rsidRPr="00A20305">
              <w:rPr>
                <w:rFonts w:cs="Arial"/>
              </w:rPr>
              <w:t>175</w:t>
            </w:r>
            <w:r w:rsidRPr="00A20305">
              <w:rPr>
                <w:rFonts w:cs="Arial"/>
              </w:rPr>
              <w:t>)</w:t>
            </w:r>
          </w:p>
        </w:tc>
        <w:tc>
          <w:tcPr>
            <w:tcW w:w="1440" w:type="dxa"/>
            <w:tcBorders>
              <w:bottom w:val="single" w:sz="4" w:space="0" w:color="auto"/>
            </w:tcBorders>
            <w:shd w:val="clear" w:color="auto" w:fill="auto"/>
            <w:vAlign w:val="bottom"/>
          </w:tcPr>
          <w:p w14:paraId="03AA14A7" w14:textId="77777777" w:rsidR="00CF35AD" w:rsidRPr="00A20305" w:rsidRDefault="00CF35AD" w:rsidP="00217702">
            <w:pPr>
              <w:tabs>
                <w:tab w:val="decimal" w:pos="1216"/>
              </w:tabs>
              <w:autoSpaceDE w:val="0"/>
              <w:autoSpaceDN w:val="0"/>
              <w:spacing w:line="220" w:lineRule="exact"/>
              <w:ind w:right="-72"/>
              <w:rPr>
                <w:rFonts w:cs="Arial"/>
              </w:rPr>
            </w:pPr>
          </w:p>
          <w:p w14:paraId="2EE6F2FB" w14:textId="5796DC21" w:rsidR="00CF35AD" w:rsidRPr="00A20305" w:rsidRDefault="006D1678" w:rsidP="00217702">
            <w:pPr>
              <w:tabs>
                <w:tab w:val="decimal" w:pos="1216"/>
              </w:tabs>
              <w:autoSpaceDE w:val="0"/>
              <w:autoSpaceDN w:val="0"/>
              <w:spacing w:line="220" w:lineRule="exact"/>
              <w:ind w:right="-72"/>
              <w:rPr>
                <w:rFonts w:cs="Arial"/>
              </w:rPr>
            </w:pPr>
            <w:r w:rsidRPr="00A20305">
              <w:rPr>
                <w:rFonts w:cs="Arial"/>
              </w:rPr>
              <w:t>(</w:t>
            </w:r>
            <w:r w:rsidR="00D1260F" w:rsidRPr="00A20305">
              <w:rPr>
                <w:rFonts w:cs="Arial"/>
              </w:rPr>
              <w:t>345</w:t>
            </w:r>
            <w:r w:rsidRPr="00A20305">
              <w:rPr>
                <w:rFonts w:cs="Arial"/>
              </w:rPr>
              <w:t>,</w:t>
            </w:r>
            <w:r w:rsidR="00D1260F" w:rsidRPr="00A20305">
              <w:rPr>
                <w:rFonts w:cs="Arial"/>
              </w:rPr>
              <w:t>865</w:t>
            </w:r>
            <w:r w:rsidRPr="00A20305">
              <w:rPr>
                <w:rFonts w:cs="Arial"/>
              </w:rPr>
              <w:t>)</w:t>
            </w:r>
          </w:p>
        </w:tc>
      </w:tr>
    </w:tbl>
    <w:p w14:paraId="0847B616" w14:textId="24268101" w:rsidR="00B63410" w:rsidRPr="00A20305" w:rsidRDefault="00B63410">
      <w:pPr>
        <w:spacing w:line="240" w:lineRule="auto"/>
        <w:rPr>
          <w:rFonts w:eastAsia="Arial" w:cs="Arial"/>
          <w:i/>
          <w:iCs/>
          <w:lang w:bidi="th-TH"/>
        </w:rPr>
      </w:pPr>
    </w:p>
    <w:p w14:paraId="1B6D1F82" w14:textId="2DB6E769" w:rsidR="0015291A" w:rsidRPr="00A20305" w:rsidRDefault="0015291A" w:rsidP="0015291A">
      <w:pPr>
        <w:ind w:left="1080"/>
        <w:rPr>
          <w:rFonts w:cs="Arial"/>
          <w:i/>
          <w:iCs/>
        </w:rPr>
      </w:pPr>
      <w:r w:rsidRPr="00A20305">
        <w:rPr>
          <w:rFonts w:cs="Arial"/>
          <w:i/>
          <w:iCs/>
        </w:rPr>
        <w:t>Sensitivity</w:t>
      </w:r>
    </w:p>
    <w:p w14:paraId="445E78BF" w14:textId="77777777" w:rsidR="0015291A" w:rsidRPr="00A20305" w:rsidRDefault="0015291A" w:rsidP="0015291A">
      <w:pPr>
        <w:ind w:left="1080"/>
        <w:rPr>
          <w:rFonts w:cs="Arial"/>
        </w:rPr>
      </w:pPr>
    </w:p>
    <w:p w14:paraId="774B0BE7" w14:textId="0D24E5D9" w:rsidR="0015291A" w:rsidRPr="00A20305" w:rsidRDefault="0015291A" w:rsidP="0015291A">
      <w:pPr>
        <w:ind w:left="1080"/>
        <w:jc w:val="thaiDistribute"/>
        <w:rPr>
          <w:rFonts w:cs="Arial"/>
        </w:rPr>
      </w:pPr>
      <w:r w:rsidRPr="00A20305">
        <w:rPr>
          <w:rFonts w:cs="Arial"/>
        </w:rPr>
        <w:t>As shown in the table above, the Company is primarily exposed to changes in Baht/US$ exchange rates. The sensitivity of profit or loss to changes in the exchange rates arises mainly from financial assets and financial liabilities denominated in US Dollar.</w:t>
      </w:r>
    </w:p>
    <w:p w14:paraId="44496D29" w14:textId="77777777" w:rsidR="0015291A" w:rsidRPr="00A20305" w:rsidRDefault="0015291A" w:rsidP="0015291A">
      <w:pPr>
        <w:ind w:left="1080"/>
        <w:jc w:val="thaiDistribute"/>
        <w:rPr>
          <w:rFonts w:cs="Arial"/>
        </w:rPr>
      </w:pPr>
    </w:p>
    <w:tbl>
      <w:tblPr>
        <w:tblW w:w="0" w:type="auto"/>
        <w:tblLayout w:type="fixed"/>
        <w:tblLook w:val="04A0" w:firstRow="1" w:lastRow="0" w:firstColumn="1" w:lastColumn="0" w:noHBand="0" w:noVBand="1"/>
      </w:tblPr>
      <w:tblGrid>
        <w:gridCol w:w="6264"/>
        <w:gridCol w:w="1440"/>
        <w:gridCol w:w="1440"/>
      </w:tblGrid>
      <w:tr w:rsidR="00543D7E" w:rsidRPr="00A20305" w14:paraId="74C8D62F" w14:textId="77777777" w:rsidTr="007D4573">
        <w:tc>
          <w:tcPr>
            <w:tcW w:w="6264" w:type="dxa"/>
          </w:tcPr>
          <w:p w14:paraId="044617E8" w14:textId="77777777" w:rsidR="0015291A" w:rsidRPr="00A20305" w:rsidRDefault="0015291A" w:rsidP="00217702">
            <w:pPr>
              <w:spacing w:line="240" w:lineRule="auto"/>
              <w:ind w:left="1080" w:right="-72" w:firstLine="9"/>
              <w:rPr>
                <w:rFonts w:eastAsia="Times New Roman" w:cs="Arial"/>
                <w:cs/>
                <w:lang w:bidi="th-TH"/>
              </w:rPr>
            </w:pPr>
          </w:p>
        </w:tc>
        <w:tc>
          <w:tcPr>
            <w:tcW w:w="2880" w:type="dxa"/>
            <w:gridSpan w:val="2"/>
            <w:tcBorders>
              <w:bottom w:val="single" w:sz="4" w:space="0" w:color="auto"/>
            </w:tcBorders>
          </w:tcPr>
          <w:p w14:paraId="47ED46FB" w14:textId="77777777" w:rsidR="0015291A" w:rsidRPr="00A20305" w:rsidRDefault="0015291A" w:rsidP="0015291A">
            <w:pPr>
              <w:spacing w:line="240" w:lineRule="auto"/>
              <w:ind w:right="-72"/>
              <w:jc w:val="center"/>
              <w:rPr>
                <w:rFonts w:eastAsia="Times New Roman" w:cs="Arial"/>
                <w:b/>
                <w:bCs/>
                <w:lang w:bidi="th-TH"/>
              </w:rPr>
            </w:pPr>
            <w:r w:rsidRPr="00A20305">
              <w:rPr>
                <w:rFonts w:eastAsia="Times New Roman" w:cs="Arial"/>
                <w:b/>
                <w:bCs/>
                <w:lang w:bidi="th-TH"/>
              </w:rPr>
              <w:t>Impact to net profit</w:t>
            </w:r>
          </w:p>
        </w:tc>
      </w:tr>
      <w:tr w:rsidR="00543D7E" w:rsidRPr="00A20305" w14:paraId="5F97A73F" w14:textId="77777777" w:rsidTr="00217702">
        <w:tc>
          <w:tcPr>
            <w:tcW w:w="6264" w:type="dxa"/>
          </w:tcPr>
          <w:p w14:paraId="57CDC275" w14:textId="77777777" w:rsidR="0015291A" w:rsidRPr="00A20305" w:rsidRDefault="0015291A" w:rsidP="00217702">
            <w:pPr>
              <w:spacing w:line="240" w:lineRule="auto"/>
              <w:ind w:left="1080" w:right="-72" w:firstLine="9"/>
              <w:rPr>
                <w:rFonts w:eastAsia="Times New Roman" w:cs="Arial"/>
                <w:lang w:bidi="th-TH"/>
              </w:rPr>
            </w:pPr>
          </w:p>
        </w:tc>
        <w:tc>
          <w:tcPr>
            <w:tcW w:w="1440" w:type="dxa"/>
            <w:tcBorders>
              <w:top w:val="single" w:sz="4" w:space="0" w:color="auto"/>
              <w:bottom w:val="single" w:sz="4" w:space="0" w:color="auto"/>
            </w:tcBorders>
            <w:hideMark/>
          </w:tcPr>
          <w:p w14:paraId="15F26ECD" w14:textId="58E58B0A" w:rsidR="0015291A" w:rsidRPr="00A20305" w:rsidRDefault="00D1260F" w:rsidP="00217702">
            <w:pPr>
              <w:tabs>
                <w:tab w:val="decimal" w:pos="1216"/>
              </w:tabs>
              <w:autoSpaceDE w:val="0"/>
              <w:autoSpaceDN w:val="0"/>
              <w:spacing w:line="220" w:lineRule="exact"/>
              <w:ind w:right="-72"/>
              <w:rPr>
                <w:rFonts w:cs="Arial"/>
                <w:b/>
                <w:bCs/>
              </w:rPr>
            </w:pPr>
            <w:r w:rsidRPr="00A20305">
              <w:rPr>
                <w:rFonts w:cs="Arial"/>
                <w:b/>
                <w:bCs/>
              </w:rPr>
              <w:t>2024</w:t>
            </w:r>
          </w:p>
          <w:p w14:paraId="0FF25C93" w14:textId="4E11A4F7" w:rsidR="0015291A" w:rsidRPr="00A20305" w:rsidRDefault="0015291A" w:rsidP="00217702">
            <w:pPr>
              <w:tabs>
                <w:tab w:val="decimal" w:pos="1216"/>
              </w:tabs>
              <w:autoSpaceDE w:val="0"/>
              <w:autoSpaceDN w:val="0"/>
              <w:spacing w:line="220" w:lineRule="exact"/>
              <w:ind w:right="-72"/>
              <w:rPr>
                <w:rFonts w:cs="Arial"/>
                <w:b/>
                <w:bCs/>
              </w:rPr>
            </w:pPr>
            <w:r w:rsidRPr="00A20305">
              <w:rPr>
                <w:rFonts w:cs="Arial"/>
                <w:b/>
                <w:bCs/>
              </w:rPr>
              <w:t xml:space="preserve"> Baht</w:t>
            </w:r>
          </w:p>
        </w:tc>
        <w:tc>
          <w:tcPr>
            <w:tcW w:w="1440" w:type="dxa"/>
            <w:tcBorders>
              <w:top w:val="single" w:sz="4" w:space="0" w:color="auto"/>
              <w:bottom w:val="single" w:sz="4" w:space="0" w:color="auto"/>
            </w:tcBorders>
            <w:hideMark/>
          </w:tcPr>
          <w:p w14:paraId="3AEFEB60" w14:textId="0166CC1C" w:rsidR="0015291A" w:rsidRPr="00A20305" w:rsidRDefault="00D1260F" w:rsidP="00217702">
            <w:pPr>
              <w:tabs>
                <w:tab w:val="decimal" w:pos="1216"/>
              </w:tabs>
              <w:autoSpaceDE w:val="0"/>
              <w:autoSpaceDN w:val="0"/>
              <w:spacing w:line="220" w:lineRule="exact"/>
              <w:ind w:right="-72"/>
              <w:rPr>
                <w:rFonts w:cs="Arial"/>
                <w:b/>
                <w:bCs/>
              </w:rPr>
            </w:pPr>
            <w:r w:rsidRPr="00A20305">
              <w:rPr>
                <w:rFonts w:cs="Arial"/>
                <w:b/>
                <w:bCs/>
              </w:rPr>
              <w:t>2023</w:t>
            </w:r>
          </w:p>
          <w:p w14:paraId="3484A416" w14:textId="6FAC2AB9" w:rsidR="0015291A" w:rsidRPr="00A20305" w:rsidRDefault="0015291A" w:rsidP="00217702">
            <w:pPr>
              <w:tabs>
                <w:tab w:val="decimal" w:pos="1216"/>
              </w:tabs>
              <w:autoSpaceDE w:val="0"/>
              <w:autoSpaceDN w:val="0"/>
              <w:spacing w:line="220" w:lineRule="exact"/>
              <w:ind w:right="-72"/>
              <w:rPr>
                <w:rFonts w:cs="Arial"/>
                <w:b/>
                <w:bCs/>
              </w:rPr>
            </w:pPr>
            <w:r w:rsidRPr="00A20305">
              <w:rPr>
                <w:rFonts w:cs="Arial"/>
                <w:b/>
                <w:bCs/>
              </w:rPr>
              <w:t>Baht</w:t>
            </w:r>
          </w:p>
        </w:tc>
      </w:tr>
      <w:tr w:rsidR="00543D7E" w:rsidRPr="00A20305" w14:paraId="68471514" w14:textId="77777777" w:rsidTr="007B27DD">
        <w:tc>
          <w:tcPr>
            <w:tcW w:w="6264" w:type="dxa"/>
          </w:tcPr>
          <w:p w14:paraId="57F8121F" w14:textId="313580F6" w:rsidR="0015291A" w:rsidRPr="00A20305" w:rsidRDefault="0015291A" w:rsidP="00217702">
            <w:pPr>
              <w:spacing w:line="240" w:lineRule="auto"/>
              <w:ind w:left="1080" w:right="-72" w:firstLine="9"/>
              <w:rPr>
                <w:rFonts w:eastAsia="Times New Roman" w:cs="Arial"/>
                <w:lang w:bidi="th-TH"/>
              </w:rPr>
            </w:pPr>
          </w:p>
        </w:tc>
        <w:tc>
          <w:tcPr>
            <w:tcW w:w="1440" w:type="dxa"/>
            <w:tcBorders>
              <w:top w:val="single" w:sz="4" w:space="0" w:color="auto"/>
            </w:tcBorders>
            <w:shd w:val="clear" w:color="auto" w:fill="auto"/>
            <w:vAlign w:val="bottom"/>
          </w:tcPr>
          <w:p w14:paraId="62DC213A" w14:textId="0B86108C" w:rsidR="00F716E7" w:rsidRPr="00A20305" w:rsidRDefault="00F716E7" w:rsidP="00217702">
            <w:pPr>
              <w:tabs>
                <w:tab w:val="decimal" w:pos="1216"/>
              </w:tabs>
              <w:autoSpaceDE w:val="0"/>
              <w:autoSpaceDN w:val="0"/>
              <w:spacing w:line="220" w:lineRule="exact"/>
              <w:ind w:right="-72"/>
              <w:rPr>
                <w:rFonts w:cs="Arial"/>
              </w:rPr>
            </w:pPr>
          </w:p>
        </w:tc>
        <w:tc>
          <w:tcPr>
            <w:tcW w:w="1440" w:type="dxa"/>
            <w:tcBorders>
              <w:top w:val="single" w:sz="4" w:space="0" w:color="auto"/>
            </w:tcBorders>
            <w:shd w:val="clear" w:color="auto" w:fill="auto"/>
            <w:vAlign w:val="bottom"/>
          </w:tcPr>
          <w:p w14:paraId="31F3927A" w14:textId="000644B2" w:rsidR="00F716E7" w:rsidRPr="00A20305" w:rsidRDefault="00F716E7" w:rsidP="00217702">
            <w:pPr>
              <w:tabs>
                <w:tab w:val="decimal" w:pos="1216"/>
              </w:tabs>
              <w:autoSpaceDE w:val="0"/>
              <w:autoSpaceDN w:val="0"/>
              <w:spacing w:line="220" w:lineRule="exact"/>
              <w:ind w:right="-72"/>
              <w:rPr>
                <w:rFonts w:cs="Arial"/>
              </w:rPr>
            </w:pPr>
          </w:p>
        </w:tc>
      </w:tr>
      <w:tr w:rsidR="007B27DD" w:rsidRPr="00A20305" w14:paraId="4B8B5136" w14:textId="77777777" w:rsidTr="007B27DD">
        <w:tc>
          <w:tcPr>
            <w:tcW w:w="6264" w:type="dxa"/>
          </w:tcPr>
          <w:p w14:paraId="314C8B19" w14:textId="227407AE" w:rsidR="007B27DD" w:rsidRPr="00A20305" w:rsidRDefault="007B27DD" w:rsidP="007B27DD">
            <w:pPr>
              <w:spacing w:line="240" w:lineRule="auto"/>
              <w:ind w:left="1080" w:right="-72" w:firstLine="9"/>
              <w:rPr>
                <w:rFonts w:eastAsia="Times New Roman" w:cs="Arial"/>
                <w:spacing w:val="-4"/>
                <w:lang w:bidi="th-TH"/>
              </w:rPr>
            </w:pPr>
            <w:r w:rsidRPr="00A20305">
              <w:rPr>
                <w:rFonts w:eastAsia="Times New Roman" w:cs="Arial"/>
                <w:spacing w:val="-4"/>
                <w:lang w:bidi="th-TH"/>
              </w:rPr>
              <w:t>US Dollar</w:t>
            </w:r>
            <w:r w:rsidRPr="00A20305">
              <w:rPr>
                <w:rFonts w:eastAsia="Times New Roman" w:cs="Arial"/>
                <w:spacing w:val="-4"/>
                <w:cs/>
                <w:lang w:bidi="th-TH"/>
              </w:rPr>
              <w:t xml:space="preserve"> </w:t>
            </w:r>
            <w:r w:rsidRPr="00A20305">
              <w:rPr>
                <w:rFonts w:eastAsia="Times New Roman" w:cs="Arial"/>
                <w:spacing w:val="-4"/>
                <w:lang w:bidi="th-TH"/>
              </w:rPr>
              <w:t>to Baht exchange rate</w:t>
            </w:r>
            <w:r w:rsidRPr="00A20305">
              <w:rPr>
                <w:rFonts w:eastAsia="Times New Roman" w:cs="Arial"/>
                <w:lang w:bidi="th-TH"/>
              </w:rPr>
              <w:t xml:space="preserve"> </w:t>
            </w:r>
            <w:r w:rsidRPr="00A20305">
              <w:rPr>
                <w:rFonts w:eastAsia="Times New Roman" w:cs="Arial"/>
                <w:lang w:bidi="th-TH"/>
              </w:rPr>
              <w:br/>
              <w:t xml:space="preserve">   - increase </w:t>
            </w:r>
            <w:r w:rsidR="00D1260F" w:rsidRPr="00A20305">
              <w:rPr>
                <w:rFonts w:eastAsia="Times New Roman" w:cs="Arial"/>
                <w:lang w:bidi="th-TH"/>
              </w:rPr>
              <w:t>10</w:t>
            </w:r>
            <w:r w:rsidRPr="00A20305">
              <w:rPr>
                <w:rFonts w:eastAsia="Times New Roman" w:cs="Arial"/>
                <w:lang w:bidi="th-TH"/>
              </w:rPr>
              <w:t>% (</w:t>
            </w:r>
            <w:r w:rsidR="00D1260F" w:rsidRPr="00A20305">
              <w:rPr>
                <w:rFonts w:eastAsia="Times New Roman" w:cs="Arial"/>
                <w:lang w:bidi="th-TH"/>
              </w:rPr>
              <w:t>2023</w:t>
            </w:r>
            <w:r w:rsidRPr="00A20305">
              <w:rPr>
                <w:rFonts w:eastAsia="Times New Roman" w:cs="Arial"/>
                <w:lang w:bidi="th-TH"/>
              </w:rPr>
              <w:t xml:space="preserve">: </w:t>
            </w:r>
            <w:r w:rsidR="00D1260F" w:rsidRPr="00A20305">
              <w:rPr>
                <w:rFonts w:eastAsia="Times New Roman" w:cs="Arial"/>
                <w:lang w:bidi="th-TH"/>
              </w:rPr>
              <w:t>10</w:t>
            </w:r>
            <w:proofErr w:type="gramStart"/>
            <w:r w:rsidRPr="00A20305">
              <w:rPr>
                <w:rFonts w:eastAsia="Times New Roman" w:cs="Arial"/>
                <w:lang w:bidi="th-TH"/>
              </w:rPr>
              <w:t>%)*</w:t>
            </w:r>
            <w:proofErr w:type="gramEnd"/>
          </w:p>
        </w:tc>
        <w:tc>
          <w:tcPr>
            <w:tcW w:w="1440" w:type="dxa"/>
            <w:shd w:val="clear" w:color="auto" w:fill="auto"/>
            <w:vAlign w:val="bottom"/>
          </w:tcPr>
          <w:p w14:paraId="60810B8E" w14:textId="32FA8868" w:rsidR="007B27DD" w:rsidRPr="00A20305" w:rsidRDefault="00D1260F" w:rsidP="007B27DD">
            <w:pPr>
              <w:tabs>
                <w:tab w:val="decimal" w:pos="1216"/>
              </w:tabs>
              <w:autoSpaceDE w:val="0"/>
              <w:autoSpaceDN w:val="0"/>
              <w:spacing w:line="220" w:lineRule="exact"/>
              <w:ind w:right="-72"/>
              <w:rPr>
                <w:rFonts w:cs="Arial"/>
              </w:rPr>
            </w:pPr>
            <w:r w:rsidRPr="00A20305">
              <w:rPr>
                <w:rFonts w:cs="Arial"/>
              </w:rPr>
              <w:t>5</w:t>
            </w:r>
            <w:r w:rsidR="007B27DD" w:rsidRPr="00A20305">
              <w:rPr>
                <w:rFonts w:cs="Arial"/>
              </w:rPr>
              <w:t>,</w:t>
            </w:r>
            <w:r w:rsidRPr="00A20305">
              <w:rPr>
                <w:rFonts w:cs="Arial"/>
              </w:rPr>
              <w:t>2</w:t>
            </w:r>
            <w:r w:rsidR="008573E1" w:rsidRPr="00A20305">
              <w:rPr>
                <w:rFonts w:cs="Arial"/>
              </w:rPr>
              <w:t>10</w:t>
            </w:r>
            <w:r w:rsidR="007B27DD" w:rsidRPr="00A20305">
              <w:rPr>
                <w:rFonts w:cs="Arial"/>
              </w:rPr>
              <w:t>,</w:t>
            </w:r>
            <w:r w:rsidR="008573E1" w:rsidRPr="00A20305">
              <w:rPr>
                <w:rFonts w:cs="Arial"/>
              </w:rPr>
              <w:t>6</w:t>
            </w:r>
            <w:r w:rsidRPr="00A20305">
              <w:rPr>
                <w:rFonts w:cs="Arial"/>
              </w:rPr>
              <w:t>77</w:t>
            </w:r>
          </w:p>
        </w:tc>
        <w:tc>
          <w:tcPr>
            <w:tcW w:w="1440" w:type="dxa"/>
            <w:shd w:val="clear" w:color="auto" w:fill="auto"/>
            <w:vAlign w:val="bottom"/>
          </w:tcPr>
          <w:p w14:paraId="51A53FBF" w14:textId="5F4AB089" w:rsidR="007B27DD" w:rsidRPr="00A20305" w:rsidRDefault="00D1260F" w:rsidP="007B27DD">
            <w:pPr>
              <w:tabs>
                <w:tab w:val="decimal" w:pos="1216"/>
              </w:tabs>
              <w:autoSpaceDE w:val="0"/>
              <w:autoSpaceDN w:val="0"/>
              <w:spacing w:line="220" w:lineRule="exact"/>
              <w:ind w:right="-72"/>
              <w:rPr>
                <w:rFonts w:cs="Arial"/>
              </w:rPr>
            </w:pPr>
            <w:r w:rsidRPr="00A20305">
              <w:rPr>
                <w:rFonts w:cs="Arial"/>
              </w:rPr>
              <w:t>266</w:t>
            </w:r>
            <w:r w:rsidR="007B27DD" w:rsidRPr="00A20305">
              <w:rPr>
                <w:rFonts w:cs="Arial"/>
              </w:rPr>
              <w:t>,</w:t>
            </w:r>
            <w:r w:rsidRPr="00A20305">
              <w:rPr>
                <w:rFonts w:cs="Arial"/>
              </w:rPr>
              <w:t>761</w:t>
            </w:r>
          </w:p>
        </w:tc>
      </w:tr>
      <w:tr w:rsidR="007B27DD" w:rsidRPr="00A20305" w14:paraId="5D50BD85" w14:textId="77777777" w:rsidTr="00217702">
        <w:tc>
          <w:tcPr>
            <w:tcW w:w="6264" w:type="dxa"/>
            <w:hideMark/>
          </w:tcPr>
          <w:p w14:paraId="0A009A67" w14:textId="2D85E954" w:rsidR="007B27DD" w:rsidRPr="00A20305" w:rsidRDefault="007B27DD" w:rsidP="007B27DD">
            <w:pPr>
              <w:spacing w:line="240" w:lineRule="auto"/>
              <w:ind w:left="1080" w:right="-72" w:firstLine="9"/>
              <w:rPr>
                <w:rFonts w:eastAsia="Times New Roman" w:cs="Arial"/>
                <w:lang w:bidi="th-TH"/>
              </w:rPr>
            </w:pPr>
            <w:r w:rsidRPr="00A20305">
              <w:rPr>
                <w:rFonts w:eastAsia="Times New Roman" w:cs="Arial"/>
                <w:spacing w:val="-4"/>
                <w:lang w:bidi="th-TH"/>
              </w:rPr>
              <w:t>US Dollar to Baht exchange rate</w:t>
            </w:r>
            <w:r w:rsidRPr="00A20305">
              <w:rPr>
                <w:rFonts w:eastAsia="Times New Roman" w:cs="Arial"/>
                <w:cs/>
                <w:lang w:bidi="th-TH"/>
              </w:rPr>
              <w:t xml:space="preserve"> </w:t>
            </w:r>
            <w:r w:rsidRPr="00A20305">
              <w:rPr>
                <w:rFonts w:eastAsia="Times New Roman" w:cs="Arial"/>
                <w:lang w:bidi="th-TH"/>
              </w:rPr>
              <w:br/>
              <w:t xml:space="preserve">   -</w:t>
            </w:r>
            <w:r w:rsidRPr="00A20305">
              <w:rPr>
                <w:rFonts w:eastAsia="Times New Roman" w:cs="Arial"/>
                <w:cs/>
                <w:lang w:bidi="th-TH"/>
              </w:rPr>
              <w:t xml:space="preserve"> </w:t>
            </w:r>
            <w:r w:rsidRPr="00A20305">
              <w:rPr>
                <w:rFonts w:eastAsia="Times New Roman" w:cs="Arial"/>
                <w:lang w:bidi="th-TH"/>
              </w:rPr>
              <w:t xml:space="preserve">decrease </w:t>
            </w:r>
            <w:r w:rsidR="00D1260F" w:rsidRPr="00A20305">
              <w:rPr>
                <w:rFonts w:eastAsia="Times New Roman" w:cs="Arial"/>
                <w:lang w:bidi="th-TH"/>
              </w:rPr>
              <w:t>10</w:t>
            </w:r>
            <w:r w:rsidRPr="00A20305">
              <w:rPr>
                <w:rFonts w:eastAsia="Times New Roman" w:cs="Arial"/>
                <w:lang w:bidi="th-TH"/>
              </w:rPr>
              <w:t>% (</w:t>
            </w:r>
            <w:r w:rsidR="00D1260F" w:rsidRPr="00A20305">
              <w:rPr>
                <w:rFonts w:eastAsia="Times New Roman" w:cs="Arial"/>
                <w:lang w:bidi="th-TH"/>
              </w:rPr>
              <w:t>2023</w:t>
            </w:r>
            <w:r w:rsidRPr="00A20305">
              <w:rPr>
                <w:rFonts w:eastAsia="Times New Roman" w:cs="Arial"/>
                <w:lang w:bidi="th-TH"/>
              </w:rPr>
              <w:t xml:space="preserve">: </w:t>
            </w:r>
            <w:r w:rsidR="00D1260F" w:rsidRPr="00A20305">
              <w:rPr>
                <w:rFonts w:eastAsia="Times New Roman" w:cs="Arial"/>
                <w:lang w:bidi="th-TH"/>
              </w:rPr>
              <w:t>10</w:t>
            </w:r>
            <w:proofErr w:type="gramStart"/>
            <w:r w:rsidRPr="00A20305">
              <w:rPr>
                <w:rFonts w:eastAsia="Times New Roman" w:cs="Arial"/>
                <w:lang w:bidi="th-TH"/>
              </w:rPr>
              <w:t>%)*</w:t>
            </w:r>
            <w:proofErr w:type="gramEnd"/>
          </w:p>
        </w:tc>
        <w:tc>
          <w:tcPr>
            <w:tcW w:w="1440" w:type="dxa"/>
            <w:shd w:val="clear" w:color="auto" w:fill="auto"/>
            <w:vAlign w:val="bottom"/>
          </w:tcPr>
          <w:p w14:paraId="543017BD" w14:textId="125245F3" w:rsidR="007B27DD" w:rsidRPr="00A20305" w:rsidRDefault="007B27DD" w:rsidP="007B27DD">
            <w:pPr>
              <w:tabs>
                <w:tab w:val="decimal" w:pos="1216"/>
              </w:tabs>
              <w:autoSpaceDE w:val="0"/>
              <w:autoSpaceDN w:val="0"/>
              <w:spacing w:line="220" w:lineRule="exact"/>
              <w:ind w:right="-72"/>
              <w:rPr>
                <w:rFonts w:cs="Arial"/>
              </w:rPr>
            </w:pPr>
            <w:r w:rsidRPr="00A20305">
              <w:rPr>
                <w:rFonts w:cs="Arial"/>
              </w:rPr>
              <w:t>(</w:t>
            </w:r>
            <w:r w:rsidR="00D1260F" w:rsidRPr="00A20305">
              <w:rPr>
                <w:rFonts w:cs="Arial"/>
              </w:rPr>
              <w:t>5</w:t>
            </w:r>
            <w:r w:rsidRPr="00A20305">
              <w:rPr>
                <w:rFonts w:cs="Arial"/>
              </w:rPr>
              <w:t>,</w:t>
            </w:r>
            <w:r w:rsidR="00D1260F" w:rsidRPr="00A20305">
              <w:rPr>
                <w:rFonts w:cs="Arial"/>
              </w:rPr>
              <w:t>2</w:t>
            </w:r>
            <w:r w:rsidR="008573E1" w:rsidRPr="00A20305">
              <w:rPr>
                <w:rFonts w:cs="Arial"/>
              </w:rPr>
              <w:t>10</w:t>
            </w:r>
            <w:r w:rsidRPr="00A20305">
              <w:rPr>
                <w:rFonts w:cs="Arial"/>
              </w:rPr>
              <w:t>,</w:t>
            </w:r>
            <w:r w:rsidR="008573E1" w:rsidRPr="00A20305">
              <w:rPr>
                <w:rFonts w:cs="Arial"/>
              </w:rPr>
              <w:t>6</w:t>
            </w:r>
            <w:r w:rsidR="00D1260F" w:rsidRPr="00A20305">
              <w:rPr>
                <w:rFonts w:cs="Arial"/>
              </w:rPr>
              <w:t>77</w:t>
            </w:r>
            <w:r w:rsidRPr="00A20305">
              <w:rPr>
                <w:rFonts w:cs="Arial"/>
              </w:rPr>
              <w:t>)</w:t>
            </w:r>
          </w:p>
        </w:tc>
        <w:tc>
          <w:tcPr>
            <w:tcW w:w="1440" w:type="dxa"/>
            <w:shd w:val="clear" w:color="auto" w:fill="auto"/>
            <w:vAlign w:val="bottom"/>
          </w:tcPr>
          <w:p w14:paraId="540BA1F3" w14:textId="500906F1" w:rsidR="007B27DD" w:rsidRPr="00A20305" w:rsidRDefault="007B27DD" w:rsidP="007B27DD">
            <w:pPr>
              <w:tabs>
                <w:tab w:val="decimal" w:pos="1216"/>
              </w:tabs>
              <w:autoSpaceDE w:val="0"/>
              <w:autoSpaceDN w:val="0"/>
              <w:spacing w:line="220" w:lineRule="exact"/>
              <w:ind w:right="-72"/>
              <w:rPr>
                <w:rFonts w:cs="Arial"/>
              </w:rPr>
            </w:pPr>
            <w:r w:rsidRPr="00A20305">
              <w:rPr>
                <w:rFonts w:cs="Arial"/>
              </w:rPr>
              <w:t>(</w:t>
            </w:r>
            <w:r w:rsidR="00D1260F" w:rsidRPr="00A20305">
              <w:rPr>
                <w:rFonts w:cs="Arial"/>
              </w:rPr>
              <w:t>266</w:t>
            </w:r>
            <w:r w:rsidRPr="00A20305">
              <w:rPr>
                <w:rFonts w:cs="Arial"/>
              </w:rPr>
              <w:t>,</w:t>
            </w:r>
            <w:r w:rsidR="00D1260F" w:rsidRPr="00A20305">
              <w:rPr>
                <w:rFonts w:cs="Arial"/>
              </w:rPr>
              <w:t>761</w:t>
            </w:r>
            <w:r w:rsidRPr="00A20305">
              <w:rPr>
                <w:rFonts w:cs="Arial"/>
              </w:rPr>
              <w:t>)</w:t>
            </w:r>
          </w:p>
        </w:tc>
      </w:tr>
    </w:tbl>
    <w:p w14:paraId="6B1EDF3B" w14:textId="12DF4E78" w:rsidR="0015291A" w:rsidRPr="00A20305" w:rsidRDefault="00F716E7" w:rsidP="0015291A">
      <w:pPr>
        <w:ind w:left="1080"/>
        <w:jc w:val="thaiDistribute"/>
        <w:rPr>
          <w:rFonts w:cs="Arial"/>
          <w:cs/>
          <w:lang w:bidi="th-TH"/>
        </w:rPr>
      </w:pPr>
      <w:r w:rsidRPr="00A20305">
        <w:rPr>
          <w:rFonts w:cs="Arial"/>
          <w:lang w:bidi="th-TH"/>
        </w:rPr>
        <w:t xml:space="preserve">* </w:t>
      </w:r>
      <w:r w:rsidR="007B27DD" w:rsidRPr="00A20305">
        <w:rPr>
          <w:rFonts w:cs="Arial"/>
          <w:lang w:bidi="th-TH"/>
        </w:rPr>
        <w:t xml:space="preserve"> </w:t>
      </w:r>
      <w:r w:rsidRPr="00A20305">
        <w:rPr>
          <w:rFonts w:cs="Arial"/>
          <w:lang w:bidi="th-TH"/>
        </w:rPr>
        <w:t>Indicate other factors constant</w:t>
      </w:r>
      <w:r w:rsidRPr="00A20305">
        <w:rPr>
          <w:rFonts w:cs="Arial"/>
          <w:cs/>
          <w:lang w:bidi="th-TH"/>
        </w:rPr>
        <w:tab/>
      </w:r>
    </w:p>
    <w:p w14:paraId="7FD44F48" w14:textId="51287ACB" w:rsidR="004E2F5E" w:rsidRPr="00A20305" w:rsidRDefault="004E2F5E">
      <w:pPr>
        <w:spacing w:line="240" w:lineRule="auto"/>
        <w:rPr>
          <w:rFonts w:eastAsia="Times New Roman" w:cs="Arial"/>
          <w:b/>
          <w:bCs/>
        </w:rPr>
      </w:pPr>
      <w:r w:rsidRPr="00A20305">
        <w:rPr>
          <w:rFonts w:eastAsia="Times New Roman" w:cs="Arial"/>
          <w:b/>
          <w:bCs/>
        </w:rPr>
        <w:br w:type="page"/>
      </w:r>
    </w:p>
    <w:p w14:paraId="00707169" w14:textId="0BF63823" w:rsidR="00161CF3" w:rsidRPr="00A20305" w:rsidRDefault="00C3661A" w:rsidP="00A26C5F">
      <w:pPr>
        <w:suppressAutoHyphens/>
        <w:spacing w:line="240" w:lineRule="auto"/>
        <w:ind w:left="1080" w:hanging="540"/>
        <w:contextualSpacing/>
        <w:jc w:val="both"/>
        <w:rPr>
          <w:rFonts w:cs="Arial"/>
          <w:b/>
          <w:bCs/>
        </w:rPr>
      </w:pPr>
      <w:r w:rsidRPr="00A20305">
        <w:rPr>
          <w:rFonts w:cs="Arial"/>
          <w:b/>
          <w:bCs/>
        </w:rPr>
        <w:t>b)</w:t>
      </w:r>
      <w:r w:rsidRPr="00A20305">
        <w:rPr>
          <w:rFonts w:cs="Arial"/>
          <w:b/>
          <w:bCs/>
        </w:rPr>
        <w:tab/>
      </w:r>
      <w:r w:rsidR="005C3399" w:rsidRPr="00A20305">
        <w:rPr>
          <w:rFonts w:cs="Arial"/>
          <w:b/>
          <w:bCs/>
        </w:rPr>
        <w:t>I</w:t>
      </w:r>
      <w:r w:rsidR="00161CF3" w:rsidRPr="00A20305">
        <w:rPr>
          <w:rFonts w:cs="Arial"/>
          <w:b/>
          <w:bCs/>
        </w:rPr>
        <w:t>nterest rate risk</w:t>
      </w:r>
    </w:p>
    <w:p w14:paraId="74BB67F0" w14:textId="77777777" w:rsidR="00161CF3" w:rsidRPr="00A20305" w:rsidRDefault="00161CF3" w:rsidP="00473355">
      <w:pPr>
        <w:suppressAutoHyphens/>
        <w:spacing w:line="240" w:lineRule="auto"/>
        <w:ind w:left="1080"/>
        <w:contextualSpacing/>
        <w:jc w:val="both"/>
        <w:rPr>
          <w:rFonts w:cs="Arial"/>
          <w:lang w:val="en-US"/>
        </w:rPr>
      </w:pPr>
    </w:p>
    <w:p w14:paraId="18EA7D30" w14:textId="6E4D1B9F" w:rsidR="00161CF3" w:rsidRPr="00A20305" w:rsidRDefault="00161CF3" w:rsidP="00473355">
      <w:pPr>
        <w:suppressAutoHyphens/>
        <w:spacing w:line="240" w:lineRule="auto"/>
        <w:ind w:left="1080"/>
        <w:contextualSpacing/>
        <w:jc w:val="both"/>
        <w:rPr>
          <w:rFonts w:cs="Arial"/>
          <w:lang w:val="en-US"/>
        </w:rPr>
      </w:pPr>
      <w:r w:rsidRPr="00A20305">
        <w:rPr>
          <w:rFonts w:cs="Arial"/>
          <w:spacing w:val="-4"/>
          <w:lang w:val="en-US"/>
        </w:rPr>
        <w:t>The Company’s income and operating cash flows are substantially independent of changes</w:t>
      </w:r>
      <w:r w:rsidRPr="00A20305">
        <w:rPr>
          <w:rFonts w:cs="Arial"/>
          <w:lang w:val="en-US"/>
        </w:rPr>
        <w:t xml:space="preserve"> in market interest rates. The Company is exposed to interest rate risk relates primarily to its deposits at financial institutions, short-term borrowings </w:t>
      </w:r>
      <w:r w:rsidR="005C3399" w:rsidRPr="00A20305">
        <w:rPr>
          <w:rFonts w:cs="Arial"/>
          <w:lang w:val="en-US"/>
        </w:rPr>
        <w:t>from financial institutions</w:t>
      </w:r>
      <w:r w:rsidRPr="00A20305">
        <w:rPr>
          <w:rFonts w:cs="Arial"/>
          <w:spacing w:val="-2"/>
          <w:lang w:val="en-US"/>
        </w:rPr>
        <w:t>. Most of the Company’s financial assets and liabilities</w:t>
      </w:r>
      <w:r w:rsidR="00E20362" w:rsidRPr="00A20305">
        <w:rPr>
          <w:rFonts w:cs="Arial"/>
          <w:lang w:val="en-US" w:bidi="th-TH"/>
        </w:rPr>
        <w:t xml:space="preserve"> are short-term with</w:t>
      </w:r>
      <w:r w:rsidRPr="00A20305">
        <w:rPr>
          <w:rFonts w:cs="Arial"/>
          <w:lang w:val="en-US"/>
        </w:rPr>
        <w:t xml:space="preserve"> bear</w:t>
      </w:r>
      <w:r w:rsidR="00E20362" w:rsidRPr="00A20305">
        <w:rPr>
          <w:rFonts w:cs="Arial"/>
          <w:lang w:val="en-US"/>
        </w:rPr>
        <w:t>ing</w:t>
      </w:r>
      <w:r w:rsidRPr="00A20305">
        <w:rPr>
          <w:rFonts w:cs="Arial"/>
          <w:lang w:val="en-US"/>
        </w:rPr>
        <w:t xml:space="preserve"> floating interest rates or fixed interest rates which </w:t>
      </w:r>
      <w:r w:rsidRPr="00A20305">
        <w:rPr>
          <w:rFonts w:cs="Arial"/>
          <w:spacing w:val="-6"/>
          <w:lang w:val="en-US"/>
        </w:rPr>
        <w:t>are close to the market rate. The Company assesses that the interest rate risk is insignificant</w:t>
      </w:r>
      <w:r w:rsidRPr="00A20305">
        <w:rPr>
          <w:rFonts w:cs="Arial"/>
          <w:lang w:val="en-US"/>
        </w:rPr>
        <w:t xml:space="preserve"> as the interests from financial assets and financial liabilities are not significantly different. </w:t>
      </w:r>
      <w:r w:rsidRPr="00A20305">
        <w:rPr>
          <w:rFonts w:cs="Arial"/>
          <w:spacing w:val="-6"/>
          <w:lang w:val="en-US"/>
        </w:rPr>
        <w:t>However, the Company will use interest rate swap to management the risk when necessary.</w:t>
      </w:r>
    </w:p>
    <w:p w14:paraId="76D148AA" w14:textId="77777777" w:rsidR="00161CF3" w:rsidRPr="00A20305" w:rsidRDefault="00161CF3" w:rsidP="00473355">
      <w:pPr>
        <w:suppressAutoHyphens/>
        <w:spacing w:line="240" w:lineRule="auto"/>
        <w:ind w:left="1080"/>
        <w:contextualSpacing/>
        <w:jc w:val="both"/>
        <w:rPr>
          <w:rFonts w:cs="Arial"/>
          <w:lang w:val="en-US"/>
        </w:rPr>
      </w:pPr>
    </w:p>
    <w:p w14:paraId="35B416D4" w14:textId="1B593F35" w:rsidR="00161CF3" w:rsidRPr="00A20305" w:rsidRDefault="00161CF3" w:rsidP="00473355">
      <w:pPr>
        <w:suppressAutoHyphens/>
        <w:spacing w:line="240" w:lineRule="auto"/>
        <w:ind w:left="1080"/>
        <w:contextualSpacing/>
        <w:jc w:val="both"/>
        <w:rPr>
          <w:rFonts w:cs="Arial"/>
          <w:lang w:val="en-US"/>
        </w:rPr>
      </w:pPr>
      <w:r w:rsidRPr="00A20305">
        <w:rPr>
          <w:rFonts w:cs="Arial"/>
          <w:lang w:val="en-US"/>
        </w:rPr>
        <w:t>The Company does not apply hedge accounting.</w:t>
      </w:r>
    </w:p>
    <w:p w14:paraId="0CB647C9" w14:textId="77777777" w:rsidR="00BE27CF" w:rsidRPr="00A20305" w:rsidRDefault="00BE27CF" w:rsidP="00473355">
      <w:pPr>
        <w:suppressAutoHyphens/>
        <w:spacing w:line="240" w:lineRule="auto"/>
        <w:ind w:left="1080"/>
        <w:contextualSpacing/>
        <w:jc w:val="both"/>
        <w:rPr>
          <w:rFonts w:cs="Arial"/>
          <w:lang w:val="en-US"/>
        </w:rPr>
      </w:pPr>
    </w:p>
    <w:p w14:paraId="5AA26D50" w14:textId="7AC3F828" w:rsidR="0053632E" w:rsidRPr="00A20305" w:rsidRDefault="00D1260F" w:rsidP="00637C2E">
      <w:pPr>
        <w:suppressAutoHyphens/>
        <w:spacing w:line="240" w:lineRule="auto"/>
        <w:ind w:left="1080" w:hanging="540"/>
        <w:contextualSpacing/>
        <w:jc w:val="both"/>
        <w:rPr>
          <w:rFonts w:cs="Arial"/>
          <w:b/>
          <w:bCs/>
          <w:lang w:val="en-US"/>
        </w:rPr>
      </w:pPr>
      <w:r w:rsidRPr="00A20305">
        <w:rPr>
          <w:rFonts w:cs="Arial"/>
          <w:b/>
          <w:bCs/>
        </w:rPr>
        <w:t>5</w:t>
      </w:r>
      <w:r w:rsidR="0053632E" w:rsidRPr="00A20305">
        <w:rPr>
          <w:rFonts w:cs="Arial"/>
          <w:b/>
          <w:bCs/>
          <w:lang w:val="en-US"/>
        </w:rPr>
        <w:t>.</w:t>
      </w:r>
      <w:r w:rsidRPr="00A20305">
        <w:rPr>
          <w:rFonts w:cs="Arial"/>
          <w:b/>
          <w:bCs/>
        </w:rPr>
        <w:t>1</w:t>
      </w:r>
      <w:r w:rsidR="0053632E" w:rsidRPr="00A20305">
        <w:rPr>
          <w:rFonts w:cs="Arial"/>
          <w:b/>
          <w:bCs/>
          <w:lang w:val="en-US"/>
        </w:rPr>
        <w:t>.</w:t>
      </w:r>
      <w:r w:rsidRPr="00A20305">
        <w:rPr>
          <w:rFonts w:cs="Arial"/>
          <w:b/>
          <w:bCs/>
        </w:rPr>
        <w:t>2</w:t>
      </w:r>
      <w:r w:rsidR="0053632E" w:rsidRPr="00A20305">
        <w:rPr>
          <w:rFonts w:cs="Arial"/>
          <w:b/>
          <w:bCs/>
          <w:lang w:val="en-US"/>
        </w:rPr>
        <w:tab/>
        <w:t>Credit risk</w:t>
      </w:r>
    </w:p>
    <w:p w14:paraId="2448700E" w14:textId="77777777" w:rsidR="0053632E" w:rsidRPr="00A20305" w:rsidRDefault="0053632E" w:rsidP="00637C2E">
      <w:pPr>
        <w:suppressAutoHyphens/>
        <w:spacing w:line="240" w:lineRule="auto"/>
        <w:ind w:left="1080"/>
        <w:contextualSpacing/>
        <w:jc w:val="both"/>
        <w:rPr>
          <w:rFonts w:cs="Arial"/>
          <w:lang w:val="en-US"/>
        </w:rPr>
      </w:pPr>
    </w:p>
    <w:p w14:paraId="09FF8256" w14:textId="49F6EFC0" w:rsidR="0053632E" w:rsidRPr="00A20305" w:rsidRDefault="0053632E" w:rsidP="00637C2E">
      <w:pPr>
        <w:suppressAutoHyphens/>
        <w:spacing w:line="240" w:lineRule="auto"/>
        <w:ind w:left="1080"/>
        <w:contextualSpacing/>
        <w:jc w:val="both"/>
        <w:rPr>
          <w:rFonts w:cs="Arial"/>
          <w:lang w:val="en-US"/>
        </w:rPr>
      </w:pPr>
      <w:r w:rsidRPr="00A20305">
        <w:rPr>
          <w:rFonts w:cs="Arial"/>
          <w:spacing w:val="-4"/>
          <w:lang w:val="en-US"/>
        </w:rPr>
        <w:t>Credit risk arises from cash and cash equivalents as well as credit exposures to customers,</w:t>
      </w:r>
      <w:r w:rsidRPr="00A20305">
        <w:rPr>
          <w:rFonts w:cs="Arial"/>
          <w:lang w:val="en-US"/>
        </w:rPr>
        <w:t xml:space="preserve"> including outstanding receivables</w:t>
      </w:r>
      <w:r w:rsidR="00F80BDB" w:rsidRPr="00A20305">
        <w:rPr>
          <w:rFonts w:cs="Arial"/>
          <w:lang w:val="en-US"/>
        </w:rPr>
        <w:t>,</w:t>
      </w:r>
      <w:r w:rsidR="00F80BDB" w:rsidRPr="00A20305">
        <w:rPr>
          <w:rFonts w:cs="Arial"/>
          <w:szCs w:val="25"/>
          <w:cs/>
          <w:lang w:val="en-US" w:bidi="th-TH"/>
        </w:rPr>
        <w:t xml:space="preserve"> </w:t>
      </w:r>
      <w:r w:rsidR="00F80BDB" w:rsidRPr="00A20305">
        <w:rPr>
          <w:rFonts w:cs="Arial"/>
          <w:szCs w:val="25"/>
          <w:lang w:bidi="th-TH"/>
        </w:rPr>
        <w:t>lease receivables and contract assets</w:t>
      </w:r>
      <w:r w:rsidRPr="00A20305">
        <w:rPr>
          <w:rFonts w:cs="Arial"/>
          <w:lang w:val="en-US"/>
        </w:rPr>
        <w:t>.</w:t>
      </w:r>
    </w:p>
    <w:p w14:paraId="7309F416" w14:textId="41C34883" w:rsidR="0053632E" w:rsidRPr="00A20305" w:rsidRDefault="0053632E" w:rsidP="00E965C2">
      <w:pPr>
        <w:suppressAutoHyphens/>
        <w:spacing w:line="240" w:lineRule="auto"/>
        <w:ind w:left="1080"/>
        <w:contextualSpacing/>
        <w:jc w:val="both"/>
        <w:rPr>
          <w:rFonts w:cs="Arial"/>
          <w:lang w:val="en-US"/>
        </w:rPr>
      </w:pPr>
    </w:p>
    <w:p w14:paraId="39018385" w14:textId="150EC78C" w:rsidR="0053632E" w:rsidRPr="00A20305" w:rsidRDefault="0053632E" w:rsidP="00DD4C54">
      <w:pPr>
        <w:suppressAutoHyphens/>
        <w:spacing w:line="240" w:lineRule="auto"/>
        <w:ind w:left="1080" w:hanging="540"/>
        <w:contextualSpacing/>
        <w:jc w:val="both"/>
        <w:rPr>
          <w:rFonts w:cs="Arial"/>
          <w:b/>
          <w:bCs/>
          <w:lang w:val="en-US"/>
        </w:rPr>
      </w:pPr>
      <w:r w:rsidRPr="00A20305">
        <w:rPr>
          <w:rFonts w:cs="Arial"/>
          <w:b/>
          <w:bCs/>
          <w:lang w:val="en-US"/>
        </w:rPr>
        <w:t>a)</w:t>
      </w:r>
      <w:r w:rsidRPr="00A20305">
        <w:rPr>
          <w:rFonts w:cs="Arial"/>
          <w:b/>
          <w:bCs/>
          <w:lang w:val="en-US"/>
        </w:rPr>
        <w:tab/>
        <w:t>Risk management</w:t>
      </w:r>
    </w:p>
    <w:p w14:paraId="0A1F4A07" w14:textId="77777777" w:rsidR="0053632E" w:rsidRPr="00A20305" w:rsidRDefault="0053632E" w:rsidP="00B52714">
      <w:pPr>
        <w:suppressAutoHyphens/>
        <w:spacing w:line="240" w:lineRule="auto"/>
        <w:ind w:left="1080"/>
        <w:contextualSpacing/>
        <w:jc w:val="both"/>
        <w:rPr>
          <w:rFonts w:cs="Arial"/>
          <w:lang w:val="en-US"/>
        </w:rPr>
      </w:pPr>
    </w:p>
    <w:p w14:paraId="6B6F6452" w14:textId="638E6853" w:rsidR="007E2B53" w:rsidRPr="00A20305" w:rsidRDefault="000019F5" w:rsidP="007E2B53">
      <w:pPr>
        <w:suppressAutoHyphens/>
        <w:spacing w:line="240" w:lineRule="auto"/>
        <w:ind w:left="1080"/>
        <w:contextualSpacing/>
        <w:jc w:val="both"/>
        <w:rPr>
          <w:rFonts w:cs="Arial"/>
          <w:spacing w:val="-4"/>
          <w:lang w:val="en-US"/>
        </w:rPr>
      </w:pPr>
      <w:r w:rsidRPr="00A20305">
        <w:rPr>
          <w:rFonts w:cs="Arial"/>
          <w:spacing w:val="-6"/>
          <w:lang w:val="en-US"/>
        </w:rPr>
        <w:t>Credit risk is managed on a group basis. For banks and financial institutions, only independently</w:t>
      </w:r>
      <w:r w:rsidRPr="00A20305">
        <w:rPr>
          <w:rFonts w:cs="Arial"/>
          <w:spacing w:val="-4"/>
          <w:lang w:val="en-US"/>
        </w:rPr>
        <w:t xml:space="preserve"> rated parties with a minimum rating of ‘</w:t>
      </w:r>
      <w:r w:rsidR="006E4AD5" w:rsidRPr="00A20305">
        <w:rPr>
          <w:rFonts w:cs="Arial"/>
          <w:spacing w:val="-4"/>
          <w:lang w:val="en-US" w:bidi="th-TH"/>
        </w:rPr>
        <w:t>BBB-</w:t>
      </w:r>
      <w:r w:rsidRPr="00A20305">
        <w:rPr>
          <w:rFonts w:cs="Arial"/>
          <w:spacing w:val="-4"/>
          <w:lang w:val="en-US"/>
        </w:rPr>
        <w:t>’ or higher are accepted.</w:t>
      </w:r>
    </w:p>
    <w:p w14:paraId="36CD39D3" w14:textId="77777777" w:rsidR="000019F5" w:rsidRPr="00A20305" w:rsidRDefault="000019F5" w:rsidP="007E2B53">
      <w:pPr>
        <w:suppressAutoHyphens/>
        <w:spacing w:line="240" w:lineRule="auto"/>
        <w:ind w:left="1080"/>
        <w:contextualSpacing/>
        <w:jc w:val="both"/>
        <w:rPr>
          <w:rFonts w:cs="Arial"/>
          <w:lang w:val="en-US"/>
        </w:rPr>
      </w:pPr>
    </w:p>
    <w:p w14:paraId="2B689227" w14:textId="0FB5F6C8" w:rsidR="007E2B53" w:rsidRPr="00A20305" w:rsidRDefault="005C3399" w:rsidP="007E2B53">
      <w:pPr>
        <w:suppressAutoHyphens/>
        <w:spacing w:line="240" w:lineRule="auto"/>
        <w:ind w:left="1080"/>
        <w:contextualSpacing/>
        <w:jc w:val="both"/>
        <w:rPr>
          <w:rFonts w:cs="Arial"/>
          <w:lang w:val="en-US"/>
        </w:rPr>
      </w:pPr>
      <w:r w:rsidRPr="00A20305">
        <w:rPr>
          <w:rFonts w:cs="Arial"/>
          <w:lang w:val="en-US"/>
        </w:rPr>
        <w:t>If customers are independently rated, these rating are used. Otherwise</w:t>
      </w:r>
      <w:r w:rsidR="007E2B53" w:rsidRPr="00A20305">
        <w:rPr>
          <w:rFonts w:cs="Arial"/>
          <w:lang w:val="en-US"/>
        </w:rPr>
        <w:t>,</w:t>
      </w:r>
      <w:r w:rsidRPr="00A20305">
        <w:rPr>
          <w:rFonts w:cs="Arial"/>
          <w:lang w:val="en-US"/>
        </w:rPr>
        <w:t xml:space="preserve"> if there is no independent rating,</w:t>
      </w:r>
      <w:r w:rsidR="007E2B53" w:rsidRPr="00A20305">
        <w:rPr>
          <w:rFonts w:cs="Arial"/>
          <w:lang w:val="en-US"/>
        </w:rPr>
        <w:t xml:space="preserve"> </w:t>
      </w:r>
      <w:proofErr w:type="gramStart"/>
      <w:r w:rsidR="007E2B53" w:rsidRPr="00A20305">
        <w:rPr>
          <w:rFonts w:cs="Arial"/>
          <w:lang w:val="en-US"/>
        </w:rPr>
        <w:t>taking into account</w:t>
      </w:r>
      <w:proofErr w:type="gramEnd"/>
      <w:r w:rsidR="007E2B53" w:rsidRPr="00A20305">
        <w:rPr>
          <w:rFonts w:cs="Arial"/>
          <w:lang w:val="en-US"/>
        </w:rPr>
        <w:t xml:space="preserve"> its financial position, past experience and other factors. Individual risk limits are set based on assessments in accordance with limits set by the board. The compliance with credit limits by customers is regularly monitored by line management.</w:t>
      </w:r>
    </w:p>
    <w:p w14:paraId="41F5FA5F" w14:textId="77777777" w:rsidR="0084239B" w:rsidRPr="00A20305" w:rsidRDefault="0084239B" w:rsidP="007E2B53">
      <w:pPr>
        <w:suppressAutoHyphens/>
        <w:spacing w:line="240" w:lineRule="auto"/>
        <w:ind w:left="1080"/>
        <w:contextualSpacing/>
        <w:jc w:val="both"/>
        <w:rPr>
          <w:rFonts w:cs="Arial"/>
          <w:lang w:val="en-US"/>
        </w:rPr>
      </w:pPr>
    </w:p>
    <w:p w14:paraId="4919234F" w14:textId="3FEA6DEE" w:rsidR="0053632E" w:rsidRPr="00A20305" w:rsidRDefault="0053632E" w:rsidP="0084239B">
      <w:pPr>
        <w:suppressAutoHyphens/>
        <w:spacing w:line="240" w:lineRule="auto"/>
        <w:ind w:left="1080" w:hanging="540"/>
        <w:contextualSpacing/>
        <w:jc w:val="both"/>
        <w:rPr>
          <w:rFonts w:cs="Arial"/>
          <w:b/>
          <w:bCs/>
          <w:lang w:val="en-US"/>
        </w:rPr>
      </w:pPr>
      <w:r w:rsidRPr="00A20305">
        <w:rPr>
          <w:rFonts w:cs="Arial"/>
          <w:b/>
          <w:bCs/>
          <w:lang w:val="en-US"/>
        </w:rPr>
        <w:t>b)</w:t>
      </w:r>
      <w:r w:rsidRPr="00A20305">
        <w:rPr>
          <w:rFonts w:cs="Arial"/>
          <w:b/>
          <w:bCs/>
          <w:lang w:val="en-US"/>
        </w:rPr>
        <w:tab/>
        <w:t>Security</w:t>
      </w:r>
    </w:p>
    <w:p w14:paraId="646C77DF" w14:textId="77777777" w:rsidR="0053632E" w:rsidRPr="00A20305" w:rsidRDefault="0053632E" w:rsidP="00B52714">
      <w:pPr>
        <w:suppressAutoHyphens/>
        <w:spacing w:line="240" w:lineRule="auto"/>
        <w:ind w:left="1080"/>
        <w:contextualSpacing/>
        <w:jc w:val="both"/>
        <w:rPr>
          <w:rFonts w:cs="Arial"/>
          <w:lang w:val="en-US"/>
        </w:rPr>
      </w:pPr>
    </w:p>
    <w:p w14:paraId="114EE665" w14:textId="67F2F8F9" w:rsidR="0053632E" w:rsidRPr="00A20305" w:rsidRDefault="00DE27EC" w:rsidP="00B52714">
      <w:pPr>
        <w:suppressAutoHyphens/>
        <w:spacing w:line="240" w:lineRule="auto"/>
        <w:ind w:left="1080"/>
        <w:contextualSpacing/>
        <w:jc w:val="both"/>
        <w:rPr>
          <w:rFonts w:cs="Arial"/>
          <w:lang w:val="en-US"/>
        </w:rPr>
      </w:pPr>
      <w:r w:rsidRPr="00A20305">
        <w:rPr>
          <w:rFonts w:cs="Arial"/>
          <w:lang w:val="en-US"/>
        </w:rPr>
        <w:t xml:space="preserve">For some trade receivables the Company may obtain security in the form of guarantees, </w:t>
      </w:r>
      <w:r w:rsidRPr="00F33EA4">
        <w:rPr>
          <w:rFonts w:cs="Arial"/>
          <w:spacing w:val="-4"/>
          <w:lang w:val="en-US"/>
        </w:rPr>
        <w:t>or letters of credit which can be called upon if the counterparty is in default under the terms</w:t>
      </w:r>
      <w:r w:rsidRPr="00A20305">
        <w:rPr>
          <w:rFonts w:cs="Arial"/>
          <w:lang w:val="en-US"/>
        </w:rPr>
        <w:t xml:space="preserve"> of the agreement.</w:t>
      </w:r>
    </w:p>
    <w:p w14:paraId="100D0416" w14:textId="5EC4AEF2" w:rsidR="004E2F5E" w:rsidRPr="00A20305" w:rsidRDefault="004E2F5E">
      <w:pPr>
        <w:spacing w:line="240" w:lineRule="auto"/>
        <w:rPr>
          <w:rFonts w:cs="Arial"/>
          <w:lang w:val="en-US"/>
        </w:rPr>
      </w:pPr>
      <w:r w:rsidRPr="00A20305">
        <w:rPr>
          <w:rFonts w:cs="Arial"/>
          <w:lang w:val="en-US"/>
        </w:rPr>
        <w:br w:type="page"/>
      </w:r>
    </w:p>
    <w:p w14:paraId="1AE95D80" w14:textId="77777777" w:rsidR="0053632E" w:rsidRPr="00A20305" w:rsidRDefault="0053632E" w:rsidP="00331EB1">
      <w:pPr>
        <w:suppressAutoHyphens/>
        <w:spacing w:line="240" w:lineRule="auto"/>
        <w:ind w:left="1080" w:hanging="540"/>
        <w:contextualSpacing/>
        <w:jc w:val="both"/>
        <w:rPr>
          <w:rFonts w:cs="Arial"/>
          <w:b/>
          <w:bCs/>
          <w:lang w:val="en-US"/>
        </w:rPr>
      </w:pPr>
      <w:r w:rsidRPr="00A20305">
        <w:rPr>
          <w:rFonts w:cs="Arial"/>
          <w:b/>
          <w:bCs/>
          <w:lang w:val="en-US"/>
        </w:rPr>
        <w:t>c)</w:t>
      </w:r>
      <w:r w:rsidRPr="00A20305">
        <w:rPr>
          <w:rFonts w:cs="Arial"/>
          <w:b/>
          <w:bCs/>
          <w:lang w:val="en-US"/>
        </w:rPr>
        <w:tab/>
        <w:t>Impairment of financial assets</w:t>
      </w:r>
    </w:p>
    <w:p w14:paraId="05B4C2CF" w14:textId="77777777" w:rsidR="0053632E" w:rsidRPr="00A20305" w:rsidRDefault="0053632E" w:rsidP="00B52714">
      <w:pPr>
        <w:suppressAutoHyphens/>
        <w:spacing w:line="240" w:lineRule="auto"/>
        <w:ind w:left="1080"/>
        <w:contextualSpacing/>
        <w:jc w:val="both"/>
        <w:rPr>
          <w:rFonts w:cs="Arial"/>
          <w:lang w:val="en-US"/>
        </w:rPr>
      </w:pPr>
    </w:p>
    <w:p w14:paraId="02A2215F" w14:textId="21587CA2" w:rsidR="0053632E" w:rsidRPr="00A20305" w:rsidRDefault="0053632E" w:rsidP="00B52714">
      <w:pPr>
        <w:suppressAutoHyphens/>
        <w:spacing w:line="240" w:lineRule="auto"/>
        <w:ind w:left="1080"/>
        <w:contextualSpacing/>
        <w:jc w:val="both"/>
        <w:rPr>
          <w:rFonts w:cs="Arial"/>
          <w:lang w:val="en-US"/>
        </w:rPr>
      </w:pPr>
      <w:r w:rsidRPr="00A20305">
        <w:rPr>
          <w:rFonts w:cs="Arial"/>
          <w:lang w:val="en-US"/>
        </w:rPr>
        <w:t xml:space="preserve">The Company has </w:t>
      </w:r>
      <w:r w:rsidR="006A19FB" w:rsidRPr="00A20305">
        <w:rPr>
          <w:rFonts w:cs="Arial"/>
          <w:lang w:val="en-US"/>
        </w:rPr>
        <w:t>t</w:t>
      </w:r>
      <w:r w:rsidR="00C821C2" w:rsidRPr="00A20305">
        <w:rPr>
          <w:rFonts w:cs="Arial"/>
          <w:lang w:val="en-US"/>
        </w:rPr>
        <w:t>hree</w:t>
      </w:r>
      <w:r w:rsidRPr="00A20305">
        <w:rPr>
          <w:rFonts w:cs="Arial"/>
          <w:lang w:val="en-US"/>
        </w:rPr>
        <w:t xml:space="preserve"> type</w:t>
      </w:r>
      <w:r w:rsidR="006A19FB" w:rsidRPr="00A20305">
        <w:rPr>
          <w:rFonts w:cs="Arial"/>
          <w:lang w:val="en-US"/>
        </w:rPr>
        <w:t>s</w:t>
      </w:r>
      <w:r w:rsidRPr="00A20305">
        <w:rPr>
          <w:rFonts w:cs="Arial"/>
          <w:lang w:val="en-US"/>
        </w:rPr>
        <w:t xml:space="preserve"> of financial assets; </w:t>
      </w:r>
      <w:r w:rsidR="009E0BBB" w:rsidRPr="00A20305">
        <w:rPr>
          <w:rFonts w:cs="Arial"/>
          <w:lang w:val="en-US"/>
        </w:rPr>
        <w:t>t</w:t>
      </w:r>
      <w:r w:rsidRPr="00A20305">
        <w:rPr>
          <w:rFonts w:cs="Arial"/>
          <w:lang w:val="en-US"/>
        </w:rPr>
        <w:t>rade receivables</w:t>
      </w:r>
      <w:r w:rsidR="00C821C2" w:rsidRPr="00A20305">
        <w:rPr>
          <w:rFonts w:cs="Arial"/>
          <w:lang w:val="en-US"/>
        </w:rPr>
        <w:t>, lease receivables,</w:t>
      </w:r>
      <w:r w:rsidR="006A19FB" w:rsidRPr="00A20305">
        <w:rPr>
          <w:rFonts w:cs="Arial"/>
          <w:lang w:val="en-US"/>
        </w:rPr>
        <w:t xml:space="preserve"> and contract assets</w:t>
      </w:r>
      <w:r w:rsidRPr="00A20305">
        <w:rPr>
          <w:rFonts w:cs="Arial"/>
          <w:lang w:val="en-US"/>
        </w:rPr>
        <w:t xml:space="preserve"> that are subject to the expected credit loss model:</w:t>
      </w:r>
    </w:p>
    <w:p w14:paraId="20E6E665" w14:textId="77777777" w:rsidR="0053632E" w:rsidRPr="00A20305" w:rsidRDefault="0053632E" w:rsidP="00B52714">
      <w:pPr>
        <w:suppressAutoHyphens/>
        <w:spacing w:line="240" w:lineRule="auto"/>
        <w:ind w:left="1080"/>
        <w:contextualSpacing/>
        <w:jc w:val="both"/>
        <w:rPr>
          <w:rFonts w:cs="Arial"/>
          <w:lang w:val="en-US"/>
        </w:rPr>
      </w:pPr>
    </w:p>
    <w:p w14:paraId="552182F7" w14:textId="0186DBFA" w:rsidR="0053632E" w:rsidRPr="00A20305" w:rsidRDefault="0053632E" w:rsidP="00B52714">
      <w:pPr>
        <w:spacing w:line="240" w:lineRule="auto"/>
        <w:ind w:left="1080"/>
        <w:contextualSpacing/>
        <w:jc w:val="both"/>
        <w:rPr>
          <w:rFonts w:cs="Arial"/>
          <w:lang w:val="en-US"/>
        </w:rPr>
      </w:pPr>
      <w:r w:rsidRPr="00A20305">
        <w:rPr>
          <w:rFonts w:cs="Arial"/>
          <w:spacing w:val="-6"/>
          <w:lang w:val="en-US"/>
        </w:rPr>
        <w:t>While cash and cash equivalents are also subject to the impairment requirements</w:t>
      </w:r>
      <w:r w:rsidRPr="00A20305">
        <w:rPr>
          <w:rFonts w:cs="Arial"/>
          <w:lang w:val="en-US"/>
        </w:rPr>
        <w:t xml:space="preserve"> of TFRS </w:t>
      </w:r>
      <w:r w:rsidR="00D1260F" w:rsidRPr="00A20305">
        <w:rPr>
          <w:rFonts w:cs="Arial"/>
        </w:rPr>
        <w:t>9</w:t>
      </w:r>
      <w:r w:rsidRPr="00A20305">
        <w:rPr>
          <w:rFonts w:cs="Arial"/>
          <w:lang w:val="en-US"/>
        </w:rPr>
        <w:t>, management considered that the identified impairment loss was immaterial.</w:t>
      </w:r>
    </w:p>
    <w:p w14:paraId="01AA1926" w14:textId="77777777" w:rsidR="0053632E" w:rsidRPr="00A20305" w:rsidRDefault="0053632E" w:rsidP="00B52714">
      <w:pPr>
        <w:suppressAutoHyphens/>
        <w:spacing w:line="240" w:lineRule="auto"/>
        <w:ind w:left="1080"/>
        <w:contextualSpacing/>
        <w:jc w:val="both"/>
        <w:rPr>
          <w:rFonts w:cs="Arial"/>
          <w:lang w:val="en-US"/>
        </w:rPr>
      </w:pPr>
    </w:p>
    <w:p w14:paraId="75936AFE" w14:textId="24EB4838" w:rsidR="0053632E" w:rsidRPr="00A20305" w:rsidRDefault="0053632E" w:rsidP="00637C2E">
      <w:pPr>
        <w:suppressAutoHyphens/>
        <w:spacing w:line="240" w:lineRule="auto"/>
        <w:ind w:left="1080"/>
        <w:contextualSpacing/>
        <w:jc w:val="both"/>
        <w:rPr>
          <w:rFonts w:cs="Arial"/>
          <w:i/>
          <w:iCs/>
          <w:lang w:val="en-US"/>
        </w:rPr>
      </w:pPr>
      <w:r w:rsidRPr="00A20305">
        <w:rPr>
          <w:rFonts w:cs="Arial"/>
          <w:i/>
          <w:iCs/>
          <w:lang w:val="en-US"/>
        </w:rPr>
        <w:t>Trade receivables</w:t>
      </w:r>
      <w:r w:rsidR="00C821C2" w:rsidRPr="00A20305">
        <w:rPr>
          <w:rFonts w:cs="Arial"/>
          <w:i/>
          <w:iCs/>
          <w:lang w:val="en-US"/>
        </w:rPr>
        <w:t>, lease receivables,</w:t>
      </w:r>
      <w:r w:rsidR="006A19FB" w:rsidRPr="00A20305">
        <w:rPr>
          <w:rFonts w:cs="Arial"/>
          <w:i/>
          <w:iCs/>
          <w:lang w:val="en-US"/>
        </w:rPr>
        <w:t xml:space="preserve"> and contract assets</w:t>
      </w:r>
    </w:p>
    <w:p w14:paraId="337C8836" w14:textId="77777777" w:rsidR="0053632E" w:rsidRPr="00A20305" w:rsidRDefault="0053632E" w:rsidP="003A2608">
      <w:pPr>
        <w:suppressAutoHyphens/>
        <w:spacing w:line="240" w:lineRule="auto"/>
        <w:ind w:left="1080"/>
        <w:contextualSpacing/>
        <w:jc w:val="both"/>
        <w:rPr>
          <w:rFonts w:cs="Arial"/>
          <w:lang w:val="en-US"/>
        </w:rPr>
      </w:pPr>
    </w:p>
    <w:p w14:paraId="63D9A1B9" w14:textId="1691651D" w:rsidR="0053632E" w:rsidRPr="00A20305" w:rsidRDefault="00A55B76" w:rsidP="003A2608">
      <w:pPr>
        <w:suppressAutoHyphens/>
        <w:spacing w:line="240" w:lineRule="auto"/>
        <w:ind w:left="1080"/>
        <w:contextualSpacing/>
        <w:jc w:val="both"/>
        <w:rPr>
          <w:rFonts w:cs="Arial"/>
          <w:lang w:val="en-US"/>
        </w:rPr>
      </w:pPr>
      <w:r w:rsidRPr="00A20305">
        <w:rPr>
          <w:rFonts w:cs="Arial"/>
          <w:spacing w:val="-2"/>
          <w:lang w:val="en-US"/>
        </w:rPr>
        <w:t xml:space="preserve">The Company applies the TFRS </w:t>
      </w:r>
      <w:r w:rsidR="00D1260F" w:rsidRPr="00A20305">
        <w:rPr>
          <w:rFonts w:cs="Arial"/>
          <w:spacing w:val="-2"/>
        </w:rPr>
        <w:t>9</w:t>
      </w:r>
      <w:r w:rsidRPr="00A20305">
        <w:rPr>
          <w:rFonts w:cs="Arial"/>
          <w:spacing w:val="-2"/>
          <w:lang w:val="en-US"/>
        </w:rPr>
        <w:t xml:space="preserve"> simplified approach to measuring expected credit losses</w:t>
      </w:r>
      <w:r w:rsidRPr="00A20305">
        <w:rPr>
          <w:rFonts w:cs="Arial"/>
          <w:lang w:val="en-US"/>
        </w:rPr>
        <w:t xml:space="preserve"> </w:t>
      </w:r>
      <w:r w:rsidRPr="00A20305">
        <w:rPr>
          <w:rFonts w:cs="Arial"/>
          <w:spacing w:val="-2"/>
          <w:lang w:val="en-US"/>
        </w:rPr>
        <w:t>which uses a lifetime expected loss allowance for all trade receivables</w:t>
      </w:r>
      <w:r w:rsidR="00C821C2" w:rsidRPr="00A20305">
        <w:rPr>
          <w:rFonts w:cs="Arial"/>
          <w:lang w:val="en-US"/>
        </w:rPr>
        <w:t>, lease receivables,</w:t>
      </w:r>
      <w:r w:rsidRPr="00A20305">
        <w:rPr>
          <w:rFonts w:cs="Arial"/>
          <w:spacing w:val="-2"/>
          <w:lang w:val="en-US"/>
        </w:rPr>
        <w:t xml:space="preserve"> and contract assets.</w:t>
      </w:r>
    </w:p>
    <w:p w14:paraId="1D01E5FC" w14:textId="77777777" w:rsidR="00A55B76" w:rsidRPr="00A20305" w:rsidRDefault="00A55B76" w:rsidP="003A2608">
      <w:pPr>
        <w:suppressAutoHyphens/>
        <w:spacing w:line="240" w:lineRule="auto"/>
        <w:ind w:left="1080"/>
        <w:contextualSpacing/>
        <w:jc w:val="both"/>
        <w:rPr>
          <w:rFonts w:cs="Arial"/>
          <w:lang w:val="en-US"/>
        </w:rPr>
      </w:pPr>
    </w:p>
    <w:p w14:paraId="340BF7F9" w14:textId="5C0A8C56" w:rsidR="0053632E" w:rsidRPr="00A20305" w:rsidRDefault="00A55B76" w:rsidP="003A2608">
      <w:pPr>
        <w:suppressAutoHyphens/>
        <w:spacing w:line="240" w:lineRule="auto"/>
        <w:ind w:left="1080"/>
        <w:contextualSpacing/>
        <w:jc w:val="both"/>
        <w:rPr>
          <w:rFonts w:cs="Arial"/>
        </w:rPr>
      </w:pPr>
      <w:r w:rsidRPr="00A20305">
        <w:rPr>
          <w:rFonts w:cs="Arial"/>
        </w:rPr>
        <w:t>To measure the expected credit losses, trade receivables</w:t>
      </w:r>
      <w:r w:rsidR="00C821C2" w:rsidRPr="00A20305">
        <w:rPr>
          <w:rFonts w:cs="Arial"/>
          <w:lang w:val="en-US"/>
        </w:rPr>
        <w:t>, lease receivables,</w:t>
      </w:r>
      <w:r w:rsidRPr="00A20305">
        <w:rPr>
          <w:rFonts w:cs="Arial"/>
        </w:rPr>
        <w:t xml:space="preserve"> and contract </w:t>
      </w:r>
      <w:r w:rsidRPr="00A20305">
        <w:rPr>
          <w:rFonts w:cs="Arial"/>
          <w:spacing w:val="-4"/>
        </w:rPr>
        <w:t>assets have been grouped based on shared credit risk characteristics and the days past due.</w:t>
      </w:r>
      <w:r w:rsidRPr="00A20305">
        <w:rPr>
          <w:rFonts w:cs="Arial"/>
        </w:rPr>
        <w:t xml:space="preserve"> </w:t>
      </w:r>
    </w:p>
    <w:p w14:paraId="0861AC62" w14:textId="261EEBE4" w:rsidR="00A55B76" w:rsidRPr="00A20305" w:rsidRDefault="00A55B76" w:rsidP="003A2608">
      <w:pPr>
        <w:suppressAutoHyphens/>
        <w:spacing w:line="240" w:lineRule="auto"/>
        <w:ind w:left="1080"/>
        <w:contextualSpacing/>
        <w:jc w:val="both"/>
        <w:rPr>
          <w:rFonts w:cs="Arial"/>
          <w:lang w:val="en-US"/>
        </w:rPr>
      </w:pPr>
    </w:p>
    <w:p w14:paraId="0B4C5DD4" w14:textId="271D950F" w:rsidR="00A55B76" w:rsidRPr="00A20305" w:rsidRDefault="00A55B76" w:rsidP="003A2608">
      <w:pPr>
        <w:suppressAutoHyphens/>
        <w:spacing w:line="240" w:lineRule="auto"/>
        <w:ind w:left="1080"/>
        <w:contextualSpacing/>
        <w:jc w:val="both"/>
        <w:rPr>
          <w:rFonts w:cs="Arial"/>
        </w:rPr>
      </w:pPr>
      <w:r w:rsidRPr="00A20305">
        <w:rPr>
          <w:rFonts w:cs="Arial"/>
        </w:rPr>
        <w:t xml:space="preserve">The expected loss rates are based on the payment profiles of sales over a period of </w:t>
      </w:r>
      <w:r w:rsidR="005C3399" w:rsidRPr="00A20305">
        <w:rPr>
          <w:rFonts w:cs="Arial"/>
        </w:rPr>
        <w:br/>
      </w:r>
      <w:r w:rsidR="00D1260F" w:rsidRPr="00A20305">
        <w:rPr>
          <w:rFonts w:cs="Arial"/>
          <w:spacing w:val="-6"/>
        </w:rPr>
        <w:t>36</w:t>
      </w:r>
      <w:r w:rsidRPr="00A20305">
        <w:rPr>
          <w:rFonts w:cs="Arial"/>
          <w:spacing w:val="-6"/>
        </w:rPr>
        <w:t xml:space="preserve"> month before </w:t>
      </w:r>
      <w:r w:rsidR="00D1260F" w:rsidRPr="00A20305">
        <w:rPr>
          <w:rFonts w:cs="Arial"/>
          <w:spacing w:val="-6"/>
        </w:rPr>
        <w:t>31</w:t>
      </w:r>
      <w:r w:rsidRPr="00A20305">
        <w:rPr>
          <w:rFonts w:cs="Arial"/>
          <w:spacing w:val="-6"/>
        </w:rPr>
        <w:t xml:space="preserve"> December </w:t>
      </w:r>
      <w:r w:rsidR="00D1260F" w:rsidRPr="00A20305">
        <w:rPr>
          <w:rFonts w:cs="Arial"/>
          <w:spacing w:val="-6"/>
        </w:rPr>
        <w:t>2024</w:t>
      </w:r>
      <w:r w:rsidRPr="00A20305">
        <w:rPr>
          <w:rFonts w:cs="Arial"/>
          <w:spacing w:val="-6"/>
        </w:rPr>
        <w:t xml:space="preserve"> and the corresponding historical credit losses experienced</w:t>
      </w:r>
      <w:r w:rsidRPr="00A20305">
        <w:rPr>
          <w:rFonts w:cs="Arial"/>
          <w:spacing w:val="-4"/>
        </w:rPr>
        <w:t xml:space="preserve"> within this period. The historical loss rates are adjusted</w:t>
      </w:r>
      <w:r w:rsidRPr="00A20305">
        <w:rPr>
          <w:rFonts w:cs="Arial"/>
        </w:rPr>
        <w:t xml:space="preserve"> to reflect current and forward-looking information on macroeconomic factors affecting the ability of the customers to settle the receivables. The </w:t>
      </w:r>
      <w:r w:rsidR="000019F5" w:rsidRPr="00A20305">
        <w:rPr>
          <w:rFonts w:cs="Arial"/>
        </w:rPr>
        <w:t>Company</w:t>
      </w:r>
      <w:r w:rsidRPr="00A20305">
        <w:rPr>
          <w:rFonts w:cs="Arial"/>
        </w:rPr>
        <w:t xml:space="preserve"> has identified the GDP</w:t>
      </w:r>
      <w:r w:rsidR="000019F5" w:rsidRPr="00A20305">
        <w:rPr>
          <w:rFonts w:cs="Arial"/>
        </w:rPr>
        <w:t xml:space="preserve"> and </w:t>
      </w:r>
      <w:r w:rsidR="00D825AB" w:rsidRPr="00A20305">
        <w:rPr>
          <w:rFonts w:cs="Arial"/>
        </w:rPr>
        <w:t xml:space="preserve">inflation rate </w:t>
      </w:r>
      <w:r w:rsidRPr="00A20305">
        <w:rPr>
          <w:rFonts w:cs="Arial"/>
        </w:rPr>
        <w:t xml:space="preserve">of the countries in </w:t>
      </w:r>
      <w:r w:rsidRPr="00A20305">
        <w:rPr>
          <w:rFonts w:cs="Arial"/>
          <w:spacing w:val="-2"/>
        </w:rPr>
        <w:t>which it sells its goods and services to be the most relevant factors, and accordingly adjusts</w:t>
      </w:r>
      <w:r w:rsidRPr="00A20305">
        <w:rPr>
          <w:rFonts w:cs="Arial"/>
        </w:rPr>
        <w:t xml:space="preserve"> the historical loss rates based on expected changes in these factors.</w:t>
      </w:r>
    </w:p>
    <w:p w14:paraId="55EC9DAC" w14:textId="77777777" w:rsidR="00F80BDB" w:rsidRPr="00A20305" w:rsidRDefault="00F80BDB" w:rsidP="00E965C2">
      <w:pPr>
        <w:ind w:left="1080"/>
        <w:jc w:val="thaiDistribute"/>
        <w:rPr>
          <w:rFonts w:cs="Arial"/>
          <w:spacing w:val="-4"/>
        </w:rPr>
      </w:pPr>
    </w:p>
    <w:p w14:paraId="41B2FB42" w14:textId="6320B619" w:rsidR="00E965C2" w:rsidRPr="00A20305" w:rsidRDefault="00E965C2" w:rsidP="00E965C2">
      <w:pPr>
        <w:ind w:left="1080"/>
        <w:jc w:val="thaiDistribute"/>
        <w:rPr>
          <w:rFonts w:cs="Arial"/>
        </w:rPr>
      </w:pPr>
      <w:r w:rsidRPr="00A20305">
        <w:rPr>
          <w:rFonts w:cs="Arial"/>
          <w:spacing w:val="-6"/>
        </w:rPr>
        <w:t>Trade receivables</w:t>
      </w:r>
      <w:r w:rsidR="008D54E1" w:rsidRPr="00A20305">
        <w:rPr>
          <w:rFonts w:cs="Arial"/>
          <w:lang w:val="en-US"/>
        </w:rPr>
        <w:t>, lease receivables,</w:t>
      </w:r>
      <w:r w:rsidRPr="00A20305">
        <w:rPr>
          <w:rFonts w:cs="Arial"/>
          <w:spacing w:val="-6"/>
        </w:rPr>
        <w:t xml:space="preserve"> and contract assets are written</w:t>
      </w:r>
      <w:r w:rsidRPr="00A20305">
        <w:rPr>
          <w:rFonts w:cs="Arial"/>
          <w:spacing w:val="-6"/>
          <w:szCs w:val="25"/>
          <w:lang w:bidi="th-TH"/>
        </w:rPr>
        <w:t>-</w:t>
      </w:r>
      <w:r w:rsidRPr="00A20305">
        <w:rPr>
          <w:rFonts w:cs="Arial"/>
          <w:spacing w:val="-6"/>
        </w:rPr>
        <w:t xml:space="preserve">off where there is no </w:t>
      </w:r>
      <w:r w:rsidRPr="00A20305">
        <w:rPr>
          <w:rFonts w:cs="Arial"/>
          <w:spacing w:val="-8"/>
        </w:rPr>
        <w:t>reasonable expectation of recovery. Indicators that there is no reasonable expectation of recovery</w:t>
      </w:r>
      <w:r w:rsidRPr="00A20305">
        <w:rPr>
          <w:rFonts w:cs="Arial"/>
          <w:spacing w:val="-6"/>
        </w:rPr>
        <w:t xml:space="preserve"> </w:t>
      </w:r>
      <w:r w:rsidRPr="00A20305">
        <w:rPr>
          <w:rFonts w:cs="Arial"/>
          <w:spacing w:val="-8"/>
        </w:rPr>
        <w:t xml:space="preserve">include, amongst others, the failure of a debtor to engage in a repayment plan with the </w:t>
      </w:r>
      <w:r w:rsidR="008D54E1" w:rsidRPr="00A20305">
        <w:rPr>
          <w:rFonts w:cs="Arial"/>
          <w:spacing w:val="-8"/>
        </w:rPr>
        <w:t>Company</w:t>
      </w:r>
      <w:r w:rsidRPr="00A20305">
        <w:rPr>
          <w:rFonts w:cs="Arial"/>
          <w:spacing w:val="-8"/>
        </w:rPr>
        <w:t>,</w:t>
      </w:r>
      <w:r w:rsidRPr="00A20305">
        <w:rPr>
          <w:rFonts w:cs="Arial"/>
        </w:rPr>
        <w:t xml:space="preserve"> and a failure to make contractual payments or cannot be contacted for a period greater than </w:t>
      </w:r>
      <w:r w:rsidR="00D1260F" w:rsidRPr="00A20305">
        <w:rPr>
          <w:rFonts w:cs="Arial"/>
        </w:rPr>
        <w:t>365</w:t>
      </w:r>
      <w:r w:rsidRPr="00A20305">
        <w:rPr>
          <w:rFonts w:cs="Arial"/>
        </w:rPr>
        <w:t xml:space="preserve"> days past due.</w:t>
      </w:r>
    </w:p>
    <w:p w14:paraId="0A5DFC08" w14:textId="77777777" w:rsidR="00E965C2" w:rsidRPr="00A20305" w:rsidRDefault="00E965C2" w:rsidP="00E965C2">
      <w:pPr>
        <w:ind w:left="1080"/>
        <w:jc w:val="thaiDistribute"/>
        <w:rPr>
          <w:rFonts w:cs="Arial"/>
        </w:rPr>
      </w:pPr>
    </w:p>
    <w:p w14:paraId="529A6558" w14:textId="07E89485" w:rsidR="00E965C2" w:rsidRPr="00A20305" w:rsidRDefault="00E965C2" w:rsidP="00E965C2">
      <w:pPr>
        <w:pStyle w:val="BlockText"/>
        <w:ind w:left="1080" w:right="0"/>
        <w:rPr>
          <w:rFonts w:ascii="Arial" w:hAnsi="Arial" w:cs="Arial"/>
          <w:lang w:val="en-GB"/>
        </w:rPr>
      </w:pPr>
      <w:r w:rsidRPr="00A20305">
        <w:rPr>
          <w:rFonts w:ascii="Arial" w:hAnsi="Arial" w:cs="Arial"/>
          <w:spacing w:val="-6"/>
          <w:lang w:val="en-GB"/>
        </w:rPr>
        <w:t>Impairment losses on trade receivables</w:t>
      </w:r>
      <w:r w:rsidR="008D54E1" w:rsidRPr="00A20305">
        <w:rPr>
          <w:rFonts w:ascii="Arial" w:hAnsi="Arial" w:cs="Arial"/>
          <w:spacing w:val="-6"/>
          <w:lang w:val="en-GB"/>
        </w:rPr>
        <w:t>, lease receivables,</w:t>
      </w:r>
      <w:r w:rsidRPr="00A20305">
        <w:rPr>
          <w:rFonts w:ascii="Arial" w:hAnsi="Arial" w:cs="Arial"/>
          <w:spacing w:val="-6"/>
          <w:lang w:val="en-GB"/>
        </w:rPr>
        <w:t xml:space="preserve"> and contract assets are presented </w:t>
      </w:r>
      <w:r w:rsidRPr="00A20305">
        <w:rPr>
          <w:rFonts w:ascii="Arial" w:hAnsi="Arial" w:cs="Arial"/>
          <w:lang w:val="en-GB"/>
        </w:rPr>
        <w:t>as net impairment losses within profit before finance costs and income taxes. Subsequent recoveries</w:t>
      </w:r>
      <w:r w:rsidRPr="00A20305">
        <w:rPr>
          <w:rFonts w:ascii="Arial" w:hAnsi="Arial" w:cs="Arial"/>
          <w:spacing w:val="-6"/>
          <w:lang w:val="en-GB"/>
        </w:rPr>
        <w:t xml:space="preserve"> of amounts</w:t>
      </w:r>
      <w:r w:rsidRPr="00A20305">
        <w:rPr>
          <w:rFonts w:ascii="Arial" w:hAnsi="Arial" w:cs="Arial"/>
          <w:lang w:val="en-GB"/>
        </w:rPr>
        <w:t xml:space="preserve"> previously written off are credited against the same line item.</w:t>
      </w:r>
    </w:p>
    <w:p w14:paraId="1ACFEE9B" w14:textId="1BD21CC0" w:rsidR="00E965C2" w:rsidRPr="00A20305" w:rsidRDefault="00E965C2" w:rsidP="007B27DD">
      <w:pPr>
        <w:ind w:left="1080"/>
        <w:jc w:val="thaiDistribute"/>
        <w:rPr>
          <w:rFonts w:cs="Arial"/>
          <w:cs/>
          <w:lang w:bidi="th-TH"/>
        </w:rPr>
      </w:pPr>
    </w:p>
    <w:p w14:paraId="1FF770E0" w14:textId="63EF0D04" w:rsidR="0089641C" w:rsidRPr="00A20305" w:rsidRDefault="00D67084" w:rsidP="003A2608">
      <w:pPr>
        <w:tabs>
          <w:tab w:val="left" w:pos="1134"/>
        </w:tabs>
        <w:spacing w:line="240" w:lineRule="auto"/>
        <w:ind w:left="1080"/>
        <w:contextualSpacing/>
        <w:jc w:val="both"/>
        <w:rPr>
          <w:rFonts w:eastAsia="Cordia New" w:cs="Arial"/>
          <w:lang w:bidi="th-TH"/>
        </w:rPr>
      </w:pPr>
      <w:r w:rsidRPr="00A20305">
        <w:rPr>
          <w:rFonts w:eastAsia="Cordia New" w:cs="Arial"/>
          <w:spacing w:val="-4"/>
          <w:lang w:bidi="th-TH"/>
        </w:rPr>
        <w:t>T</w:t>
      </w:r>
      <w:r w:rsidR="0089641C" w:rsidRPr="00A20305">
        <w:rPr>
          <w:rFonts w:eastAsia="Cordia New" w:cs="Arial"/>
          <w:spacing w:val="-4"/>
          <w:lang w:bidi="th-TH"/>
        </w:rPr>
        <w:t>rade receivables w</w:t>
      </w:r>
      <w:r w:rsidR="008D54E1" w:rsidRPr="00A20305">
        <w:rPr>
          <w:rFonts w:eastAsia="Cordia New" w:cs="Arial"/>
          <w:spacing w:val="-4"/>
          <w:lang w:bidi="th-TH"/>
        </w:rPr>
        <w:t>ith</w:t>
      </w:r>
      <w:r w:rsidR="0089641C" w:rsidRPr="00A20305">
        <w:rPr>
          <w:rFonts w:eastAsia="Cordia New" w:cs="Arial"/>
          <w:spacing w:val="-4"/>
          <w:lang w:bidi="th-TH"/>
        </w:rPr>
        <w:t xml:space="preserve"> low credit risk, the expected credit loss rate is based on discounted</w:t>
      </w:r>
      <w:r w:rsidR="0089641C" w:rsidRPr="00A20305">
        <w:rPr>
          <w:rFonts w:eastAsia="Cordia New" w:cs="Arial"/>
          <w:lang w:bidi="th-TH"/>
        </w:rPr>
        <w:t xml:space="preserve"> </w:t>
      </w:r>
      <w:r w:rsidR="0089641C" w:rsidRPr="00A20305">
        <w:rPr>
          <w:rFonts w:eastAsia="Cordia New" w:cs="Arial"/>
          <w:spacing w:val="-2"/>
          <w:lang w:bidi="th-TH"/>
        </w:rPr>
        <w:t>cashflow according to the schedule to be billed. The contract assets relate to unbilled work</w:t>
      </w:r>
      <w:r w:rsidR="0089641C" w:rsidRPr="00A20305">
        <w:rPr>
          <w:rFonts w:eastAsia="Cordia New" w:cs="Arial"/>
          <w:lang w:bidi="th-TH"/>
        </w:rPr>
        <w:t xml:space="preserve"> in progress and have substantially the same risk characteristics as the trade receivables for the same types of contracts.</w:t>
      </w:r>
    </w:p>
    <w:p w14:paraId="29C5DDEA" w14:textId="43D086D5" w:rsidR="007B27DD" w:rsidRPr="00A20305" w:rsidRDefault="007B27DD">
      <w:pPr>
        <w:spacing w:line="240" w:lineRule="auto"/>
        <w:rPr>
          <w:rFonts w:cs="Arial"/>
          <w:spacing w:val="-6"/>
          <w:szCs w:val="25"/>
          <w:lang w:val="en-US" w:bidi="th-TH"/>
        </w:rPr>
      </w:pPr>
      <w:r w:rsidRPr="00A20305">
        <w:rPr>
          <w:rFonts w:cs="Arial"/>
          <w:spacing w:val="-6"/>
          <w:szCs w:val="25"/>
          <w:lang w:val="en-US" w:bidi="th-TH"/>
        </w:rPr>
        <w:br w:type="page"/>
      </w:r>
    </w:p>
    <w:p w14:paraId="10ECF9DB" w14:textId="6C1D4689" w:rsidR="0053632E" w:rsidRPr="00A20305" w:rsidRDefault="00D1260F" w:rsidP="00637C2E">
      <w:pPr>
        <w:suppressAutoHyphens/>
        <w:spacing w:line="240" w:lineRule="auto"/>
        <w:ind w:left="1080" w:hanging="540"/>
        <w:contextualSpacing/>
        <w:jc w:val="both"/>
        <w:rPr>
          <w:rFonts w:cs="Arial"/>
          <w:b/>
          <w:bCs/>
          <w:lang w:val="en-US"/>
        </w:rPr>
      </w:pPr>
      <w:r w:rsidRPr="00A20305">
        <w:rPr>
          <w:rFonts w:cs="Arial"/>
          <w:b/>
          <w:bCs/>
        </w:rPr>
        <w:t>5</w:t>
      </w:r>
      <w:r w:rsidR="0053632E" w:rsidRPr="00A20305">
        <w:rPr>
          <w:rFonts w:cs="Arial"/>
          <w:b/>
          <w:bCs/>
          <w:lang w:val="en-US"/>
        </w:rPr>
        <w:t>.</w:t>
      </w:r>
      <w:r w:rsidRPr="00A20305">
        <w:rPr>
          <w:rFonts w:cs="Arial"/>
          <w:b/>
          <w:bCs/>
        </w:rPr>
        <w:t>1</w:t>
      </w:r>
      <w:r w:rsidR="0053632E" w:rsidRPr="00A20305">
        <w:rPr>
          <w:rFonts w:cs="Arial"/>
          <w:b/>
          <w:bCs/>
          <w:lang w:val="en-US"/>
        </w:rPr>
        <w:t>.</w:t>
      </w:r>
      <w:r w:rsidRPr="00A20305">
        <w:rPr>
          <w:rFonts w:cs="Arial"/>
          <w:b/>
          <w:bCs/>
        </w:rPr>
        <w:t>3</w:t>
      </w:r>
      <w:r w:rsidR="0053632E" w:rsidRPr="00A20305">
        <w:rPr>
          <w:rFonts w:cs="Arial"/>
          <w:b/>
          <w:bCs/>
          <w:lang w:val="en-US"/>
        </w:rPr>
        <w:tab/>
        <w:t>Liquidity risk</w:t>
      </w:r>
    </w:p>
    <w:p w14:paraId="6E39F623" w14:textId="77777777" w:rsidR="0053632E" w:rsidRPr="00A20305" w:rsidRDefault="0053632E" w:rsidP="00D779F0">
      <w:pPr>
        <w:pStyle w:val="BlockText"/>
        <w:spacing w:line="240" w:lineRule="auto"/>
        <w:ind w:left="1080" w:right="0"/>
        <w:rPr>
          <w:rFonts w:ascii="Arial" w:hAnsi="Arial" w:cs="Arial"/>
          <w:lang w:val="en-GB"/>
        </w:rPr>
      </w:pPr>
    </w:p>
    <w:p w14:paraId="40A483AB" w14:textId="623E6102" w:rsidR="0053632E" w:rsidRPr="00A20305" w:rsidRDefault="0053632E" w:rsidP="00637C2E">
      <w:pPr>
        <w:suppressAutoHyphens/>
        <w:spacing w:line="240" w:lineRule="auto"/>
        <w:ind w:left="1080"/>
        <w:contextualSpacing/>
        <w:jc w:val="both"/>
        <w:rPr>
          <w:rFonts w:cs="Arial"/>
          <w:lang w:val="en-US"/>
        </w:rPr>
      </w:pPr>
      <w:r w:rsidRPr="00A20305">
        <w:rPr>
          <w:rFonts w:cs="Arial"/>
          <w:spacing w:val="-6"/>
          <w:lang w:val="en-US"/>
        </w:rPr>
        <w:t>Prudent liquidity risk management implies maintaining sufficient cash and marketable securities</w:t>
      </w:r>
      <w:r w:rsidRPr="00A20305">
        <w:rPr>
          <w:rFonts w:cs="Arial"/>
          <w:lang w:val="en-US"/>
        </w:rPr>
        <w:t xml:space="preserve"> and the availability of funding through an adequate amount of committed credit facilities to meet obligations when due. At the end of the reporting period, the Company held</w:t>
      </w:r>
      <w:r w:rsidR="00A26C5F" w:rsidRPr="00A20305">
        <w:rPr>
          <w:rFonts w:cs="Arial"/>
          <w:lang w:val="en-US"/>
        </w:rPr>
        <w:t xml:space="preserve"> cash and</w:t>
      </w:r>
      <w:r w:rsidR="00F80BDB" w:rsidRPr="00A20305">
        <w:rPr>
          <w:rFonts w:cs="Arial"/>
          <w:szCs w:val="25"/>
          <w:cs/>
          <w:lang w:val="en-US" w:bidi="th-TH"/>
        </w:rPr>
        <w:t xml:space="preserve"> </w:t>
      </w:r>
      <w:r w:rsidRPr="00A20305">
        <w:rPr>
          <w:rFonts w:cs="Arial"/>
          <w:spacing w:val="-2"/>
          <w:lang w:val="en-US"/>
        </w:rPr>
        <w:t xml:space="preserve">deposits </w:t>
      </w:r>
      <w:r w:rsidRPr="00A20305">
        <w:rPr>
          <w:rFonts w:cs="Arial"/>
          <w:spacing w:val="-4"/>
          <w:lang w:val="en-US"/>
        </w:rPr>
        <w:t>at call of Baht</w:t>
      </w:r>
      <w:r w:rsidR="000D1062" w:rsidRPr="00A20305">
        <w:rPr>
          <w:rFonts w:cs="Arial"/>
          <w:spacing w:val="-4"/>
          <w:lang w:val="en-US"/>
        </w:rPr>
        <w:t xml:space="preserve"> </w:t>
      </w:r>
      <w:r w:rsidR="00D1260F" w:rsidRPr="00A20305">
        <w:rPr>
          <w:rFonts w:cs="Arial"/>
          <w:spacing w:val="-4"/>
        </w:rPr>
        <w:t>138</w:t>
      </w:r>
      <w:r w:rsidR="006F2C42" w:rsidRPr="00A20305">
        <w:rPr>
          <w:rFonts w:cs="Arial"/>
          <w:spacing w:val="-4"/>
        </w:rPr>
        <w:t>.</w:t>
      </w:r>
      <w:r w:rsidR="00D1260F" w:rsidRPr="00A20305">
        <w:rPr>
          <w:rFonts w:cs="Arial"/>
          <w:spacing w:val="-4"/>
        </w:rPr>
        <w:t>26</w:t>
      </w:r>
      <w:r w:rsidRPr="00A20305">
        <w:rPr>
          <w:rFonts w:cs="Arial"/>
          <w:spacing w:val="-4"/>
          <w:lang w:val="en-US"/>
        </w:rPr>
        <w:t xml:space="preserve"> million (</w:t>
      </w:r>
      <w:r w:rsidR="00D1260F" w:rsidRPr="00A20305">
        <w:rPr>
          <w:rFonts w:cs="Arial"/>
          <w:spacing w:val="-4"/>
        </w:rPr>
        <w:t>2023</w:t>
      </w:r>
      <w:r w:rsidRPr="00A20305">
        <w:rPr>
          <w:rFonts w:cs="Arial"/>
          <w:spacing w:val="-4"/>
          <w:lang w:val="en-US"/>
        </w:rPr>
        <w:t xml:space="preserve">: Baht </w:t>
      </w:r>
      <w:r w:rsidR="00D1260F" w:rsidRPr="00A20305">
        <w:rPr>
          <w:rFonts w:cs="Arial"/>
          <w:spacing w:val="-4"/>
        </w:rPr>
        <w:t>78</w:t>
      </w:r>
      <w:r w:rsidR="00647D7D" w:rsidRPr="00A20305">
        <w:rPr>
          <w:rFonts w:cs="Arial"/>
          <w:spacing w:val="-4"/>
        </w:rPr>
        <w:t>.</w:t>
      </w:r>
      <w:r w:rsidR="00D1260F" w:rsidRPr="00A20305">
        <w:rPr>
          <w:rFonts w:cs="Arial"/>
          <w:spacing w:val="-4"/>
        </w:rPr>
        <w:t>45</w:t>
      </w:r>
      <w:r w:rsidR="00157ABF" w:rsidRPr="00A20305">
        <w:rPr>
          <w:rFonts w:cs="Arial"/>
          <w:spacing w:val="-4"/>
          <w:lang w:val="en-US"/>
        </w:rPr>
        <w:t xml:space="preserve"> </w:t>
      </w:r>
      <w:r w:rsidRPr="00A20305">
        <w:rPr>
          <w:rFonts w:cs="Arial"/>
          <w:spacing w:val="-4"/>
          <w:lang w:val="en-US"/>
        </w:rPr>
        <w:t>million) that are expected to be readily available</w:t>
      </w:r>
      <w:r w:rsidRPr="00A20305">
        <w:rPr>
          <w:rFonts w:cs="Arial"/>
          <w:lang w:val="en-US"/>
        </w:rPr>
        <w:t xml:space="preserve"> for managing liquidity risk. </w:t>
      </w:r>
    </w:p>
    <w:p w14:paraId="106EF0AB" w14:textId="0B138E04" w:rsidR="00FC72DA" w:rsidRPr="00A20305" w:rsidRDefault="00FC72DA" w:rsidP="00D779F0">
      <w:pPr>
        <w:pStyle w:val="BlockText"/>
        <w:spacing w:line="240" w:lineRule="auto"/>
        <w:ind w:left="1080" w:right="0"/>
        <w:rPr>
          <w:rFonts w:ascii="Arial" w:hAnsi="Arial" w:cs="Arial"/>
          <w:lang w:val="en-GB"/>
        </w:rPr>
      </w:pPr>
    </w:p>
    <w:p w14:paraId="083BE448" w14:textId="2E130316" w:rsidR="00FC72DA" w:rsidRPr="00A20305" w:rsidRDefault="00FC72DA" w:rsidP="00637C2E">
      <w:pPr>
        <w:suppressAutoHyphens/>
        <w:spacing w:line="240" w:lineRule="auto"/>
        <w:ind w:left="1080"/>
        <w:contextualSpacing/>
        <w:jc w:val="both"/>
        <w:rPr>
          <w:rFonts w:cs="Arial"/>
        </w:rPr>
      </w:pPr>
      <w:r w:rsidRPr="00A20305">
        <w:rPr>
          <w:rFonts w:cs="Arial"/>
          <w:spacing w:val="-4"/>
        </w:rPr>
        <w:t xml:space="preserve">Due to the dynamic nature of the underlying businesses, the </w:t>
      </w:r>
      <w:r w:rsidRPr="00A20305">
        <w:rPr>
          <w:rFonts w:cs="Arial"/>
          <w:spacing w:val="-4"/>
          <w:lang w:val="en-US" w:bidi="th-TH"/>
        </w:rPr>
        <w:t>Company</w:t>
      </w:r>
      <w:r w:rsidR="00265FAF" w:rsidRPr="00A20305">
        <w:rPr>
          <w:rFonts w:cs="Arial"/>
          <w:spacing w:val="-4"/>
          <w:lang w:val="en-US" w:bidi="th-TH"/>
        </w:rPr>
        <w:t>’s</w:t>
      </w:r>
      <w:r w:rsidRPr="00A20305">
        <w:rPr>
          <w:rFonts w:cs="Arial"/>
          <w:spacing w:val="-4"/>
        </w:rPr>
        <w:t xml:space="preserve"> </w:t>
      </w:r>
      <w:r w:rsidR="00542D94" w:rsidRPr="00A20305">
        <w:rPr>
          <w:rFonts w:cs="Arial"/>
          <w:spacing w:val="-4"/>
        </w:rPr>
        <w:t>t</w:t>
      </w:r>
      <w:r w:rsidRPr="00A20305">
        <w:rPr>
          <w:rFonts w:cs="Arial"/>
          <w:spacing w:val="-4"/>
        </w:rPr>
        <w:t>reasury maintains</w:t>
      </w:r>
      <w:r w:rsidRPr="00A20305">
        <w:rPr>
          <w:rFonts w:cs="Arial"/>
        </w:rPr>
        <w:t xml:space="preserve"> flexibility in funding by maintaining availability under committed credit lines.</w:t>
      </w:r>
    </w:p>
    <w:p w14:paraId="025C00C8" w14:textId="77777777" w:rsidR="0053632E" w:rsidRPr="00A20305" w:rsidRDefault="0053632E" w:rsidP="00D779F0">
      <w:pPr>
        <w:pStyle w:val="BlockText"/>
        <w:spacing w:line="240" w:lineRule="auto"/>
        <w:ind w:left="1080" w:right="0"/>
        <w:rPr>
          <w:rFonts w:ascii="Arial" w:hAnsi="Arial" w:cs="Arial"/>
          <w:lang w:val="en-GB"/>
        </w:rPr>
      </w:pPr>
    </w:p>
    <w:p w14:paraId="11FE0F6C" w14:textId="61D47573" w:rsidR="0053632E" w:rsidRPr="00A20305" w:rsidRDefault="0053632E" w:rsidP="00637C2E">
      <w:pPr>
        <w:suppressAutoHyphens/>
        <w:spacing w:line="240" w:lineRule="auto"/>
        <w:ind w:left="1080"/>
        <w:contextualSpacing/>
        <w:jc w:val="both"/>
        <w:rPr>
          <w:rFonts w:cs="Arial"/>
          <w:lang w:val="en-US"/>
        </w:rPr>
      </w:pPr>
      <w:r w:rsidRPr="00A20305">
        <w:rPr>
          <w:rFonts w:cs="Arial"/>
          <w:lang w:val="en-US"/>
        </w:rPr>
        <w:t xml:space="preserve">Management monitors </w:t>
      </w:r>
      <w:proofErr w:type="spellStart"/>
      <w:r w:rsidRPr="00A20305">
        <w:rPr>
          <w:rFonts w:cs="Arial"/>
          <w:lang w:val="en-US"/>
        </w:rPr>
        <w:t>i</w:t>
      </w:r>
      <w:proofErr w:type="spellEnd"/>
      <w:r w:rsidRPr="00A20305">
        <w:rPr>
          <w:rFonts w:cs="Arial"/>
          <w:lang w:val="en-US"/>
        </w:rPr>
        <w:t xml:space="preserve">) rolling forecasts of the Company’s liquidity reserve (comprising the undrawn borrowing facilities below); and ii) cash and cash equivalents </w:t>
      </w:r>
      <w:proofErr w:type="gramStart"/>
      <w:r w:rsidRPr="00A20305">
        <w:rPr>
          <w:rFonts w:cs="Arial"/>
          <w:lang w:val="en-US"/>
        </w:rPr>
        <w:t>on the basis of</w:t>
      </w:r>
      <w:proofErr w:type="gramEnd"/>
      <w:r w:rsidRPr="00A20305">
        <w:rPr>
          <w:rFonts w:cs="Arial"/>
          <w:lang w:val="en-US"/>
        </w:rPr>
        <w:t xml:space="preserve"> </w:t>
      </w:r>
      <w:r w:rsidRPr="00A20305">
        <w:rPr>
          <w:rFonts w:cs="Arial"/>
          <w:spacing w:val="-6"/>
          <w:lang w:val="en-US"/>
        </w:rPr>
        <w:t>expected cash flows. In addition, the Company’s liquidity management policy involves projecting</w:t>
      </w:r>
      <w:r w:rsidRPr="00A20305">
        <w:rPr>
          <w:rFonts w:cs="Arial"/>
          <w:lang w:val="en-US"/>
        </w:rPr>
        <w:t xml:space="preserve"> </w:t>
      </w:r>
      <w:r w:rsidRPr="00A20305">
        <w:rPr>
          <w:rFonts w:cs="Arial"/>
          <w:spacing w:val="-6"/>
          <w:lang w:val="en-US"/>
        </w:rPr>
        <w:t>cash flows in major currencies and considering the level of liquid assets necessary, monitoring</w:t>
      </w:r>
      <w:r w:rsidRPr="00A20305">
        <w:rPr>
          <w:rFonts w:cs="Arial"/>
          <w:lang w:val="en-US"/>
        </w:rPr>
        <w:t xml:space="preserve"> balance sheet liquidity ratios and maintaining financing plans.</w:t>
      </w:r>
    </w:p>
    <w:p w14:paraId="45038E2C" w14:textId="77777777" w:rsidR="00543D7E" w:rsidRPr="00A20305" w:rsidRDefault="00543D7E" w:rsidP="00637C2E">
      <w:pPr>
        <w:suppressAutoHyphens/>
        <w:spacing w:line="240" w:lineRule="auto"/>
        <w:ind w:left="1080"/>
        <w:contextualSpacing/>
        <w:jc w:val="both"/>
        <w:rPr>
          <w:rFonts w:cs="Arial"/>
          <w:lang w:val="en-US"/>
        </w:rPr>
      </w:pPr>
    </w:p>
    <w:p w14:paraId="7F8F7913" w14:textId="085DA3A6" w:rsidR="004D189D" w:rsidRPr="00A20305" w:rsidRDefault="004D189D" w:rsidP="004D189D">
      <w:pPr>
        <w:suppressAutoHyphens/>
        <w:spacing w:line="240" w:lineRule="auto"/>
        <w:ind w:left="1080" w:hanging="540"/>
        <w:contextualSpacing/>
        <w:jc w:val="both"/>
        <w:rPr>
          <w:rFonts w:cs="Arial"/>
          <w:b/>
          <w:bCs/>
        </w:rPr>
      </w:pPr>
      <w:r w:rsidRPr="00A20305">
        <w:rPr>
          <w:rFonts w:cs="Arial"/>
          <w:b/>
          <w:bCs/>
        </w:rPr>
        <w:t>a)</w:t>
      </w:r>
      <w:r w:rsidRPr="00A20305">
        <w:rPr>
          <w:rFonts w:cs="Arial"/>
          <w:b/>
          <w:bCs/>
        </w:rPr>
        <w:tab/>
        <w:t>Financing arrangements</w:t>
      </w:r>
    </w:p>
    <w:p w14:paraId="3E24C184" w14:textId="77777777" w:rsidR="004D189D" w:rsidRPr="00A20305" w:rsidRDefault="004D189D" w:rsidP="004D189D">
      <w:pPr>
        <w:pStyle w:val="BlockText"/>
        <w:spacing w:line="240" w:lineRule="auto"/>
        <w:ind w:left="1080" w:right="0"/>
        <w:rPr>
          <w:rFonts w:ascii="Arial" w:hAnsi="Arial" w:cs="Arial"/>
          <w:lang w:val="en-GB"/>
        </w:rPr>
      </w:pPr>
    </w:p>
    <w:p w14:paraId="2320C949" w14:textId="59F987AF" w:rsidR="004D189D" w:rsidRPr="00A20305" w:rsidRDefault="004D189D" w:rsidP="004D189D">
      <w:pPr>
        <w:pStyle w:val="BlockText"/>
        <w:ind w:left="1080" w:right="0"/>
        <w:rPr>
          <w:rFonts w:ascii="Arial" w:hAnsi="Arial" w:cs="Arial"/>
          <w:spacing w:val="-4"/>
          <w:lang w:val="en-GB"/>
        </w:rPr>
      </w:pPr>
      <w:r w:rsidRPr="00A20305">
        <w:rPr>
          <w:rFonts w:ascii="Arial" w:hAnsi="Arial" w:cs="Arial"/>
          <w:spacing w:val="-4"/>
          <w:lang w:val="en-GB"/>
        </w:rPr>
        <w:t xml:space="preserve">The Company had access to the following undrawn credit facilities as </w:t>
      </w:r>
      <w:proofErr w:type="gramStart"/>
      <w:r w:rsidRPr="00A20305">
        <w:rPr>
          <w:rFonts w:ascii="Arial" w:hAnsi="Arial" w:cs="Arial"/>
          <w:spacing w:val="-4"/>
          <w:lang w:val="en-GB"/>
        </w:rPr>
        <w:t>at</w:t>
      </w:r>
      <w:proofErr w:type="gramEnd"/>
      <w:r w:rsidRPr="00A20305">
        <w:rPr>
          <w:rFonts w:ascii="Arial" w:hAnsi="Arial" w:cs="Arial"/>
          <w:spacing w:val="-4"/>
          <w:lang w:val="en-GB"/>
        </w:rPr>
        <w:t xml:space="preserve"> </w:t>
      </w:r>
      <w:r w:rsidR="00D1260F" w:rsidRPr="00A20305">
        <w:rPr>
          <w:rFonts w:ascii="Arial" w:hAnsi="Arial" w:cs="Arial"/>
          <w:spacing w:val="-4"/>
          <w:lang w:val="en-GB"/>
        </w:rPr>
        <w:t>31</w:t>
      </w:r>
      <w:r w:rsidRPr="00A20305">
        <w:rPr>
          <w:rFonts w:ascii="Arial" w:hAnsi="Arial" w:cs="Arial"/>
          <w:spacing w:val="-4"/>
          <w:lang w:val="en-GB"/>
        </w:rPr>
        <w:t xml:space="preserve"> December:</w:t>
      </w:r>
    </w:p>
    <w:p w14:paraId="3BD6B150" w14:textId="77777777" w:rsidR="004D189D" w:rsidRPr="00A20305" w:rsidRDefault="004D189D" w:rsidP="004D189D">
      <w:pPr>
        <w:pStyle w:val="BlockText"/>
        <w:spacing w:line="240" w:lineRule="auto"/>
        <w:ind w:left="1080" w:right="0"/>
        <w:rPr>
          <w:rFonts w:ascii="Arial" w:hAnsi="Arial" w:cs="Arial"/>
          <w:lang w:val="en-GB"/>
        </w:rPr>
      </w:pPr>
    </w:p>
    <w:tbl>
      <w:tblPr>
        <w:tblW w:w="9153" w:type="dxa"/>
        <w:tblLayout w:type="fixed"/>
        <w:tblLook w:val="04A0" w:firstRow="1" w:lastRow="0" w:firstColumn="1" w:lastColumn="0" w:noHBand="0" w:noVBand="1"/>
      </w:tblPr>
      <w:tblGrid>
        <w:gridCol w:w="6273"/>
        <w:gridCol w:w="1440"/>
        <w:gridCol w:w="1440"/>
      </w:tblGrid>
      <w:tr w:rsidR="00543D7E" w:rsidRPr="00A20305" w14:paraId="3FB041D7" w14:textId="77777777" w:rsidTr="00566309">
        <w:trPr>
          <w:trHeight w:val="20"/>
        </w:trPr>
        <w:tc>
          <w:tcPr>
            <w:tcW w:w="6273" w:type="dxa"/>
            <w:shd w:val="clear" w:color="auto" w:fill="auto"/>
            <w:vAlign w:val="center"/>
          </w:tcPr>
          <w:p w14:paraId="365D21F4" w14:textId="77777777" w:rsidR="004D189D" w:rsidRPr="00A20305" w:rsidRDefault="004D189D" w:rsidP="00543D7E">
            <w:pPr>
              <w:tabs>
                <w:tab w:val="right" w:pos="10890"/>
              </w:tabs>
              <w:autoSpaceDE w:val="0"/>
              <w:autoSpaceDN w:val="0"/>
              <w:spacing w:line="240" w:lineRule="auto"/>
              <w:ind w:left="1080" w:right="-72"/>
              <w:rPr>
                <w:rFonts w:cs="Arial"/>
              </w:rPr>
            </w:pPr>
          </w:p>
        </w:tc>
        <w:tc>
          <w:tcPr>
            <w:tcW w:w="1440" w:type="dxa"/>
            <w:tcBorders>
              <w:left w:val="nil"/>
              <w:right w:val="nil"/>
            </w:tcBorders>
            <w:shd w:val="clear" w:color="auto" w:fill="auto"/>
            <w:hideMark/>
          </w:tcPr>
          <w:p w14:paraId="2DEC69F4" w14:textId="769CAE84" w:rsidR="004D189D" w:rsidRPr="00A20305" w:rsidRDefault="00D1260F" w:rsidP="00543D7E">
            <w:pPr>
              <w:tabs>
                <w:tab w:val="decimal" w:pos="1195"/>
              </w:tabs>
              <w:autoSpaceDE w:val="0"/>
              <w:autoSpaceDN w:val="0"/>
              <w:spacing w:line="240" w:lineRule="auto"/>
              <w:ind w:right="-72"/>
              <w:rPr>
                <w:rFonts w:cs="Arial"/>
                <w:b/>
                <w:bCs/>
              </w:rPr>
            </w:pPr>
            <w:r w:rsidRPr="00A20305">
              <w:rPr>
                <w:rFonts w:cs="Arial"/>
                <w:b/>
                <w:bCs/>
              </w:rPr>
              <w:t>2024</w:t>
            </w:r>
          </w:p>
        </w:tc>
        <w:tc>
          <w:tcPr>
            <w:tcW w:w="1440" w:type="dxa"/>
            <w:tcBorders>
              <w:left w:val="nil"/>
              <w:right w:val="nil"/>
            </w:tcBorders>
            <w:shd w:val="clear" w:color="auto" w:fill="auto"/>
            <w:hideMark/>
          </w:tcPr>
          <w:p w14:paraId="61A98716" w14:textId="5C773183" w:rsidR="004D189D" w:rsidRPr="00A20305" w:rsidRDefault="00D1260F" w:rsidP="00543D7E">
            <w:pPr>
              <w:tabs>
                <w:tab w:val="decimal" w:pos="1195"/>
              </w:tabs>
              <w:autoSpaceDE w:val="0"/>
              <w:autoSpaceDN w:val="0"/>
              <w:spacing w:line="240" w:lineRule="auto"/>
              <w:ind w:right="-72"/>
              <w:rPr>
                <w:rFonts w:cs="Arial"/>
                <w:b/>
                <w:bCs/>
              </w:rPr>
            </w:pPr>
            <w:r w:rsidRPr="00A20305">
              <w:rPr>
                <w:rFonts w:cs="Arial"/>
                <w:b/>
                <w:bCs/>
              </w:rPr>
              <w:t>2023</w:t>
            </w:r>
          </w:p>
        </w:tc>
      </w:tr>
      <w:tr w:rsidR="00543D7E" w:rsidRPr="00A20305" w14:paraId="6090D85A" w14:textId="77777777" w:rsidTr="00D67084">
        <w:trPr>
          <w:trHeight w:val="20"/>
        </w:trPr>
        <w:tc>
          <w:tcPr>
            <w:tcW w:w="6273" w:type="dxa"/>
            <w:shd w:val="clear" w:color="auto" w:fill="auto"/>
            <w:vAlign w:val="bottom"/>
          </w:tcPr>
          <w:p w14:paraId="67DAAFB1" w14:textId="77777777" w:rsidR="004D189D" w:rsidRPr="00A20305" w:rsidRDefault="004D189D" w:rsidP="00543D7E">
            <w:pPr>
              <w:tabs>
                <w:tab w:val="right" w:pos="10890"/>
              </w:tabs>
              <w:autoSpaceDE w:val="0"/>
              <w:autoSpaceDN w:val="0"/>
              <w:spacing w:line="240" w:lineRule="auto"/>
              <w:ind w:left="1080" w:right="-72"/>
              <w:rPr>
                <w:rFonts w:cs="Arial"/>
              </w:rPr>
            </w:pPr>
          </w:p>
        </w:tc>
        <w:tc>
          <w:tcPr>
            <w:tcW w:w="1440" w:type="dxa"/>
            <w:tcBorders>
              <w:top w:val="nil"/>
              <w:left w:val="nil"/>
              <w:bottom w:val="single" w:sz="4" w:space="0" w:color="auto"/>
              <w:right w:val="nil"/>
            </w:tcBorders>
            <w:shd w:val="clear" w:color="auto" w:fill="auto"/>
            <w:hideMark/>
          </w:tcPr>
          <w:p w14:paraId="4B930A4B" w14:textId="77777777" w:rsidR="004D189D" w:rsidRPr="00A20305" w:rsidRDefault="004D189D" w:rsidP="00543D7E">
            <w:pPr>
              <w:tabs>
                <w:tab w:val="decimal" w:pos="1195"/>
              </w:tabs>
              <w:autoSpaceDE w:val="0"/>
              <w:autoSpaceDN w:val="0"/>
              <w:spacing w:line="240" w:lineRule="auto"/>
              <w:ind w:right="-72"/>
              <w:rPr>
                <w:rFonts w:cs="Arial"/>
                <w:b/>
                <w:bCs/>
              </w:rPr>
            </w:pPr>
            <w:r w:rsidRPr="00A20305">
              <w:rPr>
                <w:rFonts w:cs="Arial"/>
                <w:b/>
                <w:bCs/>
              </w:rPr>
              <w:t>Baht</w:t>
            </w:r>
          </w:p>
        </w:tc>
        <w:tc>
          <w:tcPr>
            <w:tcW w:w="1440" w:type="dxa"/>
            <w:tcBorders>
              <w:top w:val="nil"/>
              <w:left w:val="nil"/>
              <w:bottom w:val="single" w:sz="4" w:space="0" w:color="auto"/>
              <w:right w:val="nil"/>
            </w:tcBorders>
            <w:shd w:val="clear" w:color="auto" w:fill="auto"/>
            <w:hideMark/>
          </w:tcPr>
          <w:p w14:paraId="62FEB5C9" w14:textId="77777777" w:rsidR="004D189D" w:rsidRPr="00A20305" w:rsidRDefault="004D189D" w:rsidP="00543D7E">
            <w:pPr>
              <w:tabs>
                <w:tab w:val="decimal" w:pos="1195"/>
              </w:tabs>
              <w:autoSpaceDE w:val="0"/>
              <w:autoSpaceDN w:val="0"/>
              <w:spacing w:line="240" w:lineRule="auto"/>
              <w:ind w:right="-72"/>
              <w:rPr>
                <w:rFonts w:cs="Arial"/>
                <w:b/>
                <w:bCs/>
              </w:rPr>
            </w:pPr>
            <w:r w:rsidRPr="00A20305">
              <w:rPr>
                <w:rFonts w:cs="Arial"/>
                <w:b/>
                <w:bCs/>
              </w:rPr>
              <w:t>Baht</w:t>
            </w:r>
          </w:p>
        </w:tc>
      </w:tr>
      <w:tr w:rsidR="00543D7E" w:rsidRPr="00A20305" w14:paraId="0479F67E" w14:textId="77777777" w:rsidTr="00D67084">
        <w:trPr>
          <w:trHeight w:val="20"/>
        </w:trPr>
        <w:tc>
          <w:tcPr>
            <w:tcW w:w="6273" w:type="dxa"/>
            <w:shd w:val="clear" w:color="auto" w:fill="auto"/>
            <w:vAlign w:val="center"/>
            <w:hideMark/>
          </w:tcPr>
          <w:p w14:paraId="2FC8E9F6" w14:textId="77777777" w:rsidR="004D189D" w:rsidRPr="00A20305" w:rsidRDefault="004D189D" w:rsidP="00543D7E">
            <w:pPr>
              <w:autoSpaceDE w:val="0"/>
              <w:autoSpaceDN w:val="0"/>
              <w:spacing w:line="240" w:lineRule="auto"/>
              <w:ind w:left="1080" w:right="-72"/>
              <w:rPr>
                <w:rFonts w:cs="Arial"/>
                <w:b/>
                <w:bCs/>
              </w:rPr>
            </w:pPr>
            <w:r w:rsidRPr="00A20305">
              <w:rPr>
                <w:rFonts w:cs="Arial"/>
                <w:b/>
                <w:bCs/>
              </w:rPr>
              <w:t>Floating rate</w:t>
            </w:r>
          </w:p>
        </w:tc>
        <w:tc>
          <w:tcPr>
            <w:tcW w:w="1440" w:type="dxa"/>
            <w:tcBorders>
              <w:top w:val="single" w:sz="4" w:space="0" w:color="auto"/>
            </w:tcBorders>
            <w:shd w:val="clear" w:color="auto" w:fill="auto"/>
            <w:vAlign w:val="bottom"/>
          </w:tcPr>
          <w:p w14:paraId="49C4401C" w14:textId="77777777" w:rsidR="004D189D" w:rsidRPr="00A20305" w:rsidRDefault="004D189D" w:rsidP="00543D7E">
            <w:pPr>
              <w:tabs>
                <w:tab w:val="decimal" w:pos="1195"/>
              </w:tabs>
              <w:autoSpaceDE w:val="0"/>
              <w:autoSpaceDN w:val="0"/>
              <w:spacing w:line="240" w:lineRule="auto"/>
              <w:ind w:right="-72"/>
              <w:rPr>
                <w:rFonts w:cs="Arial"/>
              </w:rPr>
            </w:pPr>
          </w:p>
        </w:tc>
        <w:tc>
          <w:tcPr>
            <w:tcW w:w="1440" w:type="dxa"/>
            <w:tcBorders>
              <w:top w:val="single" w:sz="4" w:space="0" w:color="auto"/>
            </w:tcBorders>
            <w:shd w:val="clear" w:color="auto" w:fill="auto"/>
          </w:tcPr>
          <w:p w14:paraId="08DC3F6D" w14:textId="77777777" w:rsidR="004D189D" w:rsidRPr="00A20305" w:rsidRDefault="004D189D" w:rsidP="00543D7E">
            <w:pPr>
              <w:tabs>
                <w:tab w:val="decimal" w:pos="1195"/>
              </w:tabs>
              <w:autoSpaceDE w:val="0"/>
              <w:autoSpaceDN w:val="0"/>
              <w:spacing w:line="240" w:lineRule="auto"/>
              <w:ind w:right="-72"/>
              <w:rPr>
                <w:rFonts w:cs="Arial"/>
              </w:rPr>
            </w:pPr>
          </w:p>
        </w:tc>
      </w:tr>
      <w:tr w:rsidR="00543D7E" w:rsidRPr="00A20305" w14:paraId="430E9F80" w14:textId="77777777" w:rsidTr="00D67084">
        <w:trPr>
          <w:trHeight w:val="20"/>
        </w:trPr>
        <w:tc>
          <w:tcPr>
            <w:tcW w:w="6273" w:type="dxa"/>
            <w:shd w:val="clear" w:color="auto" w:fill="auto"/>
            <w:vAlign w:val="center"/>
            <w:hideMark/>
          </w:tcPr>
          <w:p w14:paraId="55F1F499" w14:textId="77777777" w:rsidR="004D189D" w:rsidRPr="00A20305" w:rsidRDefault="004D189D" w:rsidP="00543D7E">
            <w:pPr>
              <w:autoSpaceDE w:val="0"/>
              <w:autoSpaceDN w:val="0"/>
              <w:spacing w:line="240" w:lineRule="auto"/>
              <w:ind w:left="1080" w:right="-72"/>
              <w:rPr>
                <w:rFonts w:cs="Arial"/>
              </w:rPr>
            </w:pPr>
            <w:r w:rsidRPr="00A20305">
              <w:rPr>
                <w:rFonts w:cs="Arial"/>
              </w:rPr>
              <w:t>Expiring within one year</w:t>
            </w:r>
          </w:p>
        </w:tc>
        <w:tc>
          <w:tcPr>
            <w:tcW w:w="1440" w:type="dxa"/>
            <w:shd w:val="clear" w:color="auto" w:fill="auto"/>
            <w:vAlign w:val="bottom"/>
          </w:tcPr>
          <w:p w14:paraId="3E416D98" w14:textId="77777777" w:rsidR="004D189D" w:rsidRPr="00A20305" w:rsidRDefault="004D189D" w:rsidP="00543D7E">
            <w:pPr>
              <w:tabs>
                <w:tab w:val="decimal" w:pos="1195"/>
              </w:tabs>
              <w:autoSpaceDE w:val="0"/>
              <w:autoSpaceDN w:val="0"/>
              <w:spacing w:line="240" w:lineRule="auto"/>
              <w:ind w:right="-72"/>
              <w:rPr>
                <w:rFonts w:cs="Arial"/>
              </w:rPr>
            </w:pPr>
          </w:p>
        </w:tc>
        <w:tc>
          <w:tcPr>
            <w:tcW w:w="1440" w:type="dxa"/>
            <w:shd w:val="clear" w:color="auto" w:fill="auto"/>
          </w:tcPr>
          <w:p w14:paraId="6F163C27" w14:textId="77777777" w:rsidR="004D189D" w:rsidRPr="00A20305" w:rsidRDefault="004D189D" w:rsidP="00543D7E">
            <w:pPr>
              <w:tabs>
                <w:tab w:val="decimal" w:pos="1195"/>
              </w:tabs>
              <w:autoSpaceDE w:val="0"/>
              <w:autoSpaceDN w:val="0"/>
              <w:spacing w:line="240" w:lineRule="auto"/>
              <w:ind w:right="-72"/>
              <w:rPr>
                <w:rFonts w:cs="Arial"/>
              </w:rPr>
            </w:pPr>
          </w:p>
        </w:tc>
      </w:tr>
      <w:tr w:rsidR="00543D7E" w:rsidRPr="00A20305" w14:paraId="3E8CAAAD" w14:textId="77777777" w:rsidTr="00D67084">
        <w:trPr>
          <w:trHeight w:val="20"/>
        </w:trPr>
        <w:tc>
          <w:tcPr>
            <w:tcW w:w="6273" w:type="dxa"/>
            <w:shd w:val="clear" w:color="auto" w:fill="auto"/>
            <w:vAlign w:val="center"/>
            <w:hideMark/>
          </w:tcPr>
          <w:p w14:paraId="2309CABE" w14:textId="77777777" w:rsidR="004D189D" w:rsidRPr="00A20305" w:rsidRDefault="004D189D" w:rsidP="00543D7E">
            <w:pPr>
              <w:autoSpaceDE w:val="0"/>
              <w:autoSpaceDN w:val="0"/>
              <w:spacing w:line="240" w:lineRule="auto"/>
              <w:ind w:left="1080" w:right="-72"/>
              <w:rPr>
                <w:rFonts w:cs="Arial"/>
              </w:rPr>
            </w:pPr>
            <w:r w:rsidRPr="00A20305">
              <w:rPr>
                <w:rFonts w:cs="Arial"/>
              </w:rPr>
              <w:t xml:space="preserve">   - Bank overdraft and bill facility</w:t>
            </w:r>
          </w:p>
        </w:tc>
        <w:tc>
          <w:tcPr>
            <w:tcW w:w="1440" w:type="dxa"/>
            <w:shd w:val="clear" w:color="auto" w:fill="auto"/>
            <w:vAlign w:val="bottom"/>
          </w:tcPr>
          <w:p w14:paraId="49B39B50" w14:textId="232012CD" w:rsidR="004D189D" w:rsidRPr="00A20305" w:rsidRDefault="00D1260F" w:rsidP="00543D7E">
            <w:pPr>
              <w:tabs>
                <w:tab w:val="decimal" w:pos="1195"/>
              </w:tabs>
              <w:autoSpaceDE w:val="0"/>
              <w:autoSpaceDN w:val="0"/>
              <w:spacing w:line="240" w:lineRule="auto"/>
              <w:ind w:right="-72"/>
              <w:rPr>
                <w:rFonts w:cs="Arial"/>
              </w:rPr>
            </w:pPr>
            <w:r w:rsidRPr="00A20305">
              <w:rPr>
                <w:rFonts w:cs="Arial"/>
              </w:rPr>
              <w:t>2</w:t>
            </w:r>
            <w:r w:rsidR="0024161B" w:rsidRPr="00A20305">
              <w:rPr>
                <w:rFonts w:cs="Arial"/>
              </w:rPr>
              <w:t>,</w:t>
            </w:r>
            <w:r w:rsidRPr="00A20305">
              <w:rPr>
                <w:rFonts w:cs="Arial"/>
              </w:rPr>
              <w:t>000</w:t>
            </w:r>
            <w:r w:rsidR="0024161B" w:rsidRPr="00A20305">
              <w:rPr>
                <w:rFonts w:cs="Arial"/>
              </w:rPr>
              <w:t>,</w:t>
            </w:r>
            <w:r w:rsidRPr="00A20305">
              <w:rPr>
                <w:rFonts w:cs="Arial"/>
              </w:rPr>
              <w:t>000</w:t>
            </w:r>
          </w:p>
        </w:tc>
        <w:tc>
          <w:tcPr>
            <w:tcW w:w="1440" w:type="dxa"/>
            <w:shd w:val="clear" w:color="auto" w:fill="auto"/>
          </w:tcPr>
          <w:p w14:paraId="0A5A2010" w14:textId="20C35E3A" w:rsidR="004D189D" w:rsidRPr="00A20305" w:rsidRDefault="00D1260F" w:rsidP="00543D7E">
            <w:pPr>
              <w:tabs>
                <w:tab w:val="decimal" w:pos="1195"/>
              </w:tabs>
              <w:autoSpaceDE w:val="0"/>
              <w:autoSpaceDN w:val="0"/>
              <w:spacing w:line="240" w:lineRule="auto"/>
              <w:ind w:right="-72"/>
              <w:rPr>
                <w:rFonts w:cs="Arial"/>
              </w:rPr>
            </w:pPr>
            <w:r w:rsidRPr="00A20305">
              <w:rPr>
                <w:rFonts w:cs="Arial"/>
              </w:rPr>
              <w:t>12</w:t>
            </w:r>
            <w:r w:rsidR="0024161B" w:rsidRPr="00A20305">
              <w:rPr>
                <w:rFonts w:cs="Arial"/>
              </w:rPr>
              <w:t>,</w:t>
            </w:r>
            <w:r w:rsidRPr="00A20305">
              <w:rPr>
                <w:rFonts w:cs="Arial"/>
              </w:rPr>
              <w:t>000</w:t>
            </w:r>
            <w:r w:rsidR="0024161B" w:rsidRPr="00A20305">
              <w:rPr>
                <w:rFonts w:cs="Arial"/>
              </w:rPr>
              <w:t>,</w:t>
            </w:r>
            <w:r w:rsidRPr="00A20305">
              <w:rPr>
                <w:rFonts w:cs="Arial"/>
              </w:rPr>
              <w:t>000</w:t>
            </w:r>
          </w:p>
        </w:tc>
      </w:tr>
      <w:tr w:rsidR="00543D7E" w:rsidRPr="00A20305" w14:paraId="01804D29" w14:textId="77777777" w:rsidTr="00D67084">
        <w:trPr>
          <w:trHeight w:val="20"/>
        </w:trPr>
        <w:tc>
          <w:tcPr>
            <w:tcW w:w="6273" w:type="dxa"/>
            <w:shd w:val="clear" w:color="auto" w:fill="auto"/>
            <w:vAlign w:val="center"/>
            <w:hideMark/>
          </w:tcPr>
          <w:p w14:paraId="357C96C6" w14:textId="77777777" w:rsidR="004D189D" w:rsidRPr="00A20305" w:rsidRDefault="004D189D" w:rsidP="00543D7E">
            <w:pPr>
              <w:autoSpaceDE w:val="0"/>
              <w:autoSpaceDN w:val="0"/>
              <w:spacing w:line="240" w:lineRule="auto"/>
              <w:ind w:left="1080" w:right="-72"/>
              <w:rPr>
                <w:rFonts w:cs="Arial"/>
              </w:rPr>
            </w:pPr>
            <w:r w:rsidRPr="00A20305">
              <w:rPr>
                <w:rFonts w:cs="Arial"/>
              </w:rPr>
              <w:t>Expiring beyond one year</w:t>
            </w:r>
          </w:p>
        </w:tc>
        <w:tc>
          <w:tcPr>
            <w:tcW w:w="1440" w:type="dxa"/>
            <w:shd w:val="clear" w:color="auto" w:fill="auto"/>
            <w:vAlign w:val="bottom"/>
          </w:tcPr>
          <w:p w14:paraId="07B1014D" w14:textId="77777777" w:rsidR="004D189D" w:rsidRPr="00A20305" w:rsidRDefault="004D189D" w:rsidP="00543D7E">
            <w:pPr>
              <w:tabs>
                <w:tab w:val="decimal" w:pos="1195"/>
              </w:tabs>
              <w:autoSpaceDE w:val="0"/>
              <w:autoSpaceDN w:val="0"/>
              <w:spacing w:line="240" w:lineRule="auto"/>
              <w:ind w:right="-72"/>
              <w:rPr>
                <w:rFonts w:cs="Arial"/>
              </w:rPr>
            </w:pPr>
          </w:p>
        </w:tc>
        <w:tc>
          <w:tcPr>
            <w:tcW w:w="1440" w:type="dxa"/>
            <w:shd w:val="clear" w:color="auto" w:fill="auto"/>
          </w:tcPr>
          <w:p w14:paraId="2C8B9282" w14:textId="77777777" w:rsidR="004D189D" w:rsidRPr="00A20305" w:rsidRDefault="004D189D" w:rsidP="00543D7E">
            <w:pPr>
              <w:tabs>
                <w:tab w:val="decimal" w:pos="1195"/>
              </w:tabs>
              <w:autoSpaceDE w:val="0"/>
              <w:autoSpaceDN w:val="0"/>
              <w:spacing w:line="240" w:lineRule="auto"/>
              <w:ind w:right="-72"/>
              <w:rPr>
                <w:rFonts w:cs="Arial"/>
              </w:rPr>
            </w:pPr>
          </w:p>
        </w:tc>
      </w:tr>
      <w:tr w:rsidR="00543D7E" w:rsidRPr="00A20305" w14:paraId="5491ED89" w14:textId="77777777" w:rsidTr="00D67084">
        <w:trPr>
          <w:trHeight w:val="20"/>
        </w:trPr>
        <w:tc>
          <w:tcPr>
            <w:tcW w:w="6273" w:type="dxa"/>
            <w:shd w:val="clear" w:color="auto" w:fill="auto"/>
            <w:vAlign w:val="center"/>
            <w:hideMark/>
          </w:tcPr>
          <w:p w14:paraId="321CDFC2" w14:textId="09694D67" w:rsidR="004D189D" w:rsidRPr="00A20305" w:rsidRDefault="00217702" w:rsidP="00543D7E">
            <w:pPr>
              <w:tabs>
                <w:tab w:val="right" w:pos="9990"/>
                <w:tab w:val="right" w:pos="10890"/>
              </w:tabs>
              <w:autoSpaceDE w:val="0"/>
              <w:autoSpaceDN w:val="0"/>
              <w:spacing w:line="240" w:lineRule="auto"/>
              <w:ind w:left="1080" w:right="-72"/>
              <w:rPr>
                <w:rFonts w:cs="Arial"/>
              </w:rPr>
            </w:pPr>
            <w:r w:rsidRPr="00A20305">
              <w:rPr>
                <w:rFonts w:eastAsia="Arial" w:cs="Arial"/>
                <w:lang w:val="en-US" w:eastAsia="en-GB"/>
              </w:rPr>
              <w:t xml:space="preserve"> </w:t>
            </w:r>
            <w:r w:rsidR="0024161B" w:rsidRPr="00A20305">
              <w:rPr>
                <w:rFonts w:eastAsia="Arial" w:cs="Arial"/>
                <w:lang w:val="en-US" w:eastAsia="en-GB"/>
              </w:rPr>
              <w:t xml:space="preserve">  - Financial institutions’ loans</w:t>
            </w:r>
          </w:p>
        </w:tc>
        <w:tc>
          <w:tcPr>
            <w:tcW w:w="1440" w:type="dxa"/>
            <w:tcBorders>
              <w:top w:val="nil"/>
              <w:left w:val="nil"/>
              <w:bottom w:val="single" w:sz="4" w:space="0" w:color="auto"/>
              <w:right w:val="nil"/>
            </w:tcBorders>
            <w:shd w:val="clear" w:color="auto" w:fill="auto"/>
            <w:vAlign w:val="bottom"/>
          </w:tcPr>
          <w:p w14:paraId="18C0E25B" w14:textId="776F6A30" w:rsidR="004D189D" w:rsidRPr="00A20305" w:rsidRDefault="00D1260F" w:rsidP="00543D7E">
            <w:pPr>
              <w:tabs>
                <w:tab w:val="decimal" w:pos="1195"/>
              </w:tabs>
              <w:autoSpaceDE w:val="0"/>
              <w:autoSpaceDN w:val="0"/>
              <w:spacing w:line="240" w:lineRule="auto"/>
              <w:ind w:right="-72"/>
              <w:rPr>
                <w:rFonts w:cs="Arial"/>
              </w:rPr>
            </w:pPr>
            <w:r w:rsidRPr="00A20305">
              <w:rPr>
                <w:rFonts w:cs="Arial"/>
              </w:rPr>
              <w:t>428</w:t>
            </w:r>
            <w:r w:rsidR="006D1678" w:rsidRPr="00A20305">
              <w:rPr>
                <w:rFonts w:cs="Arial"/>
              </w:rPr>
              <w:t>,</w:t>
            </w:r>
            <w:r w:rsidRPr="00A20305">
              <w:rPr>
                <w:rFonts w:cs="Arial"/>
              </w:rPr>
              <w:t>048</w:t>
            </w:r>
            <w:r w:rsidR="006D1678" w:rsidRPr="00A20305">
              <w:rPr>
                <w:rFonts w:cs="Arial"/>
              </w:rPr>
              <w:t>,</w:t>
            </w:r>
            <w:r w:rsidRPr="00A20305">
              <w:rPr>
                <w:rFonts w:cs="Arial"/>
              </w:rPr>
              <w:t>201</w:t>
            </w:r>
          </w:p>
        </w:tc>
        <w:tc>
          <w:tcPr>
            <w:tcW w:w="1440" w:type="dxa"/>
            <w:tcBorders>
              <w:top w:val="nil"/>
              <w:left w:val="nil"/>
              <w:bottom w:val="single" w:sz="4" w:space="0" w:color="auto"/>
              <w:right w:val="nil"/>
            </w:tcBorders>
            <w:shd w:val="clear" w:color="auto" w:fill="auto"/>
          </w:tcPr>
          <w:p w14:paraId="3AB889F9" w14:textId="62B2FE58" w:rsidR="004D189D" w:rsidRPr="00A20305" w:rsidRDefault="00D1260F" w:rsidP="00543D7E">
            <w:pPr>
              <w:tabs>
                <w:tab w:val="decimal" w:pos="1195"/>
              </w:tabs>
              <w:autoSpaceDE w:val="0"/>
              <w:autoSpaceDN w:val="0"/>
              <w:spacing w:line="240" w:lineRule="auto"/>
              <w:ind w:right="-72"/>
              <w:rPr>
                <w:rFonts w:cs="Arial"/>
              </w:rPr>
            </w:pPr>
            <w:r w:rsidRPr="00A20305">
              <w:rPr>
                <w:rFonts w:cs="Arial"/>
              </w:rPr>
              <w:t>168</w:t>
            </w:r>
            <w:r w:rsidR="0024161B" w:rsidRPr="00A20305">
              <w:rPr>
                <w:rFonts w:cs="Arial"/>
              </w:rPr>
              <w:t>,</w:t>
            </w:r>
            <w:r w:rsidRPr="00A20305">
              <w:rPr>
                <w:rFonts w:cs="Arial"/>
              </w:rPr>
              <w:t>349</w:t>
            </w:r>
            <w:r w:rsidR="0024161B" w:rsidRPr="00A20305">
              <w:rPr>
                <w:rFonts w:cs="Arial"/>
              </w:rPr>
              <w:t>,</w:t>
            </w:r>
            <w:r w:rsidRPr="00A20305">
              <w:rPr>
                <w:rFonts w:cs="Arial"/>
              </w:rPr>
              <w:t>348</w:t>
            </w:r>
          </w:p>
        </w:tc>
      </w:tr>
      <w:tr w:rsidR="00543D7E" w:rsidRPr="00A20305" w14:paraId="34D93258" w14:textId="77777777" w:rsidTr="00D67084">
        <w:trPr>
          <w:trHeight w:val="20"/>
        </w:trPr>
        <w:tc>
          <w:tcPr>
            <w:tcW w:w="6273" w:type="dxa"/>
            <w:shd w:val="clear" w:color="auto" w:fill="auto"/>
            <w:vAlign w:val="center"/>
          </w:tcPr>
          <w:p w14:paraId="7D527B48" w14:textId="77777777" w:rsidR="004D189D" w:rsidRPr="00A20305" w:rsidRDefault="004D189D" w:rsidP="00543D7E">
            <w:pPr>
              <w:tabs>
                <w:tab w:val="right" w:pos="9990"/>
                <w:tab w:val="right" w:pos="10890"/>
              </w:tabs>
              <w:autoSpaceDE w:val="0"/>
              <w:autoSpaceDN w:val="0"/>
              <w:spacing w:line="240" w:lineRule="auto"/>
              <w:ind w:left="1080" w:right="-72"/>
              <w:rPr>
                <w:rFonts w:cs="Arial"/>
              </w:rPr>
            </w:pPr>
          </w:p>
        </w:tc>
        <w:tc>
          <w:tcPr>
            <w:tcW w:w="1440" w:type="dxa"/>
            <w:tcBorders>
              <w:top w:val="single" w:sz="4" w:space="0" w:color="auto"/>
              <w:left w:val="nil"/>
              <w:right w:val="nil"/>
            </w:tcBorders>
            <w:shd w:val="clear" w:color="auto" w:fill="auto"/>
            <w:vAlign w:val="bottom"/>
          </w:tcPr>
          <w:p w14:paraId="6050632E" w14:textId="77777777" w:rsidR="004D189D" w:rsidRPr="00A20305" w:rsidRDefault="004D189D" w:rsidP="00543D7E">
            <w:pPr>
              <w:tabs>
                <w:tab w:val="decimal" w:pos="1195"/>
              </w:tabs>
              <w:autoSpaceDE w:val="0"/>
              <w:autoSpaceDN w:val="0"/>
              <w:spacing w:line="240" w:lineRule="auto"/>
              <w:ind w:right="-72"/>
              <w:rPr>
                <w:rFonts w:cs="Arial"/>
              </w:rPr>
            </w:pPr>
          </w:p>
        </w:tc>
        <w:tc>
          <w:tcPr>
            <w:tcW w:w="1440" w:type="dxa"/>
            <w:tcBorders>
              <w:top w:val="single" w:sz="4" w:space="0" w:color="auto"/>
              <w:left w:val="nil"/>
              <w:right w:val="nil"/>
            </w:tcBorders>
            <w:shd w:val="clear" w:color="auto" w:fill="auto"/>
          </w:tcPr>
          <w:p w14:paraId="06F9B674" w14:textId="77777777" w:rsidR="004D189D" w:rsidRPr="00A20305" w:rsidRDefault="004D189D" w:rsidP="00543D7E">
            <w:pPr>
              <w:tabs>
                <w:tab w:val="decimal" w:pos="1195"/>
              </w:tabs>
              <w:autoSpaceDE w:val="0"/>
              <w:autoSpaceDN w:val="0"/>
              <w:spacing w:line="240" w:lineRule="auto"/>
              <w:ind w:right="-72"/>
              <w:rPr>
                <w:rFonts w:cs="Arial"/>
              </w:rPr>
            </w:pPr>
          </w:p>
        </w:tc>
      </w:tr>
      <w:tr w:rsidR="00543D7E" w:rsidRPr="00A20305" w14:paraId="4B7DB77E" w14:textId="77777777" w:rsidTr="00D67084">
        <w:trPr>
          <w:trHeight w:val="20"/>
        </w:trPr>
        <w:tc>
          <w:tcPr>
            <w:tcW w:w="6273" w:type="dxa"/>
            <w:shd w:val="clear" w:color="auto" w:fill="auto"/>
            <w:vAlign w:val="center"/>
          </w:tcPr>
          <w:p w14:paraId="0B6D2846" w14:textId="77777777" w:rsidR="004D189D" w:rsidRPr="00A20305" w:rsidRDefault="004D189D" w:rsidP="00543D7E">
            <w:pPr>
              <w:tabs>
                <w:tab w:val="right" w:pos="9990"/>
                <w:tab w:val="right" w:pos="10890"/>
              </w:tabs>
              <w:autoSpaceDE w:val="0"/>
              <w:autoSpaceDN w:val="0"/>
              <w:spacing w:line="240" w:lineRule="auto"/>
              <w:ind w:left="1080" w:right="-72"/>
              <w:rPr>
                <w:rFonts w:cs="Arial"/>
              </w:rPr>
            </w:pPr>
          </w:p>
        </w:tc>
        <w:tc>
          <w:tcPr>
            <w:tcW w:w="1440" w:type="dxa"/>
            <w:tcBorders>
              <w:left w:val="nil"/>
              <w:bottom w:val="single" w:sz="4" w:space="0" w:color="auto"/>
              <w:right w:val="nil"/>
            </w:tcBorders>
            <w:shd w:val="clear" w:color="auto" w:fill="auto"/>
            <w:vAlign w:val="bottom"/>
          </w:tcPr>
          <w:p w14:paraId="75AEB1C9" w14:textId="3DC35D66" w:rsidR="004D189D" w:rsidRPr="00A20305" w:rsidRDefault="00D1260F" w:rsidP="00543D7E">
            <w:pPr>
              <w:tabs>
                <w:tab w:val="decimal" w:pos="1195"/>
              </w:tabs>
              <w:autoSpaceDE w:val="0"/>
              <w:autoSpaceDN w:val="0"/>
              <w:spacing w:line="240" w:lineRule="auto"/>
              <w:ind w:right="-72"/>
              <w:rPr>
                <w:rFonts w:cs="Arial"/>
              </w:rPr>
            </w:pPr>
            <w:r w:rsidRPr="00A20305">
              <w:rPr>
                <w:rFonts w:cs="Arial"/>
              </w:rPr>
              <w:t>430</w:t>
            </w:r>
            <w:r w:rsidR="006D1678" w:rsidRPr="00A20305">
              <w:rPr>
                <w:rFonts w:cs="Arial"/>
              </w:rPr>
              <w:t>,</w:t>
            </w:r>
            <w:r w:rsidRPr="00A20305">
              <w:rPr>
                <w:rFonts w:cs="Arial"/>
              </w:rPr>
              <w:t>048</w:t>
            </w:r>
            <w:r w:rsidR="006D1678" w:rsidRPr="00A20305">
              <w:rPr>
                <w:rFonts w:cs="Arial"/>
              </w:rPr>
              <w:t>,</w:t>
            </w:r>
            <w:r w:rsidRPr="00A20305">
              <w:rPr>
                <w:rFonts w:cs="Arial"/>
              </w:rPr>
              <w:t>201</w:t>
            </w:r>
          </w:p>
        </w:tc>
        <w:tc>
          <w:tcPr>
            <w:tcW w:w="1440" w:type="dxa"/>
            <w:tcBorders>
              <w:left w:val="nil"/>
              <w:bottom w:val="single" w:sz="4" w:space="0" w:color="auto"/>
              <w:right w:val="nil"/>
            </w:tcBorders>
            <w:shd w:val="clear" w:color="auto" w:fill="auto"/>
          </w:tcPr>
          <w:p w14:paraId="49E75A3D" w14:textId="76DB6BCF" w:rsidR="004D189D" w:rsidRPr="00A20305" w:rsidRDefault="00D1260F" w:rsidP="00543D7E">
            <w:pPr>
              <w:tabs>
                <w:tab w:val="decimal" w:pos="1195"/>
              </w:tabs>
              <w:autoSpaceDE w:val="0"/>
              <w:autoSpaceDN w:val="0"/>
              <w:spacing w:line="240" w:lineRule="auto"/>
              <w:ind w:right="-72"/>
              <w:rPr>
                <w:rFonts w:cs="Arial"/>
              </w:rPr>
            </w:pPr>
            <w:r w:rsidRPr="00A20305">
              <w:rPr>
                <w:rFonts w:cs="Arial"/>
              </w:rPr>
              <w:t>180</w:t>
            </w:r>
            <w:r w:rsidR="0024161B" w:rsidRPr="00A20305">
              <w:rPr>
                <w:rFonts w:cs="Arial"/>
              </w:rPr>
              <w:t>,</w:t>
            </w:r>
            <w:r w:rsidRPr="00A20305">
              <w:rPr>
                <w:rFonts w:cs="Arial"/>
              </w:rPr>
              <w:t>349</w:t>
            </w:r>
            <w:r w:rsidR="0024161B" w:rsidRPr="00A20305">
              <w:rPr>
                <w:rFonts w:cs="Arial"/>
              </w:rPr>
              <w:t>,</w:t>
            </w:r>
            <w:r w:rsidRPr="00A20305">
              <w:rPr>
                <w:rFonts w:cs="Arial"/>
              </w:rPr>
              <w:t>348</w:t>
            </w:r>
          </w:p>
        </w:tc>
      </w:tr>
    </w:tbl>
    <w:p w14:paraId="30F534BE" w14:textId="77777777" w:rsidR="004D189D" w:rsidRPr="00A20305" w:rsidRDefault="004D189D" w:rsidP="004D189D">
      <w:pPr>
        <w:pStyle w:val="BlockText"/>
        <w:spacing w:line="240" w:lineRule="auto"/>
        <w:ind w:left="1080" w:right="0"/>
        <w:rPr>
          <w:rFonts w:ascii="Arial" w:hAnsi="Arial" w:cs="Arial"/>
          <w:lang w:val="en-GB"/>
        </w:rPr>
      </w:pPr>
    </w:p>
    <w:p w14:paraId="49F519F1" w14:textId="619CF09C" w:rsidR="004D189D" w:rsidRPr="00A20305" w:rsidRDefault="004D189D" w:rsidP="007D30A9">
      <w:pPr>
        <w:pStyle w:val="BlockText"/>
        <w:ind w:left="1080" w:right="0"/>
        <w:jc w:val="thaiDistribute"/>
        <w:rPr>
          <w:rFonts w:ascii="Arial" w:hAnsi="Arial" w:cs="Arial"/>
          <w:lang w:val="en-GB"/>
        </w:rPr>
      </w:pPr>
      <w:r w:rsidRPr="00A20305">
        <w:rPr>
          <w:rFonts w:ascii="Arial" w:hAnsi="Arial" w:cs="Arial"/>
          <w:lang w:val="en-GB"/>
        </w:rPr>
        <w:t xml:space="preserve">The bank overdraft and the unsecured bill acceptance facilities may be drawn at any time </w:t>
      </w:r>
      <w:r w:rsidRPr="00A20305">
        <w:rPr>
          <w:rFonts w:ascii="Arial" w:hAnsi="Arial" w:cs="Arial"/>
          <w:spacing w:val="-7"/>
          <w:lang w:val="en-GB"/>
        </w:rPr>
        <w:t xml:space="preserve">and may be terminated by the </w:t>
      </w:r>
      <w:r w:rsidR="00964986" w:rsidRPr="00A20305">
        <w:rPr>
          <w:rFonts w:ascii="Arial" w:hAnsi="Arial" w:cs="Arial"/>
          <w:spacing w:val="-7"/>
          <w:lang w:val="en-GB"/>
        </w:rPr>
        <w:t>financial institutions</w:t>
      </w:r>
      <w:r w:rsidRPr="00A20305">
        <w:rPr>
          <w:rFonts w:ascii="Arial" w:hAnsi="Arial" w:cs="Arial"/>
          <w:spacing w:val="-7"/>
          <w:lang w:val="en-GB"/>
        </w:rPr>
        <w:t xml:space="preserve"> without notice. The unsecured bill acceptance</w:t>
      </w:r>
      <w:r w:rsidRPr="00A20305">
        <w:rPr>
          <w:rFonts w:ascii="Arial" w:hAnsi="Arial" w:cs="Arial"/>
          <w:lang w:val="en-GB"/>
        </w:rPr>
        <w:t xml:space="preserve"> facility may be drawn at any time and is subject to annual review. </w:t>
      </w:r>
    </w:p>
    <w:p w14:paraId="52CDD9FF" w14:textId="6B1E8BEC" w:rsidR="00A0363D" w:rsidRPr="00A20305" w:rsidRDefault="0084239B">
      <w:pPr>
        <w:spacing w:line="240" w:lineRule="auto"/>
        <w:rPr>
          <w:rFonts w:cs="Arial"/>
        </w:rPr>
      </w:pPr>
      <w:r w:rsidRPr="00A20305">
        <w:rPr>
          <w:rFonts w:cs="Arial"/>
        </w:rPr>
        <w:br w:type="page"/>
      </w:r>
    </w:p>
    <w:p w14:paraId="70160954" w14:textId="16D6C66C" w:rsidR="0053632E" w:rsidRPr="00A20305" w:rsidRDefault="004D189D" w:rsidP="004D189D">
      <w:pPr>
        <w:suppressAutoHyphens/>
        <w:spacing w:line="240" w:lineRule="auto"/>
        <w:ind w:left="1080" w:hanging="540"/>
        <w:contextualSpacing/>
        <w:jc w:val="both"/>
        <w:rPr>
          <w:rFonts w:cs="Arial"/>
          <w:b/>
          <w:bCs/>
        </w:rPr>
      </w:pPr>
      <w:r w:rsidRPr="00A20305">
        <w:rPr>
          <w:rFonts w:cs="Arial"/>
          <w:b/>
          <w:bCs/>
        </w:rPr>
        <w:t>b)</w:t>
      </w:r>
      <w:r w:rsidRPr="00A20305">
        <w:rPr>
          <w:rFonts w:cs="Arial"/>
          <w:b/>
          <w:bCs/>
        </w:rPr>
        <w:tab/>
      </w:r>
      <w:r w:rsidR="0053632E" w:rsidRPr="00A20305">
        <w:rPr>
          <w:rFonts w:cs="Arial"/>
          <w:b/>
          <w:bCs/>
        </w:rPr>
        <w:t>Maturity of financial liabilities</w:t>
      </w:r>
    </w:p>
    <w:p w14:paraId="7E27542E" w14:textId="77777777" w:rsidR="0053632E" w:rsidRPr="00A20305" w:rsidRDefault="0053632E" w:rsidP="00D779F0">
      <w:pPr>
        <w:pStyle w:val="BlockText"/>
        <w:spacing w:line="240" w:lineRule="auto"/>
        <w:ind w:left="1080" w:right="0"/>
        <w:rPr>
          <w:rFonts w:ascii="Arial" w:hAnsi="Arial" w:cs="Arial"/>
          <w:lang w:val="en-GB"/>
        </w:rPr>
      </w:pPr>
    </w:p>
    <w:p w14:paraId="7A9FD0A7" w14:textId="48EBC713" w:rsidR="0053632E" w:rsidRPr="00A20305" w:rsidRDefault="0053632E" w:rsidP="00637C2E">
      <w:pPr>
        <w:suppressAutoHyphens/>
        <w:spacing w:line="240" w:lineRule="auto"/>
        <w:ind w:left="1080"/>
        <w:contextualSpacing/>
        <w:jc w:val="both"/>
        <w:rPr>
          <w:rFonts w:cs="Arial"/>
          <w:spacing w:val="-8"/>
          <w:lang w:val="en-US"/>
        </w:rPr>
      </w:pPr>
      <w:r w:rsidRPr="00A20305">
        <w:rPr>
          <w:rFonts w:cs="Arial"/>
          <w:spacing w:val="-4"/>
          <w:lang w:val="en-US"/>
        </w:rPr>
        <w:t>The amounts disclosed in the table are the contractual undiscounted cash flows. Balances</w:t>
      </w:r>
      <w:r w:rsidRPr="00A20305">
        <w:rPr>
          <w:rFonts w:cs="Arial"/>
          <w:lang w:val="en-US"/>
        </w:rPr>
        <w:t xml:space="preserve"> </w:t>
      </w:r>
      <w:r w:rsidRPr="00A20305">
        <w:rPr>
          <w:rFonts w:cs="Arial"/>
          <w:spacing w:val="-8"/>
          <w:lang w:val="en-US"/>
        </w:rPr>
        <w:t xml:space="preserve">due within </w:t>
      </w:r>
      <w:r w:rsidR="00D1260F" w:rsidRPr="00A20305">
        <w:rPr>
          <w:rFonts w:cs="Arial"/>
          <w:spacing w:val="-8"/>
        </w:rPr>
        <w:t>12</w:t>
      </w:r>
      <w:r w:rsidRPr="00A20305">
        <w:rPr>
          <w:rFonts w:cs="Arial"/>
          <w:spacing w:val="-8"/>
          <w:lang w:val="en-US"/>
        </w:rPr>
        <w:t xml:space="preserve"> months equal their carrying balances as the impact of discounting is not significant.</w:t>
      </w:r>
    </w:p>
    <w:p w14:paraId="26E43091" w14:textId="77777777" w:rsidR="00D779F0" w:rsidRPr="00A20305" w:rsidRDefault="00D779F0" w:rsidP="00637C2E">
      <w:pPr>
        <w:suppressAutoHyphens/>
        <w:spacing w:line="240" w:lineRule="auto"/>
        <w:ind w:left="1080"/>
        <w:contextualSpacing/>
        <w:jc w:val="both"/>
        <w:rPr>
          <w:rFonts w:cs="Arial"/>
          <w:lang w:val="en-US"/>
        </w:rPr>
      </w:pPr>
    </w:p>
    <w:tbl>
      <w:tblPr>
        <w:tblW w:w="8935" w:type="dxa"/>
        <w:tblInd w:w="198" w:type="dxa"/>
        <w:tblLayout w:type="fixed"/>
        <w:tblLook w:val="04A0" w:firstRow="1" w:lastRow="0" w:firstColumn="1" w:lastColumn="0" w:noHBand="0" w:noVBand="1"/>
      </w:tblPr>
      <w:tblGrid>
        <w:gridCol w:w="3974"/>
        <w:gridCol w:w="1224"/>
        <w:gridCol w:w="1224"/>
        <w:gridCol w:w="1224"/>
        <w:gridCol w:w="1289"/>
      </w:tblGrid>
      <w:tr w:rsidR="00032BC3" w:rsidRPr="00A20305" w14:paraId="1B779989" w14:textId="77777777" w:rsidTr="00EE31AA">
        <w:trPr>
          <w:trHeight w:val="603"/>
          <w:tblHeader/>
        </w:trPr>
        <w:tc>
          <w:tcPr>
            <w:tcW w:w="3974" w:type="dxa"/>
            <w:shd w:val="clear" w:color="auto" w:fill="auto"/>
            <w:vAlign w:val="bottom"/>
          </w:tcPr>
          <w:p w14:paraId="0E7A16F4" w14:textId="77777777" w:rsidR="00032BC3" w:rsidRPr="00A20305" w:rsidRDefault="00032BC3" w:rsidP="007B27DD">
            <w:pPr>
              <w:spacing w:line="240" w:lineRule="auto"/>
              <w:ind w:left="885" w:right="-72"/>
              <w:rPr>
                <w:rFonts w:cs="Arial"/>
                <w:b/>
                <w:bCs/>
                <w:spacing w:val="-4"/>
                <w:sz w:val="18"/>
                <w:szCs w:val="18"/>
              </w:rPr>
            </w:pPr>
          </w:p>
        </w:tc>
        <w:tc>
          <w:tcPr>
            <w:tcW w:w="1224" w:type="dxa"/>
            <w:tcBorders>
              <w:left w:val="nil"/>
              <w:bottom w:val="single" w:sz="4" w:space="0" w:color="auto"/>
              <w:right w:val="nil"/>
            </w:tcBorders>
            <w:shd w:val="clear" w:color="auto" w:fill="auto"/>
            <w:vAlign w:val="bottom"/>
            <w:hideMark/>
          </w:tcPr>
          <w:p w14:paraId="7CCF58AB" w14:textId="2859077F" w:rsidR="00032BC3" w:rsidRPr="00A20305" w:rsidRDefault="00032BC3" w:rsidP="00217702">
            <w:pPr>
              <w:tabs>
                <w:tab w:val="right" w:pos="1020"/>
              </w:tabs>
              <w:ind w:right="-72"/>
              <w:rPr>
                <w:rFonts w:cs="Arial"/>
                <w:b/>
                <w:bCs/>
                <w:sz w:val="18"/>
                <w:szCs w:val="18"/>
              </w:rPr>
            </w:pPr>
            <w:r w:rsidRPr="00A20305">
              <w:rPr>
                <w:rFonts w:cs="Arial"/>
                <w:b/>
                <w:bCs/>
                <w:sz w:val="18"/>
                <w:szCs w:val="18"/>
              </w:rPr>
              <w:tab/>
              <w:t>Within</w:t>
            </w:r>
          </w:p>
          <w:p w14:paraId="398983A5" w14:textId="63931831" w:rsidR="00032BC3" w:rsidRPr="00A20305" w:rsidRDefault="00032BC3" w:rsidP="00217702">
            <w:pPr>
              <w:tabs>
                <w:tab w:val="right" w:pos="1020"/>
              </w:tabs>
              <w:ind w:right="-72"/>
              <w:rPr>
                <w:rFonts w:cs="Arial"/>
                <w:b/>
                <w:bCs/>
                <w:sz w:val="18"/>
                <w:szCs w:val="18"/>
              </w:rPr>
            </w:pPr>
            <w:r w:rsidRPr="00A20305">
              <w:rPr>
                <w:rFonts w:cs="Arial"/>
                <w:b/>
                <w:bCs/>
                <w:sz w:val="18"/>
                <w:szCs w:val="18"/>
              </w:rPr>
              <w:tab/>
            </w:r>
            <w:r w:rsidR="00D1260F" w:rsidRPr="00A20305">
              <w:rPr>
                <w:rFonts w:cs="Arial"/>
                <w:b/>
                <w:bCs/>
                <w:sz w:val="18"/>
                <w:szCs w:val="18"/>
              </w:rPr>
              <w:t>1</w:t>
            </w:r>
            <w:r w:rsidRPr="00A20305">
              <w:rPr>
                <w:rFonts w:cs="Arial"/>
                <w:b/>
                <w:bCs/>
                <w:sz w:val="18"/>
                <w:szCs w:val="18"/>
              </w:rPr>
              <w:t xml:space="preserve"> year</w:t>
            </w:r>
          </w:p>
          <w:p w14:paraId="6B8C1D97" w14:textId="4F2DC7CC" w:rsidR="00032BC3" w:rsidRPr="00A20305" w:rsidRDefault="00032BC3" w:rsidP="00217702">
            <w:pPr>
              <w:tabs>
                <w:tab w:val="right" w:pos="1020"/>
              </w:tabs>
              <w:ind w:right="-72"/>
              <w:rPr>
                <w:rFonts w:cs="Arial"/>
                <w:b/>
                <w:bCs/>
                <w:sz w:val="18"/>
                <w:szCs w:val="18"/>
              </w:rPr>
            </w:pPr>
            <w:r w:rsidRPr="00A20305">
              <w:rPr>
                <w:rFonts w:cs="Arial"/>
                <w:b/>
                <w:bCs/>
                <w:sz w:val="18"/>
                <w:szCs w:val="18"/>
              </w:rPr>
              <w:tab/>
              <w:t>Baht</w:t>
            </w:r>
          </w:p>
        </w:tc>
        <w:tc>
          <w:tcPr>
            <w:tcW w:w="1224" w:type="dxa"/>
            <w:tcBorders>
              <w:left w:val="nil"/>
              <w:bottom w:val="single" w:sz="4" w:space="0" w:color="auto"/>
              <w:right w:val="nil"/>
            </w:tcBorders>
            <w:shd w:val="clear" w:color="auto" w:fill="auto"/>
            <w:vAlign w:val="bottom"/>
            <w:hideMark/>
          </w:tcPr>
          <w:p w14:paraId="79805EAB" w14:textId="113C2562" w:rsidR="00032BC3" w:rsidRPr="00A20305" w:rsidRDefault="00032BC3" w:rsidP="00217702">
            <w:pPr>
              <w:tabs>
                <w:tab w:val="right" w:pos="1020"/>
              </w:tabs>
              <w:ind w:right="-72"/>
              <w:rPr>
                <w:rFonts w:cs="Arial"/>
                <w:b/>
                <w:bCs/>
                <w:sz w:val="18"/>
                <w:szCs w:val="18"/>
              </w:rPr>
            </w:pPr>
            <w:r w:rsidRPr="00A20305">
              <w:rPr>
                <w:rFonts w:cs="Arial"/>
                <w:b/>
                <w:bCs/>
                <w:sz w:val="18"/>
                <w:szCs w:val="18"/>
              </w:rPr>
              <w:tab/>
            </w:r>
            <w:r w:rsidR="00D1260F" w:rsidRPr="00A20305">
              <w:rPr>
                <w:rFonts w:cs="Arial"/>
                <w:b/>
                <w:bCs/>
                <w:sz w:val="18"/>
                <w:szCs w:val="18"/>
              </w:rPr>
              <w:t>1</w:t>
            </w:r>
            <w:r w:rsidRPr="00A20305">
              <w:rPr>
                <w:rFonts w:cs="Arial"/>
                <w:b/>
                <w:bCs/>
                <w:sz w:val="18"/>
                <w:szCs w:val="18"/>
              </w:rPr>
              <w:t xml:space="preserve"> - </w:t>
            </w:r>
            <w:r w:rsidR="00D1260F" w:rsidRPr="00A20305">
              <w:rPr>
                <w:rFonts w:cs="Arial"/>
                <w:b/>
                <w:bCs/>
                <w:sz w:val="18"/>
                <w:szCs w:val="18"/>
              </w:rPr>
              <w:t>5</w:t>
            </w:r>
            <w:r w:rsidRPr="00A20305">
              <w:rPr>
                <w:rFonts w:cs="Arial"/>
                <w:b/>
                <w:bCs/>
                <w:sz w:val="18"/>
                <w:szCs w:val="18"/>
              </w:rPr>
              <w:t xml:space="preserve"> years</w:t>
            </w:r>
          </w:p>
          <w:p w14:paraId="79582316" w14:textId="11168D46" w:rsidR="00032BC3" w:rsidRPr="00A20305" w:rsidRDefault="00032BC3" w:rsidP="00217702">
            <w:pPr>
              <w:tabs>
                <w:tab w:val="right" w:pos="1020"/>
              </w:tabs>
              <w:ind w:right="-72"/>
              <w:rPr>
                <w:rFonts w:cs="Arial"/>
                <w:b/>
                <w:bCs/>
                <w:sz w:val="18"/>
                <w:szCs w:val="18"/>
              </w:rPr>
            </w:pPr>
            <w:r w:rsidRPr="00A20305">
              <w:rPr>
                <w:rFonts w:cs="Arial"/>
                <w:b/>
                <w:bCs/>
                <w:sz w:val="18"/>
                <w:szCs w:val="18"/>
              </w:rPr>
              <w:tab/>
              <w:t>Baht</w:t>
            </w:r>
          </w:p>
        </w:tc>
        <w:tc>
          <w:tcPr>
            <w:tcW w:w="1224" w:type="dxa"/>
            <w:tcBorders>
              <w:left w:val="nil"/>
              <w:bottom w:val="single" w:sz="4" w:space="0" w:color="auto"/>
              <w:right w:val="nil"/>
            </w:tcBorders>
            <w:shd w:val="clear" w:color="auto" w:fill="auto"/>
            <w:vAlign w:val="bottom"/>
            <w:hideMark/>
          </w:tcPr>
          <w:p w14:paraId="71B4ED39" w14:textId="39952CCE" w:rsidR="00032BC3" w:rsidRPr="00A20305" w:rsidRDefault="00032BC3" w:rsidP="00B47E71">
            <w:pPr>
              <w:tabs>
                <w:tab w:val="decimal" w:pos="1005"/>
              </w:tabs>
              <w:spacing w:line="240" w:lineRule="auto"/>
              <w:ind w:left="-7" w:right="-74" w:hanging="11"/>
              <w:jc w:val="both"/>
              <w:rPr>
                <w:rFonts w:cs="Arial"/>
                <w:b/>
                <w:bCs/>
                <w:spacing w:val="-4"/>
                <w:sz w:val="18"/>
                <w:szCs w:val="18"/>
              </w:rPr>
            </w:pPr>
            <w:r w:rsidRPr="00A20305">
              <w:rPr>
                <w:rFonts w:cs="Arial"/>
                <w:b/>
                <w:bCs/>
                <w:spacing w:val="-4"/>
                <w:sz w:val="18"/>
                <w:szCs w:val="18"/>
              </w:rPr>
              <w:t>Total</w:t>
            </w:r>
          </w:p>
          <w:p w14:paraId="1DF556B1" w14:textId="2AE4B38D" w:rsidR="00032BC3" w:rsidRPr="00A20305" w:rsidRDefault="00032BC3" w:rsidP="00B47E71">
            <w:pPr>
              <w:tabs>
                <w:tab w:val="decimal" w:pos="1005"/>
              </w:tabs>
              <w:spacing w:line="240" w:lineRule="auto"/>
              <w:ind w:left="-7" w:right="-74" w:hanging="11"/>
              <w:jc w:val="both"/>
              <w:rPr>
                <w:rFonts w:cs="Arial"/>
                <w:b/>
                <w:bCs/>
                <w:spacing w:val="-4"/>
                <w:sz w:val="18"/>
                <w:szCs w:val="18"/>
              </w:rPr>
            </w:pPr>
            <w:r w:rsidRPr="00A20305">
              <w:rPr>
                <w:rFonts w:cs="Arial"/>
                <w:b/>
                <w:bCs/>
                <w:spacing w:val="-4"/>
                <w:sz w:val="18"/>
                <w:szCs w:val="18"/>
              </w:rPr>
              <w:t>Baht</w:t>
            </w:r>
          </w:p>
        </w:tc>
        <w:tc>
          <w:tcPr>
            <w:tcW w:w="1289" w:type="dxa"/>
            <w:tcBorders>
              <w:left w:val="nil"/>
              <w:bottom w:val="single" w:sz="4" w:space="0" w:color="auto"/>
              <w:right w:val="nil"/>
            </w:tcBorders>
            <w:shd w:val="clear" w:color="auto" w:fill="auto"/>
            <w:vAlign w:val="bottom"/>
          </w:tcPr>
          <w:p w14:paraId="38DD3052" w14:textId="22C90476" w:rsidR="00032BC3" w:rsidRPr="00A20305" w:rsidRDefault="00032BC3" w:rsidP="00032BC3">
            <w:pPr>
              <w:tabs>
                <w:tab w:val="decimal" w:pos="1076"/>
              </w:tabs>
              <w:spacing w:line="240" w:lineRule="auto"/>
              <w:ind w:left="-7" w:right="-74" w:hanging="11"/>
              <w:jc w:val="both"/>
              <w:rPr>
                <w:rFonts w:cs="Arial"/>
                <w:b/>
                <w:bCs/>
                <w:spacing w:val="-4"/>
                <w:sz w:val="18"/>
                <w:szCs w:val="18"/>
              </w:rPr>
            </w:pPr>
            <w:r w:rsidRPr="00A20305">
              <w:rPr>
                <w:rFonts w:cs="Arial"/>
                <w:b/>
                <w:bCs/>
                <w:spacing w:val="-4"/>
                <w:sz w:val="18"/>
                <w:szCs w:val="18"/>
              </w:rPr>
              <w:t>Carrying</w:t>
            </w:r>
          </w:p>
          <w:p w14:paraId="6F4E87C5" w14:textId="14BCED59" w:rsidR="00032BC3" w:rsidRPr="00A20305" w:rsidRDefault="00032BC3" w:rsidP="00032BC3">
            <w:pPr>
              <w:tabs>
                <w:tab w:val="decimal" w:pos="1076"/>
              </w:tabs>
              <w:spacing w:line="240" w:lineRule="auto"/>
              <w:ind w:left="-7" w:right="-74" w:hanging="11"/>
              <w:jc w:val="both"/>
              <w:rPr>
                <w:rFonts w:cs="Arial"/>
                <w:b/>
                <w:bCs/>
                <w:spacing w:val="-4"/>
                <w:sz w:val="18"/>
                <w:szCs w:val="18"/>
              </w:rPr>
            </w:pPr>
            <w:r w:rsidRPr="00A20305">
              <w:rPr>
                <w:rFonts w:cs="Arial"/>
                <w:b/>
                <w:bCs/>
                <w:spacing w:val="-4"/>
                <w:sz w:val="18"/>
                <w:szCs w:val="18"/>
              </w:rPr>
              <w:t>amount</w:t>
            </w:r>
          </w:p>
          <w:p w14:paraId="680B7AEC" w14:textId="2EEA37F0" w:rsidR="00032BC3" w:rsidRPr="00A20305" w:rsidRDefault="00032BC3" w:rsidP="00032BC3">
            <w:pPr>
              <w:tabs>
                <w:tab w:val="decimal" w:pos="1076"/>
              </w:tabs>
              <w:spacing w:line="240" w:lineRule="auto"/>
              <w:ind w:left="-7" w:right="-74" w:hanging="11"/>
              <w:jc w:val="both"/>
              <w:rPr>
                <w:rFonts w:cs="Arial"/>
                <w:b/>
                <w:bCs/>
                <w:spacing w:val="-4"/>
                <w:sz w:val="18"/>
                <w:szCs w:val="18"/>
              </w:rPr>
            </w:pPr>
            <w:r w:rsidRPr="00A20305">
              <w:rPr>
                <w:rFonts w:cs="Arial"/>
                <w:b/>
                <w:bCs/>
                <w:spacing w:val="-4"/>
                <w:sz w:val="18"/>
                <w:szCs w:val="18"/>
              </w:rPr>
              <w:t>Baht</w:t>
            </w:r>
          </w:p>
        </w:tc>
      </w:tr>
      <w:tr w:rsidR="00032BC3" w:rsidRPr="00A20305" w14:paraId="4A0A044A" w14:textId="77777777" w:rsidTr="00EE31AA">
        <w:trPr>
          <w:trHeight w:val="20"/>
          <w:tblHeader/>
        </w:trPr>
        <w:tc>
          <w:tcPr>
            <w:tcW w:w="3974" w:type="dxa"/>
            <w:shd w:val="clear" w:color="auto" w:fill="auto"/>
            <w:vAlign w:val="bottom"/>
            <w:hideMark/>
          </w:tcPr>
          <w:p w14:paraId="5649E287" w14:textId="01ED850F" w:rsidR="00032BC3" w:rsidRPr="00A20305" w:rsidRDefault="00032BC3" w:rsidP="007B27DD">
            <w:pPr>
              <w:spacing w:line="240" w:lineRule="auto"/>
              <w:ind w:left="885" w:right="-72"/>
              <w:rPr>
                <w:rFonts w:cs="Arial"/>
                <w:b/>
                <w:bCs/>
                <w:sz w:val="18"/>
                <w:szCs w:val="18"/>
                <w:lang w:val="en-US" w:bidi="th-TH"/>
              </w:rPr>
            </w:pPr>
            <w:proofErr w:type="gramStart"/>
            <w:r w:rsidRPr="00A20305">
              <w:rPr>
                <w:rFonts w:cs="Arial"/>
                <w:b/>
                <w:bCs/>
                <w:sz w:val="18"/>
                <w:szCs w:val="18"/>
              </w:rPr>
              <w:t>At</w:t>
            </w:r>
            <w:proofErr w:type="gramEnd"/>
            <w:r w:rsidRPr="00A20305">
              <w:rPr>
                <w:rFonts w:cs="Arial"/>
                <w:b/>
                <w:bCs/>
                <w:sz w:val="18"/>
                <w:szCs w:val="18"/>
              </w:rPr>
              <w:t xml:space="preserve"> </w:t>
            </w:r>
            <w:r w:rsidR="00D1260F" w:rsidRPr="00A20305">
              <w:rPr>
                <w:rFonts w:cs="Arial"/>
                <w:b/>
                <w:bCs/>
                <w:sz w:val="18"/>
                <w:szCs w:val="18"/>
              </w:rPr>
              <w:t>31</w:t>
            </w:r>
            <w:r w:rsidRPr="00A20305">
              <w:rPr>
                <w:rFonts w:cs="Arial"/>
                <w:b/>
                <w:bCs/>
                <w:sz w:val="18"/>
                <w:szCs w:val="18"/>
              </w:rPr>
              <w:t xml:space="preserve"> December </w:t>
            </w:r>
            <w:r w:rsidR="00D1260F" w:rsidRPr="00A20305">
              <w:rPr>
                <w:rFonts w:cs="Arial"/>
                <w:b/>
                <w:bCs/>
                <w:sz w:val="18"/>
                <w:szCs w:val="18"/>
              </w:rPr>
              <w:t>2024</w:t>
            </w:r>
          </w:p>
        </w:tc>
        <w:tc>
          <w:tcPr>
            <w:tcW w:w="1224" w:type="dxa"/>
            <w:tcBorders>
              <w:top w:val="single" w:sz="4" w:space="0" w:color="auto"/>
              <w:left w:val="nil"/>
              <w:right w:val="nil"/>
            </w:tcBorders>
            <w:shd w:val="clear" w:color="auto" w:fill="auto"/>
            <w:vAlign w:val="bottom"/>
          </w:tcPr>
          <w:p w14:paraId="6B843300" w14:textId="77777777" w:rsidR="00032BC3" w:rsidRPr="00A20305" w:rsidRDefault="00032BC3" w:rsidP="00B47E71">
            <w:pPr>
              <w:tabs>
                <w:tab w:val="decimal" w:pos="1005"/>
              </w:tabs>
              <w:spacing w:line="240" w:lineRule="auto"/>
              <w:ind w:right="-72"/>
              <w:jc w:val="both"/>
              <w:rPr>
                <w:rFonts w:cs="Arial"/>
                <w:b/>
                <w:bCs/>
                <w:spacing w:val="-4"/>
                <w:sz w:val="18"/>
                <w:szCs w:val="18"/>
              </w:rPr>
            </w:pPr>
          </w:p>
        </w:tc>
        <w:tc>
          <w:tcPr>
            <w:tcW w:w="1224" w:type="dxa"/>
            <w:tcBorders>
              <w:top w:val="single" w:sz="4" w:space="0" w:color="auto"/>
              <w:left w:val="nil"/>
              <w:right w:val="nil"/>
            </w:tcBorders>
            <w:shd w:val="clear" w:color="auto" w:fill="auto"/>
            <w:vAlign w:val="bottom"/>
          </w:tcPr>
          <w:p w14:paraId="49A57EA9" w14:textId="77777777" w:rsidR="00032BC3" w:rsidRPr="00A20305" w:rsidRDefault="00032BC3" w:rsidP="00B47E71">
            <w:pPr>
              <w:tabs>
                <w:tab w:val="decimal" w:pos="1005"/>
              </w:tabs>
              <w:spacing w:line="240" w:lineRule="auto"/>
              <w:ind w:right="-72"/>
              <w:jc w:val="both"/>
              <w:rPr>
                <w:rFonts w:cs="Arial"/>
                <w:b/>
                <w:bCs/>
                <w:spacing w:val="-4"/>
                <w:sz w:val="18"/>
                <w:szCs w:val="18"/>
              </w:rPr>
            </w:pPr>
          </w:p>
        </w:tc>
        <w:tc>
          <w:tcPr>
            <w:tcW w:w="1224" w:type="dxa"/>
            <w:tcBorders>
              <w:top w:val="single" w:sz="4" w:space="0" w:color="auto"/>
              <w:left w:val="nil"/>
              <w:right w:val="nil"/>
            </w:tcBorders>
            <w:shd w:val="clear" w:color="auto" w:fill="auto"/>
            <w:vAlign w:val="bottom"/>
          </w:tcPr>
          <w:p w14:paraId="2610D10A" w14:textId="58A10D83" w:rsidR="00032BC3" w:rsidRPr="00A20305" w:rsidRDefault="00032BC3" w:rsidP="00B47E71">
            <w:pPr>
              <w:tabs>
                <w:tab w:val="decimal" w:pos="1005"/>
              </w:tabs>
              <w:spacing w:line="240" w:lineRule="auto"/>
              <w:ind w:right="-72"/>
              <w:jc w:val="both"/>
              <w:rPr>
                <w:rFonts w:cs="Arial"/>
                <w:b/>
                <w:bCs/>
                <w:spacing w:val="-4"/>
                <w:sz w:val="18"/>
                <w:szCs w:val="18"/>
              </w:rPr>
            </w:pPr>
          </w:p>
        </w:tc>
        <w:tc>
          <w:tcPr>
            <w:tcW w:w="1289" w:type="dxa"/>
            <w:tcBorders>
              <w:top w:val="single" w:sz="4" w:space="0" w:color="auto"/>
              <w:left w:val="nil"/>
              <w:right w:val="nil"/>
            </w:tcBorders>
            <w:shd w:val="clear" w:color="auto" w:fill="auto"/>
            <w:vAlign w:val="bottom"/>
          </w:tcPr>
          <w:p w14:paraId="6E303263" w14:textId="77777777" w:rsidR="00032BC3" w:rsidRPr="00A20305" w:rsidRDefault="00032BC3" w:rsidP="00032BC3">
            <w:pPr>
              <w:tabs>
                <w:tab w:val="decimal" w:pos="1076"/>
              </w:tabs>
              <w:spacing w:line="240" w:lineRule="auto"/>
              <w:ind w:right="-72"/>
              <w:jc w:val="both"/>
              <w:rPr>
                <w:rFonts w:cs="Arial"/>
                <w:b/>
                <w:bCs/>
                <w:spacing w:val="-4"/>
                <w:sz w:val="18"/>
                <w:szCs w:val="18"/>
              </w:rPr>
            </w:pPr>
          </w:p>
        </w:tc>
      </w:tr>
      <w:tr w:rsidR="00032BC3" w:rsidRPr="00A20305" w14:paraId="5D89C82F" w14:textId="77777777" w:rsidTr="00EE31AA">
        <w:trPr>
          <w:trHeight w:val="20"/>
        </w:trPr>
        <w:tc>
          <w:tcPr>
            <w:tcW w:w="3974" w:type="dxa"/>
            <w:shd w:val="clear" w:color="auto" w:fill="auto"/>
            <w:vAlign w:val="bottom"/>
            <w:hideMark/>
          </w:tcPr>
          <w:p w14:paraId="6B449657" w14:textId="77777777" w:rsidR="00032BC3" w:rsidRPr="00A20305" w:rsidRDefault="00032BC3" w:rsidP="007B27DD">
            <w:pPr>
              <w:spacing w:line="240" w:lineRule="auto"/>
              <w:ind w:left="885" w:right="-72"/>
              <w:rPr>
                <w:rFonts w:cs="Arial"/>
                <w:sz w:val="18"/>
                <w:szCs w:val="18"/>
              </w:rPr>
            </w:pPr>
            <w:r w:rsidRPr="00A20305">
              <w:rPr>
                <w:rFonts w:cs="Arial"/>
                <w:sz w:val="18"/>
                <w:szCs w:val="18"/>
              </w:rPr>
              <w:t xml:space="preserve">Short-term borrowings from </w:t>
            </w:r>
          </w:p>
          <w:p w14:paraId="7D535C54" w14:textId="77700056" w:rsidR="00032BC3" w:rsidRPr="00A20305" w:rsidRDefault="00032BC3" w:rsidP="007B27DD">
            <w:pPr>
              <w:spacing w:line="240" w:lineRule="auto"/>
              <w:ind w:left="885" w:right="-72"/>
              <w:rPr>
                <w:rFonts w:cs="Arial"/>
                <w:sz w:val="18"/>
                <w:szCs w:val="18"/>
              </w:rPr>
            </w:pPr>
            <w:r w:rsidRPr="00A20305">
              <w:rPr>
                <w:rFonts w:cs="Arial"/>
                <w:sz w:val="18"/>
                <w:szCs w:val="18"/>
              </w:rPr>
              <w:t xml:space="preserve">   financial institutions</w:t>
            </w:r>
          </w:p>
        </w:tc>
        <w:tc>
          <w:tcPr>
            <w:tcW w:w="1224" w:type="dxa"/>
            <w:shd w:val="clear" w:color="auto" w:fill="auto"/>
            <w:vAlign w:val="bottom"/>
          </w:tcPr>
          <w:p w14:paraId="0209ED5E" w14:textId="74A11C99" w:rsidR="00032BC3" w:rsidRPr="00A20305" w:rsidRDefault="00D1260F" w:rsidP="00B47E71">
            <w:pPr>
              <w:tabs>
                <w:tab w:val="decimal" w:pos="1005"/>
              </w:tabs>
              <w:spacing w:line="240" w:lineRule="auto"/>
              <w:jc w:val="both"/>
              <w:rPr>
                <w:rFonts w:cs="Arial"/>
                <w:sz w:val="18"/>
                <w:szCs w:val="18"/>
              </w:rPr>
            </w:pPr>
            <w:r w:rsidRPr="00A20305">
              <w:rPr>
                <w:rFonts w:cs="Arial"/>
                <w:sz w:val="18"/>
                <w:szCs w:val="18"/>
              </w:rPr>
              <w:t>352</w:t>
            </w:r>
            <w:r w:rsidR="00032BC3" w:rsidRPr="00A20305">
              <w:rPr>
                <w:rFonts w:cs="Arial"/>
                <w:sz w:val="18"/>
                <w:szCs w:val="18"/>
              </w:rPr>
              <w:t>,</w:t>
            </w:r>
            <w:r w:rsidRPr="00A20305">
              <w:rPr>
                <w:rFonts w:cs="Arial"/>
                <w:sz w:val="18"/>
                <w:szCs w:val="18"/>
              </w:rPr>
              <w:t>236</w:t>
            </w:r>
            <w:r w:rsidR="00032BC3" w:rsidRPr="00A20305">
              <w:rPr>
                <w:rFonts w:cs="Arial"/>
                <w:sz w:val="18"/>
                <w:szCs w:val="18"/>
              </w:rPr>
              <w:t>,</w:t>
            </w:r>
            <w:r w:rsidRPr="00A20305">
              <w:rPr>
                <w:rFonts w:cs="Arial"/>
                <w:sz w:val="18"/>
                <w:szCs w:val="18"/>
              </w:rPr>
              <w:t>771</w:t>
            </w:r>
          </w:p>
        </w:tc>
        <w:tc>
          <w:tcPr>
            <w:tcW w:w="1224" w:type="dxa"/>
            <w:shd w:val="clear" w:color="auto" w:fill="auto"/>
            <w:vAlign w:val="bottom"/>
          </w:tcPr>
          <w:p w14:paraId="51E3E386" w14:textId="0193980A" w:rsidR="00032BC3" w:rsidRPr="00A20305" w:rsidRDefault="00032BC3" w:rsidP="00B47E71">
            <w:pPr>
              <w:tabs>
                <w:tab w:val="decimal" w:pos="1005"/>
              </w:tabs>
              <w:spacing w:line="240" w:lineRule="auto"/>
              <w:jc w:val="both"/>
              <w:rPr>
                <w:rFonts w:cs="Arial"/>
                <w:sz w:val="18"/>
                <w:szCs w:val="18"/>
              </w:rPr>
            </w:pPr>
            <w:r w:rsidRPr="00A20305">
              <w:rPr>
                <w:rFonts w:cs="Arial"/>
                <w:sz w:val="18"/>
                <w:szCs w:val="18"/>
              </w:rPr>
              <w:t>-</w:t>
            </w:r>
          </w:p>
        </w:tc>
        <w:tc>
          <w:tcPr>
            <w:tcW w:w="1224" w:type="dxa"/>
            <w:shd w:val="clear" w:color="auto" w:fill="auto"/>
            <w:vAlign w:val="bottom"/>
          </w:tcPr>
          <w:p w14:paraId="40BEAA31" w14:textId="0196859A" w:rsidR="00032BC3" w:rsidRPr="00A20305" w:rsidRDefault="00D1260F" w:rsidP="00B47E71">
            <w:pPr>
              <w:tabs>
                <w:tab w:val="decimal" w:pos="1005"/>
              </w:tabs>
              <w:spacing w:line="240" w:lineRule="auto"/>
              <w:ind w:right="-72"/>
              <w:jc w:val="both"/>
              <w:rPr>
                <w:rFonts w:cs="Arial"/>
                <w:sz w:val="18"/>
                <w:szCs w:val="18"/>
              </w:rPr>
            </w:pPr>
            <w:r w:rsidRPr="00A20305">
              <w:rPr>
                <w:rFonts w:cs="Arial"/>
                <w:sz w:val="18"/>
                <w:szCs w:val="18"/>
              </w:rPr>
              <w:t>352</w:t>
            </w:r>
            <w:r w:rsidR="00032BC3" w:rsidRPr="00A20305">
              <w:rPr>
                <w:rFonts w:cs="Arial"/>
                <w:sz w:val="18"/>
                <w:szCs w:val="18"/>
              </w:rPr>
              <w:t>,</w:t>
            </w:r>
            <w:r w:rsidRPr="00A20305">
              <w:rPr>
                <w:rFonts w:cs="Arial"/>
                <w:sz w:val="18"/>
                <w:szCs w:val="18"/>
              </w:rPr>
              <w:t>236</w:t>
            </w:r>
            <w:r w:rsidR="00032BC3" w:rsidRPr="00A20305">
              <w:rPr>
                <w:rFonts w:cs="Arial"/>
                <w:sz w:val="18"/>
                <w:szCs w:val="18"/>
              </w:rPr>
              <w:t>,</w:t>
            </w:r>
            <w:r w:rsidRPr="00A20305">
              <w:rPr>
                <w:rFonts w:cs="Arial"/>
                <w:sz w:val="18"/>
                <w:szCs w:val="18"/>
              </w:rPr>
              <w:t>771</w:t>
            </w:r>
          </w:p>
        </w:tc>
        <w:tc>
          <w:tcPr>
            <w:tcW w:w="1289" w:type="dxa"/>
            <w:shd w:val="clear" w:color="auto" w:fill="auto"/>
            <w:vAlign w:val="bottom"/>
          </w:tcPr>
          <w:p w14:paraId="6D93E374" w14:textId="285F2E56" w:rsidR="00032BC3" w:rsidRPr="00A20305" w:rsidRDefault="00D1260F" w:rsidP="00032BC3">
            <w:pPr>
              <w:tabs>
                <w:tab w:val="decimal" w:pos="1076"/>
              </w:tabs>
              <w:spacing w:line="240" w:lineRule="auto"/>
              <w:ind w:right="-72"/>
              <w:jc w:val="both"/>
              <w:rPr>
                <w:rFonts w:cs="Arial"/>
                <w:sz w:val="18"/>
                <w:szCs w:val="18"/>
              </w:rPr>
            </w:pPr>
            <w:r w:rsidRPr="00A20305">
              <w:rPr>
                <w:rFonts w:cs="Arial"/>
                <w:sz w:val="18"/>
                <w:szCs w:val="18"/>
              </w:rPr>
              <w:t>346</w:t>
            </w:r>
            <w:r w:rsidR="00032BC3" w:rsidRPr="00A20305">
              <w:rPr>
                <w:rFonts w:cs="Arial"/>
                <w:sz w:val="18"/>
                <w:szCs w:val="18"/>
              </w:rPr>
              <w:t>,</w:t>
            </w:r>
            <w:r w:rsidRPr="00A20305">
              <w:rPr>
                <w:rFonts w:cs="Arial"/>
                <w:sz w:val="18"/>
                <w:szCs w:val="18"/>
              </w:rPr>
              <w:t>350</w:t>
            </w:r>
            <w:r w:rsidR="00032BC3" w:rsidRPr="00A20305">
              <w:rPr>
                <w:rFonts w:cs="Arial"/>
                <w:sz w:val="18"/>
                <w:szCs w:val="18"/>
              </w:rPr>
              <w:t>,</w:t>
            </w:r>
            <w:r w:rsidRPr="00A20305">
              <w:rPr>
                <w:rFonts w:cs="Arial"/>
                <w:sz w:val="18"/>
                <w:szCs w:val="18"/>
              </w:rPr>
              <w:t>464</w:t>
            </w:r>
          </w:p>
        </w:tc>
      </w:tr>
      <w:tr w:rsidR="00032BC3" w:rsidRPr="00A20305" w14:paraId="2574FA8B" w14:textId="77777777" w:rsidTr="00EE31AA">
        <w:trPr>
          <w:trHeight w:val="20"/>
        </w:trPr>
        <w:tc>
          <w:tcPr>
            <w:tcW w:w="3974" w:type="dxa"/>
            <w:shd w:val="clear" w:color="auto" w:fill="auto"/>
            <w:vAlign w:val="bottom"/>
            <w:hideMark/>
          </w:tcPr>
          <w:p w14:paraId="09D19469" w14:textId="6A53387D" w:rsidR="00032BC3" w:rsidRPr="00A20305" w:rsidRDefault="00032BC3" w:rsidP="007B27DD">
            <w:pPr>
              <w:spacing w:line="240" w:lineRule="auto"/>
              <w:ind w:left="885" w:right="-72"/>
              <w:rPr>
                <w:rFonts w:cs="Arial"/>
                <w:sz w:val="18"/>
                <w:szCs w:val="18"/>
              </w:rPr>
            </w:pPr>
            <w:r w:rsidRPr="00A20305">
              <w:rPr>
                <w:rFonts w:cs="Arial"/>
                <w:sz w:val="18"/>
                <w:szCs w:val="18"/>
              </w:rPr>
              <w:t>Trade and other payables</w:t>
            </w:r>
          </w:p>
        </w:tc>
        <w:tc>
          <w:tcPr>
            <w:tcW w:w="1224" w:type="dxa"/>
            <w:shd w:val="clear" w:color="auto" w:fill="auto"/>
          </w:tcPr>
          <w:p w14:paraId="483731BF" w14:textId="25D0CFC1" w:rsidR="00032BC3" w:rsidRPr="00A20305" w:rsidRDefault="00D1260F" w:rsidP="00B47E71">
            <w:pPr>
              <w:tabs>
                <w:tab w:val="decimal" w:pos="1005"/>
              </w:tabs>
              <w:spacing w:line="240" w:lineRule="auto"/>
              <w:ind w:right="-72"/>
              <w:jc w:val="both"/>
              <w:rPr>
                <w:rFonts w:cs="Arial"/>
                <w:sz w:val="18"/>
                <w:szCs w:val="18"/>
              </w:rPr>
            </w:pPr>
            <w:r w:rsidRPr="00A20305">
              <w:rPr>
                <w:rFonts w:cs="Arial"/>
                <w:sz w:val="18"/>
                <w:szCs w:val="18"/>
              </w:rPr>
              <w:t>193</w:t>
            </w:r>
            <w:r w:rsidR="00032BC3" w:rsidRPr="00A20305">
              <w:rPr>
                <w:rFonts w:cs="Arial"/>
                <w:sz w:val="18"/>
                <w:szCs w:val="18"/>
              </w:rPr>
              <w:t>,</w:t>
            </w:r>
            <w:r w:rsidRPr="00A20305">
              <w:rPr>
                <w:rFonts w:cs="Arial"/>
                <w:sz w:val="18"/>
                <w:szCs w:val="18"/>
              </w:rPr>
              <w:t>038</w:t>
            </w:r>
            <w:r w:rsidR="00032BC3" w:rsidRPr="00A20305">
              <w:rPr>
                <w:rFonts w:cs="Arial"/>
                <w:sz w:val="18"/>
                <w:szCs w:val="18"/>
              </w:rPr>
              <w:t>,</w:t>
            </w:r>
            <w:r w:rsidRPr="00A20305">
              <w:rPr>
                <w:rFonts w:cs="Arial"/>
                <w:sz w:val="18"/>
                <w:szCs w:val="18"/>
              </w:rPr>
              <w:t>741</w:t>
            </w:r>
          </w:p>
        </w:tc>
        <w:tc>
          <w:tcPr>
            <w:tcW w:w="1224" w:type="dxa"/>
            <w:shd w:val="clear" w:color="auto" w:fill="auto"/>
            <w:vAlign w:val="bottom"/>
          </w:tcPr>
          <w:p w14:paraId="087C4FAC" w14:textId="38D22747" w:rsidR="00032BC3" w:rsidRPr="00A20305" w:rsidRDefault="00D1260F" w:rsidP="00B47E71">
            <w:pPr>
              <w:tabs>
                <w:tab w:val="decimal" w:pos="1005"/>
              </w:tabs>
              <w:spacing w:line="240" w:lineRule="auto"/>
              <w:ind w:right="-72"/>
              <w:jc w:val="both"/>
              <w:rPr>
                <w:rFonts w:cs="Arial"/>
                <w:sz w:val="18"/>
                <w:szCs w:val="18"/>
                <w:cs/>
                <w:lang w:bidi="th-TH"/>
              </w:rPr>
            </w:pPr>
            <w:r w:rsidRPr="00A20305">
              <w:rPr>
                <w:rFonts w:cs="Arial"/>
                <w:sz w:val="18"/>
                <w:szCs w:val="18"/>
              </w:rPr>
              <w:t>74</w:t>
            </w:r>
            <w:r w:rsidR="00032BC3" w:rsidRPr="00A20305">
              <w:rPr>
                <w:rFonts w:cs="Arial"/>
                <w:sz w:val="18"/>
                <w:szCs w:val="18"/>
              </w:rPr>
              <w:t>,</w:t>
            </w:r>
            <w:r w:rsidRPr="00A20305">
              <w:rPr>
                <w:rFonts w:cs="Arial"/>
                <w:sz w:val="18"/>
                <w:szCs w:val="18"/>
              </w:rPr>
              <w:t>291</w:t>
            </w:r>
            <w:r w:rsidR="00032BC3" w:rsidRPr="00A20305">
              <w:rPr>
                <w:rFonts w:cs="Arial"/>
                <w:sz w:val="18"/>
                <w:szCs w:val="18"/>
              </w:rPr>
              <w:t>,</w:t>
            </w:r>
            <w:r w:rsidRPr="00A20305">
              <w:rPr>
                <w:rFonts w:cs="Arial"/>
                <w:sz w:val="18"/>
                <w:szCs w:val="18"/>
              </w:rPr>
              <w:t>497</w:t>
            </w:r>
          </w:p>
        </w:tc>
        <w:tc>
          <w:tcPr>
            <w:tcW w:w="1224" w:type="dxa"/>
            <w:shd w:val="clear" w:color="auto" w:fill="auto"/>
          </w:tcPr>
          <w:p w14:paraId="0D2EA0A4" w14:textId="601D171D" w:rsidR="00032BC3" w:rsidRPr="00A20305" w:rsidRDefault="00D1260F" w:rsidP="00B47E71">
            <w:pPr>
              <w:tabs>
                <w:tab w:val="decimal" w:pos="1005"/>
              </w:tabs>
              <w:spacing w:line="240" w:lineRule="auto"/>
              <w:ind w:right="-72"/>
              <w:jc w:val="both"/>
              <w:rPr>
                <w:rFonts w:cs="Arial"/>
                <w:sz w:val="18"/>
                <w:szCs w:val="18"/>
              </w:rPr>
            </w:pPr>
            <w:r w:rsidRPr="00A20305">
              <w:rPr>
                <w:rFonts w:cs="Arial"/>
                <w:sz w:val="18"/>
                <w:szCs w:val="18"/>
              </w:rPr>
              <w:t>267</w:t>
            </w:r>
            <w:r w:rsidR="00032BC3" w:rsidRPr="00A20305">
              <w:rPr>
                <w:rFonts w:cs="Arial"/>
                <w:sz w:val="18"/>
                <w:szCs w:val="18"/>
              </w:rPr>
              <w:t>,</w:t>
            </w:r>
            <w:r w:rsidRPr="00A20305">
              <w:rPr>
                <w:rFonts w:cs="Arial"/>
                <w:sz w:val="18"/>
                <w:szCs w:val="18"/>
              </w:rPr>
              <w:t>330</w:t>
            </w:r>
            <w:r w:rsidR="00032BC3" w:rsidRPr="00A20305">
              <w:rPr>
                <w:rFonts w:cs="Arial"/>
                <w:sz w:val="18"/>
                <w:szCs w:val="18"/>
              </w:rPr>
              <w:t>,</w:t>
            </w:r>
            <w:r w:rsidRPr="00A20305">
              <w:rPr>
                <w:rFonts w:cs="Arial"/>
                <w:sz w:val="18"/>
                <w:szCs w:val="18"/>
              </w:rPr>
              <w:t>238</w:t>
            </w:r>
          </w:p>
        </w:tc>
        <w:tc>
          <w:tcPr>
            <w:tcW w:w="1289" w:type="dxa"/>
            <w:shd w:val="clear" w:color="auto" w:fill="auto"/>
          </w:tcPr>
          <w:p w14:paraId="50D56448" w14:textId="1844E5CA" w:rsidR="00032BC3" w:rsidRPr="00A20305" w:rsidRDefault="00D1260F" w:rsidP="00032BC3">
            <w:pPr>
              <w:tabs>
                <w:tab w:val="decimal" w:pos="1076"/>
              </w:tabs>
              <w:spacing w:line="240" w:lineRule="auto"/>
              <w:ind w:right="-72"/>
              <w:jc w:val="both"/>
              <w:rPr>
                <w:rFonts w:cs="Arial"/>
                <w:sz w:val="18"/>
                <w:szCs w:val="18"/>
              </w:rPr>
            </w:pPr>
            <w:r w:rsidRPr="00A20305">
              <w:rPr>
                <w:rFonts w:cs="Arial"/>
                <w:sz w:val="18"/>
                <w:szCs w:val="18"/>
              </w:rPr>
              <w:t>267</w:t>
            </w:r>
            <w:r w:rsidR="00032BC3" w:rsidRPr="00A20305">
              <w:rPr>
                <w:rFonts w:cs="Arial"/>
                <w:sz w:val="18"/>
                <w:szCs w:val="18"/>
              </w:rPr>
              <w:t>,</w:t>
            </w:r>
            <w:r w:rsidRPr="00A20305">
              <w:rPr>
                <w:rFonts w:cs="Arial"/>
                <w:sz w:val="18"/>
                <w:szCs w:val="18"/>
              </w:rPr>
              <w:t>330</w:t>
            </w:r>
            <w:r w:rsidR="00032BC3" w:rsidRPr="00A20305">
              <w:rPr>
                <w:rFonts w:cs="Arial"/>
                <w:sz w:val="18"/>
                <w:szCs w:val="18"/>
              </w:rPr>
              <w:t>,</w:t>
            </w:r>
            <w:r w:rsidRPr="00A20305">
              <w:rPr>
                <w:rFonts w:cs="Arial"/>
                <w:sz w:val="18"/>
                <w:szCs w:val="18"/>
              </w:rPr>
              <w:t>238</w:t>
            </w:r>
          </w:p>
        </w:tc>
      </w:tr>
      <w:tr w:rsidR="00032BC3" w:rsidRPr="00A20305" w14:paraId="17DFDF43" w14:textId="77777777" w:rsidTr="00EE31AA">
        <w:trPr>
          <w:trHeight w:val="20"/>
        </w:trPr>
        <w:tc>
          <w:tcPr>
            <w:tcW w:w="3974" w:type="dxa"/>
            <w:shd w:val="clear" w:color="auto" w:fill="auto"/>
            <w:vAlign w:val="bottom"/>
            <w:hideMark/>
          </w:tcPr>
          <w:p w14:paraId="02D768ED" w14:textId="77777777" w:rsidR="00032BC3" w:rsidRPr="00A20305" w:rsidRDefault="00032BC3" w:rsidP="007B27DD">
            <w:pPr>
              <w:spacing w:line="240" w:lineRule="auto"/>
              <w:ind w:left="885" w:right="-72"/>
              <w:rPr>
                <w:rFonts w:cs="Arial"/>
                <w:sz w:val="18"/>
                <w:szCs w:val="18"/>
              </w:rPr>
            </w:pPr>
            <w:r w:rsidRPr="00A20305">
              <w:rPr>
                <w:rFonts w:cs="Arial"/>
                <w:sz w:val="18"/>
                <w:szCs w:val="18"/>
              </w:rPr>
              <w:t>Lease liabilities</w:t>
            </w:r>
          </w:p>
        </w:tc>
        <w:tc>
          <w:tcPr>
            <w:tcW w:w="1224" w:type="dxa"/>
            <w:shd w:val="clear" w:color="auto" w:fill="auto"/>
          </w:tcPr>
          <w:p w14:paraId="1CE0FC5B" w14:textId="389202AE" w:rsidR="00032BC3" w:rsidRPr="00A20305" w:rsidRDefault="00D1260F" w:rsidP="00B47E71">
            <w:pPr>
              <w:tabs>
                <w:tab w:val="decimal" w:pos="1005"/>
              </w:tabs>
              <w:spacing w:line="240" w:lineRule="auto"/>
              <w:ind w:right="-72"/>
              <w:jc w:val="both"/>
              <w:rPr>
                <w:rFonts w:cs="Arial"/>
                <w:sz w:val="18"/>
                <w:szCs w:val="18"/>
              </w:rPr>
            </w:pPr>
            <w:r w:rsidRPr="00A20305">
              <w:rPr>
                <w:rFonts w:cs="Arial"/>
                <w:sz w:val="18"/>
                <w:szCs w:val="18"/>
              </w:rPr>
              <w:t>5</w:t>
            </w:r>
            <w:r w:rsidR="00032BC3" w:rsidRPr="00A20305">
              <w:rPr>
                <w:rFonts w:cs="Arial"/>
                <w:sz w:val="18"/>
                <w:szCs w:val="18"/>
              </w:rPr>
              <w:t>,</w:t>
            </w:r>
            <w:r w:rsidRPr="00A20305">
              <w:rPr>
                <w:rFonts w:cs="Arial"/>
                <w:sz w:val="18"/>
                <w:szCs w:val="18"/>
              </w:rPr>
              <w:t>213</w:t>
            </w:r>
            <w:r w:rsidR="00032BC3" w:rsidRPr="00A20305">
              <w:rPr>
                <w:rFonts w:cs="Arial"/>
                <w:sz w:val="18"/>
                <w:szCs w:val="18"/>
              </w:rPr>
              <w:t>,</w:t>
            </w:r>
            <w:r w:rsidRPr="00A20305">
              <w:rPr>
                <w:rFonts w:cs="Arial"/>
                <w:sz w:val="18"/>
                <w:szCs w:val="18"/>
              </w:rPr>
              <w:t>720</w:t>
            </w:r>
          </w:p>
        </w:tc>
        <w:tc>
          <w:tcPr>
            <w:tcW w:w="1224" w:type="dxa"/>
            <w:shd w:val="clear" w:color="auto" w:fill="auto"/>
          </w:tcPr>
          <w:p w14:paraId="7E3DE1A2" w14:textId="23E1CAA5" w:rsidR="00032BC3" w:rsidRPr="00A20305" w:rsidRDefault="00D1260F" w:rsidP="00B47E71">
            <w:pPr>
              <w:tabs>
                <w:tab w:val="decimal" w:pos="1005"/>
              </w:tabs>
              <w:spacing w:line="240" w:lineRule="auto"/>
              <w:ind w:right="-72"/>
              <w:jc w:val="both"/>
              <w:rPr>
                <w:rFonts w:cs="Arial"/>
                <w:sz w:val="18"/>
                <w:szCs w:val="18"/>
              </w:rPr>
            </w:pPr>
            <w:r w:rsidRPr="00A20305">
              <w:rPr>
                <w:rFonts w:cs="Arial"/>
                <w:sz w:val="18"/>
                <w:szCs w:val="18"/>
                <w:lang w:bidi="th-TH"/>
              </w:rPr>
              <w:t>11</w:t>
            </w:r>
            <w:r w:rsidR="00032BC3" w:rsidRPr="00A20305">
              <w:rPr>
                <w:rFonts w:cs="Arial"/>
                <w:sz w:val="18"/>
                <w:szCs w:val="18"/>
                <w:lang w:bidi="th-TH"/>
              </w:rPr>
              <w:t>,</w:t>
            </w:r>
            <w:r w:rsidRPr="00A20305">
              <w:rPr>
                <w:rFonts w:cs="Arial"/>
                <w:sz w:val="18"/>
                <w:szCs w:val="18"/>
                <w:lang w:bidi="th-TH"/>
              </w:rPr>
              <w:t>184</w:t>
            </w:r>
            <w:r w:rsidR="00032BC3" w:rsidRPr="00A20305">
              <w:rPr>
                <w:rFonts w:cs="Arial"/>
                <w:sz w:val="18"/>
                <w:szCs w:val="18"/>
                <w:lang w:bidi="th-TH"/>
              </w:rPr>
              <w:t>,</w:t>
            </w:r>
            <w:r w:rsidRPr="00A20305">
              <w:rPr>
                <w:rFonts w:cs="Arial"/>
                <w:sz w:val="18"/>
                <w:szCs w:val="18"/>
                <w:lang w:bidi="th-TH"/>
              </w:rPr>
              <w:t>633</w:t>
            </w:r>
          </w:p>
        </w:tc>
        <w:tc>
          <w:tcPr>
            <w:tcW w:w="1224" w:type="dxa"/>
            <w:shd w:val="clear" w:color="auto" w:fill="auto"/>
          </w:tcPr>
          <w:p w14:paraId="2E071120" w14:textId="4C99B9ED" w:rsidR="00032BC3" w:rsidRPr="00A20305" w:rsidRDefault="00D1260F" w:rsidP="00B47E71">
            <w:pPr>
              <w:tabs>
                <w:tab w:val="decimal" w:pos="1005"/>
              </w:tabs>
              <w:spacing w:line="240" w:lineRule="auto"/>
              <w:ind w:right="-72"/>
              <w:jc w:val="both"/>
              <w:rPr>
                <w:rFonts w:cs="Arial"/>
                <w:sz w:val="18"/>
                <w:szCs w:val="18"/>
              </w:rPr>
            </w:pPr>
            <w:r w:rsidRPr="00A20305">
              <w:rPr>
                <w:rFonts w:cs="Arial"/>
                <w:sz w:val="18"/>
                <w:szCs w:val="18"/>
              </w:rPr>
              <w:t>16</w:t>
            </w:r>
            <w:r w:rsidR="00032BC3" w:rsidRPr="00A20305">
              <w:rPr>
                <w:rFonts w:cs="Arial"/>
                <w:sz w:val="18"/>
                <w:szCs w:val="18"/>
              </w:rPr>
              <w:t>,</w:t>
            </w:r>
            <w:r w:rsidRPr="00A20305">
              <w:rPr>
                <w:rFonts w:cs="Arial"/>
                <w:sz w:val="18"/>
                <w:szCs w:val="18"/>
              </w:rPr>
              <w:t>398</w:t>
            </w:r>
            <w:r w:rsidR="00032BC3" w:rsidRPr="00A20305">
              <w:rPr>
                <w:rFonts w:cs="Arial"/>
                <w:sz w:val="18"/>
                <w:szCs w:val="18"/>
              </w:rPr>
              <w:t>,</w:t>
            </w:r>
            <w:r w:rsidRPr="00A20305">
              <w:rPr>
                <w:rFonts w:cs="Arial"/>
                <w:sz w:val="18"/>
                <w:szCs w:val="18"/>
              </w:rPr>
              <w:t>353</w:t>
            </w:r>
          </w:p>
        </w:tc>
        <w:tc>
          <w:tcPr>
            <w:tcW w:w="1289" w:type="dxa"/>
            <w:shd w:val="clear" w:color="auto" w:fill="auto"/>
          </w:tcPr>
          <w:p w14:paraId="6028CA25" w14:textId="375BAF6A" w:rsidR="00032BC3" w:rsidRPr="00A20305" w:rsidRDefault="00D1260F" w:rsidP="00032BC3">
            <w:pPr>
              <w:tabs>
                <w:tab w:val="decimal" w:pos="1076"/>
              </w:tabs>
              <w:spacing w:line="240" w:lineRule="auto"/>
              <w:ind w:right="-72"/>
              <w:jc w:val="both"/>
              <w:rPr>
                <w:rFonts w:cs="Arial"/>
                <w:sz w:val="18"/>
                <w:szCs w:val="18"/>
                <w:lang w:val="en-US" w:bidi="th-TH"/>
              </w:rPr>
            </w:pPr>
            <w:r w:rsidRPr="00A20305">
              <w:rPr>
                <w:rFonts w:cs="Arial"/>
                <w:sz w:val="18"/>
                <w:szCs w:val="18"/>
              </w:rPr>
              <w:t>14</w:t>
            </w:r>
            <w:r w:rsidR="00032BC3" w:rsidRPr="00A20305">
              <w:rPr>
                <w:rFonts w:cs="Arial"/>
                <w:sz w:val="18"/>
                <w:szCs w:val="18"/>
              </w:rPr>
              <w:t>,</w:t>
            </w:r>
            <w:r w:rsidRPr="00A20305">
              <w:rPr>
                <w:rFonts w:cs="Arial"/>
                <w:sz w:val="18"/>
                <w:szCs w:val="18"/>
              </w:rPr>
              <w:t>569</w:t>
            </w:r>
            <w:r w:rsidR="00032BC3" w:rsidRPr="00A20305">
              <w:rPr>
                <w:rFonts w:cs="Arial"/>
                <w:sz w:val="18"/>
                <w:szCs w:val="18"/>
              </w:rPr>
              <w:t>,</w:t>
            </w:r>
            <w:r w:rsidRPr="00A20305">
              <w:rPr>
                <w:rFonts w:cs="Arial"/>
                <w:sz w:val="18"/>
                <w:szCs w:val="18"/>
              </w:rPr>
              <w:t>94</w:t>
            </w:r>
            <w:r w:rsidRPr="00A20305">
              <w:rPr>
                <w:rFonts w:cs="Arial"/>
                <w:sz w:val="18"/>
                <w:szCs w:val="18"/>
                <w:lang w:bidi="th-TH"/>
              </w:rPr>
              <w:t>5</w:t>
            </w:r>
          </w:p>
        </w:tc>
      </w:tr>
      <w:tr w:rsidR="00032BC3" w:rsidRPr="00A20305" w14:paraId="0082F7DA" w14:textId="77777777" w:rsidTr="00EE31AA">
        <w:trPr>
          <w:trHeight w:val="20"/>
        </w:trPr>
        <w:tc>
          <w:tcPr>
            <w:tcW w:w="3974" w:type="dxa"/>
            <w:shd w:val="clear" w:color="auto" w:fill="auto"/>
            <w:vAlign w:val="bottom"/>
          </w:tcPr>
          <w:p w14:paraId="2AA11841" w14:textId="4412D6E3" w:rsidR="00032BC3" w:rsidRPr="00A20305" w:rsidRDefault="00032BC3" w:rsidP="007B27DD">
            <w:pPr>
              <w:spacing w:line="240" w:lineRule="auto"/>
              <w:ind w:left="885" w:right="-72"/>
              <w:rPr>
                <w:rFonts w:cs="Arial"/>
                <w:sz w:val="18"/>
                <w:szCs w:val="18"/>
              </w:rPr>
            </w:pPr>
            <w:r w:rsidRPr="00A20305">
              <w:rPr>
                <w:rFonts w:cs="Arial"/>
                <w:sz w:val="18"/>
                <w:szCs w:val="18"/>
              </w:rPr>
              <w:t>Long-term borrowings from</w:t>
            </w:r>
          </w:p>
        </w:tc>
        <w:tc>
          <w:tcPr>
            <w:tcW w:w="1224" w:type="dxa"/>
            <w:shd w:val="clear" w:color="auto" w:fill="auto"/>
          </w:tcPr>
          <w:p w14:paraId="012C4B43" w14:textId="77777777" w:rsidR="00032BC3" w:rsidRPr="00A20305" w:rsidRDefault="00032BC3" w:rsidP="00B47E71">
            <w:pPr>
              <w:tabs>
                <w:tab w:val="decimal" w:pos="1005"/>
              </w:tabs>
              <w:spacing w:line="240" w:lineRule="auto"/>
              <w:ind w:right="-72"/>
              <w:jc w:val="both"/>
              <w:rPr>
                <w:rFonts w:cs="Arial"/>
                <w:sz w:val="18"/>
                <w:szCs w:val="18"/>
              </w:rPr>
            </w:pPr>
          </w:p>
        </w:tc>
        <w:tc>
          <w:tcPr>
            <w:tcW w:w="1224" w:type="dxa"/>
            <w:shd w:val="clear" w:color="auto" w:fill="auto"/>
          </w:tcPr>
          <w:p w14:paraId="1B4FEE0F" w14:textId="77777777" w:rsidR="00032BC3" w:rsidRPr="00A20305" w:rsidRDefault="00032BC3" w:rsidP="00B47E71">
            <w:pPr>
              <w:tabs>
                <w:tab w:val="decimal" w:pos="1005"/>
              </w:tabs>
              <w:spacing w:line="240" w:lineRule="auto"/>
              <w:ind w:right="-72"/>
              <w:jc w:val="both"/>
              <w:rPr>
                <w:rFonts w:cs="Arial"/>
                <w:sz w:val="18"/>
                <w:szCs w:val="18"/>
              </w:rPr>
            </w:pPr>
          </w:p>
        </w:tc>
        <w:tc>
          <w:tcPr>
            <w:tcW w:w="1224" w:type="dxa"/>
            <w:shd w:val="clear" w:color="auto" w:fill="auto"/>
          </w:tcPr>
          <w:p w14:paraId="646C6913" w14:textId="7C0E0391" w:rsidR="00032BC3" w:rsidRPr="00A20305" w:rsidRDefault="00032BC3" w:rsidP="00B47E71">
            <w:pPr>
              <w:tabs>
                <w:tab w:val="decimal" w:pos="1005"/>
              </w:tabs>
              <w:spacing w:line="240" w:lineRule="auto"/>
              <w:ind w:right="-72"/>
              <w:jc w:val="both"/>
              <w:rPr>
                <w:rFonts w:cs="Arial"/>
                <w:sz w:val="18"/>
                <w:szCs w:val="18"/>
              </w:rPr>
            </w:pPr>
          </w:p>
        </w:tc>
        <w:tc>
          <w:tcPr>
            <w:tcW w:w="1289" w:type="dxa"/>
            <w:shd w:val="clear" w:color="auto" w:fill="auto"/>
          </w:tcPr>
          <w:p w14:paraId="2E07E904" w14:textId="77777777" w:rsidR="00032BC3" w:rsidRPr="00A20305" w:rsidRDefault="00032BC3" w:rsidP="00032BC3">
            <w:pPr>
              <w:tabs>
                <w:tab w:val="decimal" w:pos="1076"/>
              </w:tabs>
              <w:spacing w:line="240" w:lineRule="auto"/>
              <w:ind w:right="-72"/>
              <w:jc w:val="both"/>
              <w:rPr>
                <w:rFonts w:cs="Arial"/>
                <w:sz w:val="18"/>
                <w:szCs w:val="18"/>
              </w:rPr>
            </w:pPr>
          </w:p>
        </w:tc>
      </w:tr>
      <w:tr w:rsidR="00032BC3" w:rsidRPr="00A20305" w14:paraId="0B951A6E" w14:textId="77777777" w:rsidTr="00EE31AA">
        <w:trPr>
          <w:trHeight w:val="20"/>
        </w:trPr>
        <w:tc>
          <w:tcPr>
            <w:tcW w:w="3974" w:type="dxa"/>
            <w:shd w:val="clear" w:color="auto" w:fill="auto"/>
            <w:vAlign w:val="bottom"/>
          </w:tcPr>
          <w:p w14:paraId="24259DAB" w14:textId="1482495F" w:rsidR="00032BC3" w:rsidRPr="00A20305" w:rsidRDefault="00032BC3" w:rsidP="007B27DD">
            <w:pPr>
              <w:spacing w:line="240" w:lineRule="auto"/>
              <w:ind w:left="885" w:right="-72"/>
              <w:rPr>
                <w:rFonts w:cs="Arial"/>
                <w:sz w:val="18"/>
                <w:szCs w:val="18"/>
              </w:rPr>
            </w:pPr>
            <w:r w:rsidRPr="00A20305">
              <w:rPr>
                <w:rFonts w:cs="Arial"/>
                <w:sz w:val="18"/>
                <w:szCs w:val="18"/>
              </w:rPr>
              <w:t xml:space="preserve">   financial institutions</w:t>
            </w:r>
          </w:p>
        </w:tc>
        <w:tc>
          <w:tcPr>
            <w:tcW w:w="1224" w:type="dxa"/>
            <w:tcBorders>
              <w:bottom w:val="single" w:sz="4" w:space="0" w:color="auto"/>
            </w:tcBorders>
            <w:shd w:val="clear" w:color="auto" w:fill="auto"/>
          </w:tcPr>
          <w:p w14:paraId="521E6690" w14:textId="0544EDAC" w:rsidR="00032BC3" w:rsidRPr="00A20305" w:rsidRDefault="00D1260F" w:rsidP="00B47E71">
            <w:pPr>
              <w:tabs>
                <w:tab w:val="decimal" w:pos="1005"/>
              </w:tabs>
              <w:spacing w:line="240" w:lineRule="auto"/>
              <w:ind w:right="-72"/>
              <w:jc w:val="both"/>
              <w:rPr>
                <w:rFonts w:cs="Arial"/>
                <w:sz w:val="18"/>
                <w:szCs w:val="18"/>
              </w:rPr>
            </w:pPr>
            <w:r w:rsidRPr="00A20305">
              <w:rPr>
                <w:rFonts w:cs="Arial"/>
                <w:sz w:val="18"/>
                <w:szCs w:val="18"/>
              </w:rPr>
              <w:t>173</w:t>
            </w:r>
            <w:r w:rsidR="008F2215" w:rsidRPr="00A20305">
              <w:rPr>
                <w:rFonts w:cs="Arial"/>
                <w:sz w:val="18"/>
                <w:szCs w:val="18"/>
              </w:rPr>
              <w:t>,</w:t>
            </w:r>
            <w:r w:rsidRPr="00A20305">
              <w:rPr>
                <w:rFonts w:cs="Arial"/>
                <w:sz w:val="18"/>
                <w:szCs w:val="18"/>
              </w:rPr>
              <w:t>800</w:t>
            </w:r>
            <w:r w:rsidR="008F2215" w:rsidRPr="00A20305">
              <w:rPr>
                <w:rFonts w:cs="Arial"/>
                <w:sz w:val="18"/>
                <w:szCs w:val="18"/>
              </w:rPr>
              <w:t>,</w:t>
            </w:r>
            <w:r w:rsidRPr="00A20305">
              <w:rPr>
                <w:rFonts w:cs="Arial"/>
                <w:sz w:val="18"/>
                <w:szCs w:val="18"/>
              </w:rPr>
              <w:t>010</w:t>
            </w:r>
          </w:p>
        </w:tc>
        <w:tc>
          <w:tcPr>
            <w:tcW w:w="1224" w:type="dxa"/>
            <w:tcBorders>
              <w:bottom w:val="single" w:sz="4" w:space="0" w:color="auto"/>
            </w:tcBorders>
            <w:shd w:val="clear" w:color="auto" w:fill="auto"/>
          </w:tcPr>
          <w:p w14:paraId="73517A0D" w14:textId="6E3AB6AD" w:rsidR="00032BC3" w:rsidRPr="00A20305" w:rsidRDefault="00D1260F" w:rsidP="00B47E71">
            <w:pPr>
              <w:tabs>
                <w:tab w:val="decimal" w:pos="1005"/>
              </w:tabs>
              <w:spacing w:line="240" w:lineRule="auto"/>
              <w:ind w:right="-72"/>
              <w:jc w:val="both"/>
              <w:rPr>
                <w:rFonts w:cs="Arial"/>
                <w:sz w:val="18"/>
                <w:szCs w:val="18"/>
              </w:rPr>
            </w:pPr>
            <w:r w:rsidRPr="00A20305">
              <w:rPr>
                <w:rFonts w:cs="Arial"/>
                <w:sz w:val="18"/>
                <w:szCs w:val="18"/>
              </w:rPr>
              <w:t>34</w:t>
            </w:r>
            <w:r w:rsidR="00032BC3" w:rsidRPr="00A20305">
              <w:rPr>
                <w:rFonts w:cs="Arial"/>
                <w:sz w:val="18"/>
                <w:szCs w:val="18"/>
              </w:rPr>
              <w:t>,</w:t>
            </w:r>
            <w:r w:rsidRPr="00A20305">
              <w:rPr>
                <w:rFonts w:cs="Arial"/>
                <w:sz w:val="18"/>
                <w:szCs w:val="18"/>
              </w:rPr>
              <w:t>988</w:t>
            </w:r>
            <w:r w:rsidR="00032BC3" w:rsidRPr="00A20305">
              <w:rPr>
                <w:rFonts w:cs="Arial"/>
                <w:sz w:val="18"/>
                <w:szCs w:val="18"/>
              </w:rPr>
              <w:t>,</w:t>
            </w:r>
            <w:r w:rsidRPr="00A20305">
              <w:rPr>
                <w:rFonts w:cs="Arial"/>
                <w:sz w:val="18"/>
                <w:szCs w:val="18"/>
              </w:rPr>
              <w:t>681</w:t>
            </w:r>
          </w:p>
        </w:tc>
        <w:tc>
          <w:tcPr>
            <w:tcW w:w="1224" w:type="dxa"/>
            <w:tcBorders>
              <w:bottom w:val="single" w:sz="4" w:space="0" w:color="auto"/>
            </w:tcBorders>
            <w:shd w:val="clear" w:color="auto" w:fill="auto"/>
          </w:tcPr>
          <w:p w14:paraId="17C43977" w14:textId="6DB54505" w:rsidR="00032BC3" w:rsidRPr="00A20305" w:rsidRDefault="00D1260F" w:rsidP="00B47E71">
            <w:pPr>
              <w:tabs>
                <w:tab w:val="decimal" w:pos="1005"/>
              </w:tabs>
              <w:spacing w:line="240" w:lineRule="auto"/>
              <w:ind w:right="-72"/>
              <w:jc w:val="both"/>
              <w:rPr>
                <w:rFonts w:cs="Arial"/>
                <w:sz w:val="18"/>
                <w:szCs w:val="18"/>
              </w:rPr>
            </w:pPr>
            <w:r w:rsidRPr="00A20305">
              <w:rPr>
                <w:rFonts w:cs="Arial"/>
                <w:sz w:val="18"/>
                <w:szCs w:val="18"/>
              </w:rPr>
              <w:t>208</w:t>
            </w:r>
            <w:r w:rsidR="008F2215" w:rsidRPr="00A20305">
              <w:rPr>
                <w:rFonts w:cs="Arial"/>
                <w:sz w:val="18"/>
                <w:szCs w:val="18"/>
              </w:rPr>
              <w:t>,</w:t>
            </w:r>
            <w:r w:rsidRPr="00A20305">
              <w:rPr>
                <w:rFonts w:cs="Arial"/>
                <w:sz w:val="18"/>
                <w:szCs w:val="18"/>
              </w:rPr>
              <w:t>788</w:t>
            </w:r>
            <w:r w:rsidR="008F2215" w:rsidRPr="00A20305">
              <w:rPr>
                <w:rFonts w:cs="Arial"/>
                <w:sz w:val="18"/>
                <w:szCs w:val="18"/>
              </w:rPr>
              <w:t>,</w:t>
            </w:r>
            <w:r w:rsidRPr="00A20305">
              <w:rPr>
                <w:rFonts w:cs="Arial"/>
                <w:sz w:val="18"/>
                <w:szCs w:val="18"/>
              </w:rPr>
              <w:t>691</w:t>
            </w:r>
          </w:p>
        </w:tc>
        <w:tc>
          <w:tcPr>
            <w:tcW w:w="1289" w:type="dxa"/>
            <w:tcBorders>
              <w:bottom w:val="single" w:sz="4" w:space="0" w:color="auto"/>
            </w:tcBorders>
            <w:shd w:val="clear" w:color="auto" w:fill="auto"/>
          </w:tcPr>
          <w:p w14:paraId="5DDD3DB4" w14:textId="064F4451" w:rsidR="00032BC3" w:rsidRPr="00A20305" w:rsidRDefault="00D1260F" w:rsidP="00032BC3">
            <w:pPr>
              <w:tabs>
                <w:tab w:val="decimal" w:pos="1076"/>
              </w:tabs>
              <w:spacing w:line="240" w:lineRule="auto"/>
              <w:ind w:right="-72"/>
              <w:jc w:val="both"/>
              <w:rPr>
                <w:rFonts w:cs="Arial"/>
                <w:sz w:val="18"/>
                <w:szCs w:val="18"/>
              </w:rPr>
            </w:pPr>
            <w:r w:rsidRPr="00A20305">
              <w:rPr>
                <w:rFonts w:cs="Arial"/>
                <w:sz w:val="18"/>
                <w:szCs w:val="18"/>
              </w:rPr>
              <w:t>189</w:t>
            </w:r>
            <w:r w:rsidR="00032BC3" w:rsidRPr="00A20305">
              <w:rPr>
                <w:rFonts w:cs="Arial"/>
                <w:sz w:val="18"/>
                <w:szCs w:val="18"/>
              </w:rPr>
              <w:t>,</w:t>
            </w:r>
            <w:r w:rsidRPr="00A20305">
              <w:rPr>
                <w:rFonts w:cs="Arial"/>
                <w:sz w:val="18"/>
                <w:szCs w:val="18"/>
              </w:rPr>
              <w:t>136</w:t>
            </w:r>
            <w:r w:rsidR="00032BC3" w:rsidRPr="00A20305">
              <w:rPr>
                <w:rFonts w:cs="Arial"/>
                <w:sz w:val="18"/>
                <w:szCs w:val="18"/>
              </w:rPr>
              <w:t>,</w:t>
            </w:r>
            <w:r w:rsidRPr="00A20305">
              <w:rPr>
                <w:rFonts w:cs="Arial"/>
                <w:sz w:val="18"/>
                <w:szCs w:val="18"/>
              </w:rPr>
              <w:t>984</w:t>
            </w:r>
          </w:p>
        </w:tc>
      </w:tr>
      <w:tr w:rsidR="00032BC3" w:rsidRPr="00A20305" w14:paraId="51E713F4" w14:textId="77777777" w:rsidTr="00EE31AA">
        <w:trPr>
          <w:trHeight w:val="20"/>
        </w:trPr>
        <w:tc>
          <w:tcPr>
            <w:tcW w:w="3974" w:type="dxa"/>
            <w:shd w:val="clear" w:color="auto" w:fill="auto"/>
            <w:vAlign w:val="bottom"/>
          </w:tcPr>
          <w:p w14:paraId="0284BD73" w14:textId="77777777" w:rsidR="00032BC3" w:rsidRPr="00A20305" w:rsidRDefault="00032BC3" w:rsidP="007B27DD">
            <w:pPr>
              <w:spacing w:line="240" w:lineRule="auto"/>
              <w:ind w:left="885" w:right="-72"/>
              <w:rPr>
                <w:rFonts w:cs="Arial"/>
                <w:b/>
                <w:bCs/>
                <w:sz w:val="18"/>
                <w:szCs w:val="18"/>
              </w:rPr>
            </w:pPr>
          </w:p>
        </w:tc>
        <w:tc>
          <w:tcPr>
            <w:tcW w:w="1224" w:type="dxa"/>
            <w:tcBorders>
              <w:top w:val="single" w:sz="4" w:space="0" w:color="auto"/>
              <w:left w:val="nil"/>
              <w:right w:val="nil"/>
            </w:tcBorders>
            <w:shd w:val="clear" w:color="auto" w:fill="auto"/>
            <w:vAlign w:val="bottom"/>
          </w:tcPr>
          <w:p w14:paraId="3964896B" w14:textId="1BC5B948" w:rsidR="00032BC3" w:rsidRPr="00A20305" w:rsidRDefault="00032BC3" w:rsidP="00B47E71">
            <w:pPr>
              <w:tabs>
                <w:tab w:val="decimal" w:pos="1005"/>
              </w:tabs>
              <w:spacing w:line="240" w:lineRule="auto"/>
              <w:ind w:right="-72"/>
              <w:jc w:val="both"/>
              <w:rPr>
                <w:rFonts w:cs="Arial"/>
                <w:spacing w:val="-4"/>
                <w:sz w:val="18"/>
                <w:szCs w:val="18"/>
              </w:rPr>
            </w:pPr>
          </w:p>
        </w:tc>
        <w:tc>
          <w:tcPr>
            <w:tcW w:w="1224" w:type="dxa"/>
            <w:tcBorders>
              <w:top w:val="single" w:sz="4" w:space="0" w:color="auto"/>
              <w:left w:val="nil"/>
              <w:right w:val="nil"/>
            </w:tcBorders>
            <w:shd w:val="clear" w:color="auto" w:fill="auto"/>
            <w:vAlign w:val="bottom"/>
          </w:tcPr>
          <w:p w14:paraId="60F8A0E4" w14:textId="5D3D8289" w:rsidR="00032BC3" w:rsidRPr="00A20305" w:rsidRDefault="00032BC3" w:rsidP="00B47E71">
            <w:pPr>
              <w:tabs>
                <w:tab w:val="decimal" w:pos="1005"/>
              </w:tabs>
              <w:spacing w:line="240" w:lineRule="auto"/>
              <w:ind w:right="-72"/>
              <w:jc w:val="both"/>
              <w:rPr>
                <w:rFonts w:cs="Arial"/>
                <w:spacing w:val="-4"/>
                <w:sz w:val="18"/>
                <w:szCs w:val="18"/>
              </w:rPr>
            </w:pPr>
          </w:p>
        </w:tc>
        <w:tc>
          <w:tcPr>
            <w:tcW w:w="1224" w:type="dxa"/>
            <w:tcBorders>
              <w:top w:val="single" w:sz="4" w:space="0" w:color="auto"/>
              <w:left w:val="nil"/>
              <w:right w:val="nil"/>
            </w:tcBorders>
            <w:shd w:val="clear" w:color="auto" w:fill="auto"/>
            <w:vAlign w:val="bottom"/>
          </w:tcPr>
          <w:p w14:paraId="0C166D06" w14:textId="0B83B2A6" w:rsidR="00032BC3" w:rsidRPr="00A20305" w:rsidRDefault="00032BC3" w:rsidP="00B47E71">
            <w:pPr>
              <w:tabs>
                <w:tab w:val="decimal" w:pos="1005"/>
              </w:tabs>
              <w:spacing w:line="240" w:lineRule="auto"/>
              <w:ind w:right="-72"/>
              <w:jc w:val="both"/>
              <w:rPr>
                <w:rFonts w:cs="Arial"/>
                <w:spacing w:val="-4"/>
                <w:sz w:val="18"/>
                <w:szCs w:val="18"/>
              </w:rPr>
            </w:pPr>
          </w:p>
        </w:tc>
        <w:tc>
          <w:tcPr>
            <w:tcW w:w="1289" w:type="dxa"/>
            <w:tcBorders>
              <w:top w:val="single" w:sz="4" w:space="0" w:color="auto"/>
              <w:left w:val="nil"/>
              <w:right w:val="nil"/>
            </w:tcBorders>
            <w:shd w:val="clear" w:color="auto" w:fill="auto"/>
            <w:vAlign w:val="bottom"/>
          </w:tcPr>
          <w:p w14:paraId="53612C23" w14:textId="1383625E" w:rsidR="00032BC3" w:rsidRPr="00A20305" w:rsidRDefault="00032BC3" w:rsidP="00032BC3">
            <w:pPr>
              <w:tabs>
                <w:tab w:val="decimal" w:pos="1076"/>
              </w:tabs>
              <w:spacing w:line="240" w:lineRule="auto"/>
              <w:ind w:right="-72"/>
              <w:jc w:val="both"/>
              <w:rPr>
                <w:rFonts w:cs="Arial"/>
                <w:spacing w:val="-4"/>
                <w:sz w:val="18"/>
                <w:szCs w:val="18"/>
              </w:rPr>
            </w:pPr>
          </w:p>
        </w:tc>
      </w:tr>
      <w:tr w:rsidR="00032BC3" w:rsidRPr="00A20305" w14:paraId="7C08916D" w14:textId="77777777" w:rsidTr="00EE31AA">
        <w:trPr>
          <w:trHeight w:val="20"/>
        </w:trPr>
        <w:tc>
          <w:tcPr>
            <w:tcW w:w="3974" w:type="dxa"/>
            <w:shd w:val="clear" w:color="auto" w:fill="auto"/>
            <w:vAlign w:val="bottom"/>
            <w:hideMark/>
          </w:tcPr>
          <w:p w14:paraId="28F55E4B" w14:textId="77777777" w:rsidR="00032BC3" w:rsidRPr="00A20305" w:rsidRDefault="00032BC3" w:rsidP="007B27DD">
            <w:pPr>
              <w:spacing w:line="240" w:lineRule="auto"/>
              <w:ind w:left="885" w:right="-72"/>
              <w:rPr>
                <w:rFonts w:cs="Arial"/>
                <w:b/>
                <w:bCs/>
                <w:sz w:val="18"/>
                <w:szCs w:val="18"/>
              </w:rPr>
            </w:pPr>
          </w:p>
        </w:tc>
        <w:tc>
          <w:tcPr>
            <w:tcW w:w="1224" w:type="dxa"/>
            <w:tcBorders>
              <w:left w:val="nil"/>
              <w:bottom w:val="single" w:sz="4" w:space="0" w:color="auto"/>
              <w:right w:val="nil"/>
            </w:tcBorders>
            <w:shd w:val="clear" w:color="auto" w:fill="auto"/>
          </w:tcPr>
          <w:p w14:paraId="682F373D" w14:textId="58DF6C49" w:rsidR="00032BC3" w:rsidRPr="00A20305" w:rsidRDefault="00D1260F" w:rsidP="00B47E71">
            <w:pPr>
              <w:tabs>
                <w:tab w:val="decimal" w:pos="1005"/>
              </w:tabs>
              <w:spacing w:line="240" w:lineRule="auto"/>
              <w:ind w:right="-72"/>
              <w:jc w:val="both"/>
              <w:rPr>
                <w:rFonts w:cs="Arial"/>
                <w:sz w:val="18"/>
                <w:szCs w:val="18"/>
              </w:rPr>
            </w:pPr>
            <w:r w:rsidRPr="00A20305">
              <w:rPr>
                <w:rFonts w:cs="Arial"/>
                <w:sz w:val="18"/>
                <w:szCs w:val="18"/>
              </w:rPr>
              <w:t>724</w:t>
            </w:r>
            <w:r w:rsidR="008F2215" w:rsidRPr="00A20305">
              <w:rPr>
                <w:rFonts w:cs="Arial"/>
                <w:sz w:val="18"/>
                <w:szCs w:val="18"/>
              </w:rPr>
              <w:t>,</w:t>
            </w:r>
            <w:r w:rsidRPr="00A20305">
              <w:rPr>
                <w:rFonts w:cs="Arial"/>
                <w:sz w:val="18"/>
                <w:szCs w:val="18"/>
              </w:rPr>
              <w:t>289</w:t>
            </w:r>
            <w:r w:rsidR="008F2215" w:rsidRPr="00A20305">
              <w:rPr>
                <w:rFonts w:cs="Arial"/>
                <w:sz w:val="18"/>
                <w:szCs w:val="18"/>
              </w:rPr>
              <w:t>,</w:t>
            </w:r>
            <w:r w:rsidRPr="00A20305">
              <w:rPr>
                <w:rFonts w:cs="Arial"/>
                <w:sz w:val="18"/>
                <w:szCs w:val="18"/>
              </w:rPr>
              <w:t>242</w:t>
            </w:r>
          </w:p>
        </w:tc>
        <w:tc>
          <w:tcPr>
            <w:tcW w:w="1224" w:type="dxa"/>
            <w:tcBorders>
              <w:left w:val="nil"/>
              <w:bottom w:val="single" w:sz="4" w:space="0" w:color="auto"/>
              <w:right w:val="nil"/>
            </w:tcBorders>
            <w:shd w:val="clear" w:color="auto" w:fill="auto"/>
          </w:tcPr>
          <w:p w14:paraId="766710C0" w14:textId="7917BCFB" w:rsidR="00032BC3" w:rsidRPr="00A20305" w:rsidRDefault="00D1260F" w:rsidP="00B47E71">
            <w:pPr>
              <w:tabs>
                <w:tab w:val="decimal" w:pos="1005"/>
              </w:tabs>
              <w:spacing w:line="240" w:lineRule="auto"/>
              <w:ind w:right="-72"/>
              <w:jc w:val="both"/>
              <w:rPr>
                <w:rFonts w:cs="Arial"/>
                <w:sz w:val="18"/>
                <w:szCs w:val="18"/>
                <w:cs/>
                <w:lang w:bidi="th-TH"/>
              </w:rPr>
            </w:pPr>
            <w:r w:rsidRPr="00A20305">
              <w:rPr>
                <w:rFonts w:cs="Arial"/>
                <w:sz w:val="18"/>
                <w:szCs w:val="18"/>
                <w:lang w:bidi="th-TH"/>
              </w:rPr>
              <w:t>120</w:t>
            </w:r>
            <w:r w:rsidR="00032BC3" w:rsidRPr="00A20305">
              <w:rPr>
                <w:rFonts w:cs="Arial"/>
                <w:sz w:val="18"/>
                <w:szCs w:val="18"/>
                <w:lang w:bidi="th-TH"/>
              </w:rPr>
              <w:t>,</w:t>
            </w:r>
            <w:r w:rsidRPr="00A20305">
              <w:rPr>
                <w:rFonts w:cs="Arial"/>
                <w:sz w:val="18"/>
                <w:szCs w:val="18"/>
                <w:lang w:bidi="th-TH"/>
              </w:rPr>
              <w:t>464</w:t>
            </w:r>
            <w:r w:rsidR="00032BC3" w:rsidRPr="00A20305">
              <w:rPr>
                <w:rFonts w:cs="Arial"/>
                <w:sz w:val="18"/>
                <w:szCs w:val="18"/>
                <w:lang w:bidi="th-TH"/>
              </w:rPr>
              <w:t>,</w:t>
            </w:r>
            <w:r w:rsidRPr="00A20305">
              <w:rPr>
                <w:rFonts w:cs="Arial"/>
                <w:sz w:val="18"/>
                <w:szCs w:val="18"/>
                <w:lang w:bidi="th-TH"/>
              </w:rPr>
              <w:t>811</w:t>
            </w:r>
          </w:p>
        </w:tc>
        <w:tc>
          <w:tcPr>
            <w:tcW w:w="1224" w:type="dxa"/>
            <w:tcBorders>
              <w:left w:val="nil"/>
              <w:bottom w:val="single" w:sz="4" w:space="0" w:color="auto"/>
              <w:right w:val="nil"/>
            </w:tcBorders>
            <w:shd w:val="clear" w:color="auto" w:fill="auto"/>
          </w:tcPr>
          <w:p w14:paraId="26B42D4A" w14:textId="5C49D793" w:rsidR="00032BC3" w:rsidRPr="00A20305" w:rsidRDefault="00D1260F" w:rsidP="00B47E71">
            <w:pPr>
              <w:tabs>
                <w:tab w:val="decimal" w:pos="1005"/>
              </w:tabs>
              <w:spacing w:line="240" w:lineRule="auto"/>
              <w:ind w:right="-72"/>
              <w:jc w:val="both"/>
              <w:rPr>
                <w:rFonts w:cs="Arial"/>
                <w:sz w:val="18"/>
                <w:szCs w:val="18"/>
              </w:rPr>
            </w:pPr>
            <w:r w:rsidRPr="00A20305">
              <w:rPr>
                <w:rFonts w:cs="Arial"/>
                <w:sz w:val="18"/>
                <w:szCs w:val="18"/>
              </w:rPr>
              <w:t>844</w:t>
            </w:r>
            <w:r w:rsidR="008F2215" w:rsidRPr="00A20305">
              <w:rPr>
                <w:rFonts w:cs="Arial"/>
                <w:sz w:val="18"/>
                <w:szCs w:val="18"/>
              </w:rPr>
              <w:t>,</w:t>
            </w:r>
            <w:r w:rsidRPr="00A20305">
              <w:rPr>
                <w:rFonts w:cs="Arial"/>
                <w:sz w:val="18"/>
                <w:szCs w:val="18"/>
              </w:rPr>
              <w:t>754</w:t>
            </w:r>
            <w:r w:rsidR="008F2215" w:rsidRPr="00A20305">
              <w:rPr>
                <w:rFonts w:cs="Arial"/>
                <w:sz w:val="18"/>
                <w:szCs w:val="18"/>
              </w:rPr>
              <w:t>,</w:t>
            </w:r>
            <w:r w:rsidRPr="00A20305">
              <w:rPr>
                <w:rFonts w:cs="Arial"/>
                <w:sz w:val="18"/>
                <w:szCs w:val="18"/>
              </w:rPr>
              <w:t>053</w:t>
            </w:r>
          </w:p>
        </w:tc>
        <w:tc>
          <w:tcPr>
            <w:tcW w:w="1289" w:type="dxa"/>
            <w:tcBorders>
              <w:left w:val="nil"/>
              <w:bottom w:val="single" w:sz="4" w:space="0" w:color="auto"/>
              <w:right w:val="nil"/>
            </w:tcBorders>
            <w:shd w:val="clear" w:color="auto" w:fill="auto"/>
          </w:tcPr>
          <w:p w14:paraId="693A48D2" w14:textId="603A9CE2" w:rsidR="00032BC3" w:rsidRPr="00A20305" w:rsidRDefault="00D1260F" w:rsidP="00032BC3">
            <w:pPr>
              <w:tabs>
                <w:tab w:val="decimal" w:pos="1076"/>
              </w:tabs>
              <w:spacing w:line="240" w:lineRule="auto"/>
              <w:ind w:right="-72"/>
              <w:jc w:val="both"/>
              <w:rPr>
                <w:rFonts w:cs="Arial"/>
                <w:sz w:val="18"/>
                <w:szCs w:val="18"/>
              </w:rPr>
            </w:pPr>
            <w:r w:rsidRPr="00A20305">
              <w:rPr>
                <w:rFonts w:cs="Arial"/>
                <w:sz w:val="18"/>
                <w:szCs w:val="18"/>
              </w:rPr>
              <w:t>817</w:t>
            </w:r>
            <w:r w:rsidR="00032BC3" w:rsidRPr="00A20305">
              <w:rPr>
                <w:rFonts w:cs="Arial"/>
                <w:sz w:val="18"/>
                <w:szCs w:val="18"/>
              </w:rPr>
              <w:t>,</w:t>
            </w:r>
            <w:r w:rsidRPr="00A20305">
              <w:rPr>
                <w:rFonts w:cs="Arial"/>
                <w:sz w:val="18"/>
                <w:szCs w:val="18"/>
              </w:rPr>
              <w:t>387</w:t>
            </w:r>
            <w:r w:rsidR="00032BC3" w:rsidRPr="00A20305">
              <w:rPr>
                <w:rFonts w:cs="Arial"/>
                <w:sz w:val="18"/>
                <w:szCs w:val="18"/>
              </w:rPr>
              <w:t>,</w:t>
            </w:r>
            <w:r w:rsidRPr="00A20305">
              <w:rPr>
                <w:rFonts w:cs="Arial"/>
                <w:sz w:val="18"/>
                <w:szCs w:val="18"/>
              </w:rPr>
              <w:t>631</w:t>
            </w:r>
          </w:p>
        </w:tc>
      </w:tr>
      <w:tr w:rsidR="00032BC3" w:rsidRPr="00A20305" w14:paraId="71500EEF" w14:textId="77777777" w:rsidTr="00EE31AA">
        <w:trPr>
          <w:trHeight w:val="20"/>
        </w:trPr>
        <w:tc>
          <w:tcPr>
            <w:tcW w:w="3974" w:type="dxa"/>
            <w:shd w:val="clear" w:color="auto" w:fill="auto"/>
            <w:vAlign w:val="bottom"/>
          </w:tcPr>
          <w:p w14:paraId="0478BE2D" w14:textId="6E8D50AD" w:rsidR="00032BC3" w:rsidRPr="00A20305" w:rsidRDefault="00032BC3" w:rsidP="007B27DD">
            <w:pPr>
              <w:spacing w:line="240" w:lineRule="auto"/>
              <w:ind w:left="885" w:right="-72"/>
              <w:rPr>
                <w:rFonts w:cs="Arial"/>
                <w:sz w:val="18"/>
                <w:szCs w:val="18"/>
              </w:rPr>
            </w:pPr>
          </w:p>
        </w:tc>
        <w:tc>
          <w:tcPr>
            <w:tcW w:w="1224" w:type="dxa"/>
            <w:tcBorders>
              <w:top w:val="single" w:sz="4" w:space="0" w:color="auto"/>
            </w:tcBorders>
            <w:shd w:val="clear" w:color="auto" w:fill="auto"/>
            <w:vAlign w:val="bottom"/>
          </w:tcPr>
          <w:p w14:paraId="272474FA" w14:textId="397F953E" w:rsidR="00032BC3" w:rsidRPr="00A20305" w:rsidRDefault="00032BC3" w:rsidP="00B47E71">
            <w:pPr>
              <w:tabs>
                <w:tab w:val="decimal" w:pos="1005"/>
              </w:tabs>
              <w:spacing w:line="240" w:lineRule="auto"/>
              <w:jc w:val="both"/>
              <w:rPr>
                <w:rFonts w:cs="Arial"/>
                <w:sz w:val="18"/>
                <w:szCs w:val="18"/>
              </w:rPr>
            </w:pPr>
          </w:p>
        </w:tc>
        <w:tc>
          <w:tcPr>
            <w:tcW w:w="1224" w:type="dxa"/>
            <w:tcBorders>
              <w:top w:val="single" w:sz="4" w:space="0" w:color="auto"/>
            </w:tcBorders>
            <w:shd w:val="clear" w:color="auto" w:fill="auto"/>
            <w:vAlign w:val="bottom"/>
          </w:tcPr>
          <w:p w14:paraId="3CA8703D" w14:textId="00B4F74A" w:rsidR="00032BC3" w:rsidRPr="00A20305" w:rsidRDefault="00032BC3" w:rsidP="00B47E71">
            <w:pPr>
              <w:tabs>
                <w:tab w:val="decimal" w:pos="1005"/>
              </w:tabs>
              <w:spacing w:line="240" w:lineRule="auto"/>
              <w:jc w:val="both"/>
              <w:rPr>
                <w:rFonts w:cs="Arial"/>
                <w:sz w:val="18"/>
                <w:szCs w:val="18"/>
              </w:rPr>
            </w:pPr>
          </w:p>
        </w:tc>
        <w:tc>
          <w:tcPr>
            <w:tcW w:w="1224" w:type="dxa"/>
            <w:tcBorders>
              <w:top w:val="single" w:sz="4" w:space="0" w:color="auto"/>
            </w:tcBorders>
            <w:shd w:val="clear" w:color="auto" w:fill="auto"/>
            <w:vAlign w:val="bottom"/>
          </w:tcPr>
          <w:p w14:paraId="24E6B0B3" w14:textId="273B11C3" w:rsidR="00032BC3" w:rsidRPr="00A20305" w:rsidRDefault="00032BC3" w:rsidP="00B47E71">
            <w:pPr>
              <w:tabs>
                <w:tab w:val="decimal" w:pos="1005"/>
              </w:tabs>
              <w:spacing w:line="240" w:lineRule="auto"/>
              <w:jc w:val="both"/>
              <w:rPr>
                <w:rFonts w:cs="Arial"/>
                <w:sz w:val="18"/>
                <w:szCs w:val="18"/>
              </w:rPr>
            </w:pPr>
          </w:p>
        </w:tc>
        <w:tc>
          <w:tcPr>
            <w:tcW w:w="1289" w:type="dxa"/>
            <w:tcBorders>
              <w:top w:val="single" w:sz="4" w:space="0" w:color="auto"/>
            </w:tcBorders>
            <w:shd w:val="clear" w:color="auto" w:fill="auto"/>
            <w:vAlign w:val="bottom"/>
          </w:tcPr>
          <w:p w14:paraId="41158304" w14:textId="0A8CE422" w:rsidR="00032BC3" w:rsidRPr="00A20305" w:rsidRDefault="00032BC3" w:rsidP="00032BC3">
            <w:pPr>
              <w:tabs>
                <w:tab w:val="decimal" w:pos="1076"/>
              </w:tabs>
              <w:spacing w:line="240" w:lineRule="auto"/>
              <w:jc w:val="both"/>
              <w:rPr>
                <w:rFonts w:cs="Arial"/>
                <w:sz w:val="18"/>
                <w:szCs w:val="18"/>
              </w:rPr>
            </w:pPr>
          </w:p>
        </w:tc>
      </w:tr>
      <w:tr w:rsidR="00032BC3" w:rsidRPr="00A20305" w14:paraId="30FE8326" w14:textId="77777777" w:rsidTr="00EE31AA">
        <w:trPr>
          <w:trHeight w:val="20"/>
        </w:trPr>
        <w:tc>
          <w:tcPr>
            <w:tcW w:w="3974" w:type="dxa"/>
            <w:shd w:val="clear" w:color="auto" w:fill="auto"/>
            <w:vAlign w:val="bottom"/>
          </w:tcPr>
          <w:p w14:paraId="2759E8E7" w14:textId="059AF7C3" w:rsidR="00032BC3" w:rsidRPr="00A20305" w:rsidRDefault="00032BC3" w:rsidP="007B27DD">
            <w:pPr>
              <w:spacing w:line="240" w:lineRule="auto"/>
              <w:ind w:left="885" w:right="-72"/>
              <w:rPr>
                <w:rFonts w:cs="Arial"/>
                <w:sz w:val="18"/>
                <w:szCs w:val="18"/>
              </w:rPr>
            </w:pPr>
            <w:proofErr w:type="gramStart"/>
            <w:r w:rsidRPr="00A20305">
              <w:rPr>
                <w:rFonts w:cs="Arial"/>
                <w:b/>
                <w:bCs/>
                <w:sz w:val="18"/>
                <w:szCs w:val="18"/>
              </w:rPr>
              <w:t>At</w:t>
            </w:r>
            <w:proofErr w:type="gramEnd"/>
            <w:r w:rsidRPr="00A20305">
              <w:rPr>
                <w:rFonts w:cs="Arial"/>
                <w:b/>
                <w:bCs/>
                <w:sz w:val="18"/>
                <w:szCs w:val="18"/>
              </w:rPr>
              <w:t xml:space="preserve"> </w:t>
            </w:r>
            <w:r w:rsidR="00D1260F" w:rsidRPr="00A20305">
              <w:rPr>
                <w:rFonts w:cs="Arial"/>
                <w:b/>
                <w:bCs/>
                <w:sz w:val="18"/>
                <w:szCs w:val="18"/>
              </w:rPr>
              <w:t>31</w:t>
            </w:r>
            <w:r w:rsidRPr="00A20305">
              <w:rPr>
                <w:rFonts w:cs="Arial"/>
                <w:b/>
                <w:bCs/>
                <w:sz w:val="18"/>
                <w:szCs w:val="18"/>
              </w:rPr>
              <w:t xml:space="preserve"> December </w:t>
            </w:r>
            <w:r w:rsidR="00D1260F" w:rsidRPr="00A20305">
              <w:rPr>
                <w:rFonts w:cs="Arial"/>
                <w:b/>
                <w:bCs/>
                <w:sz w:val="18"/>
                <w:szCs w:val="18"/>
              </w:rPr>
              <w:t>2023</w:t>
            </w:r>
          </w:p>
        </w:tc>
        <w:tc>
          <w:tcPr>
            <w:tcW w:w="1224" w:type="dxa"/>
            <w:shd w:val="clear" w:color="auto" w:fill="auto"/>
            <w:vAlign w:val="bottom"/>
          </w:tcPr>
          <w:p w14:paraId="3F48A5FB" w14:textId="77777777" w:rsidR="00032BC3" w:rsidRPr="00A20305" w:rsidRDefault="00032BC3" w:rsidP="00B47E71">
            <w:pPr>
              <w:tabs>
                <w:tab w:val="decimal" w:pos="1005"/>
              </w:tabs>
              <w:spacing w:line="240" w:lineRule="auto"/>
              <w:ind w:right="-72"/>
              <w:jc w:val="both"/>
              <w:rPr>
                <w:rFonts w:cs="Arial"/>
                <w:sz w:val="18"/>
                <w:szCs w:val="18"/>
              </w:rPr>
            </w:pPr>
          </w:p>
        </w:tc>
        <w:tc>
          <w:tcPr>
            <w:tcW w:w="1224" w:type="dxa"/>
            <w:shd w:val="clear" w:color="auto" w:fill="auto"/>
            <w:vAlign w:val="bottom"/>
          </w:tcPr>
          <w:p w14:paraId="611473A3" w14:textId="77777777" w:rsidR="00032BC3" w:rsidRPr="00A20305" w:rsidRDefault="00032BC3" w:rsidP="00B47E71">
            <w:pPr>
              <w:tabs>
                <w:tab w:val="decimal" w:pos="1005"/>
              </w:tabs>
              <w:spacing w:line="240" w:lineRule="auto"/>
              <w:ind w:right="-72"/>
              <w:jc w:val="both"/>
              <w:rPr>
                <w:rFonts w:cs="Arial"/>
                <w:sz w:val="18"/>
                <w:szCs w:val="18"/>
              </w:rPr>
            </w:pPr>
          </w:p>
        </w:tc>
        <w:tc>
          <w:tcPr>
            <w:tcW w:w="1224" w:type="dxa"/>
            <w:shd w:val="clear" w:color="auto" w:fill="auto"/>
            <w:vAlign w:val="bottom"/>
          </w:tcPr>
          <w:p w14:paraId="68A50BCE" w14:textId="4D9BE3D1" w:rsidR="00032BC3" w:rsidRPr="00A20305" w:rsidRDefault="00032BC3" w:rsidP="00B47E71">
            <w:pPr>
              <w:tabs>
                <w:tab w:val="decimal" w:pos="1005"/>
              </w:tabs>
              <w:spacing w:line="240" w:lineRule="auto"/>
              <w:ind w:right="-72"/>
              <w:jc w:val="both"/>
              <w:rPr>
                <w:rFonts w:cs="Arial"/>
                <w:sz w:val="18"/>
                <w:szCs w:val="18"/>
              </w:rPr>
            </w:pPr>
          </w:p>
        </w:tc>
        <w:tc>
          <w:tcPr>
            <w:tcW w:w="1289" w:type="dxa"/>
            <w:shd w:val="clear" w:color="auto" w:fill="auto"/>
            <w:vAlign w:val="bottom"/>
          </w:tcPr>
          <w:p w14:paraId="1EC2C4A4" w14:textId="77777777" w:rsidR="00032BC3" w:rsidRPr="00A20305" w:rsidRDefault="00032BC3" w:rsidP="00032BC3">
            <w:pPr>
              <w:tabs>
                <w:tab w:val="decimal" w:pos="1076"/>
              </w:tabs>
              <w:spacing w:line="240" w:lineRule="auto"/>
              <w:ind w:right="-72"/>
              <w:jc w:val="both"/>
              <w:rPr>
                <w:rFonts w:cs="Arial"/>
                <w:sz w:val="18"/>
                <w:szCs w:val="18"/>
              </w:rPr>
            </w:pPr>
          </w:p>
        </w:tc>
      </w:tr>
      <w:tr w:rsidR="00032BC3" w:rsidRPr="00A20305" w14:paraId="3BAF7D4B" w14:textId="77777777" w:rsidTr="00EE31AA">
        <w:trPr>
          <w:trHeight w:val="20"/>
        </w:trPr>
        <w:tc>
          <w:tcPr>
            <w:tcW w:w="3974" w:type="dxa"/>
            <w:shd w:val="clear" w:color="auto" w:fill="auto"/>
            <w:vAlign w:val="bottom"/>
          </w:tcPr>
          <w:p w14:paraId="3194A112" w14:textId="77777777" w:rsidR="00032BC3" w:rsidRPr="00A20305" w:rsidRDefault="00032BC3" w:rsidP="007B27DD">
            <w:pPr>
              <w:spacing w:line="240" w:lineRule="auto"/>
              <w:ind w:left="885" w:right="-72"/>
              <w:rPr>
                <w:rFonts w:cs="Arial"/>
                <w:sz w:val="18"/>
                <w:szCs w:val="18"/>
              </w:rPr>
            </w:pPr>
            <w:r w:rsidRPr="00A20305">
              <w:rPr>
                <w:rFonts w:cs="Arial"/>
                <w:sz w:val="18"/>
                <w:szCs w:val="18"/>
              </w:rPr>
              <w:t xml:space="preserve">Short-term borrowings from </w:t>
            </w:r>
          </w:p>
          <w:p w14:paraId="2EFA0BCB" w14:textId="2DF3EEB4" w:rsidR="00032BC3" w:rsidRPr="00A20305" w:rsidRDefault="00032BC3" w:rsidP="007B27DD">
            <w:pPr>
              <w:spacing w:line="240" w:lineRule="auto"/>
              <w:ind w:left="885" w:right="-72"/>
              <w:rPr>
                <w:rFonts w:cs="Arial"/>
                <w:sz w:val="18"/>
                <w:szCs w:val="18"/>
              </w:rPr>
            </w:pPr>
            <w:r w:rsidRPr="00A20305">
              <w:rPr>
                <w:rFonts w:cs="Arial"/>
                <w:sz w:val="18"/>
                <w:szCs w:val="18"/>
              </w:rPr>
              <w:t xml:space="preserve">   financial institutions</w:t>
            </w:r>
          </w:p>
        </w:tc>
        <w:tc>
          <w:tcPr>
            <w:tcW w:w="1224" w:type="dxa"/>
            <w:shd w:val="clear" w:color="auto" w:fill="auto"/>
            <w:vAlign w:val="bottom"/>
          </w:tcPr>
          <w:p w14:paraId="49A32D0F" w14:textId="4C3E426D" w:rsidR="00032BC3" w:rsidRPr="00A20305" w:rsidRDefault="00D1260F" w:rsidP="00B47E71">
            <w:pPr>
              <w:tabs>
                <w:tab w:val="decimal" w:pos="1005"/>
              </w:tabs>
              <w:spacing w:line="240" w:lineRule="auto"/>
              <w:ind w:right="-72"/>
              <w:jc w:val="both"/>
              <w:rPr>
                <w:rFonts w:cs="Arial"/>
                <w:sz w:val="18"/>
                <w:szCs w:val="18"/>
              </w:rPr>
            </w:pPr>
            <w:r w:rsidRPr="00A20305">
              <w:rPr>
                <w:rFonts w:cs="Arial"/>
                <w:sz w:val="18"/>
                <w:szCs w:val="18"/>
              </w:rPr>
              <w:t>271</w:t>
            </w:r>
            <w:r w:rsidR="00032BC3" w:rsidRPr="00A20305">
              <w:rPr>
                <w:rFonts w:cs="Arial"/>
                <w:sz w:val="18"/>
                <w:szCs w:val="18"/>
              </w:rPr>
              <w:t>,</w:t>
            </w:r>
            <w:r w:rsidRPr="00A20305">
              <w:rPr>
                <w:rFonts w:cs="Arial"/>
                <w:sz w:val="18"/>
                <w:szCs w:val="18"/>
              </w:rPr>
              <w:t>190</w:t>
            </w:r>
            <w:r w:rsidR="00032BC3" w:rsidRPr="00A20305">
              <w:rPr>
                <w:rFonts w:cs="Arial"/>
                <w:sz w:val="18"/>
                <w:szCs w:val="18"/>
              </w:rPr>
              <w:t>,</w:t>
            </w:r>
            <w:r w:rsidRPr="00A20305">
              <w:rPr>
                <w:rFonts w:cs="Arial"/>
                <w:sz w:val="18"/>
                <w:szCs w:val="18"/>
              </w:rPr>
              <w:t>242</w:t>
            </w:r>
          </w:p>
        </w:tc>
        <w:tc>
          <w:tcPr>
            <w:tcW w:w="1224" w:type="dxa"/>
            <w:shd w:val="clear" w:color="auto" w:fill="auto"/>
            <w:vAlign w:val="bottom"/>
          </w:tcPr>
          <w:p w14:paraId="140468C6" w14:textId="1FD045F6" w:rsidR="00032BC3" w:rsidRPr="00A20305" w:rsidRDefault="00032BC3" w:rsidP="00B47E71">
            <w:pPr>
              <w:tabs>
                <w:tab w:val="decimal" w:pos="1005"/>
              </w:tabs>
              <w:spacing w:line="240" w:lineRule="auto"/>
              <w:ind w:right="-72"/>
              <w:jc w:val="both"/>
              <w:rPr>
                <w:rFonts w:cs="Arial"/>
                <w:sz w:val="18"/>
                <w:szCs w:val="18"/>
              </w:rPr>
            </w:pPr>
            <w:r w:rsidRPr="00A20305">
              <w:rPr>
                <w:rFonts w:cs="Arial"/>
                <w:sz w:val="18"/>
                <w:szCs w:val="18"/>
              </w:rPr>
              <w:t>-</w:t>
            </w:r>
          </w:p>
        </w:tc>
        <w:tc>
          <w:tcPr>
            <w:tcW w:w="1224" w:type="dxa"/>
            <w:shd w:val="clear" w:color="auto" w:fill="auto"/>
            <w:vAlign w:val="bottom"/>
          </w:tcPr>
          <w:p w14:paraId="083442FC" w14:textId="5A8CE806" w:rsidR="00032BC3" w:rsidRPr="00A20305" w:rsidRDefault="00D1260F" w:rsidP="00B47E71">
            <w:pPr>
              <w:tabs>
                <w:tab w:val="decimal" w:pos="1005"/>
              </w:tabs>
              <w:spacing w:line="240" w:lineRule="auto"/>
              <w:ind w:right="-72"/>
              <w:jc w:val="both"/>
              <w:rPr>
                <w:rFonts w:cs="Arial"/>
                <w:sz w:val="18"/>
                <w:szCs w:val="18"/>
              </w:rPr>
            </w:pPr>
            <w:r w:rsidRPr="00A20305">
              <w:rPr>
                <w:rFonts w:cs="Arial"/>
                <w:sz w:val="18"/>
                <w:szCs w:val="18"/>
              </w:rPr>
              <w:t>271</w:t>
            </w:r>
            <w:r w:rsidR="00032BC3" w:rsidRPr="00A20305">
              <w:rPr>
                <w:rFonts w:cs="Arial"/>
                <w:sz w:val="18"/>
                <w:szCs w:val="18"/>
              </w:rPr>
              <w:t>,</w:t>
            </w:r>
            <w:r w:rsidRPr="00A20305">
              <w:rPr>
                <w:rFonts w:cs="Arial"/>
                <w:sz w:val="18"/>
                <w:szCs w:val="18"/>
              </w:rPr>
              <w:t>190</w:t>
            </w:r>
            <w:r w:rsidR="00032BC3" w:rsidRPr="00A20305">
              <w:rPr>
                <w:rFonts w:cs="Arial"/>
                <w:sz w:val="18"/>
                <w:szCs w:val="18"/>
              </w:rPr>
              <w:t>,</w:t>
            </w:r>
            <w:r w:rsidRPr="00A20305">
              <w:rPr>
                <w:rFonts w:cs="Arial"/>
                <w:sz w:val="18"/>
                <w:szCs w:val="18"/>
              </w:rPr>
              <w:t>242</w:t>
            </w:r>
          </w:p>
        </w:tc>
        <w:tc>
          <w:tcPr>
            <w:tcW w:w="1289" w:type="dxa"/>
            <w:shd w:val="clear" w:color="auto" w:fill="auto"/>
            <w:vAlign w:val="bottom"/>
          </w:tcPr>
          <w:p w14:paraId="57FA62DC" w14:textId="2049304E" w:rsidR="00032BC3" w:rsidRPr="00A20305" w:rsidRDefault="00D1260F" w:rsidP="00032BC3">
            <w:pPr>
              <w:tabs>
                <w:tab w:val="decimal" w:pos="1076"/>
              </w:tabs>
              <w:spacing w:line="240" w:lineRule="auto"/>
              <w:ind w:right="-72"/>
              <w:jc w:val="both"/>
              <w:rPr>
                <w:rFonts w:cs="Arial"/>
                <w:sz w:val="18"/>
                <w:szCs w:val="18"/>
              </w:rPr>
            </w:pPr>
            <w:r w:rsidRPr="00A20305">
              <w:rPr>
                <w:rFonts w:cs="Arial"/>
                <w:sz w:val="18"/>
                <w:szCs w:val="18"/>
              </w:rPr>
              <w:t>267</w:t>
            </w:r>
            <w:r w:rsidR="00032BC3" w:rsidRPr="00A20305">
              <w:rPr>
                <w:rFonts w:cs="Arial"/>
                <w:sz w:val="18"/>
                <w:szCs w:val="18"/>
              </w:rPr>
              <w:t>,</w:t>
            </w:r>
            <w:r w:rsidRPr="00A20305">
              <w:rPr>
                <w:rFonts w:cs="Arial"/>
                <w:sz w:val="18"/>
                <w:szCs w:val="18"/>
              </w:rPr>
              <w:t>150</w:t>
            </w:r>
            <w:r w:rsidR="00032BC3" w:rsidRPr="00A20305">
              <w:rPr>
                <w:rFonts w:cs="Arial"/>
                <w:sz w:val="18"/>
                <w:szCs w:val="18"/>
              </w:rPr>
              <w:t>,</w:t>
            </w:r>
            <w:r w:rsidRPr="00A20305">
              <w:rPr>
                <w:rFonts w:cs="Arial"/>
                <w:sz w:val="18"/>
                <w:szCs w:val="18"/>
              </w:rPr>
              <w:t>652</w:t>
            </w:r>
          </w:p>
        </w:tc>
      </w:tr>
      <w:tr w:rsidR="00032BC3" w:rsidRPr="00A20305" w14:paraId="68C9A26E" w14:textId="77777777" w:rsidTr="00EE31AA">
        <w:trPr>
          <w:trHeight w:val="20"/>
        </w:trPr>
        <w:tc>
          <w:tcPr>
            <w:tcW w:w="3974" w:type="dxa"/>
            <w:shd w:val="clear" w:color="auto" w:fill="auto"/>
            <w:vAlign w:val="bottom"/>
          </w:tcPr>
          <w:p w14:paraId="56668B40" w14:textId="75574D68" w:rsidR="00032BC3" w:rsidRPr="00A20305" w:rsidRDefault="00032BC3" w:rsidP="007B27DD">
            <w:pPr>
              <w:spacing w:line="240" w:lineRule="auto"/>
              <w:ind w:left="885" w:right="-72"/>
              <w:rPr>
                <w:rFonts w:cs="Arial"/>
                <w:sz w:val="18"/>
                <w:szCs w:val="18"/>
              </w:rPr>
            </w:pPr>
            <w:r w:rsidRPr="00A20305">
              <w:rPr>
                <w:rFonts w:cs="Arial"/>
                <w:sz w:val="18"/>
                <w:szCs w:val="18"/>
              </w:rPr>
              <w:t>Trade and other payables</w:t>
            </w:r>
          </w:p>
        </w:tc>
        <w:tc>
          <w:tcPr>
            <w:tcW w:w="1224" w:type="dxa"/>
            <w:shd w:val="clear" w:color="auto" w:fill="auto"/>
          </w:tcPr>
          <w:p w14:paraId="36F8EA65" w14:textId="24A8C203" w:rsidR="00032BC3" w:rsidRPr="00A20305" w:rsidRDefault="00D1260F" w:rsidP="00B47E71">
            <w:pPr>
              <w:tabs>
                <w:tab w:val="decimal" w:pos="1005"/>
              </w:tabs>
              <w:spacing w:line="240" w:lineRule="auto"/>
              <w:ind w:right="-72"/>
              <w:jc w:val="both"/>
              <w:rPr>
                <w:rFonts w:cs="Arial"/>
                <w:sz w:val="18"/>
                <w:szCs w:val="18"/>
              </w:rPr>
            </w:pPr>
            <w:r w:rsidRPr="00A20305">
              <w:rPr>
                <w:rFonts w:cs="Arial"/>
                <w:sz w:val="18"/>
                <w:szCs w:val="18"/>
              </w:rPr>
              <w:t>146</w:t>
            </w:r>
            <w:r w:rsidR="00032BC3" w:rsidRPr="00A20305">
              <w:rPr>
                <w:rFonts w:cs="Arial"/>
                <w:sz w:val="18"/>
                <w:szCs w:val="18"/>
              </w:rPr>
              <w:t>,</w:t>
            </w:r>
            <w:r w:rsidRPr="00A20305">
              <w:rPr>
                <w:rFonts w:cs="Arial"/>
                <w:sz w:val="18"/>
                <w:szCs w:val="18"/>
              </w:rPr>
              <w:t>176</w:t>
            </w:r>
            <w:r w:rsidR="00032BC3" w:rsidRPr="00A20305">
              <w:rPr>
                <w:rFonts w:cs="Arial"/>
                <w:sz w:val="18"/>
                <w:szCs w:val="18"/>
              </w:rPr>
              <w:t>,</w:t>
            </w:r>
            <w:r w:rsidRPr="00A20305">
              <w:rPr>
                <w:rFonts w:cs="Arial"/>
                <w:sz w:val="18"/>
                <w:szCs w:val="18"/>
              </w:rPr>
              <w:t>368</w:t>
            </w:r>
          </w:p>
        </w:tc>
        <w:tc>
          <w:tcPr>
            <w:tcW w:w="1224" w:type="dxa"/>
            <w:shd w:val="clear" w:color="auto" w:fill="auto"/>
          </w:tcPr>
          <w:p w14:paraId="0644FDDC" w14:textId="1E451C49" w:rsidR="00032BC3" w:rsidRPr="00A20305" w:rsidRDefault="00D1260F" w:rsidP="00B47E71">
            <w:pPr>
              <w:tabs>
                <w:tab w:val="decimal" w:pos="1005"/>
              </w:tabs>
              <w:spacing w:line="240" w:lineRule="auto"/>
              <w:ind w:right="-72"/>
              <w:jc w:val="both"/>
              <w:rPr>
                <w:rFonts w:cs="Arial"/>
                <w:sz w:val="18"/>
                <w:szCs w:val="18"/>
                <w:cs/>
                <w:lang w:bidi="th-TH"/>
              </w:rPr>
            </w:pPr>
            <w:r w:rsidRPr="00A20305">
              <w:rPr>
                <w:rFonts w:cs="Arial"/>
                <w:sz w:val="18"/>
                <w:szCs w:val="18"/>
              </w:rPr>
              <w:t>50</w:t>
            </w:r>
            <w:r w:rsidR="00032BC3" w:rsidRPr="00A20305">
              <w:rPr>
                <w:rFonts w:cs="Arial"/>
                <w:sz w:val="18"/>
                <w:szCs w:val="18"/>
              </w:rPr>
              <w:t>,</w:t>
            </w:r>
            <w:r w:rsidRPr="00A20305">
              <w:rPr>
                <w:rFonts w:cs="Arial"/>
                <w:sz w:val="18"/>
                <w:szCs w:val="18"/>
              </w:rPr>
              <w:t>542</w:t>
            </w:r>
          </w:p>
        </w:tc>
        <w:tc>
          <w:tcPr>
            <w:tcW w:w="1224" w:type="dxa"/>
            <w:shd w:val="clear" w:color="auto" w:fill="auto"/>
          </w:tcPr>
          <w:p w14:paraId="1FCB9A3F" w14:textId="32878D34" w:rsidR="00032BC3" w:rsidRPr="00A20305" w:rsidRDefault="00D1260F" w:rsidP="00B47E71">
            <w:pPr>
              <w:tabs>
                <w:tab w:val="decimal" w:pos="1005"/>
              </w:tabs>
              <w:spacing w:line="240" w:lineRule="auto"/>
              <w:ind w:right="-72"/>
              <w:jc w:val="both"/>
              <w:rPr>
                <w:rFonts w:cs="Arial"/>
                <w:sz w:val="18"/>
                <w:szCs w:val="18"/>
              </w:rPr>
            </w:pPr>
            <w:r w:rsidRPr="00A20305">
              <w:rPr>
                <w:rFonts w:cs="Arial"/>
                <w:sz w:val="18"/>
                <w:szCs w:val="18"/>
              </w:rPr>
              <w:t>146</w:t>
            </w:r>
            <w:r w:rsidR="00032BC3" w:rsidRPr="00A20305">
              <w:rPr>
                <w:rFonts w:cs="Arial"/>
                <w:sz w:val="18"/>
                <w:szCs w:val="18"/>
              </w:rPr>
              <w:t>,</w:t>
            </w:r>
            <w:r w:rsidRPr="00A20305">
              <w:rPr>
                <w:rFonts w:cs="Arial"/>
                <w:sz w:val="18"/>
                <w:szCs w:val="18"/>
              </w:rPr>
              <w:t>226</w:t>
            </w:r>
            <w:r w:rsidR="00032BC3" w:rsidRPr="00A20305">
              <w:rPr>
                <w:rFonts w:cs="Arial"/>
                <w:sz w:val="18"/>
                <w:szCs w:val="18"/>
              </w:rPr>
              <w:t>,</w:t>
            </w:r>
            <w:r w:rsidRPr="00A20305">
              <w:rPr>
                <w:rFonts w:cs="Arial"/>
                <w:sz w:val="18"/>
                <w:szCs w:val="18"/>
              </w:rPr>
              <w:t>910</w:t>
            </w:r>
          </w:p>
        </w:tc>
        <w:tc>
          <w:tcPr>
            <w:tcW w:w="1289" w:type="dxa"/>
            <w:shd w:val="clear" w:color="auto" w:fill="auto"/>
          </w:tcPr>
          <w:p w14:paraId="60E914A3" w14:textId="73480EF5" w:rsidR="00032BC3" w:rsidRPr="00A20305" w:rsidRDefault="00D1260F" w:rsidP="00032BC3">
            <w:pPr>
              <w:tabs>
                <w:tab w:val="decimal" w:pos="1076"/>
              </w:tabs>
              <w:spacing w:line="240" w:lineRule="auto"/>
              <w:ind w:right="-72"/>
              <w:jc w:val="both"/>
              <w:rPr>
                <w:rFonts w:cs="Arial"/>
                <w:sz w:val="18"/>
                <w:szCs w:val="18"/>
              </w:rPr>
            </w:pPr>
            <w:r w:rsidRPr="00A20305">
              <w:rPr>
                <w:rFonts w:cs="Arial"/>
                <w:sz w:val="18"/>
                <w:szCs w:val="18"/>
              </w:rPr>
              <w:t>146</w:t>
            </w:r>
            <w:r w:rsidR="00032BC3" w:rsidRPr="00A20305">
              <w:rPr>
                <w:rFonts w:cs="Arial"/>
                <w:sz w:val="18"/>
                <w:szCs w:val="18"/>
              </w:rPr>
              <w:t>,</w:t>
            </w:r>
            <w:r w:rsidRPr="00A20305">
              <w:rPr>
                <w:rFonts w:cs="Arial"/>
                <w:sz w:val="18"/>
                <w:szCs w:val="18"/>
              </w:rPr>
              <w:t>226</w:t>
            </w:r>
            <w:r w:rsidR="00032BC3" w:rsidRPr="00A20305">
              <w:rPr>
                <w:rFonts w:cs="Arial"/>
                <w:sz w:val="18"/>
                <w:szCs w:val="18"/>
              </w:rPr>
              <w:t>,</w:t>
            </w:r>
            <w:r w:rsidRPr="00A20305">
              <w:rPr>
                <w:rFonts w:cs="Arial"/>
                <w:sz w:val="18"/>
                <w:szCs w:val="18"/>
              </w:rPr>
              <w:t>910</w:t>
            </w:r>
          </w:p>
        </w:tc>
      </w:tr>
      <w:tr w:rsidR="00032BC3" w:rsidRPr="00A20305" w14:paraId="100D2CCE" w14:textId="77777777" w:rsidTr="00EE31AA">
        <w:trPr>
          <w:trHeight w:val="20"/>
        </w:trPr>
        <w:tc>
          <w:tcPr>
            <w:tcW w:w="3974" w:type="dxa"/>
            <w:shd w:val="clear" w:color="auto" w:fill="auto"/>
            <w:vAlign w:val="bottom"/>
          </w:tcPr>
          <w:p w14:paraId="1A694169" w14:textId="59B4DFDA" w:rsidR="00032BC3" w:rsidRPr="00A20305" w:rsidRDefault="00032BC3" w:rsidP="007B27DD">
            <w:pPr>
              <w:spacing w:line="240" w:lineRule="auto"/>
              <w:ind w:left="885" w:right="-72"/>
              <w:rPr>
                <w:rFonts w:cs="Arial"/>
                <w:sz w:val="18"/>
                <w:szCs w:val="18"/>
              </w:rPr>
            </w:pPr>
            <w:r w:rsidRPr="00A20305">
              <w:rPr>
                <w:rFonts w:cs="Arial"/>
                <w:sz w:val="18"/>
                <w:szCs w:val="18"/>
              </w:rPr>
              <w:t>Lease liabilities</w:t>
            </w:r>
          </w:p>
        </w:tc>
        <w:tc>
          <w:tcPr>
            <w:tcW w:w="1224" w:type="dxa"/>
            <w:tcBorders>
              <w:bottom w:val="single" w:sz="4" w:space="0" w:color="auto"/>
            </w:tcBorders>
            <w:shd w:val="clear" w:color="auto" w:fill="auto"/>
          </w:tcPr>
          <w:p w14:paraId="52FF1EC1" w14:textId="04B5E1E6" w:rsidR="00032BC3" w:rsidRPr="00A20305" w:rsidRDefault="00D1260F" w:rsidP="00B47E71">
            <w:pPr>
              <w:tabs>
                <w:tab w:val="decimal" w:pos="1005"/>
              </w:tabs>
              <w:spacing w:line="240" w:lineRule="auto"/>
              <w:ind w:right="-72"/>
              <w:jc w:val="both"/>
              <w:rPr>
                <w:rFonts w:cs="Arial"/>
                <w:sz w:val="18"/>
                <w:szCs w:val="18"/>
              </w:rPr>
            </w:pPr>
            <w:r w:rsidRPr="00A20305">
              <w:rPr>
                <w:rFonts w:cs="Arial"/>
                <w:sz w:val="18"/>
                <w:szCs w:val="18"/>
              </w:rPr>
              <w:t>4</w:t>
            </w:r>
            <w:r w:rsidR="00032BC3" w:rsidRPr="00A20305">
              <w:rPr>
                <w:rFonts w:cs="Arial"/>
                <w:sz w:val="18"/>
                <w:szCs w:val="18"/>
              </w:rPr>
              <w:t>,</w:t>
            </w:r>
            <w:r w:rsidRPr="00A20305">
              <w:rPr>
                <w:rFonts w:cs="Arial"/>
                <w:sz w:val="18"/>
                <w:szCs w:val="18"/>
              </w:rPr>
              <w:t>279</w:t>
            </w:r>
            <w:r w:rsidR="00032BC3" w:rsidRPr="00A20305">
              <w:rPr>
                <w:rFonts w:cs="Arial"/>
                <w:sz w:val="18"/>
                <w:szCs w:val="18"/>
              </w:rPr>
              <w:t>,</w:t>
            </w:r>
            <w:r w:rsidRPr="00A20305">
              <w:rPr>
                <w:rFonts w:cs="Arial"/>
                <w:sz w:val="18"/>
                <w:szCs w:val="18"/>
              </w:rPr>
              <w:t>228</w:t>
            </w:r>
          </w:p>
        </w:tc>
        <w:tc>
          <w:tcPr>
            <w:tcW w:w="1224" w:type="dxa"/>
            <w:tcBorders>
              <w:bottom w:val="single" w:sz="4" w:space="0" w:color="auto"/>
            </w:tcBorders>
            <w:shd w:val="clear" w:color="auto" w:fill="auto"/>
          </w:tcPr>
          <w:p w14:paraId="204BA224" w14:textId="4DD1A4EC" w:rsidR="00032BC3" w:rsidRPr="00A20305" w:rsidRDefault="00D1260F" w:rsidP="00B47E71">
            <w:pPr>
              <w:tabs>
                <w:tab w:val="decimal" w:pos="1005"/>
              </w:tabs>
              <w:spacing w:line="240" w:lineRule="auto"/>
              <w:ind w:right="-72"/>
              <w:jc w:val="both"/>
              <w:rPr>
                <w:rFonts w:cs="Arial"/>
                <w:sz w:val="18"/>
                <w:szCs w:val="18"/>
              </w:rPr>
            </w:pPr>
            <w:r w:rsidRPr="00A20305">
              <w:rPr>
                <w:rFonts w:cs="Arial"/>
                <w:sz w:val="18"/>
                <w:szCs w:val="18"/>
              </w:rPr>
              <w:t>14</w:t>
            </w:r>
            <w:r w:rsidR="00032BC3" w:rsidRPr="00A20305">
              <w:rPr>
                <w:rFonts w:cs="Arial"/>
                <w:sz w:val="18"/>
                <w:szCs w:val="18"/>
              </w:rPr>
              <w:t>,</w:t>
            </w:r>
            <w:r w:rsidRPr="00A20305">
              <w:rPr>
                <w:rFonts w:cs="Arial"/>
                <w:sz w:val="18"/>
                <w:szCs w:val="18"/>
              </w:rPr>
              <w:t>415</w:t>
            </w:r>
            <w:r w:rsidR="00032BC3" w:rsidRPr="00A20305">
              <w:rPr>
                <w:rFonts w:cs="Arial"/>
                <w:sz w:val="18"/>
                <w:szCs w:val="18"/>
              </w:rPr>
              <w:t>,</w:t>
            </w:r>
            <w:r w:rsidRPr="00A20305">
              <w:rPr>
                <w:rFonts w:cs="Arial"/>
                <w:sz w:val="18"/>
                <w:szCs w:val="18"/>
              </w:rPr>
              <w:t>580</w:t>
            </w:r>
          </w:p>
        </w:tc>
        <w:tc>
          <w:tcPr>
            <w:tcW w:w="1224" w:type="dxa"/>
            <w:tcBorders>
              <w:bottom w:val="single" w:sz="4" w:space="0" w:color="auto"/>
            </w:tcBorders>
            <w:shd w:val="clear" w:color="auto" w:fill="auto"/>
          </w:tcPr>
          <w:p w14:paraId="1097F242" w14:textId="558E604B" w:rsidR="00032BC3" w:rsidRPr="00A20305" w:rsidRDefault="00D1260F" w:rsidP="00B47E71">
            <w:pPr>
              <w:tabs>
                <w:tab w:val="decimal" w:pos="1005"/>
              </w:tabs>
              <w:spacing w:line="240" w:lineRule="auto"/>
              <w:ind w:right="-72"/>
              <w:jc w:val="both"/>
              <w:rPr>
                <w:rFonts w:cs="Arial"/>
                <w:sz w:val="18"/>
                <w:szCs w:val="18"/>
              </w:rPr>
            </w:pPr>
            <w:r w:rsidRPr="00A20305">
              <w:rPr>
                <w:rFonts w:cs="Arial"/>
                <w:sz w:val="18"/>
                <w:szCs w:val="18"/>
              </w:rPr>
              <w:t>18</w:t>
            </w:r>
            <w:r w:rsidR="00032BC3" w:rsidRPr="00A20305">
              <w:rPr>
                <w:rFonts w:cs="Arial"/>
                <w:sz w:val="18"/>
                <w:szCs w:val="18"/>
              </w:rPr>
              <w:t>,</w:t>
            </w:r>
            <w:r w:rsidRPr="00A20305">
              <w:rPr>
                <w:rFonts w:cs="Arial"/>
                <w:sz w:val="18"/>
                <w:szCs w:val="18"/>
              </w:rPr>
              <w:t>694</w:t>
            </w:r>
            <w:r w:rsidR="00032BC3" w:rsidRPr="00A20305">
              <w:rPr>
                <w:rFonts w:cs="Arial"/>
                <w:sz w:val="18"/>
                <w:szCs w:val="18"/>
              </w:rPr>
              <w:t>,</w:t>
            </w:r>
            <w:r w:rsidRPr="00A20305">
              <w:rPr>
                <w:rFonts w:cs="Arial"/>
                <w:sz w:val="18"/>
                <w:szCs w:val="18"/>
              </w:rPr>
              <w:t>808</w:t>
            </w:r>
          </w:p>
        </w:tc>
        <w:tc>
          <w:tcPr>
            <w:tcW w:w="1289" w:type="dxa"/>
            <w:tcBorders>
              <w:bottom w:val="single" w:sz="4" w:space="0" w:color="auto"/>
            </w:tcBorders>
            <w:shd w:val="clear" w:color="auto" w:fill="auto"/>
          </w:tcPr>
          <w:p w14:paraId="303583C7" w14:textId="3D5ED02F" w:rsidR="00032BC3" w:rsidRPr="00A20305" w:rsidRDefault="00D1260F" w:rsidP="00032BC3">
            <w:pPr>
              <w:tabs>
                <w:tab w:val="decimal" w:pos="1076"/>
              </w:tabs>
              <w:spacing w:line="240" w:lineRule="auto"/>
              <w:ind w:right="-72"/>
              <w:jc w:val="both"/>
              <w:rPr>
                <w:rFonts w:cs="Arial"/>
                <w:sz w:val="18"/>
                <w:szCs w:val="18"/>
              </w:rPr>
            </w:pPr>
            <w:r w:rsidRPr="00A20305">
              <w:rPr>
                <w:rFonts w:cs="Arial"/>
                <w:sz w:val="18"/>
                <w:szCs w:val="18"/>
              </w:rPr>
              <w:t>16</w:t>
            </w:r>
            <w:r w:rsidR="00032BC3" w:rsidRPr="00A20305">
              <w:rPr>
                <w:rFonts w:cs="Arial"/>
                <w:sz w:val="18"/>
                <w:szCs w:val="18"/>
              </w:rPr>
              <w:t>,</w:t>
            </w:r>
            <w:r w:rsidRPr="00A20305">
              <w:rPr>
                <w:rFonts w:cs="Arial"/>
                <w:sz w:val="18"/>
                <w:szCs w:val="18"/>
              </w:rPr>
              <w:t>053</w:t>
            </w:r>
            <w:r w:rsidR="00032BC3" w:rsidRPr="00A20305">
              <w:rPr>
                <w:rFonts w:cs="Arial"/>
                <w:sz w:val="18"/>
                <w:szCs w:val="18"/>
              </w:rPr>
              <w:t>,</w:t>
            </w:r>
            <w:r w:rsidRPr="00A20305">
              <w:rPr>
                <w:rFonts w:cs="Arial"/>
                <w:sz w:val="18"/>
                <w:szCs w:val="18"/>
              </w:rPr>
              <w:t>365</w:t>
            </w:r>
          </w:p>
        </w:tc>
      </w:tr>
      <w:tr w:rsidR="00032BC3" w:rsidRPr="00A20305" w14:paraId="362C888A" w14:textId="77777777" w:rsidTr="00EE31AA">
        <w:trPr>
          <w:trHeight w:val="20"/>
        </w:trPr>
        <w:tc>
          <w:tcPr>
            <w:tcW w:w="3974" w:type="dxa"/>
            <w:shd w:val="clear" w:color="auto" w:fill="auto"/>
            <w:vAlign w:val="bottom"/>
          </w:tcPr>
          <w:p w14:paraId="647CA790" w14:textId="77777777" w:rsidR="00032BC3" w:rsidRPr="00A20305" w:rsidRDefault="00032BC3" w:rsidP="007B27DD">
            <w:pPr>
              <w:spacing w:line="240" w:lineRule="auto"/>
              <w:ind w:left="885" w:right="-72"/>
              <w:rPr>
                <w:rFonts w:cs="Arial"/>
                <w:b/>
                <w:bCs/>
                <w:sz w:val="18"/>
                <w:szCs w:val="18"/>
              </w:rPr>
            </w:pPr>
          </w:p>
        </w:tc>
        <w:tc>
          <w:tcPr>
            <w:tcW w:w="1224" w:type="dxa"/>
            <w:tcBorders>
              <w:top w:val="single" w:sz="4" w:space="0" w:color="auto"/>
              <w:left w:val="nil"/>
              <w:right w:val="nil"/>
            </w:tcBorders>
            <w:shd w:val="clear" w:color="auto" w:fill="auto"/>
            <w:vAlign w:val="bottom"/>
          </w:tcPr>
          <w:p w14:paraId="1D351927" w14:textId="77777777" w:rsidR="00032BC3" w:rsidRPr="00A20305" w:rsidRDefault="00032BC3" w:rsidP="00B47E71">
            <w:pPr>
              <w:tabs>
                <w:tab w:val="decimal" w:pos="1005"/>
              </w:tabs>
              <w:spacing w:line="240" w:lineRule="auto"/>
              <w:ind w:right="-72"/>
              <w:jc w:val="both"/>
              <w:rPr>
                <w:rFonts w:cs="Arial"/>
                <w:spacing w:val="-4"/>
                <w:sz w:val="18"/>
                <w:szCs w:val="18"/>
              </w:rPr>
            </w:pPr>
          </w:p>
        </w:tc>
        <w:tc>
          <w:tcPr>
            <w:tcW w:w="1224" w:type="dxa"/>
            <w:tcBorders>
              <w:top w:val="single" w:sz="4" w:space="0" w:color="auto"/>
              <w:left w:val="nil"/>
              <w:right w:val="nil"/>
            </w:tcBorders>
            <w:shd w:val="clear" w:color="auto" w:fill="auto"/>
            <w:vAlign w:val="bottom"/>
          </w:tcPr>
          <w:p w14:paraId="1912BED8" w14:textId="77777777" w:rsidR="00032BC3" w:rsidRPr="00A20305" w:rsidRDefault="00032BC3" w:rsidP="00B47E71">
            <w:pPr>
              <w:tabs>
                <w:tab w:val="decimal" w:pos="1005"/>
              </w:tabs>
              <w:spacing w:line="240" w:lineRule="auto"/>
              <w:ind w:right="-72"/>
              <w:jc w:val="both"/>
              <w:rPr>
                <w:rFonts w:cs="Arial"/>
                <w:spacing w:val="-4"/>
                <w:sz w:val="18"/>
                <w:szCs w:val="18"/>
              </w:rPr>
            </w:pPr>
          </w:p>
        </w:tc>
        <w:tc>
          <w:tcPr>
            <w:tcW w:w="1224" w:type="dxa"/>
            <w:tcBorders>
              <w:top w:val="single" w:sz="4" w:space="0" w:color="auto"/>
              <w:left w:val="nil"/>
              <w:right w:val="nil"/>
            </w:tcBorders>
            <w:shd w:val="clear" w:color="auto" w:fill="auto"/>
            <w:vAlign w:val="bottom"/>
          </w:tcPr>
          <w:p w14:paraId="7F30177E" w14:textId="0046ED31" w:rsidR="00032BC3" w:rsidRPr="00A20305" w:rsidRDefault="00032BC3" w:rsidP="00B47E71">
            <w:pPr>
              <w:tabs>
                <w:tab w:val="decimal" w:pos="1005"/>
              </w:tabs>
              <w:spacing w:line="240" w:lineRule="auto"/>
              <w:ind w:right="-72"/>
              <w:jc w:val="both"/>
              <w:rPr>
                <w:rFonts w:cs="Arial"/>
                <w:spacing w:val="-4"/>
                <w:sz w:val="18"/>
                <w:szCs w:val="18"/>
              </w:rPr>
            </w:pPr>
          </w:p>
        </w:tc>
        <w:tc>
          <w:tcPr>
            <w:tcW w:w="1289" w:type="dxa"/>
            <w:tcBorders>
              <w:top w:val="single" w:sz="4" w:space="0" w:color="auto"/>
              <w:left w:val="nil"/>
              <w:right w:val="nil"/>
            </w:tcBorders>
            <w:shd w:val="clear" w:color="auto" w:fill="auto"/>
            <w:vAlign w:val="bottom"/>
          </w:tcPr>
          <w:p w14:paraId="7302315C" w14:textId="77777777" w:rsidR="00032BC3" w:rsidRPr="00A20305" w:rsidRDefault="00032BC3" w:rsidP="00032BC3">
            <w:pPr>
              <w:tabs>
                <w:tab w:val="decimal" w:pos="1076"/>
              </w:tabs>
              <w:spacing w:line="240" w:lineRule="auto"/>
              <w:ind w:right="-72"/>
              <w:jc w:val="both"/>
              <w:rPr>
                <w:rFonts w:cs="Arial"/>
                <w:spacing w:val="-4"/>
                <w:sz w:val="18"/>
                <w:szCs w:val="18"/>
              </w:rPr>
            </w:pPr>
          </w:p>
        </w:tc>
      </w:tr>
      <w:tr w:rsidR="00032BC3" w:rsidRPr="00A20305" w14:paraId="56D8E3BD" w14:textId="77777777" w:rsidTr="00EE31AA">
        <w:trPr>
          <w:trHeight w:val="20"/>
        </w:trPr>
        <w:tc>
          <w:tcPr>
            <w:tcW w:w="3974" w:type="dxa"/>
            <w:shd w:val="clear" w:color="auto" w:fill="auto"/>
            <w:vAlign w:val="bottom"/>
          </w:tcPr>
          <w:p w14:paraId="657EE22F" w14:textId="77777777" w:rsidR="00032BC3" w:rsidRPr="00A20305" w:rsidRDefault="00032BC3" w:rsidP="007B27DD">
            <w:pPr>
              <w:spacing w:line="240" w:lineRule="auto"/>
              <w:ind w:left="885" w:right="-72"/>
              <w:rPr>
                <w:rFonts w:cs="Arial"/>
                <w:b/>
                <w:bCs/>
                <w:sz w:val="18"/>
                <w:szCs w:val="18"/>
              </w:rPr>
            </w:pPr>
          </w:p>
        </w:tc>
        <w:tc>
          <w:tcPr>
            <w:tcW w:w="1224" w:type="dxa"/>
            <w:tcBorders>
              <w:left w:val="nil"/>
              <w:bottom w:val="single" w:sz="4" w:space="0" w:color="auto"/>
              <w:right w:val="nil"/>
            </w:tcBorders>
            <w:shd w:val="clear" w:color="auto" w:fill="auto"/>
          </w:tcPr>
          <w:p w14:paraId="4FB80CED" w14:textId="4E58E859" w:rsidR="00032BC3" w:rsidRPr="00A20305" w:rsidRDefault="00D1260F" w:rsidP="00B47E71">
            <w:pPr>
              <w:tabs>
                <w:tab w:val="decimal" w:pos="1005"/>
              </w:tabs>
              <w:spacing w:line="240" w:lineRule="auto"/>
              <w:ind w:right="-72"/>
              <w:jc w:val="both"/>
              <w:rPr>
                <w:rFonts w:cs="Arial"/>
                <w:sz w:val="18"/>
                <w:szCs w:val="18"/>
              </w:rPr>
            </w:pPr>
            <w:r w:rsidRPr="00A20305">
              <w:rPr>
                <w:rFonts w:cs="Arial"/>
                <w:sz w:val="18"/>
                <w:szCs w:val="18"/>
              </w:rPr>
              <w:t>421</w:t>
            </w:r>
            <w:r w:rsidR="00032BC3" w:rsidRPr="00A20305">
              <w:rPr>
                <w:rFonts w:cs="Arial"/>
                <w:sz w:val="18"/>
                <w:szCs w:val="18"/>
              </w:rPr>
              <w:t>,</w:t>
            </w:r>
            <w:r w:rsidRPr="00A20305">
              <w:rPr>
                <w:rFonts w:cs="Arial"/>
                <w:sz w:val="18"/>
                <w:szCs w:val="18"/>
              </w:rPr>
              <w:t>645</w:t>
            </w:r>
            <w:r w:rsidR="00032BC3" w:rsidRPr="00A20305">
              <w:rPr>
                <w:rFonts w:cs="Arial"/>
                <w:sz w:val="18"/>
                <w:szCs w:val="18"/>
              </w:rPr>
              <w:t>,</w:t>
            </w:r>
            <w:r w:rsidRPr="00A20305">
              <w:rPr>
                <w:rFonts w:cs="Arial"/>
                <w:sz w:val="18"/>
                <w:szCs w:val="18"/>
              </w:rPr>
              <w:t>838</w:t>
            </w:r>
          </w:p>
        </w:tc>
        <w:tc>
          <w:tcPr>
            <w:tcW w:w="1224" w:type="dxa"/>
            <w:tcBorders>
              <w:left w:val="nil"/>
              <w:bottom w:val="single" w:sz="4" w:space="0" w:color="auto"/>
              <w:right w:val="nil"/>
            </w:tcBorders>
            <w:shd w:val="clear" w:color="auto" w:fill="auto"/>
          </w:tcPr>
          <w:p w14:paraId="62D4B07E" w14:textId="08E46D0B" w:rsidR="00032BC3" w:rsidRPr="00A20305" w:rsidRDefault="00D1260F" w:rsidP="00B47E71">
            <w:pPr>
              <w:tabs>
                <w:tab w:val="decimal" w:pos="1005"/>
              </w:tabs>
              <w:spacing w:line="240" w:lineRule="auto"/>
              <w:ind w:right="-72"/>
              <w:jc w:val="both"/>
              <w:rPr>
                <w:rFonts w:cs="Arial"/>
                <w:sz w:val="18"/>
                <w:szCs w:val="18"/>
              </w:rPr>
            </w:pPr>
            <w:r w:rsidRPr="00A20305">
              <w:rPr>
                <w:rFonts w:cs="Arial"/>
                <w:sz w:val="18"/>
                <w:szCs w:val="18"/>
              </w:rPr>
              <w:t>14</w:t>
            </w:r>
            <w:r w:rsidR="00032BC3" w:rsidRPr="00A20305">
              <w:rPr>
                <w:rFonts w:cs="Arial"/>
                <w:sz w:val="18"/>
                <w:szCs w:val="18"/>
              </w:rPr>
              <w:t>,</w:t>
            </w:r>
            <w:r w:rsidRPr="00A20305">
              <w:rPr>
                <w:rFonts w:cs="Arial"/>
                <w:sz w:val="18"/>
                <w:szCs w:val="18"/>
              </w:rPr>
              <w:t>466</w:t>
            </w:r>
            <w:r w:rsidR="00032BC3" w:rsidRPr="00A20305">
              <w:rPr>
                <w:rFonts w:cs="Arial"/>
                <w:sz w:val="18"/>
                <w:szCs w:val="18"/>
              </w:rPr>
              <w:t>,</w:t>
            </w:r>
            <w:r w:rsidRPr="00A20305">
              <w:rPr>
                <w:rFonts w:cs="Arial"/>
                <w:sz w:val="18"/>
                <w:szCs w:val="18"/>
              </w:rPr>
              <w:t>122</w:t>
            </w:r>
          </w:p>
        </w:tc>
        <w:tc>
          <w:tcPr>
            <w:tcW w:w="1224" w:type="dxa"/>
            <w:tcBorders>
              <w:left w:val="nil"/>
              <w:bottom w:val="single" w:sz="4" w:space="0" w:color="auto"/>
              <w:right w:val="nil"/>
            </w:tcBorders>
            <w:shd w:val="clear" w:color="auto" w:fill="auto"/>
          </w:tcPr>
          <w:p w14:paraId="1483CE28" w14:textId="6EA4C704" w:rsidR="00032BC3" w:rsidRPr="00A20305" w:rsidRDefault="00D1260F" w:rsidP="00B47E71">
            <w:pPr>
              <w:tabs>
                <w:tab w:val="decimal" w:pos="1005"/>
              </w:tabs>
              <w:spacing w:line="240" w:lineRule="auto"/>
              <w:ind w:right="-72"/>
              <w:jc w:val="both"/>
              <w:rPr>
                <w:rFonts w:cs="Arial"/>
                <w:sz w:val="18"/>
                <w:szCs w:val="18"/>
              </w:rPr>
            </w:pPr>
            <w:r w:rsidRPr="00A20305">
              <w:rPr>
                <w:rFonts w:cs="Arial"/>
                <w:sz w:val="18"/>
                <w:szCs w:val="18"/>
              </w:rPr>
              <w:t>436</w:t>
            </w:r>
            <w:r w:rsidR="00032BC3" w:rsidRPr="00A20305">
              <w:rPr>
                <w:rFonts w:cs="Arial"/>
                <w:sz w:val="18"/>
                <w:szCs w:val="18"/>
              </w:rPr>
              <w:t>,</w:t>
            </w:r>
            <w:r w:rsidRPr="00A20305">
              <w:rPr>
                <w:rFonts w:cs="Arial"/>
                <w:sz w:val="18"/>
                <w:szCs w:val="18"/>
              </w:rPr>
              <w:t>111</w:t>
            </w:r>
            <w:r w:rsidR="00032BC3" w:rsidRPr="00A20305">
              <w:rPr>
                <w:rFonts w:cs="Arial"/>
                <w:sz w:val="18"/>
                <w:szCs w:val="18"/>
              </w:rPr>
              <w:t>,</w:t>
            </w:r>
            <w:r w:rsidRPr="00A20305">
              <w:rPr>
                <w:rFonts w:cs="Arial"/>
                <w:sz w:val="18"/>
                <w:szCs w:val="18"/>
              </w:rPr>
              <w:t>960</w:t>
            </w:r>
          </w:p>
        </w:tc>
        <w:tc>
          <w:tcPr>
            <w:tcW w:w="1289" w:type="dxa"/>
            <w:tcBorders>
              <w:left w:val="nil"/>
              <w:bottom w:val="single" w:sz="4" w:space="0" w:color="auto"/>
              <w:right w:val="nil"/>
            </w:tcBorders>
            <w:shd w:val="clear" w:color="auto" w:fill="auto"/>
          </w:tcPr>
          <w:p w14:paraId="1F889C17" w14:textId="4BAEADB0" w:rsidR="00032BC3" w:rsidRPr="00A20305" w:rsidRDefault="00D1260F" w:rsidP="00032BC3">
            <w:pPr>
              <w:tabs>
                <w:tab w:val="decimal" w:pos="1076"/>
              </w:tabs>
              <w:spacing w:line="240" w:lineRule="auto"/>
              <w:ind w:right="-72"/>
              <w:jc w:val="both"/>
              <w:rPr>
                <w:rFonts w:cs="Arial"/>
                <w:sz w:val="18"/>
                <w:szCs w:val="18"/>
              </w:rPr>
            </w:pPr>
            <w:r w:rsidRPr="00A20305">
              <w:rPr>
                <w:rFonts w:cs="Arial"/>
                <w:sz w:val="18"/>
                <w:szCs w:val="18"/>
              </w:rPr>
              <w:t>429</w:t>
            </w:r>
            <w:r w:rsidR="00032BC3" w:rsidRPr="00A20305">
              <w:rPr>
                <w:rFonts w:cs="Arial"/>
                <w:sz w:val="18"/>
                <w:szCs w:val="18"/>
              </w:rPr>
              <w:t>,</w:t>
            </w:r>
            <w:r w:rsidRPr="00A20305">
              <w:rPr>
                <w:rFonts w:cs="Arial"/>
                <w:sz w:val="18"/>
                <w:szCs w:val="18"/>
              </w:rPr>
              <w:t>430</w:t>
            </w:r>
            <w:r w:rsidR="00032BC3" w:rsidRPr="00A20305">
              <w:rPr>
                <w:rFonts w:cs="Arial"/>
                <w:sz w:val="18"/>
                <w:szCs w:val="18"/>
              </w:rPr>
              <w:t>,</w:t>
            </w:r>
            <w:r w:rsidRPr="00A20305">
              <w:rPr>
                <w:rFonts w:cs="Arial"/>
                <w:sz w:val="18"/>
                <w:szCs w:val="18"/>
              </w:rPr>
              <w:t>927</w:t>
            </w:r>
          </w:p>
        </w:tc>
      </w:tr>
    </w:tbl>
    <w:p w14:paraId="66A5C2CF" w14:textId="0DEACE08" w:rsidR="00473355" w:rsidRPr="00A20305" w:rsidRDefault="00473355">
      <w:pPr>
        <w:spacing w:line="240" w:lineRule="auto"/>
        <w:rPr>
          <w:rFonts w:cs="Arial"/>
          <w:b/>
          <w:bCs/>
        </w:rPr>
      </w:pPr>
      <w:bookmarkStart w:id="7" w:name="_Toc48736048"/>
    </w:p>
    <w:bookmarkEnd w:id="7"/>
    <w:p w14:paraId="207904B2" w14:textId="57AE4C8B" w:rsidR="008C5E64" w:rsidRPr="00A20305" w:rsidRDefault="00D1260F" w:rsidP="008C5E64">
      <w:pPr>
        <w:autoSpaceDE w:val="0"/>
        <w:autoSpaceDN w:val="0"/>
        <w:adjustRightInd w:val="0"/>
        <w:ind w:left="540" w:hanging="540"/>
        <w:rPr>
          <w:rFonts w:cs="Arial"/>
          <w:b/>
          <w:bCs/>
        </w:rPr>
      </w:pPr>
      <w:r w:rsidRPr="00A20305">
        <w:rPr>
          <w:rFonts w:eastAsia="Times New Roman" w:cs="Arial"/>
          <w:b/>
          <w:bCs/>
        </w:rPr>
        <w:t>5</w:t>
      </w:r>
      <w:r w:rsidR="008C5E64" w:rsidRPr="00A20305">
        <w:rPr>
          <w:rFonts w:eastAsia="Times New Roman" w:cs="Arial"/>
          <w:b/>
          <w:bCs/>
        </w:rPr>
        <w:t>.</w:t>
      </w:r>
      <w:r w:rsidRPr="00A20305">
        <w:rPr>
          <w:rFonts w:eastAsia="Times New Roman" w:cs="Arial"/>
          <w:b/>
          <w:bCs/>
        </w:rPr>
        <w:t>2</w:t>
      </w:r>
      <w:r w:rsidR="008C5E64" w:rsidRPr="00A20305">
        <w:rPr>
          <w:rFonts w:eastAsia="Times New Roman" w:cs="Arial"/>
          <w:b/>
          <w:bCs/>
        </w:rPr>
        <w:tab/>
        <w:t>Capital management</w:t>
      </w:r>
    </w:p>
    <w:p w14:paraId="5DB5E2F9" w14:textId="77777777" w:rsidR="008C5E64" w:rsidRPr="00A20305" w:rsidRDefault="008C5E64" w:rsidP="008C5E64">
      <w:pPr>
        <w:tabs>
          <w:tab w:val="left" w:pos="1620"/>
        </w:tabs>
        <w:autoSpaceDE w:val="0"/>
        <w:autoSpaceDN w:val="0"/>
        <w:adjustRightInd w:val="0"/>
        <w:ind w:left="1080" w:hanging="540"/>
        <w:jc w:val="thaiDistribute"/>
        <w:rPr>
          <w:rFonts w:eastAsia="Times New Roman" w:cs="Arial"/>
          <w:b/>
          <w:bCs/>
        </w:rPr>
      </w:pPr>
    </w:p>
    <w:p w14:paraId="25D16125" w14:textId="30A990B5" w:rsidR="008C5E64" w:rsidRPr="00A20305" w:rsidRDefault="00D1260F" w:rsidP="008C5E64">
      <w:pPr>
        <w:tabs>
          <w:tab w:val="left" w:pos="1620"/>
        </w:tabs>
        <w:autoSpaceDE w:val="0"/>
        <w:autoSpaceDN w:val="0"/>
        <w:adjustRightInd w:val="0"/>
        <w:ind w:left="1080" w:hanging="540"/>
        <w:jc w:val="thaiDistribute"/>
        <w:rPr>
          <w:rFonts w:eastAsia="Times New Roman" w:cs="Arial"/>
          <w:b/>
          <w:bCs/>
        </w:rPr>
      </w:pPr>
      <w:r w:rsidRPr="00A20305">
        <w:rPr>
          <w:rFonts w:eastAsia="Times New Roman" w:cs="Arial"/>
          <w:b/>
          <w:bCs/>
        </w:rPr>
        <w:t>5</w:t>
      </w:r>
      <w:r w:rsidR="008C5E64" w:rsidRPr="00A20305">
        <w:rPr>
          <w:rFonts w:eastAsia="Times New Roman" w:cs="Arial"/>
          <w:b/>
          <w:bCs/>
        </w:rPr>
        <w:t>.</w:t>
      </w:r>
      <w:r w:rsidRPr="00A20305">
        <w:rPr>
          <w:rFonts w:eastAsia="Times New Roman" w:cs="Arial"/>
          <w:b/>
          <w:bCs/>
        </w:rPr>
        <w:t>2</w:t>
      </w:r>
      <w:r w:rsidR="008C5E64" w:rsidRPr="00A20305">
        <w:rPr>
          <w:rFonts w:eastAsia="Times New Roman" w:cs="Arial"/>
          <w:b/>
          <w:bCs/>
        </w:rPr>
        <w:t>.</w:t>
      </w:r>
      <w:r w:rsidRPr="00A20305">
        <w:rPr>
          <w:rFonts w:eastAsia="Times New Roman" w:cs="Arial"/>
          <w:b/>
          <w:bCs/>
        </w:rPr>
        <w:t>1</w:t>
      </w:r>
      <w:r w:rsidR="008C5E64" w:rsidRPr="00A20305">
        <w:rPr>
          <w:rFonts w:eastAsia="Times New Roman" w:cs="Arial"/>
          <w:b/>
          <w:bCs/>
        </w:rPr>
        <w:tab/>
        <w:t>Risk management</w:t>
      </w:r>
    </w:p>
    <w:p w14:paraId="6C88977D" w14:textId="77777777" w:rsidR="008C5E64" w:rsidRPr="00A20305" w:rsidRDefault="008C5E64" w:rsidP="008C5E64">
      <w:pPr>
        <w:ind w:left="1080"/>
        <w:jc w:val="thaiDistribute"/>
        <w:rPr>
          <w:rFonts w:eastAsia="Arial" w:cs="Arial"/>
          <w:lang w:val="en-US" w:eastAsia="en-GB"/>
        </w:rPr>
      </w:pPr>
    </w:p>
    <w:p w14:paraId="4F288873" w14:textId="77777777" w:rsidR="008C5E64" w:rsidRPr="00A20305" w:rsidRDefault="008C5E64" w:rsidP="008C5E64">
      <w:pPr>
        <w:ind w:left="1080"/>
        <w:jc w:val="thaiDistribute"/>
        <w:rPr>
          <w:rFonts w:eastAsia="Arial" w:cs="Arial"/>
          <w:lang w:val="en-US" w:eastAsia="en-GB"/>
        </w:rPr>
      </w:pPr>
      <w:r w:rsidRPr="00A20305">
        <w:rPr>
          <w:rFonts w:eastAsia="Arial" w:cs="Arial"/>
          <w:lang w:val="en-US" w:eastAsia="en-GB"/>
        </w:rPr>
        <w:t>The objectives when managing capital are to:</w:t>
      </w:r>
    </w:p>
    <w:p w14:paraId="61078F4C" w14:textId="77777777" w:rsidR="008C5E64" w:rsidRPr="00A20305" w:rsidRDefault="008C5E64" w:rsidP="008C5E64">
      <w:pPr>
        <w:ind w:left="1080"/>
        <w:jc w:val="thaiDistribute"/>
        <w:rPr>
          <w:rFonts w:eastAsia="Arial" w:cs="Arial"/>
          <w:lang w:val="en-US" w:eastAsia="en-GB"/>
        </w:rPr>
      </w:pPr>
    </w:p>
    <w:p w14:paraId="7A11498C" w14:textId="77777777" w:rsidR="008C5E64" w:rsidRPr="00A20305" w:rsidRDefault="008C5E64" w:rsidP="008C5E64">
      <w:pPr>
        <w:numPr>
          <w:ilvl w:val="0"/>
          <w:numId w:val="12"/>
        </w:numPr>
        <w:tabs>
          <w:tab w:val="left" w:pos="1440"/>
        </w:tabs>
        <w:spacing w:line="240" w:lineRule="auto"/>
        <w:ind w:left="1440"/>
        <w:contextualSpacing/>
        <w:jc w:val="thaiDistribute"/>
        <w:rPr>
          <w:rFonts w:eastAsia="Cambria" w:cs="Arial"/>
          <w:lang w:val="en-US"/>
        </w:rPr>
      </w:pPr>
      <w:r w:rsidRPr="00A20305">
        <w:rPr>
          <w:rFonts w:eastAsia="Cambria" w:cs="Arial"/>
          <w:spacing w:val="-4"/>
          <w:lang w:val="en-US"/>
        </w:rPr>
        <w:t>safeguard their ability to continue as a going concern, to provide returns for shareholders and benefits</w:t>
      </w:r>
      <w:r w:rsidRPr="00A20305">
        <w:rPr>
          <w:rFonts w:eastAsia="Cambria" w:cs="Arial"/>
          <w:lang w:val="en-US"/>
        </w:rPr>
        <w:t xml:space="preserve"> for other stakeholders, and</w:t>
      </w:r>
    </w:p>
    <w:p w14:paraId="043F7221" w14:textId="77777777" w:rsidR="008C5E64" w:rsidRPr="00A20305" w:rsidRDefault="008C5E64" w:rsidP="008C5E64">
      <w:pPr>
        <w:numPr>
          <w:ilvl w:val="0"/>
          <w:numId w:val="12"/>
        </w:numPr>
        <w:tabs>
          <w:tab w:val="left" w:pos="1440"/>
        </w:tabs>
        <w:spacing w:line="240" w:lineRule="auto"/>
        <w:ind w:left="1440"/>
        <w:contextualSpacing/>
        <w:jc w:val="thaiDistribute"/>
        <w:rPr>
          <w:rFonts w:eastAsia="Cambria" w:cs="Arial"/>
          <w:lang w:val="en-US"/>
        </w:rPr>
      </w:pPr>
      <w:r w:rsidRPr="00A20305">
        <w:rPr>
          <w:rFonts w:eastAsia="Cambria" w:cs="Arial"/>
          <w:lang w:val="en-US"/>
        </w:rPr>
        <w:t>maintain an optimal capital structure to reduce the cost of capital.</w:t>
      </w:r>
    </w:p>
    <w:p w14:paraId="110A0F9E" w14:textId="77777777" w:rsidR="008C5E64" w:rsidRPr="00A20305" w:rsidRDefault="008C5E64" w:rsidP="008C5E64">
      <w:pPr>
        <w:ind w:left="1080"/>
        <w:jc w:val="thaiDistribute"/>
        <w:rPr>
          <w:rFonts w:eastAsia="Arial" w:cs="Arial"/>
          <w:lang w:val="en-US" w:eastAsia="en-GB"/>
        </w:rPr>
      </w:pPr>
    </w:p>
    <w:p w14:paraId="4A05D9A5" w14:textId="77777777" w:rsidR="008C5E64" w:rsidRPr="00A20305" w:rsidRDefault="008C5E64" w:rsidP="008C5E64">
      <w:pPr>
        <w:ind w:left="1080"/>
        <w:jc w:val="thaiDistribute"/>
        <w:rPr>
          <w:rFonts w:eastAsia="Arial" w:cs="Arial"/>
          <w:lang w:eastAsia="en-GB"/>
        </w:rPr>
      </w:pPr>
      <w:r w:rsidRPr="00A20305">
        <w:rPr>
          <w:rFonts w:eastAsia="Arial" w:cs="Arial"/>
          <w:lang w:val="en-US" w:eastAsia="en-GB"/>
        </w:rPr>
        <w:t xml:space="preserve">In order to maintain or adjust the capital structure, the Company may adjust the </w:t>
      </w:r>
      <w:proofErr w:type="gramStart"/>
      <w:r w:rsidRPr="00A20305">
        <w:rPr>
          <w:rFonts w:eastAsia="Arial" w:cs="Arial"/>
          <w:lang w:val="en-US" w:eastAsia="en-GB"/>
        </w:rPr>
        <w:t>amount</w:t>
      </w:r>
      <w:proofErr w:type="gramEnd"/>
      <w:r w:rsidRPr="00A20305">
        <w:rPr>
          <w:rFonts w:eastAsia="Arial" w:cs="Arial"/>
          <w:lang w:val="en-US" w:eastAsia="en-GB"/>
        </w:rPr>
        <w:t xml:space="preserve"> of dividends paid to shareholders, return capital to shareholders, issue new shares or sell assets to reduce debt.</w:t>
      </w:r>
    </w:p>
    <w:p w14:paraId="5D7B6016" w14:textId="77777777" w:rsidR="008C5E64" w:rsidRPr="00A20305" w:rsidRDefault="008C5E64" w:rsidP="008C5E64">
      <w:pPr>
        <w:ind w:left="1080"/>
        <w:jc w:val="thaiDistribute"/>
        <w:rPr>
          <w:rFonts w:eastAsia="Arial" w:cs="Arial"/>
          <w:lang w:val="en-US" w:eastAsia="en-GB"/>
        </w:rPr>
      </w:pPr>
    </w:p>
    <w:p w14:paraId="61222154" w14:textId="77777777" w:rsidR="008C5E64" w:rsidRPr="00A20305" w:rsidRDefault="008C5E64" w:rsidP="008C5E64">
      <w:pPr>
        <w:ind w:left="1080"/>
        <w:jc w:val="thaiDistribute"/>
        <w:rPr>
          <w:rFonts w:eastAsia="Arial" w:cs="Arial"/>
          <w:lang w:val="en-US" w:eastAsia="en-GB"/>
        </w:rPr>
      </w:pPr>
      <w:r w:rsidRPr="00A20305">
        <w:rPr>
          <w:rFonts w:eastAsia="Arial" w:cs="Arial"/>
          <w:spacing w:val="-4"/>
          <w:lang w:val="en-US" w:eastAsia="en-GB"/>
        </w:rPr>
        <w:t>Consistent with others in the industry, the Company monitors capital based on gearing ratio which is determined</w:t>
      </w:r>
      <w:r w:rsidRPr="00A20305">
        <w:rPr>
          <w:rFonts w:eastAsia="Arial" w:cs="Arial"/>
          <w:lang w:val="en-US" w:eastAsia="en-GB"/>
        </w:rPr>
        <w:t xml:space="preserve"> by dividing net debt with equity.</w:t>
      </w:r>
    </w:p>
    <w:p w14:paraId="75657E96" w14:textId="77D50629" w:rsidR="0084239B" w:rsidRPr="00A20305" w:rsidRDefault="0084239B">
      <w:pPr>
        <w:spacing w:line="240" w:lineRule="auto"/>
        <w:rPr>
          <w:rFonts w:eastAsia="Arial" w:cs="Arial"/>
          <w:lang w:val="en-US" w:eastAsia="en-GB"/>
        </w:rPr>
      </w:pPr>
      <w:r w:rsidRPr="00A20305">
        <w:rPr>
          <w:rFonts w:eastAsia="Arial" w:cs="Arial"/>
          <w:lang w:val="en-US" w:eastAsia="en-GB"/>
        </w:rPr>
        <w:br w:type="page"/>
      </w:r>
    </w:p>
    <w:p w14:paraId="555BBB2D" w14:textId="3DE4B4A8" w:rsidR="008C5E64" w:rsidRPr="00A20305" w:rsidRDefault="008C5E64" w:rsidP="00B47E71">
      <w:pPr>
        <w:ind w:left="1080"/>
        <w:jc w:val="thaiDistribute"/>
        <w:rPr>
          <w:rFonts w:eastAsia="Arial" w:cs="Arial"/>
          <w:spacing w:val="-4"/>
          <w:lang w:val="en-US" w:eastAsia="en-GB"/>
        </w:rPr>
      </w:pPr>
      <w:r w:rsidRPr="00A20305">
        <w:rPr>
          <w:rFonts w:eastAsia="Arial" w:cs="Arial"/>
          <w:spacing w:val="-4"/>
          <w:lang w:val="en-US" w:eastAsia="en-GB"/>
        </w:rPr>
        <w:t xml:space="preserve">The credit rating was unchanged and the gearing ratios </w:t>
      </w:r>
      <w:proofErr w:type="gramStart"/>
      <w:r w:rsidRPr="00A20305">
        <w:rPr>
          <w:rFonts w:eastAsia="Arial" w:cs="Arial"/>
          <w:spacing w:val="-4"/>
          <w:lang w:val="en-US" w:eastAsia="en-GB"/>
        </w:rPr>
        <w:t>at</w:t>
      </w:r>
      <w:proofErr w:type="gramEnd"/>
      <w:r w:rsidRPr="00A20305">
        <w:rPr>
          <w:rFonts w:eastAsia="Arial" w:cs="Arial"/>
          <w:spacing w:val="-4"/>
          <w:lang w:val="en-US" w:eastAsia="en-GB"/>
        </w:rPr>
        <w:t xml:space="preserve"> </w:t>
      </w:r>
      <w:r w:rsidR="00D1260F" w:rsidRPr="00A20305">
        <w:rPr>
          <w:rFonts w:eastAsia="Arial" w:cs="Arial"/>
          <w:spacing w:val="-4"/>
          <w:lang w:eastAsia="en-GB"/>
        </w:rPr>
        <w:t>31</w:t>
      </w:r>
      <w:r w:rsidRPr="00A20305">
        <w:rPr>
          <w:rFonts w:eastAsia="Arial" w:cs="Arial"/>
          <w:spacing w:val="-4"/>
          <w:lang w:val="en-US" w:eastAsia="en-GB"/>
        </w:rPr>
        <w:t xml:space="preserve"> December were as follows:</w:t>
      </w:r>
    </w:p>
    <w:p w14:paraId="3B288504" w14:textId="77777777" w:rsidR="008C5E64" w:rsidRPr="00A20305" w:rsidRDefault="008C5E64" w:rsidP="008C5E64">
      <w:pPr>
        <w:ind w:left="1080"/>
        <w:jc w:val="thaiDistribute"/>
        <w:rPr>
          <w:rFonts w:eastAsia="Arial" w:cs="Arial"/>
          <w:lang w:val="en-US" w:eastAsia="en-GB"/>
        </w:rPr>
      </w:pPr>
    </w:p>
    <w:tbl>
      <w:tblPr>
        <w:tblW w:w="8028" w:type="dxa"/>
        <w:tblInd w:w="1098" w:type="dxa"/>
        <w:tblLayout w:type="fixed"/>
        <w:tblLook w:val="04A0" w:firstRow="1" w:lastRow="0" w:firstColumn="1" w:lastColumn="0" w:noHBand="0" w:noVBand="1"/>
      </w:tblPr>
      <w:tblGrid>
        <w:gridCol w:w="4860"/>
        <w:gridCol w:w="1584"/>
        <w:gridCol w:w="1584"/>
      </w:tblGrid>
      <w:tr w:rsidR="00543D7E" w:rsidRPr="00A20305" w14:paraId="6EAACFB2" w14:textId="77777777" w:rsidTr="007D4573">
        <w:tc>
          <w:tcPr>
            <w:tcW w:w="4860" w:type="dxa"/>
            <w:shd w:val="clear" w:color="auto" w:fill="auto"/>
          </w:tcPr>
          <w:p w14:paraId="1C83B1DD" w14:textId="77777777" w:rsidR="008C5E64" w:rsidRPr="00A20305" w:rsidRDefault="008C5E64" w:rsidP="009D1111">
            <w:pPr>
              <w:rPr>
                <w:rFonts w:eastAsia="Cambria" w:cs="Arial"/>
                <w:spacing w:val="-2"/>
              </w:rPr>
            </w:pPr>
          </w:p>
        </w:tc>
        <w:tc>
          <w:tcPr>
            <w:tcW w:w="1584" w:type="dxa"/>
            <w:tcBorders>
              <w:bottom w:val="single" w:sz="4" w:space="0" w:color="auto"/>
            </w:tcBorders>
            <w:shd w:val="clear" w:color="auto" w:fill="auto"/>
          </w:tcPr>
          <w:p w14:paraId="034B22BC" w14:textId="0B1782CF" w:rsidR="008C5E64" w:rsidRPr="00A20305" w:rsidRDefault="00D1260F" w:rsidP="00217702">
            <w:pPr>
              <w:tabs>
                <w:tab w:val="decimal" w:pos="1376"/>
              </w:tabs>
              <w:ind w:right="-72"/>
              <w:rPr>
                <w:rFonts w:eastAsia="Times New Roman" w:cs="Arial"/>
                <w:b/>
                <w:bCs/>
              </w:rPr>
            </w:pPr>
            <w:r w:rsidRPr="00A20305">
              <w:rPr>
                <w:rFonts w:eastAsia="Times New Roman" w:cs="Arial"/>
                <w:b/>
                <w:bCs/>
              </w:rPr>
              <w:t>2024</w:t>
            </w:r>
          </w:p>
          <w:p w14:paraId="748049A8" w14:textId="77777777" w:rsidR="008C5E64" w:rsidRPr="00A20305" w:rsidRDefault="008C5E64" w:rsidP="00217702">
            <w:pPr>
              <w:tabs>
                <w:tab w:val="decimal" w:pos="1376"/>
              </w:tabs>
              <w:ind w:right="33"/>
              <w:rPr>
                <w:rFonts w:eastAsia="Times New Roman" w:cs="Arial"/>
                <w:b/>
                <w:bCs/>
              </w:rPr>
            </w:pPr>
            <w:r w:rsidRPr="00A20305">
              <w:rPr>
                <w:rFonts w:eastAsia="Times New Roman" w:cs="Arial"/>
                <w:b/>
                <w:bCs/>
              </w:rPr>
              <w:t>Baht</w:t>
            </w:r>
          </w:p>
        </w:tc>
        <w:tc>
          <w:tcPr>
            <w:tcW w:w="1584" w:type="dxa"/>
            <w:tcBorders>
              <w:bottom w:val="single" w:sz="4" w:space="0" w:color="auto"/>
            </w:tcBorders>
            <w:shd w:val="clear" w:color="auto" w:fill="auto"/>
          </w:tcPr>
          <w:p w14:paraId="7896972F" w14:textId="58C830A9" w:rsidR="008C5E64" w:rsidRPr="00A20305" w:rsidRDefault="00D1260F" w:rsidP="00543D7E">
            <w:pPr>
              <w:tabs>
                <w:tab w:val="decimal" w:pos="1365"/>
              </w:tabs>
              <w:ind w:right="-72"/>
              <w:rPr>
                <w:rFonts w:eastAsia="Times New Roman" w:cs="Arial"/>
                <w:b/>
                <w:bCs/>
              </w:rPr>
            </w:pPr>
            <w:r w:rsidRPr="00A20305">
              <w:rPr>
                <w:rFonts w:eastAsia="Times New Roman" w:cs="Arial"/>
                <w:b/>
                <w:bCs/>
              </w:rPr>
              <w:t>2023</w:t>
            </w:r>
          </w:p>
          <w:p w14:paraId="4432DF3C" w14:textId="77777777" w:rsidR="008C5E64" w:rsidRPr="00A20305" w:rsidRDefault="008C5E64" w:rsidP="00543D7E">
            <w:pPr>
              <w:tabs>
                <w:tab w:val="decimal" w:pos="1365"/>
              </w:tabs>
              <w:ind w:right="-72"/>
              <w:rPr>
                <w:rFonts w:eastAsia="Times New Roman" w:cs="Arial"/>
                <w:b/>
                <w:bCs/>
                <w:highlight w:val="yellow"/>
              </w:rPr>
            </w:pPr>
            <w:r w:rsidRPr="00A20305">
              <w:rPr>
                <w:rFonts w:eastAsia="Times New Roman" w:cs="Arial"/>
                <w:b/>
                <w:bCs/>
              </w:rPr>
              <w:t>Baht</w:t>
            </w:r>
          </w:p>
        </w:tc>
      </w:tr>
      <w:tr w:rsidR="00543D7E" w:rsidRPr="00A20305" w14:paraId="5DED8EE6" w14:textId="77777777" w:rsidTr="00217702">
        <w:tc>
          <w:tcPr>
            <w:tcW w:w="4860" w:type="dxa"/>
            <w:shd w:val="clear" w:color="auto" w:fill="auto"/>
          </w:tcPr>
          <w:p w14:paraId="29EEC3C5" w14:textId="77777777" w:rsidR="008C5E64" w:rsidRPr="00A20305" w:rsidRDefault="008C5E64" w:rsidP="009D1111">
            <w:pPr>
              <w:rPr>
                <w:rFonts w:eastAsia="Cambria" w:cs="Arial"/>
                <w:spacing w:val="-2"/>
              </w:rPr>
            </w:pPr>
          </w:p>
        </w:tc>
        <w:tc>
          <w:tcPr>
            <w:tcW w:w="1584" w:type="dxa"/>
            <w:shd w:val="clear" w:color="auto" w:fill="auto"/>
          </w:tcPr>
          <w:p w14:paraId="47D929D1" w14:textId="77777777" w:rsidR="008C5E64" w:rsidRPr="00A20305" w:rsidRDefault="008C5E64" w:rsidP="00217702">
            <w:pPr>
              <w:tabs>
                <w:tab w:val="decimal" w:pos="1376"/>
              </w:tabs>
              <w:ind w:right="-72"/>
              <w:rPr>
                <w:rFonts w:eastAsia="Cambria" w:cs="Arial"/>
                <w:spacing w:val="-2"/>
              </w:rPr>
            </w:pPr>
          </w:p>
        </w:tc>
        <w:tc>
          <w:tcPr>
            <w:tcW w:w="1584" w:type="dxa"/>
            <w:shd w:val="clear" w:color="auto" w:fill="auto"/>
          </w:tcPr>
          <w:p w14:paraId="71261B2D" w14:textId="77777777" w:rsidR="008C5E64" w:rsidRPr="00A20305" w:rsidRDefault="008C5E64" w:rsidP="00543D7E">
            <w:pPr>
              <w:tabs>
                <w:tab w:val="decimal" w:pos="1365"/>
              </w:tabs>
              <w:ind w:right="-72"/>
              <w:rPr>
                <w:rFonts w:eastAsia="Cambria" w:cs="Arial"/>
                <w:spacing w:val="-2"/>
              </w:rPr>
            </w:pPr>
          </w:p>
        </w:tc>
      </w:tr>
      <w:tr w:rsidR="00543D7E" w:rsidRPr="00A20305" w14:paraId="0DF40EA9" w14:textId="77777777" w:rsidTr="00217702">
        <w:tc>
          <w:tcPr>
            <w:tcW w:w="4860" w:type="dxa"/>
            <w:shd w:val="clear" w:color="auto" w:fill="auto"/>
          </w:tcPr>
          <w:p w14:paraId="7D8FE9A3" w14:textId="77777777" w:rsidR="008C5E64" w:rsidRPr="00A20305" w:rsidRDefault="008C5E64" w:rsidP="009D1111">
            <w:pPr>
              <w:rPr>
                <w:rFonts w:eastAsia="Cambria" w:cs="Arial"/>
                <w:spacing w:val="-2"/>
              </w:rPr>
            </w:pPr>
            <w:r w:rsidRPr="00A20305">
              <w:rPr>
                <w:rFonts w:eastAsia="Cambria" w:cs="Arial"/>
                <w:spacing w:val="-2"/>
              </w:rPr>
              <w:t>Net debt</w:t>
            </w:r>
          </w:p>
        </w:tc>
        <w:tc>
          <w:tcPr>
            <w:tcW w:w="1584" w:type="dxa"/>
            <w:shd w:val="clear" w:color="auto" w:fill="auto"/>
          </w:tcPr>
          <w:p w14:paraId="15031B7D" w14:textId="15DB6103" w:rsidR="008C5E64" w:rsidRPr="00A20305" w:rsidRDefault="00D1260F" w:rsidP="00217702">
            <w:pPr>
              <w:tabs>
                <w:tab w:val="decimal" w:pos="1376"/>
              </w:tabs>
              <w:rPr>
                <w:rFonts w:eastAsia="Cambria" w:cs="Arial"/>
                <w:spacing w:val="-2"/>
              </w:rPr>
            </w:pPr>
            <w:r w:rsidRPr="00A20305">
              <w:rPr>
                <w:rFonts w:eastAsia="Cambria" w:cs="Arial"/>
                <w:spacing w:val="-2"/>
              </w:rPr>
              <w:t>1</w:t>
            </w:r>
            <w:r w:rsidR="0099277C" w:rsidRPr="00A20305">
              <w:rPr>
                <w:rFonts w:eastAsia="Cambria" w:cs="Arial"/>
                <w:spacing w:val="-2"/>
              </w:rPr>
              <w:t>,</w:t>
            </w:r>
            <w:r w:rsidRPr="00A20305">
              <w:rPr>
                <w:rFonts w:eastAsia="Cambria" w:cs="Arial"/>
                <w:spacing w:val="-2"/>
              </w:rPr>
              <w:t>428</w:t>
            </w:r>
            <w:r w:rsidR="0099277C" w:rsidRPr="00A20305">
              <w:rPr>
                <w:rFonts w:eastAsia="Cambria" w:cs="Arial"/>
                <w:spacing w:val="-2"/>
              </w:rPr>
              <w:t>,</w:t>
            </w:r>
            <w:r w:rsidRPr="00A20305">
              <w:rPr>
                <w:rFonts w:eastAsia="Cambria" w:cs="Arial"/>
                <w:spacing w:val="-2"/>
              </w:rPr>
              <w:t>437</w:t>
            </w:r>
            <w:r w:rsidR="0099277C" w:rsidRPr="00A20305">
              <w:rPr>
                <w:rFonts w:eastAsia="Cambria" w:cs="Arial"/>
                <w:spacing w:val="-2"/>
              </w:rPr>
              <w:t>,</w:t>
            </w:r>
            <w:r w:rsidRPr="00A20305">
              <w:rPr>
                <w:rFonts w:eastAsia="Cambria" w:cs="Arial"/>
                <w:spacing w:val="-2"/>
              </w:rPr>
              <w:t>717</w:t>
            </w:r>
          </w:p>
        </w:tc>
        <w:tc>
          <w:tcPr>
            <w:tcW w:w="1584" w:type="dxa"/>
            <w:shd w:val="clear" w:color="auto" w:fill="auto"/>
          </w:tcPr>
          <w:p w14:paraId="334234E5" w14:textId="03C2595B" w:rsidR="008C5E64" w:rsidRPr="00A20305" w:rsidRDefault="00D1260F" w:rsidP="00543D7E">
            <w:pPr>
              <w:tabs>
                <w:tab w:val="decimal" w:pos="1365"/>
              </w:tabs>
              <w:rPr>
                <w:rFonts w:eastAsia="Cambria" w:cs="Arial"/>
                <w:spacing w:val="-2"/>
              </w:rPr>
            </w:pPr>
            <w:r w:rsidRPr="00A20305">
              <w:rPr>
                <w:rFonts w:eastAsia="Cambria" w:cs="Arial"/>
                <w:spacing w:val="-2"/>
              </w:rPr>
              <w:t>776</w:t>
            </w:r>
            <w:r w:rsidR="003F336D" w:rsidRPr="00A20305">
              <w:rPr>
                <w:rFonts w:eastAsia="Cambria" w:cs="Arial"/>
                <w:spacing w:val="-2"/>
              </w:rPr>
              <w:t>,</w:t>
            </w:r>
            <w:r w:rsidRPr="00A20305">
              <w:rPr>
                <w:rFonts w:eastAsia="Cambria" w:cs="Arial"/>
                <w:spacing w:val="-2"/>
              </w:rPr>
              <w:t>431</w:t>
            </w:r>
            <w:r w:rsidR="00DC6F8D" w:rsidRPr="00A20305">
              <w:rPr>
                <w:rFonts w:eastAsia="Cambria" w:cs="Arial"/>
                <w:spacing w:val="-2"/>
              </w:rPr>
              <w:t>,</w:t>
            </w:r>
            <w:r w:rsidRPr="00A20305">
              <w:rPr>
                <w:rFonts w:eastAsia="Cambria" w:cs="Arial"/>
                <w:spacing w:val="-2"/>
              </w:rPr>
              <w:t>656</w:t>
            </w:r>
          </w:p>
        </w:tc>
      </w:tr>
      <w:tr w:rsidR="00543D7E" w:rsidRPr="00A20305" w14:paraId="3A7C9763" w14:textId="77777777" w:rsidTr="00217702">
        <w:tc>
          <w:tcPr>
            <w:tcW w:w="4860" w:type="dxa"/>
            <w:shd w:val="clear" w:color="auto" w:fill="auto"/>
          </w:tcPr>
          <w:p w14:paraId="66E31839" w14:textId="77777777" w:rsidR="008C5E64" w:rsidRPr="00A20305" w:rsidRDefault="008C5E64" w:rsidP="009D1111">
            <w:pPr>
              <w:rPr>
                <w:rFonts w:eastAsia="Cambria" w:cs="Arial"/>
                <w:spacing w:val="-2"/>
              </w:rPr>
            </w:pPr>
            <w:r w:rsidRPr="00A20305">
              <w:rPr>
                <w:rFonts w:eastAsia="Cambria" w:cs="Arial"/>
                <w:spacing w:val="-2"/>
              </w:rPr>
              <w:t>Equity</w:t>
            </w:r>
          </w:p>
        </w:tc>
        <w:tc>
          <w:tcPr>
            <w:tcW w:w="1584" w:type="dxa"/>
            <w:tcBorders>
              <w:bottom w:val="single" w:sz="4" w:space="0" w:color="auto"/>
            </w:tcBorders>
            <w:shd w:val="clear" w:color="auto" w:fill="auto"/>
          </w:tcPr>
          <w:p w14:paraId="312530B4" w14:textId="4096C444" w:rsidR="008C5E64" w:rsidRPr="00A20305" w:rsidRDefault="00D1260F" w:rsidP="00217702">
            <w:pPr>
              <w:tabs>
                <w:tab w:val="decimal" w:pos="1376"/>
              </w:tabs>
              <w:rPr>
                <w:rFonts w:eastAsia="Cambria" w:cs="Arial"/>
                <w:spacing w:val="-2"/>
              </w:rPr>
            </w:pPr>
            <w:r w:rsidRPr="00A20305">
              <w:rPr>
                <w:rFonts w:eastAsia="Cambria" w:cs="Arial"/>
                <w:spacing w:val="-2"/>
              </w:rPr>
              <w:t>326</w:t>
            </w:r>
            <w:r w:rsidR="0099277C" w:rsidRPr="00A20305">
              <w:rPr>
                <w:rFonts w:eastAsia="Cambria" w:cs="Arial"/>
                <w:spacing w:val="-2"/>
              </w:rPr>
              <w:t>,</w:t>
            </w:r>
            <w:r w:rsidRPr="00A20305">
              <w:rPr>
                <w:rFonts w:eastAsia="Cambria" w:cs="Arial"/>
                <w:spacing w:val="-2"/>
              </w:rPr>
              <w:t>078</w:t>
            </w:r>
            <w:r w:rsidR="0099277C" w:rsidRPr="00A20305">
              <w:rPr>
                <w:rFonts w:eastAsia="Cambria" w:cs="Arial"/>
                <w:spacing w:val="-2"/>
              </w:rPr>
              <w:t>,</w:t>
            </w:r>
            <w:r w:rsidRPr="00A20305">
              <w:rPr>
                <w:rFonts w:eastAsia="Cambria" w:cs="Arial"/>
                <w:spacing w:val="-2"/>
              </w:rPr>
              <w:t>369</w:t>
            </w:r>
          </w:p>
        </w:tc>
        <w:tc>
          <w:tcPr>
            <w:tcW w:w="1584" w:type="dxa"/>
            <w:tcBorders>
              <w:bottom w:val="single" w:sz="4" w:space="0" w:color="auto"/>
            </w:tcBorders>
            <w:shd w:val="clear" w:color="auto" w:fill="auto"/>
          </w:tcPr>
          <w:p w14:paraId="7ACA35BD" w14:textId="1EAB90B2" w:rsidR="008C5E64" w:rsidRPr="00A20305" w:rsidRDefault="00D1260F" w:rsidP="00543D7E">
            <w:pPr>
              <w:tabs>
                <w:tab w:val="decimal" w:pos="1365"/>
              </w:tabs>
              <w:rPr>
                <w:rFonts w:eastAsia="Cambria" w:cs="Arial"/>
                <w:spacing w:val="-2"/>
              </w:rPr>
            </w:pPr>
            <w:r w:rsidRPr="00A20305">
              <w:rPr>
                <w:rFonts w:eastAsia="Cambria" w:cs="Arial"/>
                <w:spacing w:val="-2"/>
              </w:rPr>
              <w:t>363</w:t>
            </w:r>
            <w:r w:rsidR="00DC6F8D" w:rsidRPr="00A20305">
              <w:rPr>
                <w:rFonts w:eastAsia="Cambria" w:cs="Arial"/>
                <w:spacing w:val="-2"/>
              </w:rPr>
              <w:t>,</w:t>
            </w:r>
            <w:r w:rsidRPr="00A20305">
              <w:rPr>
                <w:rFonts w:eastAsia="Cambria" w:cs="Arial"/>
                <w:spacing w:val="-2"/>
              </w:rPr>
              <w:t>663</w:t>
            </w:r>
            <w:r w:rsidR="00DC6F8D" w:rsidRPr="00A20305">
              <w:rPr>
                <w:rFonts w:eastAsia="Cambria" w:cs="Arial"/>
                <w:spacing w:val="-2"/>
              </w:rPr>
              <w:t>,</w:t>
            </w:r>
            <w:r w:rsidRPr="00A20305">
              <w:rPr>
                <w:rFonts w:eastAsia="Cambria" w:cs="Arial"/>
                <w:spacing w:val="-2"/>
              </w:rPr>
              <w:t>900</w:t>
            </w:r>
          </w:p>
        </w:tc>
      </w:tr>
      <w:tr w:rsidR="00543D7E" w:rsidRPr="00A20305" w14:paraId="5FC71BDF" w14:textId="77777777" w:rsidTr="00217702">
        <w:tc>
          <w:tcPr>
            <w:tcW w:w="4860" w:type="dxa"/>
            <w:shd w:val="clear" w:color="auto" w:fill="auto"/>
          </w:tcPr>
          <w:p w14:paraId="58C87107" w14:textId="77777777" w:rsidR="008C5E64" w:rsidRPr="00A20305" w:rsidRDefault="008C5E64" w:rsidP="009D1111">
            <w:pPr>
              <w:rPr>
                <w:rFonts w:eastAsia="Cambria" w:cs="Arial"/>
                <w:spacing w:val="-2"/>
              </w:rPr>
            </w:pPr>
          </w:p>
        </w:tc>
        <w:tc>
          <w:tcPr>
            <w:tcW w:w="1584" w:type="dxa"/>
            <w:tcBorders>
              <w:top w:val="single" w:sz="4" w:space="0" w:color="auto"/>
            </w:tcBorders>
            <w:shd w:val="clear" w:color="auto" w:fill="auto"/>
          </w:tcPr>
          <w:p w14:paraId="1CA4FF00" w14:textId="77777777" w:rsidR="008C5E64" w:rsidRPr="00A20305" w:rsidRDefault="008C5E64" w:rsidP="00217702">
            <w:pPr>
              <w:tabs>
                <w:tab w:val="decimal" w:pos="1376"/>
              </w:tabs>
              <w:ind w:right="-72"/>
              <w:rPr>
                <w:rFonts w:eastAsia="Cambria" w:cs="Arial"/>
                <w:spacing w:val="-2"/>
              </w:rPr>
            </w:pPr>
          </w:p>
        </w:tc>
        <w:tc>
          <w:tcPr>
            <w:tcW w:w="1584" w:type="dxa"/>
            <w:tcBorders>
              <w:top w:val="single" w:sz="4" w:space="0" w:color="auto"/>
            </w:tcBorders>
            <w:shd w:val="clear" w:color="auto" w:fill="auto"/>
          </w:tcPr>
          <w:p w14:paraId="00D7543B" w14:textId="77777777" w:rsidR="008C5E64" w:rsidRPr="00A20305" w:rsidRDefault="008C5E64" w:rsidP="00217702">
            <w:pPr>
              <w:tabs>
                <w:tab w:val="decimal" w:pos="1376"/>
              </w:tabs>
              <w:ind w:right="-72"/>
              <w:rPr>
                <w:rFonts w:eastAsia="Cambria" w:cs="Arial"/>
                <w:spacing w:val="-2"/>
              </w:rPr>
            </w:pPr>
          </w:p>
        </w:tc>
      </w:tr>
      <w:tr w:rsidR="008C5E64" w:rsidRPr="00A20305" w14:paraId="7540EDE5" w14:textId="77777777" w:rsidTr="00217702">
        <w:tc>
          <w:tcPr>
            <w:tcW w:w="4860" w:type="dxa"/>
            <w:shd w:val="clear" w:color="auto" w:fill="auto"/>
          </w:tcPr>
          <w:p w14:paraId="74851BF1" w14:textId="77777777" w:rsidR="008C5E64" w:rsidRPr="00A20305" w:rsidRDefault="008C5E64" w:rsidP="009D1111">
            <w:pPr>
              <w:rPr>
                <w:rFonts w:eastAsia="Cambria" w:cs="Arial"/>
                <w:b/>
                <w:bCs/>
                <w:spacing w:val="-2"/>
              </w:rPr>
            </w:pPr>
            <w:r w:rsidRPr="00A20305">
              <w:rPr>
                <w:rFonts w:eastAsia="Cambria" w:cs="Arial"/>
                <w:b/>
                <w:bCs/>
                <w:spacing w:val="-2"/>
              </w:rPr>
              <w:t>Net debt to equity ratio</w:t>
            </w:r>
          </w:p>
        </w:tc>
        <w:tc>
          <w:tcPr>
            <w:tcW w:w="1584" w:type="dxa"/>
            <w:tcBorders>
              <w:bottom w:val="single" w:sz="4" w:space="0" w:color="auto"/>
            </w:tcBorders>
            <w:shd w:val="clear" w:color="auto" w:fill="auto"/>
          </w:tcPr>
          <w:p w14:paraId="318DE15D" w14:textId="6F10D445" w:rsidR="008C5E64" w:rsidRPr="00A20305" w:rsidRDefault="008C5E64" w:rsidP="00217702">
            <w:pPr>
              <w:tabs>
                <w:tab w:val="right" w:pos="1376"/>
              </w:tabs>
              <w:ind w:right="-72"/>
              <w:rPr>
                <w:rFonts w:eastAsia="Cambria" w:cs="Arial"/>
                <w:spacing w:val="-2"/>
              </w:rPr>
            </w:pPr>
            <w:r w:rsidRPr="00A20305">
              <w:rPr>
                <w:rFonts w:eastAsia="Cambria" w:cs="Arial"/>
                <w:spacing w:val="-2"/>
              </w:rPr>
              <w:tab/>
            </w:r>
            <w:r w:rsidR="00D1260F" w:rsidRPr="00A20305">
              <w:rPr>
                <w:rFonts w:eastAsia="Cambria" w:cs="Arial"/>
                <w:spacing w:val="-2"/>
              </w:rPr>
              <w:t>4</w:t>
            </w:r>
            <w:r w:rsidRPr="00A20305">
              <w:rPr>
                <w:rFonts w:eastAsia="Cambria" w:cs="Arial"/>
                <w:spacing w:val="-2"/>
              </w:rPr>
              <w:t>.</w:t>
            </w:r>
            <w:r w:rsidR="00D1260F" w:rsidRPr="00A20305">
              <w:rPr>
                <w:rFonts w:eastAsia="Cambria" w:cs="Arial"/>
                <w:spacing w:val="-2"/>
              </w:rPr>
              <w:t>38</w:t>
            </w:r>
          </w:p>
        </w:tc>
        <w:tc>
          <w:tcPr>
            <w:tcW w:w="1584" w:type="dxa"/>
            <w:tcBorders>
              <w:bottom w:val="single" w:sz="4" w:space="0" w:color="auto"/>
            </w:tcBorders>
            <w:shd w:val="clear" w:color="auto" w:fill="auto"/>
          </w:tcPr>
          <w:p w14:paraId="2B0B8D85" w14:textId="6B76C936" w:rsidR="008C5E64" w:rsidRPr="00A20305" w:rsidRDefault="008C5E64" w:rsidP="00543D7E">
            <w:pPr>
              <w:tabs>
                <w:tab w:val="right" w:pos="1365"/>
              </w:tabs>
              <w:ind w:right="-72"/>
              <w:rPr>
                <w:rFonts w:eastAsia="Cambria" w:cs="Arial"/>
                <w:spacing w:val="-2"/>
              </w:rPr>
            </w:pPr>
            <w:r w:rsidRPr="00A20305">
              <w:rPr>
                <w:rFonts w:eastAsia="Cambria" w:cs="Arial"/>
                <w:spacing w:val="-2"/>
              </w:rPr>
              <w:tab/>
            </w:r>
            <w:r w:rsidR="00D1260F" w:rsidRPr="00A20305">
              <w:rPr>
                <w:rFonts w:eastAsia="Cambria" w:cs="Arial"/>
                <w:spacing w:val="-2"/>
              </w:rPr>
              <w:t>2</w:t>
            </w:r>
            <w:r w:rsidRPr="00A20305">
              <w:rPr>
                <w:rFonts w:eastAsia="Cambria" w:cs="Arial"/>
                <w:spacing w:val="-2"/>
              </w:rPr>
              <w:t>.</w:t>
            </w:r>
            <w:r w:rsidR="00D1260F" w:rsidRPr="00A20305">
              <w:rPr>
                <w:rFonts w:eastAsia="Cambria" w:cs="Arial"/>
                <w:spacing w:val="-2"/>
              </w:rPr>
              <w:t>14</w:t>
            </w:r>
          </w:p>
        </w:tc>
      </w:tr>
    </w:tbl>
    <w:p w14:paraId="354A975B" w14:textId="273D1331" w:rsidR="007D30A9" w:rsidRPr="00A20305" w:rsidRDefault="007D30A9" w:rsidP="00543D7E">
      <w:pPr>
        <w:tabs>
          <w:tab w:val="left" w:pos="1891"/>
        </w:tabs>
        <w:ind w:left="1080"/>
        <w:rPr>
          <w:rFonts w:eastAsia="Arial" w:cs="Arial"/>
          <w:lang w:val="en-US" w:eastAsia="en-GB"/>
        </w:rPr>
      </w:pPr>
    </w:p>
    <w:p w14:paraId="53E0AF74" w14:textId="77777777" w:rsidR="008C5E64" w:rsidRPr="00A20305" w:rsidRDefault="008C5E64" w:rsidP="008C5E64">
      <w:pPr>
        <w:keepNext/>
        <w:keepLines/>
        <w:ind w:left="1080"/>
        <w:outlineLvl w:val="3"/>
        <w:rPr>
          <w:rFonts w:eastAsia="Arial" w:cs="Arial"/>
          <w:b/>
          <w:i/>
          <w:iCs/>
          <w:lang w:val="en-US" w:eastAsia="en-GB"/>
        </w:rPr>
      </w:pPr>
      <w:r w:rsidRPr="00A20305">
        <w:rPr>
          <w:rFonts w:eastAsia="Arial" w:cs="Arial"/>
          <w:b/>
          <w:i/>
          <w:iCs/>
          <w:lang w:val="en-US" w:eastAsia="en-GB"/>
        </w:rPr>
        <w:t>Loan covenants</w:t>
      </w:r>
    </w:p>
    <w:p w14:paraId="6DB7DD23" w14:textId="77777777" w:rsidR="008C5E64" w:rsidRPr="00A20305" w:rsidRDefault="008C5E64" w:rsidP="008C5E64">
      <w:pPr>
        <w:tabs>
          <w:tab w:val="left" w:pos="1891"/>
        </w:tabs>
        <w:ind w:left="1080"/>
        <w:rPr>
          <w:rFonts w:eastAsia="Arial" w:cs="Arial"/>
          <w:lang w:val="en-US" w:eastAsia="en-GB"/>
        </w:rPr>
      </w:pPr>
    </w:p>
    <w:p w14:paraId="41AB8C6A" w14:textId="77777777" w:rsidR="008C5E64" w:rsidRPr="00A20305" w:rsidRDefault="008C5E64" w:rsidP="008C5E64">
      <w:pPr>
        <w:tabs>
          <w:tab w:val="left" w:pos="1891"/>
        </w:tabs>
        <w:ind w:left="1080"/>
        <w:jc w:val="thaiDistribute"/>
        <w:rPr>
          <w:rFonts w:eastAsia="Arial" w:cs="Arial"/>
          <w:lang w:val="en-US" w:eastAsia="en-GB"/>
        </w:rPr>
      </w:pPr>
      <w:r w:rsidRPr="00A20305">
        <w:rPr>
          <w:rFonts w:eastAsia="Arial" w:cs="Arial"/>
          <w:spacing w:val="-4"/>
          <w:lang w:val="en-US" w:eastAsia="en-GB"/>
        </w:rPr>
        <w:t>Under the terms of the major borrowing facilities, the Company is required to comply with the following financial</w:t>
      </w:r>
      <w:r w:rsidRPr="00A20305">
        <w:rPr>
          <w:rFonts w:eastAsia="Arial" w:cs="Arial"/>
          <w:lang w:val="en-US" w:eastAsia="en-GB"/>
        </w:rPr>
        <w:t xml:space="preserve"> covenants:</w:t>
      </w:r>
    </w:p>
    <w:p w14:paraId="6D368C5B" w14:textId="77777777" w:rsidR="008C5E64" w:rsidRPr="00A20305" w:rsidRDefault="008C5E64" w:rsidP="008C5E64">
      <w:pPr>
        <w:tabs>
          <w:tab w:val="left" w:pos="1891"/>
        </w:tabs>
        <w:ind w:left="1080"/>
        <w:jc w:val="thaiDistribute"/>
        <w:rPr>
          <w:rFonts w:eastAsia="Arial" w:cs="Arial"/>
          <w:lang w:val="en-US" w:eastAsia="en-GB"/>
        </w:rPr>
      </w:pPr>
    </w:p>
    <w:p w14:paraId="60B374B2" w14:textId="773DC7CF" w:rsidR="008C5E64" w:rsidRPr="00A20305" w:rsidRDefault="008C5E64" w:rsidP="008C5E64">
      <w:pPr>
        <w:numPr>
          <w:ilvl w:val="0"/>
          <w:numId w:val="13"/>
        </w:numPr>
        <w:tabs>
          <w:tab w:val="left" w:pos="1440"/>
        </w:tabs>
        <w:spacing w:line="240" w:lineRule="auto"/>
        <w:ind w:left="1440"/>
        <w:contextualSpacing/>
        <w:jc w:val="thaiDistribute"/>
        <w:rPr>
          <w:rFonts w:eastAsia="Cambria" w:cs="Arial"/>
          <w:lang w:val="en-US"/>
        </w:rPr>
      </w:pPr>
      <w:r w:rsidRPr="00A20305">
        <w:rPr>
          <w:rFonts w:eastAsia="Cambria" w:cs="Arial"/>
          <w:lang w:val="en-US"/>
        </w:rPr>
        <w:t xml:space="preserve">the debt-to-equity ratio must </w:t>
      </w:r>
      <w:r w:rsidR="008F2215" w:rsidRPr="00A20305">
        <w:rPr>
          <w:rFonts w:eastAsia="Cambria" w:cs="Arial"/>
          <w:lang w:val="en-US"/>
        </w:rPr>
        <w:t>not be</w:t>
      </w:r>
      <w:r w:rsidRPr="00A20305">
        <w:rPr>
          <w:rFonts w:eastAsia="Cambria" w:cs="Arial"/>
          <w:lang w:val="en-US"/>
        </w:rPr>
        <w:t xml:space="preserve"> more than </w:t>
      </w:r>
      <w:r w:rsidR="00D1260F" w:rsidRPr="00A20305">
        <w:rPr>
          <w:rFonts w:eastAsia="Cambria" w:cs="Arial"/>
        </w:rPr>
        <w:t>0</w:t>
      </w:r>
      <w:r w:rsidRPr="00A20305">
        <w:rPr>
          <w:rFonts w:eastAsia="Cambria" w:cs="Arial"/>
          <w:lang w:val="en-US"/>
        </w:rPr>
        <w:t xml:space="preserve"> to </w:t>
      </w:r>
      <w:r w:rsidR="00D1260F" w:rsidRPr="00A20305">
        <w:rPr>
          <w:rFonts w:eastAsia="Cambria" w:cs="Arial"/>
        </w:rPr>
        <w:t>3</w:t>
      </w:r>
      <w:r w:rsidRPr="00A20305">
        <w:rPr>
          <w:rFonts w:eastAsia="Cambria" w:cs="Arial"/>
          <w:lang w:val="en-US"/>
        </w:rPr>
        <w:t>,</w:t>
      </w:r>
    </w:p>
    <w:p w14:paraId="5F90B165" w14:textId="48F77A21" w:rsidR="008C5E64" w:rsidRPr="00A20305" w:rsidRDefault="008C5E64" w:rsidP="008C5E64">
      <w:pPr>
        <w:numPr>
          <w:ilvl w:val="0"/>
          <w:numId w:val="13"/>
        </w:numPr>
        <w:tabs>
          <w:tab w:val="left" w:pos="1440"/>
        </w:tabs>
        <w:spacing w:line="240" w:lineRule="auto"/>
        <w:ind w:left="1440"/>
        <w:contextualSpacing/>
        <w:jc w:val="thaiDistribute"/>
        <w:rPr>
          <w:rFonts w:eastAsia="Cambria" w:cs="Arial"/>
          <w:lang w:val="en-US"/>
        </w:rPr>
      </w:pPr>
      <w:r w:rsidRPr="00A20305">
        <w:rPr>
          <w:rFonts w:eastAsia="Cambria" w:cs="Arial"/>
          <w:lang w:val="en-US"/>
        </w:rPr>
        <w:t>the DSCR ratio must be not less than</w:t>
      </w:r>
      <w:r w:rsidR="007D30A9" w:rsidRPr="00A20305">
        <w:rPr>
          <w:rFonts w:eastAsia="Cambria" w:cs="Arial"/>
          <w:lang w:val="en-US"/>
        </w:rPr>
        <w:t xml:space="preserve"> </w:t>
      </w:r>
      <w:r w:rsidR="00D1260F" w:rsidRPr="00A20305">
        <w:rPr>
          <w:rFonts w:eastAsia="Cambria" w:cs="Arial"/>
        </w:rPr>
        <w:t>1</w:t>
      </w:r>
      <w:r w:rsidRPr="00A20305">
        <w:rPr>
          <w:rFonts w:eastAsia="Cambria" w:cs="Arial"/>
          <w:lang w:val="en-US"/>
        </w:rPr>
        <w:t>.</w:t>
      </w:r>
      <w:r w:rsidR="00D1260F" w:rsidRPr="00A20305">
        <w:rPr>
          <w:rFonts w:eastAsia="Cambria" w:cs="Arial"/>
        </w:rPr>
        <w:t>2</w:t>
      </w:r>
      <w:r w:rsidR="00D1260F" w:rsidRPr="00A20305">
        <w:rPr>
          <w:rFonts w:eastAsia="Cambria" w:cs="Arial"/>
          <w:szCs w:val="25"/>
          <w:lang w:bidi="th-TH"/>
        </w:rPr>
        <w:t>5</w:t>
      </w:r>
    </w:p>
    <w:p w14:paraId="23A7E76F" w14:textId="77777777" w:rsidR="00543D7E" w:rsidRPr="00A20305" w:rsidRDefault="00543D7E" w:rsidP="007D30A9">
      <w:pPr>
        <w:spacing w:line="240" w:lineRule="auto"/>
        <w:ind w:left="1080"/>
        <w:jc w:val="thaiDistribute"/>
        <w:rPr>
          <w:rFonts w:eastAsia="Arial" w:cs="Arial"/>
          <w:spacing w:val="-4"/>
          <w:lang w:val="en-US" w:eastAsia="en-GB"/>
        </w:rPr>
      </w:pPr>
    </w:p>
    <w:p w14:paraId="08D8B71B" w14:textId="525DF48F" w:rsidR="008C5E64" w:rsidRPr="00A20305" w:rsidRDefault="008C5E64" w:rsidP="007D30A9">
      <w:pPr>
        <w:spacing w:line="240" w:lineRule="auto"/>
        <w:ind w:left="1080"/>
        <w:jc w:val="thaiDistribute"/>
        <w:rPr>
          <w:rFonts w:eastAsia="Arial" w:cs="Arial"/>
          <w:spacing w:val="-4"/>
          <w:lang w:val="en-US" w:eastAsia="en-GB"/>
        </w:rPr>
      </w:pPr>
      <w:proofErr w:type="gramStart"/>
      <w:r w:rsidRPr="00A20305">
        <w:rPr>
          <w:rFonts w:eastAsia="Arial" w:cs="Arial"/>
          <w:spacing w:val="-4"/>
          <w:lang w:val="en-US" w:eastAsia="en-GB"/>
        </w:rPr>
        <w:t>At</w:t>
      </w:r>
      <w:proofErr w:type="gramEnd"/>
      <w:r w:rsidRPr="00A20305">
        <w:rPr>
          <w:rFonts w:eastAsia="Arial" w:cs="Arial"/>
          <w:spacing w:val="-4"/>
          <w:lang w:val="en-US" w:eastAsia="en-GB"/>
        </w:rPr>
        <w:t xml:space="preserve"> </w:t>
      </w:r>
      <w:r w:rsidR="00D1260F" w:rsidRPr="00A20305">
        <w:rPr>
          <w:rFonts w:eastAsia="Arial" w:cs="Arial"/>
          <w:spacing w:val="-4"/>
          <w:lang w:eastAsia="en-GB"/>
        </w:rPr>
        <w:t>31</w:t>
      </w:r>
      <w:r w:rsidRPr="00A20305">
        <w:rPr>
          <w:rFonts w:eastAsia="Arial" w:cs="Arial"/>
          <w:spacing w:val="-4"/>
          <w:lang w:val="en-US" w:eastAsia="en-GB"/>
        </w:rPr>
        <w:t xml:space="preserve"> December </w:t>
      </w:r>
      <w:r w:rsidR="00D1260F" w:rsidRPr="00A20305">
        <w:rPr>
          <w:rFonts w:eastAsia="Arial" w:cs="Arial"/>
          <w:spacing w:val="-4"/>
          <w:lang w:eastAsia="en-GB"/>
        </w:rPr>
        <w:t>2024</w:t>
      </w:r>
      <w:r w:rsidRPr="00A20305">
        <w:rPr>
          <w:rFonts w:eastAsia="Arial" w:cs="Arial"/>
          <w:spacing w:val="-4"/>
          <w:lang w:val="en-US" w:eastAsia="en-GB"/>
        </w:rPr>
        <w:t xml:space="preserve">, The Company was unable to maintain financial ratio as required by a debt covenant under a long-term borrowing contract with a commercial bank. By terms under the contract, the bank has the right to call for repayment of total borrowing amount in case of </w:t>
      </w:r>
      <w:r w:rsidRPr="00A20305">
        <w:rPr>
          <w:rFonts w:eastAsia="Arial" w:cs="Arial"/>
          <w:spacing w:val="-6"/>
          <w:lang w:val="en-US" w:eastAsia="en-GB"/>
        </w:rPr>
        <w:t xml:space="preserve">a breach on debt covenant. Therefore, total long-term borrowing </w:t>
      </w:r>
      <w:r w:rsidR="00C0035C" w:rsidRPr="00A20305">
        <w:rPr>
          <w:rFonts w:eastAsia="Arial" w:cs="Arial"/>
          <w:spacing w:val="-6"/>
          <w:lang w:val="en-US" w:eastAsia="en-GB"/>
        </w:rPr>
        <w:t xml:space="preserve">amounting to Baht </w:t>
      </w:r>
      <w:r w:rsidR="00D1260F" w:rsidRPr="00A20305">
        <w:rPr>
          <w:rFonts w:eastAsia="Arial" w:cs="Arial"/>
          <w:spacing w:val="-6"/>
          <w:lang w:eastAsia="en-GB"/>
        </w:rPr>
        <w:t>140</w:t>
      </w:r>
      <w:r w:rsidR="00C0035C" w:rsidRPr="00A20305">
        <w:rPr>
          <w:rFonts w:eastAsia="Arial" w:cs="Arial"/>
          <w:spacing w:val="-6"/>
          <w:lang w:val="en-US" w:eastAsia="en-GB"/>
        </w:rPr>
        <w:t xml:space="preserve"> million</w:t>
      </w:r>
      <w:r w:rsidR="00C0035C" w:rsidRPr="00A20305">
        <w:rPr>
          <w:rFonts w:eastAsia="Arial" w:cs="Arial"/>
          <w:spacing w:val="-4"/>
          <w:lang w:val="en-US" w:eastAsia="en-GB"/>
        </w:rPr>
        <w:t xml:space="preserve"> </w:t>
      </w:r>
      <w:r w:rsidRPr="00A20305">
        <w:rPr>
          <w:rFonts w:eastAsia="Arial" w:cs="Arial"/>
          <w:spacing w:val="-6"/>
          <w:lang w:val="en-US" w:eastAsia="en-GB"/>
        </w:rPr>
        <w:t>is classified as current portion at year end to reflect the condition under the borrowing contract.</w:t>
      </w:r>
    </w:p>
    <w:p w14:paraId="7CF52AC5" w14:textId="77777777" w:rsidR="008C5E64" w:rsidRPr="00A20305" w:rsidRDefault="008C5E64" w:rsidP="008C5E64">
      <w:pPr>
        <w:tabs>
          <w:tab w:val="left" w:pos="1891"/>
        </w:tabs>
        <w:ind w:left="1080"/>
        <w:jc w:val="thaiDistribute"/>
        <w:rPr>
          <w:rFonts w:eastAsia="Arial" w:cs="Arial"/>
          <w:spacing w:val="-4"/>
          <w:lang w:val="en-US" w:eastAsia="en-GB"/>
        </w:rPr>
      </w:pPr>
    </w:p>
    <w:p w14:paraId="6476CEF6" w14:textId="1D33FC83" w:rsidR="008C5E64" w:rsidRPr="00A20305" w:rsidRDefault="008C5E64" w:rsidP="008C5E64">
      <w:pPr>
        <w:tabs>
          <w:tab w:val="left" w:pos="1891"/>
        </w:tabs>
        <w:ind w:left="1080"/>
        <w:jc w:val="thaiDistribute"/>
        <w:rPr>
          <w:rFonts w:eastAsia="Arial" w:cs="Arial"/>
          <w:spacing w:val="-4"/>
          <w:lang w:val="en-US" w:eastAsia="en-GB"/>
        </w:rPr>
      </w:pPr>
      <w:r w:rsidRPr="00A20305">
        <w:rPr>
          <w:rFonts w:eastAsia="Arial" w:cs="Arial"/>
          <w:spacing w:val="-4"/>
          <w:lang w:val="en-US" w:eastAsia="en-GB"/>
        </w:rPr>
        <w:t xml:space="preserve">Nevertheless, in February </w:t>
      </w:r>
      <w:r w:rsidR="00D1260F" w:rsidRPr="00A20305">
        <w:rPr>
          <w:rFonts w:eastAsia="Arial" w:cs="Arial"/>
          <w:spacing w:val="-4"/>
          <w:lang w:eastAsia="en-GB"/>
        </w:rPr>
        <w:t>2025</w:t>
      </w:r>
      <w:r w:rsidRPr="00A20305">
        <w:rPr>
          <w:rFonts w:eastAsia="Arial" w:cs="Arial"/>
          <w:spacing w:val="-4"/>
          <w:lang w:val="en-US" w:eastAsia="en-GB"/>
        </w:rPr>
        <w:t xml:space="preserve"> the Company already received waiver letters from the bank stating that the bank will not ask for settlement of the borrowings before timing in the original payment schedule.</w:t>
      </w:r>
    </w:p>
    <w:p w14:paraId="295CA29F" w14:textId="076097A9" w:rsidR="0084239B" w:rsidRPr="00A20305" w:rsidRDefault="0084239B">
      <w:pPr>
        <w:spacing w:line="240" w:lineRule="auto"/>
        <w:rPr>
          <w:rFonts w:eastAsia="Arial" w:cs="Arial"/>
          <w:spacing w:val="-4"/>
          <w:sz w:val="18"/>
          <w:szCs w:val="22"/>
          <w:lang w:val="en-US" w:eastAsia="en-GB" w:bidi="th-TH"/>
        </w:rPr>
      </w:pPr>
    </w:p>
    <w:p w14:paraId="5E2E90F6" w14:textId="77777777" w:rsidR="00B47E71" w:rsidRPr="00A20305" w:rsidRDefault="00B47E71">
      <w:pPr>
        <w:spacing w:line="240" w:lineRule="auto"/>
        <w:rPr>
          <w:rFonts w:eastAsia="Arial" w:cs="Arial"/>
          <w:spacing w:val="-4"/>
          <w:sz w:val="18"/>
          <w:szCs w:val="22"/>
          <w:lang w:val="en-US" w:eastAsia="en-GB" w:bidi="th-TH"/>
        </w:rPr>
      </w:pPr>
    </w:p>
    <w:tbl>
      <w:tblPr>
        <w:tblW w:w="9029" w:type="dxa"/>
        <w:tblInd w:w="108" w:type="dxa"/>
        <w:tblLook w:val="04A0" w:firstRow="1" w:lastRow="0" w:firstColumn="1" w:lastColumn="0" w:noHBand="0" w:noVBand="1"/>
      </w:tblPr>
      <w:tblGrid>
        <w:gridCol w:w="9029"/>
      </w:tblGrid>
      <w:tr w:rsidR="000B5CED" w:rsidRPr="00A20305" w14:paraId="56774A5F" w14:textId="77777777" w:rsidTr="00D67084">
        <w:trPr>
          <w:trHeight w:val="386"/>
        </w:trPr>
        <w:tc>
          <w:tcPr>
            <w:tcW w:w="9029" w:type="dxa"/>
            <w:shd w:val="clear" w:color="auto" w:fill="auto"/>
            <w:vAlign w:val="center"/>
            <w:hideMark/>
          </w:tcPr>
          <w:p w14:paraId="2FCFEB01" w14:textId="729DC7CD" w:rsidR="000B5CED" w:rsidRPr="00A20305" w:rsidRDefault="008C5E64" w:rsidP="00080389">
            <w:pPr>
              <w:spacing w:line="240" w:lineRule="auto"/>
              <w:ind w:left="432" w:hanging="542"/>
              <w:rPr>
                <w:rFonts w:eastAsia="Arial Unicode MS" w:cs="Arial"/>
                <w:b/>
                <w:bCs/>
                <w:lang w:val="en-US"/>
              </w:rPr>
            </w:pPr>
            <w:r w:rsidRPr="00A20305">
              <w:rPr>
                <w:rFonts w:cs="Arial"/>
                <w:lang w:val="en-US"/>
              </w:rPr>
              <w:br w:type="page"/>
            </w:r>
            <w:r w:rsidR="00D1260F" w:rsidRPr="00A20305">
              <w:rPr>
                <w:rFonts w:eastAsia="Arial Unicode MS" w:cs="Arial"/>
                <w:b/>
                <w:bCs/>
              </w:rPr>
              <w:t>6</w:t>
            </w:r>
            <w:r w:rsidR="000B5CED" w:rsidRPr="00A20305">
              <w:rPr>
                <w:rFonts w:eastAsia="Arial Unicode MS" w:cs="Arial"/>
                <w:b/>
                <w:bCs/>
                <w:lang w:val="en-US"/>
              </w:rPr>
              <w:tab/>
              <w:t>Fair value</w:t>
            </w:r>
          </w:p>
        </w:tc>
      </w:tr>
    </w:tbl>
    <w:p w14:paraId="396D0384" w14:textId="77777777" w:rsidR="000B5CED" w:rsidRPr="00A20305" w:rsidRDefault="000B5CED" w:rsidP="000B5CED">
      <w:pPr>
        <w:pStyle w:val="Header"/>
        <w:tabs>
          <w:tab w:val="clear" w:pos="4153"/>
          <w:tab w:val="clear" w:pos="8306"/>
        </w:tabs>
        <w:spacing w:line="240" w:lineRule="auto"/>
        <w:jc w:val="thaiDistribute"/>
        <w:rPr>
          <w:rFonts w:cs="Arial"/>
          <w:spacing w:val="-6"/>
        </w:rPr>
      </w:pPr>
    </w:p>
    <w:p w14:paraId="262CB319" w14:textId="77777777" w:rsidR="000B5CED" w:rsidRPr="00A20305" w:rsidRDefault="000B5CED" w:rsidP="000B5CED">
      <w:pPr>
        <w:pStyle w:val="Header"/>
        <w:spacing w:line="240" w:lineRule="auto"/>
        <w:jc w:val="thaiDistribute"/>
        <w:rPr>
          <w:rFonts w:cs="Arial"/>
          <w:spacing w:val="-6"/>
        </w:rPr>
      </w:pPr>
      <w:r w:rsidRPr="00A20305">
        <w:rPr>
          <w:rFonts w:cs="Arial"/>
          <w:spacing w:val="-6"/>
        </w:rPr>
        <w:t>Fair values are categorised into hierarchy based on inputs used as follows:</w:t>
      </w:r>
    </w:p>
    <w:p w14:paraId="1BDF9F40" w14:textId="77777777" w:rsidR="000B5CED" w:rsidRPr="00A20305" w:rsidRDefault="000B5CED" w:rsidP="000B5CED">
      <w:pPr>
        <w:pStyle w:val="Header"/>
        <w:spacing w:line="240" w:lineRule="auto"/>
        <w:jc w:val="thaiDistribute"/>
        <w:rPr>
          <w:rFonts w:cs="Arial"/>
          <w:spacing w:val="-6"/>
        </w:rPr>
      </w:pPr>
    </w:p>
    <w:p w14:paraId="6CED1391" w14:textId="7CA6FCC9" w:rsidR="000B5CED" w:rsidRPr="00A20305" w:rsidRDefault="000B5CED" w:rsidP="000B5CED">
      <w:pPr>
        <w:pStyle w:val="Header"/>
        <w:tabs>
          <w:tab w:val="clear" w:pos="4153"/>
          <w:tab w:val="clear" w:pos="8306"/>
        </w:tabs>
        <w:spacing w:line="240" w:lineRule="auto"/>
        <w:ind w:left="810" w:hanging="810"/>
        <w:jc w:val="thaiDistribute"/>
        <w:rPr>
          <w:rFonts w:cs="Arial"/>
          <w:spacing w:val="-6"/>
        </w:rPr>
      </w:pPr>
      <w:r w:rsidRPr="00A20305">
        <w:rPr>
          <w:rFonts w:cs="Arial"/>
          <w:spacing w:val="-6"/>
        </w:rPr>
        <w:t xml:space="preserve">Level </w:t>
      </w:r>
      <w:r w:rsidR="00D1260F" w:rsidRPr="00A20305">
        <w:rPr>
          <w:rFonts w:cs="Arial"/>
          <w:spacing w:val="-6"/>
        </w:rPr>
        <w:t>1</w:t>
      </w:r>
      <w:r w:rsidRPr="00A20305">
        <w:rPr>
          <w:rFonts w:cs="Arial"/>
          <w:spacing w:val="-6"/>
        </w:rPr>
        <w:t>:</w:t>
      </w:r>
      <w:r w:rsidRPr="00A20305">
        <w:rPr>
          <w:rFonts w:cs="Arial"/>
          <w:spacing w:val="-6"/>
        </w:rPr>
        <w:tab/>
        <w:t xml:space="preserve">The fair value of financial instruments is based on the current bid price by reference to the Stock Exchange of Thailand. </w:t>
      </w:r>
    </w:p>
    <w:p w14:paraId="5E14A027" w14:textId="1245291C" w:rsidR="000B5CED" w:rsidRPr="00A20305" w:rsidRDefault="000B5CED" w:rsidP="000B5CED">
      <w:pPr>
        <w:pStyle w:val="Header"/>
        <w:tabs>
          <w:tab w:val="clear" w:pos="4153"/>
          <w:tab w:val="clear" w:pos="8306"/>
        </w:tabs>
        <w:spacing w:line="240" w:lineRule="auto"/>
        <w:ind w:left="810" w:hanging="810"/>
        <w:jc w:val="thaiDistribute"/>
        <w:rPr>
          <w:rFonts w:cs="Arial"/>
          <w:spacing w:val="-6"/>
        </w:rPr>
      </w:pPr>
      <w:r w:rsidRPr="00A20305">
        <w:rPr>
          <w:rFonts w:cs="Arial"/>
          <w:spacing w:val="-6"/>
        </w:rPr>
        <w:t xml:space="preserve">Level </w:t>
      </w:r>
      <w:r w:rsidR="00D1260F" w:rsidRPr="00A20305">
        <w:rPr>
          <w:rFonts w:cs="Arial"/>
          <w:spacing w:val="-6"/>
        </w:rPr>
        <w:t>2</w:t>
      </w:r>
      <w:r w:rsidRPr="00A20305">
        <w:rPr>
          <w:rFonts w:cs="Arial"/>
          <w:spacing w:val="-6"/>
        </w:rPr>
        <w:t xml:space="preserve">: </w:t>
      </w:r>
      <w:r w:rsidRPr="00A20305">
        <w:rPr>
          <w:rFonts w:cs="Arial"/>
          <w:spacing w:val="-6"/>
        </w:rPr>
        <w:tab/>
        <w:t xml:space="preserve">The fair value of financial instruments is determined using significant observable inputs and, as little as possible, entity-specific estimates. </w:t>
      </w:r>
    </w:p>
    <w:p w14:paraId="5850E962" w14:textId="442F27A8" w:rsidR="000B5CED" w:rsidRPr="00A20305" w:rsidRDefault="000B5CED" w:rsidP="000B5CED">
      <w:pPr>
        <w:pStyle w:val="Header"/>
        <w:spacing w:line="240" w:lineRule="auto"/>
        <w:ind w:left="810" w:hanging="810"/>
        <w:jc w:val="thaiDistribute"/>
        <w:rPr>
          <w:rFonts w:cs="Arial"/>
          <w:spacing w:val="-6"/>
        </w:rPr>
      </w:pPr>
      <w:r w:rsidRPr="00A20305">
        <w:rPr>
          <w:rFonts w:cs="Arial"/>
          <w:spacing w:val="-6"/>
        </w:rPr>
        <w:t xml:space="preserve">Level </w:t>
      </w:r>
      <w:r w:rsidR="00D1260F" w:rsidRPr="00A20305">
        <w:rPr>
          <w:rFonts w:cs="Arial"/>
          <w:spacing w:val="-6"/>
        </w:rPr>
        <w:t>3</w:t>
      </w:r>
      <w:r w:rsidRPr="00A20305">
        <w:rPr>
          <w:rFonts w:cs="Arial"/>
          <w:spacing w:val="-6"/>
        </w:rPr>
        <w:t xml:space="preserve">: </w:t>
      </w:r>
      <w:r w:rsidRPr="00A20305">
        <w:rPr>
          <w:rFonts w:cs="Arial"/>
          <w:spacing w:val="-6"/>
        </w:rPr>
        <w:tab/>
        <w:t>The fair value of financial instruments is not based on observable market data.</w:t>
      </w:r>
    </w:p>
    <w:p w14:paraId="3316400D" w14:textId="77777777" w:rsidR="000B5CED" w:rsidRPr="00A20305" w:rsidRDefault="000B5CED" w:rsidP="000B5CED">
      <w:pPr>
        <w:pStyle w:val="Header"/>
        <w:spacing w:line="240" w:lineRule="auto"/>
        <w:jc w:val="thaiDistribute"/>
        <w:rPr>
          <w:rFonts w:cs="Arial"/>
          <w:spacing w:val="-6"/>
        </w:rPr>
      </w:pPr>
    </w:p>
    <w:p w14:paraId="31FF6F23" w14:textId="41ECAD03" w:rsidR="007D30A9" w:rsidRPr="00A20305" w:rsidRDefault="00CA3E47" w:rsidP="007D30A9">
      <w:pPr>
        <w:spacing w:line="240" w:lineRule="auto"/>
        <w:jc w:val="both"/>
        <w:rPr>
          <w:rStyle w:val="ui-provider"/>
          <w:rFonts w:cs="Arial"/>
        </w:rPr>
      </w:pPr>
      <w:r w:rsidRPr="00A20305">
        <w:rPr>
          <w:rStyle w:val="ui-provider"/>
          <w:rFonts w:cs="Arial"/>
        </w:rPr>
        <w:t xml:space="preserve">Fair values of financial assets and financial liabilities have similar value with carrying amounts as most of financial assets and financial liabilities are short term financial instruments. Except other financial assets measured through comprehensive income which measured at fair value level </w:t>
      </w:r>
      <w:r w:rsidR="00D1260F" w:rsidRPr="00A20305">
        <w:rPr>
          <w:rStyle w:val="ui-provider"/>
          <w:rFonts w:cs="Arial"/>
        </w:rPr>
        <w:t>3</w:t>
      </w:r>
      <w:r w:rsidRPr="00A20305">
        <w:rPr>
          <w:rStyle w:val="ui-provider"/>
          <w:rFonts w:cs="Arial"/>
        </w:rPr>
        <w:t xml:space="preserve"> and long-term </w:t>
      </w:r>
      <w:r w:rsidRPr="00A20305">
        <w:rPr>
          <w:rStyle w:val="ui-provider"/>
          <w:rFonts w:cs="Arial"/>
          <w:spacing w:val="-4"/>
        </w:rPr>
        <w:t xml:space="preserve">borrowing from financial institution which measured at fair value level </w:t>
      </w:r>
      <w:r w:rsidR="00D1260F" w:rsidRPr="00A20305">
        <w:rPr>
          <w:rStyle w:val="ui-provider"/>
          <w:rFonts w:cs="Arial"/>
          <w:spacing w:val="-4"/>
        </w:rPr>
        <w:t>2</w:t>
      </w:r>
      <w:r w:rsidRPr="00A20305">
        <w:rPr>
          <w:rStyle w:val="ui-provider"/>
          <w:rFonts w:cs="Arial"/>
          <w:spacing w:val="-4"/>
        </w:rPr>
        <w:t xml:space="preserve"> </w:t>
      </w:r>
      <w:r w:rsidR="00442DF1" w:rsidRPr="00A20305">
        <w:rPr>
          <w:rStyle w:val="ui-provider"/>
          <w:rFonts w:cs="Arial"/>
          <w:spacing w:val="-4"/>
        </w:rPr>
        <w:t xml:space="preserve">which </w:t>
      </w:r>
      <w:r w:rsidRPr="00A20305">
        <w:rPr>
          <w:rStyle w:val="ui-provider"/>
          <w:rFonts w:cs="Arial"/>
          <w:spacing w:val="-4"/>
        </w:rPr>
        <w:t xml:space="preserve">disclosed in Note </w:t>
      </w:r>
      <w:r w:rsidR="00D1260F" w:rsidRPr="00A20305">
        <w:rPr>
          <w:rStyle w:val="ui-provider"/>
          <w:rFonts w:cs="Arial"/>
          <w:spacing w:val="-4"/>
        </w:rPr>
        <w:t>23</w:t>
      </w:r>
      <w:r w:rsidRPr="00A20305">
        <w:rPr>
          <w:rStyle w:val="ui-provider"/>
          <w:rFonts w:cs="Arial"/>
          <w:spacing w:val="-4"/>
        </w:rPr>
        <w:t>, the Company</w:t>
      </w:r>
      <w:r w:rsidRPr="00A20305">
        <w:rPr>
          <w:rStyle w:val="ui-provider"/>
          <w:rFonts w:cs="Arial"/>
        </w:rPr>
        <w:t xml:space="preserve"> does not have financial assets and financial liabilities which measured at fair value.</w:t>
      </w:r>
    </w:p>
    <w:p w14:paraId="7969B5CD" w14:textId="77777777" w:rsidR="007D30A9" w:rsidRPr="00A20305" w:rsidRDefault="007D30A9" w:rsidP="007D30A9">
      <w:pPr>
        <w:spacing w:line="240" w:lineRule="auto"/>
        <w:jc w:val="both"/>
        <w:rPr>
          <w:rStyle w:val="ui-provider"/>
          <w:rFonts w:cs="Arial"/>
        </w:rPr>
      </w:pPr>
    </w:p>
    <w:p w14:paraId="60B6967E" w14:textId="5112B4BF" w:rsidR="00B47E71" w:rsidRPr="00A20305" w:rsidRDefault="00B47E71">
      <w:pPr>
        <w:spacing w:line="240" w:lineRule="auto"/>
        <w:rPr>
          <w:rFonts w:cs="Arial"/>
        </w:rPr>
      </w:pPr>
      <w:r w:rsidRPr="00A20305">
        <w:rPr>
          <w:rFonts w:cs="Arial"/>
        </w:rPr>
        <w:br w:type="page"/>
      </w:r>
    </w:p>
    <w:tbl>
      <w:tblPr>
        <w:tblW w:w="9029" w:type="dxa"/>
        <w:tblInd w:w="108" w:type="dxa"/>
        <w:tblLook w:val="04A0" w:firstRow="1" w:lastRow="0" w:firstColumn="1" w:lastColumn="0" w:noHBand="0" w:noVBand="1"/>
      </w:tblPr>
      <w:tblGrid>
        <w:gridCol w:w="9029"/>
      </w:tblGrid>
      <w:tr w:rsidR="009E7005" w:rsidRPr="00A20305" w14:paraId="572CFC73" w14:textId="77777777" w:rsidTr="00D67084">
        <w:trPr>
          <w:trHeight w:val="386"/>
        </w:trPr>
        <w:tc>
          <w:tcPr>
            <w:tcW w:w="9029" w:type="dxa"/>
            <w:shd w:val="clear" w:color="auto" w:fill="auto"/>
            <w:vAlign w:val="center"/>
          </w:tcPr>
          <w:p w14:paraId="25C023E0" w14:textId="72407C00" w:rsidR="009E7005" w:rsidRPr="00A20305" w:rsidRDefault="00D1260F" w:rsidP="00080389">
            <w:pPr>
              <w:tabs>
                <w:tab w:val="left" w:pos="432"/>
              </w:tabs>
              <w:ind w:left="504" w:hanging="605"/>
              <w:jc w:val="both"/>
              <w:rPr>
                <w:rFonts w:cs="Arial"/>
                <w:b/>
                <w:bCs/>
                <w:cs/>
                <w:lang w:bidi="th-TH"/>
              </w:rPr>
            </w:pPr>
            <w:r w:rsidRPr="00A20305">
              <w:rPr>
                <w:rFonts w:cs="Arial"/>
                <w:b/>
                <w:bCs/>
              </w:rPr>
              <w:t>7</w:t>
            </w:r>
            <w:r w:rsidR="009E7005" w:rsidRPr="00A20305">
              <w:rPr>
                <w:rFonts w:cs="Arial"/>
                <w:b/>
                <w:bCs/>
              </w:rPr>
              <w:tab/>
              <w:t xml:space="preserve">Critical accounting estimates and judgements  </w:t>
            </w:r>
          </w:p>
        </w:tc>
      </w:tr>
    </w:tbl>
    <w:p w14:paraId="43C55272" w14:textId="77777777" w:rsidR="00F14EA8" w:rsidRPr="00A20305" w:rsidRDefault="00F14EA8" w:rsidP="00637C2E">
      <w:pPr>
        <w:tabs>
          <w:tab w:val="left" w:pos="9781"/>
        </w:tabs>
        <w:spacing w:line="240" w:lineRule="auto"/>
        <w:contextualSpacing/>
        <w:jc w:val="both"/>
        <w:outlineLvl w:val="0"/>
        <w:rPr>
          <w:rFonts w:cs="Arial"/>
          <w:bCs/>
        </w:rPr>
      </w:pPr>
    </w:p>
    <w:p w14:paraId="3EA1078C" w14:textId="7FC8E672" w:rsidR="007D30A9" w:rsidRPr="00A20305" w:rsidRDefault="00F14EA8" w:rsidP="00637C2E">
      <w:pPr>
        <w:tabs>
          <w:tab w:val="left" w:pos="9781"/>
        </w:tabs>
        <w:spacing w:line="240" w:lineRule="auto"/>
        <w:contextualSpacing/>
        <w:jc w:val="both"/>
        <w:outlineLvl w:val="0"/>
        <w:rPr>
          <w:rFonts w:cs="Arial"/>
          <w:bCs/>
        </w:rPr>
      </w:pPr>
      <w:r w:rsidRPr="00A20305">
        <w:rPr>
          <w:rFonts w:cs="Arial"/>
          <w:bCs/>
          <w:spacing w:val="-4"/>
        </w:rPr>
        <w:t>Estimates, assumptions and judgements are continually evaluated and are based on historical experience</w:t>
      </w:r>
      <w:r w:rsidRPr="00A20305">
        <w:rPr>
          <w:rFonts w:cs="Arial"/>
          <w:bCs/>
          <w:spacing w:val="-2"/>
        </w:rPr>
        <w:t xml:space="preserve"> and other factors, including expectations of future events that are believed to be reasonable</w:t>
      </w:r>
      <w:r w:rsidRPr="00A20305">
        <w:rPr>
          <w:rFonts w:cs="Arial"/>
          <w:bCs/>
        </w:rPr>
        <w:t xml:space="preserve"> under the circumstances. </w:t>
      </w:r>
    </w:p>
    <w:p w14:paraId="593DA351" w14:textId="010C1DE0" w:rsidR="007D30A9" w:rsidRPr="00A20305" w:rsidRDefault="007D30A9">
      <w:pPr>
        <w:spacing w:line="240" w:lineRule="auto"/>
        <w:rPr>
          <w:rFonts w:cs="Arial"/>
          <w:bCs/>
        </w:rPr>
      </w:pPr>
    </w:p>
    <w:p w14:paraId="47CFBF47" w14:textId="77777777" w:rsidR="000C4BEB" w:rsidRPr="00A20305" w:rsidRDefault="000C4BEB" w:rsidP="000C4BEB">
      <w:pPr>
        <w:tabs>
          <w:tab w:val="left" w:pos="-720"/>
          <w:tab w:val="left" w:pos="540"/>
        </w:tabs>
        <w:ind w:left="540" w:hanging="540"/>
        <w:rPr>
          <w:rFonts w:eastAsia="Arial" w:cs="Arial"/>
          <w:b/>
        </w:rPr>
      </w:pPr>
      <w:r w:rsidRPr="00A20305">
        <w:rPr>
          <w:rFonts w:eastAsia="Arial" w:cs="Arial"/>
          <w:b/>
        </w:rPr>
        <w:t>a)</w:t>
      </w:r>
      <w:r w:rsidRPr="00A20305">
        <w:rPr>
          <w:rFonts w:eastAsia="Arial" w:cs="Arial"/>
          <w:b/>
        </w:rPr>
        <w:tab/>
        <w:t>Total contract costs estimation</w:t>
      </w:r>
    </w:p>
    <w:p w14:paraId="07E9D09A" w14:textId="77777777" w:rsidR="000C4BEB" w:rsidRPr="00A20305" w:rsidRDefault="000C4BEB" w:rsidP="000C4BEB">
      <w:pPr>
        <w:tabs>
          <w:tab w:val="left" w:pos="-720"/>
        </w:tabs>
        <w:ind w:left="540"/>
        <w:jc w:val="thaiDistribute"/>
        <w:rPr>
          <w:rFonts w:eastAsia="Arial" w:cs="Arial"/>
        </w:rPr>
      </w:pPr>
    </w:p>
    <w:p w14:paraId="1EB16993" w14:textId="77777777" w:rsidR="007D30A9" w:rsidRPr="00A20305" w:rsidRDefault="000C4BEB" w:rsidP="007D30A9">
      <w:pPr>
        <w:tabs>
          <w:tab w:val="left" w:pos="-720"/>
        </w:tabs>
        <w:ind w:left="540"/>
        <w:jc w:val="thaiDistribute"/>
        <w:rPr>
          <w:rFonts w:eastAsia="Arial" w:cs="Arial"/>
        </w:rPr>
      </w:pPr>
      <w:r w:rsidRPr="00A20305">
        <w:rPr>
          <w:rFonts w:eastAsia="Arial" w:cs="Arial"/>
        </w:rPr>
        <w:t xml:space="preserve">The </w:t>
      </w:r>
      <w:r w:rsidR="004A6FF9" w:rsidRPr="00A20305">
        <w:rPr>
          <w:rFonts w:eastAsia="Arial" w:cs="Arial"/>
          <w:szCs w:val="25"/>
          <w:lang w:bidi="th-TH"/>
        </w:rPr>
        <w:t>Company</w:t>
      </w:r>
      <w:r w:rsidRPr="00A20305">
        <w:rPr>
          <w:rFonts w:eastAsia="Arial" w:cs="Arial"/>
        </w:rPr>
        <w:t xml:space="preserve"> recognises total contract costs estimation by estimating total contract costs for each construction contract. The </w:t>
      </w:r>
      <w:r w:rsidR="004A6FF9" w:rsidRPr="00A20305">
        <w:rPr>
          <w:rFonts w:eastAsia="Arial" w:cs="Arial"/>
        </w:rPr>
        <w:t>Company</w:t>
      </w:r>
      <w:r w:rsidRPr="00A20305">
        <w:rPr>
          <w:rFonts w:eastAsia="Arial" w:cs="Arial"/>
        </w:rPr>
        <w:t xml:space="preserve"> has estimated total contract costs by the Company’s </w:t>
      </w:r>
      <w:r w:rsidR="004A6FF9" w:rsidRPr="00A20305">
        <w:rPr>
          <w:rFonts w:eastAsia="Arial" w:cs="Arial"/>
        </w:rPr>
        <w:t>management</w:t>
      </w:r>
      <w:r w:rsidRPr="00A20305">
        <w:rPr>
          <w:rFonts w:eastAsia="Arial" w:cs="Arial"/>
        </w:rPr>
        <w:t xml:space="preserve"> and project manager. The estimation of total contract costs </w:t>
      </w:r>
      <w:proofErr w:type="gramStart"/>
      <w:r w:rsidRPr="00A20305">
        <w:rPr>
          <w:rFonts w:eastAsia="Arial" w:cs="Arial"/>
        </w:rPr>
        <w:t>are</w:t>
      </w:r>
      <w:proofErr w:type="gramEnd"/>
      <w:r w:rsidR="004A6FF9" w:rsidRPr="00A20305">
        <w:rPr>
          <w:rFonts w:eastAsia="Arial" w:cs="Arial"/>
        </w:rPr>
        <w:t xml:space="preserve"> </w:t>
      </w:r>
      <w:r w:rsidRPr="00A20305">
        <w:rPr>
          <w:rFonts w:eastAsia="Arial" w:cs="Arial"/>
        </w:rPr>
        <w:t>subject to change if the content of the work has been changed.</w:t>
      </w:r>
    </w:p>
    <w:p w14:paraId="0C77470A" w14:textId="77777777" w:rsidR="007D30A9" w:rsidRPr="00A20305" w:rsidRDefault="007D30A9" w:rsidP="007D30A9">
      <w:pPr>
        <w:tabs>
          <w:tab w:val="left" w:pos="-720"/>
        </w:tabs>
        <w:ind w:left="540"/>
        <w:jc w:val="thaiDistribute"/>
        <w:rPr>
          <w:rFonts w:eastAsia="Arial" w:cs="Arial"/>
        </w:rPr>
      </w:pPr>
    </w:p>
    <w:p w14:paraId="2C44456A" w14:textId="172BF589" w:rsidR="004A6FF9" w:rsidRPr="00A20305" w:rsidRDefault="004A6FF9" w:rsidP="007D30A9">
      <w:pPr>
        <w:tabs>
          <w:tab w:val="left" w:pos="-720"/>
          <w:tab w:val="left" w:pos="540"/>
        </w:tabs>
        <w:ind w:left="540" w:hanging="540"/>
        <w:rPr>
          <w:rFonts w:eastAsia="Arial" w:cs="Arial"/>
          <w:b/>
        </w:rPr>
      </w:pPr>
      <w:r w:rsidRPr="00A20305">
        <w:rPr>
          <w:rFonts w:eastAsia="Arial" w:cs="Arial"/>
          <w:b/>
        </w:rPr>
        <w:t>b)</w:t>
      </w:r>
      <w:r w:rsidRPr="00A20305">
        <w:rPr>
          <w:rFonts w:eastAsia="Arial" w:cs="Arial"/>
          <w:b/>
        </w:rPr>
        <w:tab/>
        <w:t>Impairment of financial assets</w:t>
      </w:r>
    </w:p>
    <w:p w14:paraId="0ABCB513" w14:textId="7FA67D44" w:rsidR="00A35983" w:rsidRPr="00A20305" w:rsidRDefault="00A35983" w:rsidP="00637C2E">
      <w:pPr>
        <w:spacing w:line="240" w:lineRule="auto"/>
        <w:ind w:left="540"/>
        <w:jc w:val="both"/>
        <w:rPr>
          <w:rFonts w:cs="Arial"/>
          <w:spacing w:val="-4"/>
        </w:rPr>
      </w:pPr>
    </w:p>
    <w:p w14:paraId="7BA0A642" w14:textId="1CC77084" w:rsidR="006A19FB" w:rsidRPr="00A20305" w:rsidRDefault="006A19FB" w:rsidP="00637C2E">
      <w:pPr>
        <w:spacing w:line="240" w:lineRule="auto"/>
        <w:ind w:left="540"/>
        <w:jc w:val="both"/>
        <w:rPr>
          <w:rFonts w:cs="Arial"/>
          <w:spacing w:val="-4"/>
        </w:rPr>
      </w:pPr>
      <w:r w:rsidRPr="00A20305">
        <w:rPr>
          <w:rFonts w:cs="Arial"/>
          <w:spacing w:val="-4"/>
        </w:rPr>
        <w:t xml:space="preserve">The loss allowances for financial assets are based on assumptions about default risk and expected loss rates. The Company uses judgement in making these assumptions and selecting the inputs used in the impairment calculation, based on the Company’s </w:t>
      </w:r>
      <w:proofErr w:type="gramStart"/>
      <w:r w:rsidRPr="00A20305">
        <w:rPr>
          <w:rFonts w:cs="Arial"/>
          <w:spacing w:val="-4"/>
        </w:rPr>
        <w:t>past history</w:t>
      </w:r>
      <w:proofErr w:type="gramEnd"/>
      <w:r w:rsidRPr="00A20305">
        <w:rPr>
          <w:rFonts w:cs="Arial"/>
          <w:spacing w:val="-4"/>
        </w:rPr>
        <w:t xml:space="preserve"> and existing market conditions, as well as forward-looking estimates at the end of each reporting period.</w:t>
      </w:r>
    </w:p>
    <w:p w14:paraId="35595615" w14:textId="2CD2B009" w:rsidR="005D5D03" w:rsidRPr="00A20305" w:rsidRDefault="005D5D03">
      <w:pPr>
        <w:spacing w:line="240" w:lineRule="auto"/>
        <w:rPr>
          <w:rFonts w:cs="Arial"/>
          <w:spacing w:val="-4"/>
        </w:rPr>
      </w:pPr>
    </w:p>
    <w:p w14:paraId="3F11609A" w14:textId="74BC7393" w:rsidR="0084239B" w:rsidRPr="00A20305" w:rsidRDefault="0084239B">
      <w:pPr>
        <w:spacing w:line="240" w:lineRule="auto"/>
        <w:rPr>
          <w:rFonts w:cs="Arial"/>
          <w:spacing w:val="-4"/>
        </w:rPr>
      </w:pPr>
    </w:p>
    <w:tbl>
      <w:tblPr>
        <w:tblW w:w="9029" w:type="dxa"/>
        <w:tblInd w:w="108" w:type="dxa"/>
        <w:tblLook w:val="04A0" w:firstRow="1" w:lastRow="0" w:firstColumn="1" w:lastColumn="0" w:noHBand="0" w:noVBand="1"/>
      </w:tblPr>
      <w:tblGrid>
        <w:gridCol w:w="9029"/>
      </w:tblGrid>
      <w:tr w:rsidR="00203EBF" w:rsidRPr="00A20305" w14:paraId="584BFDBC" w14:textId="77777777" w:rsidTr="00D67084">
        <w:trPr>
          <w:trHeight w:val="386"/>
        </w:trPr>
        <w:tc>
          <w:tcPr>
            <w:tcW w:w="9029" w:type="dxa"/>
            <w:shd w:val="clear" w:color="auto" w:fill="auto"/>
            <w:vAlign w:val="center"/>
          </w:tcPr>
          <w:p w14:paraId="64FCFB92" w14:textId="32EBFDC8" w:rsidR="00203EBF" w:rsidRPr="00A20305" w:rsidRDefault="00D1260F" w:rsidP="00080389">
            <w:pPr>
              <w:tabs>
                <w:tab w:val="left" w:pos="432"/>
              </w:tabs>
              <w:ind w:left="504" w:hanging="614"/>
              <w:jc w:val="both"/>
              <w:rPr>
                <w:rFonts w:cs="Arial"/>
                <w:b/>
                <w:bCs/>
                <w:szCs w:val="25"/>
                <w:cs/>
                <w:lang w:bidi="th-TH"/>
              </w:rPr>
            </w:pPr>
            <w:bookmarkStart w:id="8" w:name="_Hlk95489327"/>
            <w:r w:rsidRPr="00A20305">
              <w:rPr>
                <w:rFonts w:cs="Arial"/>
                <w:b/>
                <w:bCs/>
              </w:rPr>
              <w:t>8</w:t>
            </w:r>
            <w:r w:rsidR="00203EBF" w:rsidRPr="00A20305">
              <w:rPr>
                <w:rFonts w:cs="Arial"/>
                <w:b/>
                <w:bCs/>
              </w:rPr>
              <w:tab/>
              <w:t>Segment information</w:t>
            </w:r>
          </w:p>
        </w:tc>
      </w:tr>
      <w:bookmarkEnd w:id="8"/>
    </w:tbl>
    <w:p w14:paraId="72C88581" w14:textId="11B696C9" w:rsidR="00203EBF" w:rsidRPr="00A20305" w:rsidRDefault="00203EBF" w:rsidP="00903DCA">
      <w:pPr>
        <w:spacing w:line="240" w:lineRule="auto"/>
        <w:jc w:val="both"/>
        <w:rPr>
          <w:rFonts w:cs="Arial"/>
          <w:spacing w:val="-4"/>
        </w:rPr>
      </w:pPr>
    </w:p>
    <w:p w14:paraId="49D58206" w14:textId="7FB94E6B" w:rsidR="00A9262D" w:rsidRPr="00A20305" w:rsidRDefault="00393F59" w:rsidP="00903DCA">
      <w:pPr>
        <w:spacing w:line="240" w:lineRule="auto"/>
        <w:jc w:val="both"/>
        <w:rPr>
          <w:rFonts w:eastAsia="Arial" w:cs="Arial"/>
          <w:szCs w:val="25"/>
          <w:lang w:val="en-US" w:eastAsia="en-GB" w:bidi="th-TH"/>
        </w:rPr>
      </w:pPr>
      <w:r w:rsidRPr="00A20305">
        <w:rPr>
          <w:rFonts w:eastAsia="Arial" w:cs="Arial"/>
          <w:lang w:eastAsia="en-GB" w:bidi="th-TH"/>
        </w:rPr>
        <w:t xml:space="preserve">The Company’s strategic steering committee, consisting of the chief executive officer and the person taking the highest responsibility in finance and accounting, examines the Company’s performance. The committee has identified two of reportable segments reportable segments of the Company’s </w:t>
      </w:r>
      <w:r w:rsidRPr="00A20305">
        <w:rPr>
          <w:rFonts w:eastAsia="Arial" w:cs="Arial"/>
          <w:spacing w:val="-4"/>
          <w:lang w:eastAsia="en-GB" w:bidi="th-TH"/>
        </w:rPr>
        <w:t xml:space="preserve">businesses which are system integration business and </w:t>
      </w:r>
      <w:r w:rsidR="005E6F0F" w:rsidRPr="00A20305">
        <w:rPr>
          <w:rFonts w:eastAsia="Arial" w:cs="Arial"/>
          <w:spacing w:val="-4"/>
          <w:lang w:eastAsia="en-GB" w:bidi="th-TH"/>
        </w:rPr>
        <w:t xml:space="preserve">sales and </w:t>
      </w:r>
      <w:r w:rsidRPr="00A20305">
        <w:rPr>
          <w:rFonts w:eastAsia="Arial" w:cs="Arial"/>
          <w:spacing w:val="-4"/>
          <w:lang w:eastAsia="en-GB" w:bidi="th-TH"/>
        </w:rPr>
        <w:t>service</w:t>
      </w:r>
      <w:r w:rsidR="005E6F0F" w:rsidRPr="00A20305">
        <w:rPr>
          <w:rFonts w:eastAsia="Arial" w:cs="Arial"/>
          <w:spacing w:val="-4"/>
          <w:lang w:eastAsia="en-GB" w:bidi="th-TH"/>
        </w:rPr>
        <w:t>s</w:t>
      </w:r>
      <w:r w:rsidRPr="00A20305">
        <w:rPr>
          <w:rFonts w:eastAsia="Arial" w:cs="Arial"/>
          <w:spacing w:val="-4"/>
          <w:lang w:eastAsia="en-GB" w:bidi="th-TH"/>
        </w:rPr>
        <w:t xml:space="preserve"> business.</w:t>
      </w:r>
      <w:r w:rsidR="00D165FE" w:rsidRPr="00A20305">
        <w:rPr>
          <w:rFonts w:eastAsia="Arial" w:cs="Arial"/>
          <w:spacing w:val="-4"/>
          <w:szCs w:val="25"/>
          <w:lang w:val="en-US" w:eastAsia="en-GB" w:bidi="th-TH"/>
        </w:rPr>
        <w:t xml:space="preserve"> The </w:t>
      </w:r>
      <w:r w:rsidR="00BB01F1" w:rsidRPr="00A20305">
        <w:rPr>
          <w:rFonts w:eastAsia="Arial" w:cs="Arial"/>
          <w:spacing w:val="-4"/>
          <w:szCs w:val="25"/>
          <w:lang w:val="en-US" w:eastAsia="en-GB" w:bidi="th-TH"/>
        </w:rPr>
        <w:t>main geographic</w:t>
      </w:r>
      <w:r w:rsidR="00BB01F1" w:rsidRPr="00A20305">
        <w:rPr>
          <w:rFonts w:eastAsia="Arial" w:cs="Arial"/>
          <w:szCs w:val="25"/>
          <w:lang w:val="en-US" w:eastAsia="en-GB" w:bidi="th-TH"/>
        </w:rPr>
        <w:t xml:space="preserve"> which the Company operates is Thailand. </w:t>
      </w:r>
    </w:p>
    <w:p w14:paraId="19E6E758" w14:textId="77777777" w:rsidR="00393F59" w:rsidRPr="00A20305" w:rsidRDefault="00393F59" w:rsidP="00903DCA">
      <w:pPr>
        <w:spacing w:line="240" w:lineRule="auto"/>
        <w:jc w:val="both"/>
        <w:rPr>
          <w:rFonts w:eastAsia="Arial" w:cs="Arial"/>
          <w:lang w:eastAsia="en-GB" w:bidi="th-TH"/>
        </w:rPr>
      </w:pPr>
    </w:p>
    <w:p w14:paraId="763298DF" w14:textId="77777777" w:rsidR="00393F59" w:rsidRPr="00A20305" w:rsidRDefault="00393F59" w:rsidP="00393F59">
      <w:pPr>
        <w:spacing w:line="240" w:lineRule="auto"/>
        <w:jc w:val="both"/>
        <w:rPr>
          <w:rFonts w:eastAsia="Arial" w:cs="Arial"/>
          <w:lang w:eastAsia="en-GB" w:bidi="th-TH"/>
        </w:rPr>
      </w:pPr>
      <w:r w:rsidRPr="00A20305">
        <w:rPr>
          <w:rFonts w:eastAsia="Arial" w:cs="Arial"/>
          <w:lang w:eastAsia="en-GB" w:bidi="th-TH"/>
        </w:rPr>
        <w:t xml:space="preserve">The steering committee primarily uses a measure of segments’ revenue </w:t>
      </w:r>
      <w:r w:rsidRPr="00A20305">
        <w:rPr>
          <w:rFonts w:eastAsia="Arial" w:cs="Arial"/>
          <w:szCs w:val="25"/>
          <w:lang w:eastAsia="en-GB" w:bidi="th-TH"/>
        </w:rPr>
        <w:t xml:space="preserve">and gross profit </w:t>
      </w:r>
      <w:r w:rsidRPr="00A20305">
        <w:rPr>
          <w:rFonts w:eastAsia="Arial" w:cs="Arial"/>
          <w:lang w:eastAsia="en-GB" w:bidi="th-TH"/>
        </w:rPr>
        <w:t xml:space="preserve">to assess the performance of the operating segments. </w:t>
      </w:r>
    </w:p>
    <w:p w14:paraId="0CB560A3" w14:textId="77777777" w:rsidR="00543D7E" w:rsidRPr="00A20305" w:rsidRDefault="00543D7E" w:rsidP="00393F59">
      <w:pPr>
        <w:spacing w:line="240" w:lineRule="auto"/>
        <w:jc w:val="both"/>
        <w:rPr>
          <w:rFonts w:eastAsia="Arial" w:cs="Arial"/>
          <w:lang w:eastAsia="en-GB" w:bidi="th-TH"/>
        </w:rPr>
      </w:pPr>
    </w:p>
    <w:p w14:paraId="3110BCF6" w14:textId="7CAABA72" w:rsidR="00B47E71" w:rsidRPr="00A20305" w:rsidRDefault="00B47E71">
      <w:pPr>
        <w:spacing w:line="240" w:lineRule="auto"/>
        <w:rPr>
          <w:rFonts w:eastAsia="Arial" w:cs="Arial"/>
          <w:cs/>
          <w:lang w:eastAsia="en-GB" w:bidi="th-TH"/>
        </w:rPr>
      </w:pPr>
      <w:r w:rsidRPr="00A20305">
        <w:rPr>
          <w:rFonts w:eastAsia="Arial" w:cs="Arial"/>
          <w:cs/>
          <w:lang w:eastAsia="en-GB" w:bidi="th-TH"/>
        </w:rPr>
        <w:br w:type="page"/>
      </w:r>
    </w:p>
    <w:p w14:paraId="7829CD80" w14:textId="20B73FA1" w:rsidR="00A9262D" w:rsidRPr="00A20305" w:rsidRDefault="00A9262D" w:rsidP="0084239B">
      <w:pPr>
        <w:spacing w:line="240" w:lineRule="auto"/>
        <w:rPr>
          <w:rFonts w:eastAsia="Arial" w:cs="Arial"/>
          <w:lang w:eastAsia="en-GB" w:bidi="th-TH"/>
        </w:rPr>
      </w:pPr>
      <w:r w:rsidRPr="00A20305">
        <w:rPr>
          <w:rFonts w:eastAsia="Arial" w:cs="Arial"/>
          <w:lang w:eastAsia="en-GB" w:bidi="th-TH"/>
        </w:rPr>
        <w:t>Financial information by business segments is as follows:</w:t>
      </w:r>
    </w:p>
    <w:p w14:paraId="62D7CD28" w14:textId="7E1C2CD0" w:rsidR="00A9262D" w:rsidRPr="00A20305" w:rsidRDefault="00A9262D" w:rsidP="00903DCA">
      <w:pPr>
        <w:spacing w:line="240" w:lineRule="auto"/>
        <w:jc w:val="both"/>
        <w:rPr>
          <w:rFonts w:eastAsia="Arial" w:cs="Arial"/>
          <w:lang w:eastAsia="en-GB" w:bidi="th-TH"/>
        </w:rPr>
      </w:pPr>
    </w:p>
    <w:tbl>
      <w:tblPr>
        <w:tblW w:w="9043" w:type="dxa"/>
        <w:tblInd w:w="108" w:type="dxa"/>
        <w:tblLayout w:type="fixed"/>
        <w:tblLook w:val="0000" w:firstRow="0" w:lastRow="0" w:firstColumn="0" w:lastColumn="0" w:noHBand="0" w:noVBand="0"/>
      </w:tblPr>
      <w:tblGrid>
        <w:gridCol w:w="3859"/>
        <w:gridCol w:w="1728"/>
        <w:gridCol w:w="1728"/>
        <w:gridCol w:w="1728"/>
      </w:tblGrid>
      <w:tr w:rsidR="00543D7E" w:rsidRPr="00A20305" w14:paraId="593068C3" w14:textId="77777777" w:rsidTr="00D67084">
        <w:trPr>
          <w:trHeight w:val="20"/>
        </w:trPr>
        <w:tc>
          <w:tcPr>
            <w:tcW w:w="3859" w:type="dxa"/>
            <w:shd w:val="clear" w:color="auto" w:fill="auto"/>
            <w:vAlign w:val="bottom"/>
          </w:tcPr>
          <w:p w14:paraId="242D2E40" w14:textId="77777777" w:rsidR="00A9262D" w:rsidRPr="00A20305" w:rsidRDefault="00A9262D" w:rsidP="00903DCA">
            <w:pPr>
              <w:pStyle w:val="BodyTextIndent2"/>
              <w:tabs>
                <w:tab w:val="left" w:pos="720"/>
              </w:tabs>
              <w:spacing w:line="240" w:lineRule="auto"/>
              <w:ind w:left="-101"/>
              <w:jc w:val="left"/>
              <w:rPr>
                <w:rFonts w:ascii="Arial" w:hAnsi="Arial" w:cs="Arial"/>
                <w:lang w:val="en-GB"/>
              </w:rPr>
            </w:pPr>
          </w:p>
        </w:tc>
        <w:tc>
          <w:tcPr>
            <w:tcW w:w="5184" w:type="dxa"/>
            <w:gridSpan w:val="3"/>
            <w:tcBorders>
              <w:bottom w:val="single" w:sz="4" w:space="0" w:color="auto"/>
            </w:tcBorders>
            <w:shd w:val="clear" w:color="auto" w:fill="auto"/>
            <w:vAlign w:val="bottom"/>
          </w:tcPr>
          <w:p w14:paraId="7454182D" w14:textId="241C9E85" w:rsidR="00A9262D" w:rsidRPr="00A20305" w:rsidRDefault="00A9262D" w:rsidP="00903DCA">
            <w:pPr>
              <w:pStyle w:val="BodyTextIndent2"/>
              <w:tabs>
                <w:tab w:val="left" w:pos="-72"/>
              </w:tabs>
              <w:spacing w:line="240" w:lineRule="auto"/>
              <w:ind w:left="0" w:right="-72"/>
              <w:jc w:val="center"/>
              <w:rPr>
                <w:rFonts w:ascii="Arial" w:hAnsi="Arial" w:cs="Arial"/>
                <w:b/>
                <w:bCs/>
                <w:lang w:val="en-GB"/>
              </w:rPr>
            </w:pPr>
            <w:r w:rsidRPr="00A20305">
              <w:rPr>
                <w:rFonts w:ascii="Arial" w:hAnsi="Arial" w:cs="Arial"/>
                <w:b/>
                <w:bCs/>
                <w:lang w:val="en-GB"/>
              </w:rPr>
              <w:t xml:space="preserve">For the year ended </w:t>
            </w:r>
            <w:r w:rsidR="00D1260F" w:rsidRPr="00A20305">
              <w:rPr>
                <w:rFonts w:ascii="Arial" w:hAnsi="Arial" w:cs="Arial"/>
                <w:b/>
                <w:bCs/>
                <w:lang w:val="en-GB"/>
              </w:rPr>
              <w:t>31</w:t>
            </w:r>
            <w:r w:rsidRPr="00A20305">
              <w:rPr>
                <w:rFonts w:ascii="Arial" w:hAnsi="Arial" w:cs="Arial"/>
                <w:b/>
                <w:bCs/>
                <w:lang w:val="en-GB"/>
              </w:rPr>
              <w:t xml:space="preserve"> December </w:t>
            </w:r>
            <w:r w:rsidR="00D1260F" w:rsidRPr="00A20305">
              <w:rPr>
                <w:rFonts w:ascii="Arial" w:hAnsi="Arial" w:cs="Arial"/>
                <w:b/>
                <w:bCs/>
                <w:lang w:val="en-GB"/>
              </w:rPr>
              <w:t>2024</w:t>
            </w:r>
          </w:p>
        </w:tc>
      </w:tr>
      <w:tr w:rsidR="00543D7E" w:rsidRPr="00A20305" w14:paraId="10F3D2F4" w14:textId="77777777" w:rsidTr="00D67084">
        <w:trPr>
          <w:trHeight w:val="20"/>
        </w:trPr>
        <w:tc>
          <w:tcPr>
            <w:tcW w:w="3859" w:type="dxa"/>
            <w:shd w:val="clear" w:color="auto" w:fill="auto"/>
            <w:vAlign w:val="bottom"/>
          </w:tcPr>
          <w:p w14:paraId="069E5282" w14:textId="77777777" w:rsidR="00A9262D" w:rsidRPr="00A20305" w:rsidRDefault="00A9262D" w:rsidP="00903DCA">
            <w:pPr>
              <w:pStyle w:val="BodyTextIndent2"/>
              <w:tabs>
                <w:tab w:val="left" w:pos="720"/>
              </w:tabs>
              <w:spacing w:line="240" w:lineRule="auto"/>
              <w:ind w:left="-101"/>
              <w:jc w:val="left"/>
              <w:rPr>
                <w:rFonts w:ascii="Arial" w:hAnsi="Arial" w:cs="Arial"/>
                <w:lang w:val="en-GB"/>
              </w:rPr>
            </w:pPr>
          </w:p>
        </w:tc>
        <w:tc>
          <w:tcPr>
            <w:tcW w:w="1728" w:type="dxa"/>
            <w:shd w:val="clear" w:color="auto" w:fill="auto"/>
            <w:vAlign w:val="bottom"/>
          </w:tcPr>
          <w:p w14:paraId="3945473B" w14:textId="77777777" w:rsidR="00DD4C54" w:rsidRPr="00A20305" w:rsidRDefault="003624E7" w:rsidP="00DD4C54">
            <w:pPr>
              <w:tabs>
                <w:tab w:val="decimal" w:pos="1514"/>
              </w:tabs>
              <w:spacing w:line="240" w:lineRule="auto"/>
              <w:ind w:right="-72"/>
              <w:rPr>
                <w:rFonts w:cs="Arial"/>
                <w:b/>
                <w:bCs/>
                <w:spacing w:val="-4"/>
                <w:lang w:val="en-US"/>
              </w:rPr>
            </w:pPr>
            <w:r w:rsidRPr="00A20305">
              <w:rPr>
                <w:rFonts w:cs="Arial"/>
                <w:b/>
                <w:bCs/>
                <w:spacing w:val="-4"/>
                <w:lang w:val="en-US"/>
              </w:rPr>
              <w:t>S</w:t>
            </w:r>
            <w:r w:rsidR="00A9262D" w:rsidRPr="00A20305">
              <w:rPr>
                <w:rFonts w:cs="Arial"/>
                <w:b/>
                <w:bCs/>
                <w:spacing w:val="-4"/>
                <w:lang w:val="en-US"/>
              </w:rPr>
              <w:t>ystem</w:t>
            </w:r>
          </w:p>
          <w:p w14:paraId="02CFEEAA" w14:textId="31CA6439" w:rsidR="00A9262D" w:rsidRPr="00A20305" w:rsidRDefault="00A9262D" w:rsidP="00DD4C54">
            <w:pPr>
              <w:tabs>
                <w:tab w:val="decimal" w:pos="1514"/>
              </w:tabs>
              <w:spacing w:line="240" w:lineRule="auto"/>
              <w:ind w:right="-72"/>
              <w:rPr>
                <w:rFonts w:cs="Arial"/>
                <w:b/>
                <w:bCs/>
                <w:spacing w:val="-4"/>
                <w:lang w:val="en-US"/>
              </w:rPr>
            </w:pPr>
            <w:r w:rsidRPr="00A20305">
              <w:rPr>
                <w:rFonts w:cs="Arial"/>
                <w:b/>
                <w:bCs/>
                <w:spacing w:val="-4"/>
                <w:lang w:val="en-US"/>
              </w:rPr>
              <w:t>integration</w:t>
            </w:r>
          </w:p>
        </w:tc>
        <w:tc>
          <w:tcPr>
            <w:tcW w:w="1728" w:type="dxa"/>
            <w:shd w:val="clear" w:color="auto" w:fill="auto"/>
            <w:vAlign w:val="bottom"/>
          </w:tcPr>
          <w:p w14:paraId="0F4AB8EF" w14:textId="3810B3F1" w:rsidR="0001693D" w:rsidRPr="00A20305" w:rsidRDefault="005E6F0F" w:rsidP="00DD4C54">
            <w:pPr>
              <w:tabs>
                <w:tab w:val="decimal" w:pos="1514"/>
              </w:tabs>
              <w:spacing w:line="240" w:lineRule="auto"/>
              <w:ind w:right="-72"/>
              <w:rPr>
                <w:rFonts w:cs="Arial"/>
                <w:b/>
                <w:bCs/>
                <w:lang w:val="en-US"/>
              </w:rPr>
            </w:pPr>
            <w:r w:rsidRPr="00A20305">
              <w:rPr>
                <w:rFonts w:cs="Arial"/>
                <w:b/>
                <w:bCs/>
                <w:lang w:val="en-US"/>
              </w:rPr>
              <w:t>Sale</w:t>
            </w:r>
            <w:r w:rsidR="00CC74E2" w:rsidRPr="00A20305">
              <w:rPr>
                <w:rFonts w:cs="Arial"/>
                <w:b/>
                <w:bCs/>
                <w:lang w:val="en-US"/>
              </w:rPr>
              <w:t>s</w:t>
            </w:r>
            <w:r w:rsidRPr="00A20305">
              <w:rPr>
                <w:rFonts w:cs="Arial"/>
                <w:b/>
                <w:bCs/>
                <w:lang w:val="en-US"/>
              </w:rPr>
              <w:t xml:space="preserve"> and</w:t>
            </w:r>
          </w:p>
          <w:p w14:paraId="7E03B463" w14:textId="73D3E536" w:rsidR="00A9262D" w:rsidRPr="00A20305" w:rsidRDefault="005E6F0F" w:rsidP="00DD4C54">
            <w:pPr>
              <w:tabs>
                <w:tab w:val="decimal" w:pos="1514"/>
              </w:tabs>
              <w:spacing w:line="240" w:lineRule="auto"/>
              <w:ind w:right="-72"/>
              <w:rPr>
                <w:rFonts w:cs="Arial"/>
                <w:b/>
                <w:bCs/>
                <w:lang w:val="en-US"/>
              </w:rPr>
            </w:pPr>
            <w:r w:rsidRPr="00A20305">
              <w:rPr>
                <w:rFonts w:cs="Arial"/>
                <w:b/>
                <w:bCs/>
                <w:lang w:val="en-US"/>
              </w:rPr>
              <w:t>s</w:t>
            </w:r>
            <w:r w:rsidR="00A9262D" w:rsidRPr="00A20305">
              <w:rPr>
                <w:rFonts w:cs="Arial"/>
                <w:b/>
                <w:bCs/>
                <w:lang w:val="en-US"/>
              </w:rPr>
              <w:t>ervice</w:t>
            </w:r>
            <w:r w:rsidR="00CC74E2" w:rsidRPr="00A20305">
              <w:rPr>
                <w:rFonts w:cs="Arial"/>
                <w:b/>
                <w:bCs/>
                <w:lang w:val="en-US"/>
              </w:rPr>
              <w:t>s</w:t>
            </w:r>
          </w:p>
        </w:tc>
        <w:tc>
          <w:tcPr>
            <w:tcW w:w="1728" w:type="dxa"/>
            <w:shd w:val="clear" w:color="auto" w:fill="auto"/>
            <w:vAlign w:val="bottom"/>
          </w:tcPr>
          <w:p w14:paraId="6F2C48DA" w14:textId="77777777" w:rsidR="00A9262D" w:rsidRPr="00A20305" w:rsidRDefault="00A9262D" w:rsidP="00E452D7">
            <w:pPr>
              <w:pStyle w:val="BodyTextIndent2"/>
              <w:tabs>
                <w:tab w:val="decimal" w:pos="1485"/>
              </w:tabs>
              <w:spacing w:line="240" w:lineRule="auto"/>
              <w:ind w:left="0" w:right="-72"/>
              <w:jc w:val="left"/>
              <w:rPr>
                <w:rFonts w:ascii="Arial" w:hAnsi="Arial" w:cs="Arial"/>
                <w:b/>
                <w:bCs/>
              </w:rPr>
            </w:pPr>
            <w:r w:rsidRPr="00A20305">
              <w:rPr>
                <w:rFonts w:ascii="Arial" w:hAnsi="Arial" w:cs="Arial"/>
                <w:b/>
                <w:bCs/>
              </w:rPr>
              <w:t>Total</w:t>
            </w:r>
          </w:p>
        </w:tc>
      </w:tr>
      <w:tr w:rsidR="00543D7E" w:rsidRPr="00A20305" w14:paraId="07E4D85E" w14:textId="77777777" w:rsidTr="00D67084">
        <w:trPr>
          <w:trHeight w:val="20"/>
        </w:trPr>
        <w:tc>
          <w:tcPr>
            <w:tcW w:w="3859" w:type="dxa"/>
            <w:shd w:val="clear" w:color="auto" w:fill="auto"/>
            <w:vAlign w:val="bottom"/>
          </w:tcPr>
          <w:p w14:paraId="74F08293" w14:textId="77777777" w:rsidR="00A9262D" w:rsidRPr="00A20305" w:rsidRDefault="00A9262D" w:rsidP="00903DCA">
            <w:pPr>
              <w:pStyle w:val="BodyTextIndent2"/>
              <w:tabs>
                <w:tab w:val="left" w:pos="720"/>
              </w:tabs>
              <w:spacing w:line="240" w:lineRule="auto"/>
              <w:ind w:left="-101"/>
              <w:jc w:val="left"/>
              <w:rPr>
                <w:rFonts w:ascii="Arial" w:hAnsi="Arial" w:cs="Arial"/>
                <w:lang w:val="en-GB"/>
              </w:rPr>
            </w:pPr>
          </w:p>
        </w:tc>
        <w:tc>
          <w:tcPr>
            <w:tcW w:w="1728" w:type="dxa"/>
            <w:tcBorders>
              <w:bottom w:val="single" w:sz="4" w:space="0" w:color="auto"/>
            </w:tcBorders>
            <w:shd w:val="clear" w:color="auto" w:fill="auto"/>
            <w:vAlign w:val="bottom"/>
          </w:tcPr>
          <w:p w14:paraId="49CE3A7C" w14:textId="77777777" w:rsidR="00A9262D" w:rsidRPr="00A20305" w:rsidRDefault="00A9262D" w:rsidP="00DD4C54">
            <w:pPr>
              <w:tabs>
                <w:tab w:val="decimal" w:pos="1514"/>
              </w:tabs>
              <w:spacing w:line="240" w:lineRule="auto"/>
              <w:ind w:right="-72"/>
              <w:rPr>
                <w:rFonts w:cs="Arial"/>
                <w:b/>
                <w:bCs/>
                <w:lang w:val="en-US"/>
              </w:rPr>
            </w:pPr>
            <w:r w:rsidRPr="00A20305">
              <w:rPr>
                <w:rFonts w:cs="Arial"/>
                <w:b/>
                <w:bCs/>
                <w:lang w:val="en-US"/>
              </w:rPr>
              <w:t>Baht</w:t>
            </w:r>
          </w:p>
        </w:tc>
        <w:tc>
          <w:tcPr>
            <w:tcW w:w="1728" w:type="dxa"/>
            <w:tcBorders>
              <w:bottom w:val="single" w:sz="4" w:space="0" w:color="auto"/>
            </w:tcBorders>
            <w:shd w:val="clear" w:color="auto" w:fill="auto"/>
            <w:vAlign w:val="bottom"/>
          </w:tcPr>
          <w:p w14:paraId="07A69545" w14:textId="77777777" w:rsidR="00A9262D" w:rsidRPr="00A20305" w:rsidRDefault="00A9262D" w:rsidP="00DD4C54">
            <w:pPr>
              <w:tabs>
                <w:tab w:val="decimal" w:pos="1514"/>
              </w:tabs>
              <w:spacing w:line="240" w:lineRule="auto"/>
              <w:ind w:right="-72"/>
              <w:rPr>
                <w:rFonts w:cs="Arial"/>
                <w:b/>
                <w:bCs/>
                <w:lang w:val="en-US"/>
              </w:rPr>
            </w:pPr>
            <w:r w:rsidRPr="00A20305">
              <w:rPr>
                <w:rFonts w:cs="Arial"/>
                <w:b/>
                <w:bCs/>
                <w:lang w:val="en-US"/>
              </w:rPr>
              <w:t>Baht</w:t>
            </w:r>
          </w:p>
        </w:tc>
        <w:tc>
          <w:tcPr>
            <w:tcW w:w="1728" w:type="dxa"/>
            <w:tcBorders>
              <w:bottom w:val="single" w:sz="4" w:space="0" w:color="auto"/>
            </w:tcBorders>
            <w:shd w:val="clear" w:color="auto" w:fill="auto"/>
            <w:vAlign w:val="bottom"/>
          </w:tcPr>
          <w:p w14:paraId="1CB932F6" w14:textId="77777777" w:rsidR="00A9262D" w:rsidRPr="00A20305" w:rsidRDefault="00A9262D" w:rsidP="00E452D7">
            <w:pPr>
              <w:pStyle w:val="BodyTextIndent2"/>
              <w:tabs>
                <w:tab w:val="decimal" w:pos="1485"/>
              </w:tabs>
              <w:spacing w:line="240" w:lineRule="auto"/>
              <w:ind w:left="0" w:right="-72"/>
              <w:jc w:val="left"/>
              <w:rPr>
                <w:rFonts w:ascii="Arial" w:hAnsi="Arial" w:cs="Arial"/>
                <w:b/>
                <w:bCs/>
              </w:rPr>
            </w:pPr>
            <w:r w:rsidRPr="00A20305">
              <w:rPr>
                <w:rFonts w:ascii="Arial" w:hAnsi="Arial" w:cs="Arial"/>
                <w:b/>
                <w:bCs/>
              </w:rPr>
              <w:t>Baht</w:t>
            </w:r>
          </w:p>
        </w:tc>
      </w:tr>
      <w:tr w:rsidR="00543D7E" w:rsidRPr="00A20305" w14:paraId="57CCF200" w14:textId="77777777" w:rsidTr="00D67084">
        <w:trPr>
          <w:trHeight w:val="20"/>
        </w:trPr>
        <w:tc>
          <w:tcPr>
            <w:tcW w:w="3859" w:type="dxa"/>
            <w:shd w:val="clear" w:color="auto" w:fill="auto"/>
            <w:vAlign w:val="bottom"/>
          </w:tcPr>
          <w:p w14:paraId="714D4F2F" w14:textId="77777777" w:rsidR="00A9262D" w:rsidRPr="00A20305" w:rsidRDefault="00A9262D" w:rsidP="00903DCA">
            <w:pPr>
              <w:spacing w:line="240" w:lineRule="auto"/>
              <w:ind w:left="-101"/>
              <w:rPr>
                <w:rFonts w:cs="Arial"/>
                <w:b/>
                <w:bCs/>
                <w:lang w:val="en-US"/>
              </w:rPr>
            </w:pPr>
          </w:p>
        </w:tc>
        <w:tc>
          <w:tcPr>
            <w:tcW w:w="1728" w:type="dxa"/>
            <w:tcBorders>
              <w:top w:val="single" w:sz="4" w:space="0" w:color="auto"/>
            </w:tcBorders>
            <w:shd w:val="clear" w:color="auto" w:fill="auto"/>
            <w:vAlign w:val="bottom"/>
          </w:tcPr>
          <w:p w14:paraId="3DE3B164" w14:textId="77777777" w:rsidR="00A9262D" w:rsidRPr="00A20305" w:rsidRDefault="00A9262D" w:rsidP="00DD4C54">
            <w:pPr>
              <w:pStyle w:val="BodyTextIndent2"/>
              <w:tabs>
                <w:tab w:val="decimal" w:pos="1514"/>
              </w:tabs>
              <w:spacing w:line="240" w:lineRule="auto"/>
              <w:ind w:left="0" w:right="-72"/>
              <w:jc w:val="left"/>
              <w:rPr>
                <w:rFonts w:ascii="Arial" w:hAnsi="Arial" w:cs="Arial"/>
                <w:b/>
                <w:bCs/>
                <w:lang w:val="en-GB"/>
              </w:rPr>
            </w:pPr>
          </w:p>
        </w:tc>
        <w:tc>
          <w:tcPr>
            <w:tcW w:w="1728" w:type="dxa"/>
            <w:tcBorders>
              <w:top w:val="single" w:sz="4" w:space="0" w:color="auto"/>
            </w:tcBorders>
            <w:shd w:val="clear" w:color="auto" w:fill="auto"/>
            <w:vAlign w:val="bottom"/>
          </w:tcPr>
          <w:p w14:paraId="631911C8" w14:textId="77777777" w:rsidR="00A9262D" w:rsidRPr="00A20305" w:rsidRDefault="00A9262D" w:rsidP="00DD4C54">
            <w:pPr>
              <w:pStyle w:val="BodyTextIndent2"/>
              <w:tabs>
                <w:tab w:val="decimal" w:pos="1514"/>
              </w:tabs>
              <w:spacing w:line="240" w:lineRule="auto"/>
              <w:ind w:left="0" w:right="-72"/>
              <w:jc w:val="left"/>
              <w:rPr>
                <w:rFonts w:ascii="Arial" w:hAnsi="Arial" w:cs="Arial"/>
                <w:b/>
                <w:bCs/>
                <w:lang w:val="en-GB"/>
              </w:rPr>
            </w:pPr>
          </w:p>
        </w:tc>
        <w:tc>
          <w:tcPr>
            <w:tcW w:w="1728" w:type="dxa"/>
            <w:tcBorders>
              <w:top w:val="single" w:sz="4" w:space="0" w:color="auto"/>
            </w:tcBorders>
            <w:shd w:val="clear" w:color="auto" w:fill="auto"/>
            <w:vAlign w:val="bottom"/>
          </w:tcPr>
          <w:p w14:paraId="53CC184C" w14:textId="77777777" w:rsidR="00A9262D" w:rsidRPr="00A20305" w:rsidRDefault="00A9262D" w:rsidP="00E452D7">
            <w:pPr>
              <w:pStyle w:val="BodyTextIndent2"/>
              <w:tabs>
                <w:tab w:val="decimal" w:pos="1485"/>
              </w:tabs>
              <w:spacing w:line="240" w:lineRule="auto"/>
              <w:ind w:left="0" w:right="-72"/>
              <w:jc w:val="left"/>
              <w:rPr>
                <w:rFonts w:ascii="Arial" w:hAnsi="Arial" w:cs="Arial"/>
                <w:b/>
                <w:bCs/>
                <w:lang w:val="en-GB"/>
              </w:rPr>
            </w:pPr>
          </w:p>
        </w:tc>
      </w:tr>
      <w:tr w:rsidR="00543D7E" w:rsidRPr="00A20305" w14:paraId="1D6C08AB" w14:textId="77777777" w:rsidTr="00D67084">
        <w:trPr>
          <w:trHeight w:val="20"/>
        </w:trPr>
        <w:tc>
          <w:tcPr>
            <w:tcW w:w="3859" w:type="dxa"/>
            <w:shd w:val="clear" w:color="auto" w:fill="auto"/>
            <w:vAlign w:val="bottom"/>
          </w:tcPr>
          <w:p w14:paraId="6C6CD465" w14:textId="77777777" w:rsidR="00903894" w:rsidRPr="00A20305" w:rsidRDefault="00903894" w:rsidP="00903894">
            <w:pPr>
              <w:spacing w:line="240" w:lineRule="auto"/>
              <w:ind w:left="-101"/>
              <w:rPr>
                <w:rFonts w:cs="Arial"/>
                <w:snapToGrid w:val="0"/>
                <w:lang w:val="en-US" w:eastAsia="th-TH"/>
              </w:rPr>
            </w:pPr>
            <w:r w:rsidRPr="00A20305">
              <w:rPr>
                <w:rFonts w:cs="Arial"/>
                <w:snapToGrid w:val="0"/>
                <w:lang w:val="en-US" w:eastAsia="th-TH"/>
              </w:rPr>
              <w:t>Revenue by segments</w:t>
            </w:r>
          </w:p>
        </w:tc>
        <w:tc>
          <w:tcPr>
            <w:tcW w:w="1728" w:type="dxa"/>
            <w:tcBorders>
              <w:top w:val="nil"/>
              <w:left w:val="nil"/>
              <w:bottom w:val="single" w:sz="4" w:space="0" w:color="auto"/>
              <w:right w:val="nil"/>
            </w:tcBorders>
            <w:shd w:val="clear" w:color="auto" w:fill="auto"/>
          </w:tcPr>
          <w:p w14:paraId="261D2433" w14:textId="02F3F518" w:rsidR="00903894" w:rsidRPr="00A20305" w:rsidRDefault="00D1260F" w:rsidP="00473355">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928</w:t>
            </w:r>
            <w:r w:rsidR="00903894" w:rsidRPr="00A20305">
              <w:rPr>
                <w:rFonts w:ascii="Arial" w:hAnsi="Arial" w:cs="Arial"/>
                <w:lang w:val="en-GB"/>
              </w:rPr>
              <w:t>,</w:t>
            </w:r>
            <w:r w:rsidRPr="00A20305">
              <w:rPr>
                <w:rFonts w:ascii="Arial" w:hAnsi="Arial" w:cs="Arial"/>
                <w:lang w:val="en-GB"/>
              </w:rPr>
              <w:t>514</w:t>
            </w:r>
            <w:r w:rsidR="00903894" w:rsidRPr="00A20305">
              <w:rPr>
                <w:rFonts w:ascii="Arial" w:hAnsi="Arial" w:cs="Arial"/>
                <w:lang w:val="en-GB"/>
              </w:rPr>
              <w:t>,</w:t>
            </w:r>
            <w:r w:rsidRPr="00A20305">
              <w:rPr>
                <w:rFonts w:ascii="Arial" w:hAnsi="Arial" w:cs="Arial"/>
                <w:lang w:val="en-GB"/>
              </w:rPr>
              <w:t>267</w:t>
            </w:r>
          </w:p>
        </w:tc>
        <w:tc>
          <w:tcPr>
            <w:tcW w:w="1728" w:type="dxa"/>
            <w:tcBorders>
              <w:top w:val="nil"/>
              <w:left w:val="nil"/>
              <w:bottom w:val="single" w:sz="4" w:space="0" w:color="auto"/>
              <w:right w:val="nil"/>
            </w:tcBorders>
            <w:shd w:val="clear" w:color="auto" w:fill="auto"/>
          </w:tcPr>
          <w:p w14:paraId="47027598" w14:textId="387A4AB4" w:rsidR="00903894" w:rsidRPr="00A20305" w:rsidRDefault="00D1260F" w:rsidP="00473355">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541</w:t>
            </w:r>
            <w:r w:rsidR="00903894" w:rsidRPr="00A20305">
              <w:rPr>
                <w:rFonts w:ascii="Arial" w:hAnsi="Arial" w:cs="Arial"/>
              </w:rPr>
              <w:t>,</w:t>
            </w:r>
            <w:r w:rsidRPr="00A20305">
              <w:rPr>
                <w:rFonts w:ascii="Arial" w:hAnsi="Arial" w:cs="Arial"/>
                <w:lang w:val="en-GB"/>
              </w:rPr>
              <w:t>992</w:t>
            </w:r>
            <w:r w:rsidR="00903894" w:rsidRPr="00A20305">
              <w:rPr>
                <w:rFonts w:ascii="Arial" w:hAnsi="Arial" w:cs="Arial"/>
              </w:rPr>
              <w:t>,</w:t>
            </w:r>
            <w:r w:rsidRPr="00A20305">
              <w:rPr>
                <w:rFonts w:ascii="Arial" w:hAnsi="Arial" w:cs="Arial"/>
                <w:lang w:val="en-GB"/>
              </w:rPr>
              <w:t>506</w:t>
            </w:r>
          </w:p>
        </w:tc>
        <w:tc>
          <w:tcPr>
            <w:tcW w:w="1728" w:type="dxa"/>
            <w:tcBorders>
              <w:top w:val="nil"/>
              <w:left w:val="nil"/>
              <w:bottom w:val="single" w:sz="4" w:space="0" w:color="auto"/>
              <w:right w:val="nil"/>
            </w:tcBorders>
            <w:shd w:val="clear" w:color="auto" w:fill="auto"/>
          </w:tcPr>
          <w:p w14:paraId="4466237B" w14:textId="4B59490E" w:rsidR="00903894" w:rsidRPr="00A20305" w:rsidRDefault="00D1260F" w:rsidP="00473355">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1</w:t>
            </w:r>
            <w:r w:rsidR="00903894" w:rsidRPr="00A20305">
              <w:rPr>
                <w:rFonts w:ascii="Arial" w:hAnsi="Arial" w:cs="Arial"/>
              </w:rPr>
              <w:t>,</w:t>
            </w:r>
            <w:r w:rsidRPr="00A20305">
              <w:rPr>
                <w:rFonts w:ascii="Arial" w:hAnsi="Arial" w:cs="Arial"/>
                <w:lang w:val="en-GB"/>
              </w:rPr>
              <w:t>470</w:t>
            </w:r>
            <w:r w:rsidR="00903894" w:rsidRPr="00A20305">
              <w:rPr>
                <w:rFonts w:ascii="Arial" w:hAnsi="Arial" w:cs="Arial"/>
              </w:rPr>
              <w:t>,</w:t>
            </w:r>
            <w:r w:rsidRPr="00A20305">
              <w:rPr>
                <w:rFonts w:ascii="Arial" w:hAnsi="Arial" w:cs="Arial"/>
                <w:lang w:val="en-GB"/>
              </w:rPr>
              <w:t>506</w:t>
            </w:r>
            <w:r w:rsidR="00903894" w:rsidRPr="00A20305">
              <w:rPr>
                <w:rFonts w:ascii="Arial" w:hAnsi="Arial" w:cs="Arial"/>
              </w:rPr>
              <w:t>,</w:t>
            </w:r>
            <w:r w:rsidRPr="00A20305">
              <w:rPr>
                <w:rFonts w:ascii="Arial" w:hAnsi="Arial" w:cs="Arial"/>
                <w:lang w:val="en-GB"/>
              </w:rPr>
              <w:t>773</w:t>
            </w:r>
          </w:p>
        </w:tc>
      </w:tr>
      <w:tr w:rsidR="00543D7E" w:rsidRPr="00A20305" w14:paraId="6DB6F9F6" w14:textId="77777777" w:rsidTr="00D67084">
        <w:trPr>
          <w:trHeight w:val="20"/>
        </w:trPr>
        <w:tc>
          <w:tcPr>
            <w:tcW w:w="3859" w:type="dxa"/>
            <w:shd w:val="clear" w:color="auto" w:fill="auto"/>
            <w:vAlign w:val="bottom"/>
          </w:tcPr>
          <w:p w14:paraId="71D4C1E9" w14:textId="77777777" w:rsidR="00BF3EAE" w:rsidRPr="00A20305" w:rsidRDefault="00BF3EAE" w:rsidP="00903DCA">
            <w:pPr>
              <w:spacing w:line="240" w:lineRule="auto"/>
              <w:ind w:left="-101"/>
              <w:rPr>
                <w:rFonts w:cs="Arial"/>
                <w:b/>
                <w:bCs/>
                <w:lang w:val="en-US"/>
              </w:rPr>
            </w:pPr>
          </w:p>
        </w:tc>
        <w:tc>
          <w:tcPr>
            <w:tcW w:w="1728" w:type="dxa"/>
            <w:tcBorders>
              <w:top w:val="single" w:sz="4" w:space="0" w:color="auto"/>
            </w:tcBorders>
            <w:shd w:val="clear" w:color="auto" w:fill="auto"/>
            <w:vAlign w:val="bottom"/>
          </w:tcPr>
          <w:p w14:paraId="0A1FFDF6" w14:textId="77777777" w:rsidR="00BF3EAE" w:rsidRPr="00A20305" w:rsidRDefault="00BF3EAE" w:rsidP="00473355">
            <w:pPr>
              <w:pStyle w:val="BodyTextIndent2"/>
              <w:tabs>
                <w:tab w:val="decimal" w:pos="1485"/>
              </w:tabs>
              <w:spacing w:line="240" w:lineRule="auto"/>
              <w:ind w:left="0" w:right="-72"/>
              <w:jc w:val="left"/>
              <w:rPr>
                <w:rFonts w:ascii="Arial" w:hAnsi="Arial" w:cs="Arial"/>
                <w:lang w:val="en-GB"/>
              </w:rPr>
            </w:pPr>
          </w:p>
        </w:tc>
        <w:tc>
          <w:tcPr>
            <w:tcW w:w="1728" w:type="dxa"/>
            <w:tcBorders>
              <w:top w:val="single" w:sz="4" w:space="0" w:color="auto"/>
            </w:tcBorders>
            <w:shd w:val="clear" w:color="auto" w:fill="auto"/>
            <w:vAlign w:val="bottom"/>
          </w:tcPr>
          <w:p w14:paraId="085E72A7" w14:textId="77777777" w:rsidR="00BF3EAE" w:rsidRPr="00A20305" w:rsidRDefault="00BF3EAE" w:rsidP="00473355">
            <w:pPr>
              <w:pStyle w:val="BodyTextIndent2"/>
              <w:tabs>
                <w:tab w:val="decimal" w:pos="1485"/>
              </w:tabs>
              <w:spacing w:line="240" w:lineRule="auto"/>
              <w:ind w:left="0" w:right="-72"/>
              <w:jc w:val="left"/>
              <w:rPr>
                <w:rFonts w:ascii="Arial" w:hAnsi="Arial" w:cs="Arial"/>
                <w:lang w:val="en-GB"/>
              </w:rPr>
            </w:pPr>
          </w:p>
        </w:tc>
        <w:tc>
          <w:tcPr>
            <w:tcW w:w="1728" w:type="dxa"/>
            <w:tcBorders>
              <w:top w:val="single" w:sz="4" w:space="0" w:color="auto"/>
            </w:tcBorders>
            <w:shd w:val="clear" w:color="auto" w:fill="auto"/>
            <w:vAlign w:val="bottom"/>
          </w:tcPr>
          <w:p w14:paraId="2A61318F" w14:textId="77777777" w:rsidR="00BF3EAE" w:rsidRPr="00A20305" w:rsidRDefault="00BF3EAE" w:rsidP="00473355">
            <w:pPr>
              <w:pStyle w:val="BodyTextIndent2"/>
              <w:tabs>
                <w:tab w:val="decimal" w:pos="1485"/>
              </w:tabs>
              <w:spacing w:line="240" w:lineRule="auto"/>
              <w:ind w:left="0" w:right="-72"/>
              <w:jc w:val="left"/>
              <w:rPr>
                <w:rFonts w:ascii="Arial" w:hAnsi="Arial" w:cs="Arial"/>
                <w:lang w:val="en-GB"/>
              </w:rPr>
            </w:pPr>
          </w:p>
        </w:tc>
      </w:tr>
      <w:tr w:rsidR="00543D7E" w:rsidRPr="00A20305" w14:paraId="0F68FB83" w14:textId="77777777" w:rsidTr="00D67084">
        <w:trPr>
          <w:trHeight w:val="20"/>
        </w:trPr>
        <w:tc>
          <w:tcPr>
            <w:tcW w:w="3859" w:type="dxa"/>
            <w:shd w:val="clear" w:color="auto" w:fill="auto"/>
            <w:vAlign w:val="bottom"/>
          </w:tcPr>
          <w:p w14:paraId="1FA0495B" w14:textId="77777777" w:rsidR="00903894" w:rsidRPr="00A20305" w:rsidRDefault="00903894" w:rsidP="00903894">
            <w:pPr>
              <w:spacing w:line="240" w:lineRule="auto"/>
              <w:ind w:left="-101"/>
              <w:rPr>
                <w:rFonts w:cs="Arial"/>
                <w:snapToGrid w:val="0"/>
                <w:lang w:val="en-US" w:eastAsia="th-TH"/>
              </w:rPr>
            </w:pPr>
            <w:r w:rsidRPr="00A20305">
              <w:rPr>
                <w:rFonts w:cs="Arial"/>
                <w:snapToGrid w:val="0"/>
                <w:lang w:val="en-US" w:eastAsia="th-TH"/>
              </w:rPr>
              <w:t>Gross profit</w:t>
            </w:r>
          </w:p>
        </w:tc>
        <w:tc>
          <w:tcPr>
            <w:tcW w:w="1728" w:type="dxa"/>
            <w:shd w:val="clear" w:color="auto" w:fill="auto"/>
          </w:tcPr>
          <w:p w14:paraId="632AEC9E" w14:textId="1C5CA917" w:rsidR="00903894" w:rsidRPr="00A20305" w:rsidRDefault="00D1260F" w:rsidP="00473355">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182</w:t>
            </w:r>
            <w:r w:rsidR="00903894" w:rsidRPr="00A20305">
              <w:rPr>
                <w:rFonts w:ascii="Arial" w:hAnsi="Arial" w:cs="Arial"/>
              </w:rPr>
              <w:t>,</w:t>
            </w:r>
            <w:r w:rsidRPr="00A20305">
              <w:rPr>
                <w:rFonts w:ascii="Arial" w:hAnsi="Arial" w:cs="Arial"/>
                <w:lang w:val="en-GB"/>
              </w:rPr>
              <w:t>980</w:t>
            </w:r>
            <w:r w:rsidR="00903894" w:rsidRPr="00A20305">
              <w:rPr>
                <w:rFonts w:ascii="Arial" w:hAnsi="Arial" w:cs="Arial"/>
              </w:rPr>
              <w:t>,</w:t>
            </w:r>
            <w:r w:rsidRPr="00A20305">
              <w:rPr>
                <w:rFonts w:ascii="Arial" w:hAnsi="Arial" w:cs="Arial"/>
                <w:lang w:val="en-GB"/>
              </w:rPr>
              <w:t>790</w:t>
            </w:r>
          </w:p>
        </w:tc>
        <w:tc>
          <w:tcPr>
            <w:tcW w:w="1728" w:type="dxa"/>
            <w:shd w:val="clear" w:color="auto" w:fill="auto"/>
          </w:tcPr>
          <w:p w14:paraId="00C44AF6" w14:textId="1DD3B704" w:rsidR="00903894" w:rsidRPr="00A20305" w:rsidRDefault="00D1260F" w:rsidP="00473355">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139</w:t>
            </w:r>
            <w:r w:rsidR="00903894" w:rsidRPr="00A20305">
              <w:rPr>
                <w:rFonts w:ascii="Arial" w:hAnsi="Arial" w:cs="Arial"/>
              </w:rPr>
              <w:t>,</w:t>
            </w:r>
            <w:r w:rsidRPr="00A20305">
              <w:rPr>
                <w:rFonts w:ascii="Arial" w:hAnsi="Arial" w:cs="Arial"/>
                <w:lang w:val="en-GB"/>
              </w:rPr>
              <w:t>151</w:t>
            </w:r>
            <w:r w:rsidR="00903894" w:rsidRPr="00A20305">
              <w:rPr>
                <w:rFonts w:ascii="Arial" w:hAnsi="Arial" w:cs="Arial"/>
              </w:rPr>
              <w:t>,</w:t>
            </w:r>
            <w:r w:rsidRPr="00A20305">
              <w:rPr>
                <w:rFonts w:ascii="Arial" w:hAnsi="Arial" w:cs="Arial"/>
                <w:lang w:val="en-GB"/>
              </w:rPr>
              <w:t>975</w:t>
            </w:r>
          </w:p>
        </w:tc>
        <w:tc>
          <w:tcPr>
            <w:tcW w:w="1728" w:type="dxa"/>
            <w:shd w:val="clear" w:color="auto" w:fill="auto"/>
          </w:tcPr>
          <w:p w14:paraId="057C5F84" w14:textId="6CFE1845" w:rsidR="00903894" w:rsidRPr="00A20305" w:rsidRDefault="00D1260F" w:rsidP="00473355">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322</w:t>
            </w:r>
            <w:r w:rsidR="00903894" w:rsidRPr="00A20305">
              <w:rPr>
                <w:rFonts w:ascii="Arial" w:hAnsi="Arial" w:cs="Arial"/>
              </w:rPr>
              <w:t>,</w:t>
            </w:r>
            <w:r w:rsidRPr="00A20305">
              <w:rPr>
                <w:rFonts w:ascii="Arial" w:hAnsi="Arial" w:cs="Arial"/>
                <w:lang w:val="en-GB"/>
              </w:rPr>
              <w:t>132</w:t>
            </w:r>
            <w:r w:rsidR="00903894" w:rsidRPr="00A20305">
              <w:rPr>
                <w:rFonts w:ascii="Arial" w:hAnsi="Arial" w:cs="Arial"/>
              </w:rPr>
              <w:t>,</w:t>
            </w:r>
            <w:r w:rsidRPr="00A20305">
              <w:rPr>
                <w:rFonts w:ascii="Arial" w:hAnsi="Arial" w:cs="Arial"/>
                <w:lang w:val="en-GB"/>
              </w:rPr>
              <w:t>765</w:t>
            </w:r>
          </w:p>
        </w:tc>
      </w:tr>
      <w:tr w:rsidR="00543D7E" w:rsidRPr="00A20305" w14:paraId="5E658CA7" w14:textId="77777777" w:rsidTr="00D67084">
        <w:trPr>
          <w:trHeight w:val="20"/>
        </w:trPr>
        <w:tc>
          <w:tcPr>
            <w:tcW w:w="3859" w:type="dxa"/>
            <w:shd w:val="clear" w:color="auto" w:fill="auto"/>
            <w:vAlign w:val="bottom"/>
          </w:tcPr>
          <w:p w14:paraId="4985842C" w14:textId="77777777" w:rsidR="00903894" w:rsidRPr="00A20305" w:rsidRDefault="00903894" w:rsidP="00903894">
            <w:pPr>
              <w:spacing w:line="240" w:lineRule="auto"/>
              <w:ind w:left="-101"/>
              <w:rPr>
                <w:rFonts w:cs="Arial"/>
                <w:snapToGrid w:val="0"/>
                <w:lang w:val="en-US" w:eastAsia="th-TH"/>
              </w:rPr>
            </w:pPr>
            <w:r w:rsidRPr="00A20305">
              <w:rPr>
                <w:rFonts w:cs="Arial"/>
                <w:snapToGrid w:val="0"/>
                <w:lang w:val="en-US" w:eastAsia="th-TH"/>
              </w:rPr>
              <w:t>Other income</w:t>
            </w:r>
          </w:p>
        </w:tc>
        <w:tc>
          <w:tcPr>
            <w:tcW w:w="1728" w:type="dxa"/>
            <w:shd w:val="clear" w:color="auto" w:fill="auto"/>
            <w:vAlign w:val="bottom"/>
          </w:tcPr>
          <w:p w14:paraId="222C73AB" w14:textId="77777777" w:rsidR="00903894" w:rsidRPr="00A20305" w:rsidRDefault="00903894" w:rsidP="00473355">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vAlign w:val="bottom"/>
          </w:tcPr>
          <w:p w14:paraId="1E5E3174" w14:textId="77777777" w:rsidR="00903894" w:rsidRPr="00A20305" w:rsidRDefault="00903894" w:rsidP="00473355">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tcPr>
          <w:p w14:paraId="1E9BE9D0" w14:textId="2E6B7B8D" w:rsidR="00903894" w:rsidRPr="00A20305" w:rsidRDefault="00D1260F" w:rsidP="00473355">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1</w:t>
            </w:r>
            <w:r w:rsidR="00903894" w:rsidRPr="00A20305">
              <w:rPr>
                <w:rFonts w:ascii="Arial" w:hAnsi="Arial" w:cs="Arial"/>
              </w:rPr>
              <w:t>,</w:t>
            </w:r>
            <w:r w:rsidRPr="00A20305">
              <w:rPr>
                <w:rFonts w:ascii="Arial" w:hAnsi="Arial" w:cs="Arial"/>
                <w:lang w:val="en-GB"/>
              </w:rPr>
              <w:t>542</w:t>
            </w:r>
            <w:r w:rsidR="00903894" w:rsidRPr="00A20305">
              <w:rPr>
                <w:rFonts w:ascii="Arial" w:hAnsi="Arial" w:cs="Arial"/>
              </w:rPr>
              <w:t>,</w:t>
            </w:r>
            <w:r w:rsidRPr="00A20305">
              <w:rPr>
                <w:rFonts w:ascii="Arial" w:hAnsi="Arial" w:cs="Arial"/>
                <w:lang w:val="en-GB"/>
              </w:rPr>
              <w:t>139</w:t>
            </w:r>
          </w:p>
        </w:tc>
      </w:tr>
      <w:tr w:rsidR="00543D7E" w:rsidRPr="00A20305" w14:paraId="37CD75E8" w14:textId="77777777" w:rsidTr="00D67084">
        <w:trPr>
          <w:trHeight w:val="20"/>
        </w:trPr>
        <w:tc>
          <w:tcPr>
            <w:tcW w:w="3859" w:type="dxa"/>
            <w:shd w:val="clear" w:color="auto" w:fill="auto"/>
            <w:vAlign w:val="bottom"/>
          </w:tcPr>
          <w:p w14:paraId="38E946B9" w14:textId="7BC4EBC2" w:rsidR="00903894" w:rsidRPr="00A20305" w:rsidRDefault="00903894" w:rsidP="00903894">
            <w:pPr>
              <w:spacing w:line="240" w:lineRule="auto"/>
              <w:ind w:left="-101"/>
              <w:rPr>
                <w:rFonts w:cs="Arial"/>
                <w:snapToGrid w:val="0"/>
                <w:lang w:val="en-US" w:eastAsia="th-TH"/>
              </w:rPr>
            </w:pPr>
            <w:r w:rsidRPr="00A20305">
              <w:rPr>
                <w:rFonts w:cs="Arial"/>
                <w:snapToGrid w:val="0"/>
                <w:lang w:val="en-US" w:eastAsia="th-TH"/>
              </w:rPr>
              <w:t>Other gains, net</w:t>
            </w:r>
          </w:p>
        </w:tc>
        <w:tc>
          <w:tcPr>
            <w:tcW w:w="1728" w:type="dxa"/>
            <w:shd w:val="clear" w:color="auto" w:fill="auto"/>
            <w:vAlign w:val="bottom"/>
          </w:tcPr>
          <w:p w14:paraId="684B02EB" w14:textId="77777777" w:rsidR="00903894" w:rsidRPr="00A20305" w:rsidRDefault="00903894" w:rsidP="00473355">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vAlign w:val="bottom"/>
          </w:tcPr>
          <w:p w14:paraId="20BBD7CD" w14:textId="77777777" w:rsidR="00903894" w:rsidRPr="00A20305" w:rsidRDefault="00903894" w:rsidP="00473355">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tcPr>
          <w:p w14:paraId="61529290" w14:textId="11A2A796" w:rsidR="00903894" w:rsidRPr="00A20305" w:rsidRDefault="00D1260F" w:rsidP="00473355">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1</w:t>
            </w:r>
            <w:r w:rsidR="00866EB4" w:rsidRPr="00A20305">
              <w:rPr>
                <w:rFonts w:ascii="Arial" w:hAnsi="Arial" w:cs="Arial"/>
                <w:lang w:val="en-GB"/>
              </w:rPr>
              <w:t>,</w:t>
            </w:r>
            <w:r w:rsidRPr="00A20305">
              <w:rPr>
                <w:rFonts w:ascii="Arial" w:hAnsi="Arial" w:cs="Arial"/>
                <w:lang w:val="en-GB"/>
              </w:rPr>
              <w:t>162</w:t>
            </w:r>
            <w:r w:rsidR="00866EB4" w:rsidRPr="00A20305">
              <w:rPr>
                <w:rFonts w:ascii="Arial" w:hAnsi="Arial" w:cs="Arial"/>
                <w:lang w:val="en-GB"/>
              </w:rPr>
              <w:t>,</w:t>
            </w:r>
            <w:r w:rsidRPr="00A20305">
              <w:rPr>
                <w:rFonts w:ascii="Arial" w:hAnsi="Arial" w:cs="Arial"/>
                <w:lang w:val="en-GB"/>
              </w:rPr>
              <w:t>391</w:t>
            </w:r>
          </w:p>
        </w:tc>
      </w:tr>
      <w:tr w:rsidR="00543D7E" w:rsidRPr="00A20305" w14:paraId="1F3DC42A" w14:textId="77777777" w:rsidTr="00D67084">
        <w:trPr>
          <w:trHeight w:val="20"/>
        </w:trPr>
        <w:tc>
          <w:tcPr>
            <w:tcW w:w="3859" w:type="dxa"/>
            <w:shd w:val="clear" w:color="auto" w:fill="auto"/>
            <w:vAlign w:val="bottom"/>
          </w:tcPr>
          <w:p w14:paraId="3A895F0F" w14:textId="6872727F" w:rsidR="00903894" w:rsidRPr="00A20305" w:rsidRDefault="00903894" w:rsidP="00903894">
            <w:pPr>
              <w:spacing w:line="240" w:lineRule="auto"/>
              <w:ind w:left="-101"/>
              <w:rPr>
                <w:rFonts w:cs="Arial"/>
                <w:snapToGrid w:val="0"/>
                <w:lang w:val="en-US" w:eastAsia="th-TH"/>
              </w:rPr>
            </w:pPr>
            <w:r w:rsidRPr="00A20305">
              <w:rPr>
                <w:rFonts w:cs="Arial"/>
                <w:snapToGrid w:val="0"/>
                <w:lang w:val="en-US" w:eastAsia="th-TH"/>
              </w:rPr>
              <w:t>Selling expenses</w:t>
            </w:r>
          </w:p>
        </w:tc>
        <w:tc>
          <w:tcPr>
            <w:tcW w:w="1728" w:type="dxa"/>
            <w:shd w:val="clear" w:color="auto" w:fill="auto"/>
            <w:vAlign w:val="bottom"/>
          </w:tcPr>
          <w:p w14:paraId="4310A641" w14:textId="77777777" w:rsidR="00903894" w:rsidRPr="00A20305" w:rsidRDefault="00903894" w:rsidP="00473355">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vAlign w:val="bottom"/>
          </w:tcPr>
          <w:p w14:paraId="70C6E35A" w14:textId="77777777" w:rsidR="00903894" w:rsidRPr="00A20305" w:rsidRDefault="00903894" w:rsidP="00473355">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tcPr>
          <w:p w14:paraId="190CE870" w14:textId="7836CF8A" w:rsidR="00903894" w:rsidRPr="00A20305" w:rsidRDefault="00866EB4" w:rsidP="00473355">
            <w:pPr>
              <w:pStyle w:val="BodyTextIndent2"/>
              <w:tabs>
                <w:tab w:val="decimal" w:pos="1485"/>
              </w:tabs>
              <w:spacing w:line="240" w:lineRule="auto"/>
              <w:ind w:left="0" w:right="-72"/>
              <w:jc w:val="left"/>
              <w:rPr>
                <w:rFonts w:ascii="Arial" w:hAnsi="Arial" w:cs="Arial"/>
                <w:lang w:val="en-GB"/>
              </w:rPr>
            </w:pPr>
            <w:r w:rsidRPr="00A20305">
              <w:rPr>
                <w:rFonts w:ascii="Arial" w:hAnsi="Arial" w:cs="Arial"/>
              </w:rPr>
              <w:t>(</w:t>
            </w:r>
            <w:r w:rsidR="00D1260F" w:rsidRPr="00A20305">
              <w:rPr>
                <w:rFonts w:ascii="Arial" w:hAnsi="Arial" w:cs="Arial"/>
                <w:lang w:val="en-GB"/>
              </w:rPr>
              <w:t>50</w:t>
            </w:r>
            <w:r w:rsidRPr="00A20305">
              <w:rPr>
                <w:rFonts w:ascii="Arial" w:hAnsi="Arial" w:cs="Arial"/>
              </w:rPr>
              <w:t>,</w:t>
            </w:r>
            <w:r w:rsidR="00D1260F" w:rsidRPr="00A20305">
              <w:rPr>
                <w:rFonts w:ascii="Arial" w:hAnsi="Arial" w:cs="Arial"/>
                <w:lang w:val="en-GB"/>
              </w:rPr>
              <w:t>117</w:t>
            </w:r>
            <w:r w:rsidRPr="00A20305">
              <w:rPr>
                <w:rFonts w:ascii="Arial" w:hAnsi="Arial" w:cs="Arial"/>
              </w:rPr>
              <w:t>,</w:t>
            </w:r>
            <w:r w:rsidR="00D1260F" w:rsidRPr="00A20305">
              <w:rPr>
                <w:rFonts w:ascii="Arial" w:hAnsi="Arial" w:cs="Arial"/>
                <w:lang w:val="en-GB"/>
              </w:rPr>
              <w:t>506</w:t>
            </w:r>
            <w:r w:rsidRPr="00A20305">
              <w:rPr>
                <w:rFonts w:ascii="Arial" w:hAnsi="Arial" w:cs="Arial"/>
              </w:rPr>
              <w:t>)</w:t>
            </w:r>
          </w:p>
        </w:tc>
      </w:tr>
      <w:tr w:rsidR="00543D7E" w:rsidRPr="00A20305" w14:paraId="62A4D35C" w14:textId="77777777" w:rsidTr="00D67084">
        <w:trPr>
          <w:trHeight w:val="20"/>
        </w:trPr>
        <w:tc>
          <w:tcPr>
            <w:tcW w:w="3859" w:type="dxa"/>
            <w:shd w:val="clear" w:color="auto" w:fill="auto"/>
            <w:vAlign w:val="bottom"/>
          </w:tcPr>
          <w:p w14:paraId="020CB831" w14:textId="39CA64BF" w:rsidR="00903894" w:rsidRPr="00A20305" w:rsidRDefault="00903894" w:rsidP="00903894">
            <w:pPr>
              <w:spacing w:line="240" w:lineRule="auto"/>
              <w:ind w:left="-101"/>
              <w:rPr>
                <w:rFonts w:cs="Arial"/>
                <w:snapToGrid w:val="0"/>
                <w:lang w:val="en-US" w:eastAsia="th-TH"/>
              </w:rPr>
            </w:pPr>
            <w:r w:rsidRPr="00A20305">
              <w:rPr>
                <w:rFonts w:cs="Arial"/>
                <w:snapToGrid w:val="0"/>
                <w:lang w:val="en-US" w:eastAsia="th-TH"/>
              </w:rPr>
              <w:t>Administrative expenses</w:t>
            </w:r>
          </w:p>
        </w:tc>
        <w:tc>
          <w:tcPr>
            <w:tcW w:w="1728" w:type="dxa"/>
            <w:shd w:val="clear" w:color="auto" w:fill="auto"/>
            <w:vAlign w:val="bottom"/>
          </w:tcPr>
          <w:p w14:paraId="3D02DFFB" w14:textId="77777777" w:rsidR="00903894" w:rsidRPr="00A20305" w:rsidRDefault="00903894" w:rsidP="00473355">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vAlign w:val="bottom"/>
          </w:tcPr>
          <w:p w14:paraId="32577229" w14:textId="77777777" w:rsidR="00903894" w:rsidRPr="00A20305" w:rsidRDefault="00903894" w:rsidP="00473355">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tcPr>
          <w:p w14:paraId="5FC34E6F" w14:textId="41D468AD" w:rsidR="00903894" w:rsidRPr="00A20305" w:rsidRDefault="00866EB4" w:rsidP="00473355">
            <w:pPr>
              <w:pStyle w:val="BodyTextIndent2"/>
              <w:tabs>
                <w:tab w:val="decimal" w:pos="1485"/>
              </w:tabs>
              <w:spacing w:line="240" w:lineRule="auto"/>
              <w:ind w:left="0" w:right="-72"/>
              <w:jc w:val="left"/>
              <w:rPr>
                <w:rFonts w:ascii="Arial" w:hAnsi="Arial" w:cs="Arial"/>
                <w:cs/>
                <w:lang w:val="en-GB"/>
              </w:rPr>
            </w:pPr>
            <w:r w:rsidRPr="00A20305">
              <w:rPr>
                <w:rFonts w:ascii="Arial" w:hAnsi="Arial" w:cs="Arial"/>
              </w:rPr>
              <w:t>(</w:t>
            </w:r>
            <w:r w:rsidR="00D1260F" w:rsidRPr="00A20305">
              <w:rPr>
                <w:rFonts w:ascii="Arial" w:hAnsi="Arial" w:cs="Arial"/>
                <w:lang w:val="en-GB"/>
              </w:rPr>
              <w:t>114</w:t>
            </w:r>
            <w:r w:rsidRPr="00A20305">
              <w:rPr>
                <w:rFonts w:ascii="Arial" w:hAnsi="Arial" w:cs="Arial"/>
              </w:rPr>
              <w:t>,</w:t>
            </w:r>
            <w:r w:rsidR="00D1260F" w:rsidRPr="00A20305">
              <w:rPr>
                <w:rFonts w:ascii="Arial" w:hAnsi="Arial" w:cs="Arial"/>
                <w:lang w:val="en-GB"/>
              </w:rPr>
              <w:t>417</w:t>
            </w:r>
            <w:r w:rsidRPr="00A20305">
              <w:rPr>
                <w:rFonts w:ascii="Arial" w:hAnsi="Arial" w:cs="Arial"/>
              </w:rPr>
              <w:t>,</w:t>
            </w:r>
            <w:r w:rsidR="00D1260F" w:rsidRPr="00A20305">
              <w:rPr>
                <w:rFonts w:ascii="Arial" w:hAnsi="Arial" w:cs="Arial"/>
                <w:lang w:val="en-GB"/>
              </w:rPr>
              <w:t>024</w:t>
            </w:r>
            <w:r w:rsidRPr="00A20305">
              <w:rPr>
                <w:rFonts w:ascii="Arial" w:hAnsi="Arial" w:cs="Arial"/>
              </w:rPr>
              <w:t>)</w:t>
            </w:r>
          </w:p>
        </w:tc>
      </w:tr>
      <w:tr w:rsidR="00543D7E" w:rsidRPr="00A20305" w14:paraId="242567E4" w14:textId="77777777" w:rsidTr="00D67084">
        <w:trPr>
          <w:trHeight w:val="20"/>
        </w:trPr>
        <w:tc>
          <w:tcPr>
            <w:tcW w:w="3859" w:type="dxa"/>
            <w:shd w:val="clear" w:color="auto" w:fill="auto"/>
            <w:vAlign w:val="bottom"/>
          </w:tcPr>
          <w:p w14:paraId="1F9B50EF" w14:textId="77777777" w:rsidR="00903894" w:rsidRPr="00A20305" w:rsidRDefault="00903894" w:rsidP="00903894">
            <w:pPr>
              <w:spacing w:line="240" w:lineRule="auto"/>
              <w:ind w:left="-101"/>
              <w:rPr>
                <w:rFonts w:cs="Arial"/>
                <w:snapToGrid w:val="0"/>
                <w:lang w:val="en-US" w:eastAsia="th-TH"/>
              </w:rPr>
            </w:pPr>
            <w:r w:rsidRPr="00A20305">
              <w:rPr>
                <w:rFonts w:cs="Arial"/>
                <w:snapToGrid w:val="0"/>
                <w:lang w:val="en-US" w:eastAsia="th-TH"/>
              </w:rPr>
              <w:t>Finance costs</w:t>
            </w:r>
          </w:p>
        </w:tc>
        <w:tc>
          <w:tcPr>
            <w:tcW w:w="1728" w:type="dxa"/>
            <w:shd w:val="clear" w:color="auto" w:fill="auto"/>
            <w:vAlign w:val="bottom"/>
          </w:tcPr>
          <w:p w14:paraId="247C93DA" w14:textId="77777777" w:rsidR="00903894" w:rsidRPr="00A20305" w:rsidRDefault="00903894" w:rsidP="00473355">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vAlign w:val="bottom"/>
          </w:tcPr>
          <w:p w14:paraId="5A40E06B" w14:textId="77777777" w:rsidR="00903894" w:rsidRPr="00A20305" w:rsidRDefault="00903894" w:rsidP="00473355">
            <w:pPr>
              <w:pStyle w:val="BodyTextIndent2"/>
              <w:tabs>
                <w:tab w:val="decimal" w:pos="1514"/>
              </w:tabs>
              <w:spacing w:line="240" w:lineRule="auto"/>
              <w:ind w:left="0" w:right="-72"/>
              <w:jc w:val="left"/>
              <w:rPr>
                <w:rFonts w:ascii="Arial" w:hAnsi="Arial" w:cs="Arial"/>
                <w:b/>
                <w:bCs/>
                <w:lang w:val="en-GB"/>
              </w:rPr>
            </w:pPr>
          </w:p>
        </w:tc>
        <w:tc>
          <w:tcPr>
            <w:tcW w:w="1728" w:type="dxa"/>
            <w:tcBorders>
              <w:bottom w:val="single" w:sz="4" w:space="0" w:color="auto"/>
            </w:tcBorders>
            <w:shd w:val="clear" w:color="auto" w:fill="auto"/>
          </w:tcPr>
          <w:p w14:paraId="05EE5AFE" w14:textId="34ECC7AF" w:rsidR="00903894" w:rsidRPr="00A20305" w:rsidRDefault="00903894" w:rsidP="00473355">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w:t>
            </w:r>
            <w:r w:rsidR="00D1260F" w:rsidRPr="00A20305">
              <w:rPr>
                <w:rFonts w:ascii="Arial" w:hAnsi="Arial" w:cs="Arial"/>
                <w:lang w:val="en-GB"/>
              </w:rPr>
              <w:t>20</w:t>
            </w:r>
            <w:r w:rsidRPr="00A20305">
              <w:rPr>
                <w:rFonts w:ascii="Arial" w:hAnsi="Arial" w:cs="Arial"/>
                <w:lang w:val="en-GB"/>
              </w:rPr>
              <w:t>,</w:t>
            </w:r>
            <w:r w:rsidR="00D1260F" w:rsidRPr="00A20305">
              <w:rPr>
                <w:rFonts w:ascii="Arial" w:hAnsi="Arial" w:cs="Arial"/>
                <w:lang w:val="en-GB"/>
              </w:rPr>
              <w:t>379</w:t>
            </w:r>
            <w:r w:rsidRPr="00A20305">
              <w:rPr>
                <w:rFonts w:ascii="Arial" w:hAnsi="Arial" w:cs="Arial"/>
                <w:lang w:val="en-GB"/>
              </w:rPr>
              <w:t>,</w:t>
            </w:r>
            <w:r w:rsidR="00D1260F" w:rsidRPr="00A20305">
              <w:rPr>
                <w:rFonts w:ascii="Arial" w:hAnsi="Arial" w:cs="Arial"/>
                <w:lang w:val="en-GB"/>
              </w:rPr>
              <w:t>067</w:t>
            </w:r>
            <w:r w:rsidRPr="00A20305">
              <w:rPr>
                <w:rFonts w:ascii="Arial" w:hAnsi="Arial" w:cs="Arial"/>
                <w:lang w:val="en-GB"/>
              </w:rPr>
              <w:t>)</w:t>
            </w:r>
          </w:p>
        </w:tc>
      </w:tr>
      <w:tr w:rsidR="00543D7E" w:rsidRPr="00A20305" w14:paraId="19FB3884" w14:textId="77777777" w:rsidTr="00D67084">
        <w:trPr>
          <w:trHeight w:val="20"/>
        </w:trPr>
        <w:tc>
          <w:tcPr>
            <w:tcW w:w="3859" w:type="dxa"/>
            <w:shd w:val="clear" w:color="auto" w:fill="auto"/>
            <w:vAlign w:val="bottom"/>
          </w:tcPr>
          <w:p w14:paraId="5DEE6B2A" w14:textId="77777777" w:rsidR="005075D6" w:rsidRPr="00A20305" w:rsidRDefault="005075D6" w:rsidP="005075D6">
            <w:pPr>
              <w:spacing w:line="240" w:lineRule="auto"/>
              <w:ind w:left="-101"/>
              <w:rPr>
                <w:rFonts w:cs="Arial"/>
                <w:snapToGrid w:val="0"/>
                <w:lang w:val="en-US" w:eastAsia="th-TH"/>
              </w:rPr>
            </w:pPr>
          </w:p>
        </w:tc>
        <w:tc>
          <w:tcPr>
            <w:tcW w:w="1728" w:type="dxa"/>
            <w:shd w:val="clear" w:color="auto" w:fill="auto"/>
            <w:vAlign w:val="bottom"/>
          </w:tcPr>
          <w:p w14:paraId="1E920A2B" w14:textId="77777777" w:rsidR="005075D6" w:rsidRPr="00A20305" w:rsidRDefault="005075D6" w:rsidP="00473355">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vAlign w:val="bottom"/>
          </w:tcPr>
          <w:p w14:paraId="639CDA47" w14:textId="77777777" w:rsidR="005075D6" w:rsidRPr="00A20305" w:rsidRDefault="005075D6" w:rsidP="00473355">
            <w:pPr>
              <w:pStyle w:val="BodyTextIndent2"/>
              <w:tabs>
                <w:tab w:val="decimal" w:pos="1514"/>
              </w:tabs>
              <w:spacing w:line="240" w:lineRule="auto"/>
              <w:ind w:left="0" w:right="-72"/>
              <w:jc w:val="left"/>
              <w:rPr>
                <w:rFonts w:ascii="Arial" w:hAnsi="Arial" w:cs="Arial"/>
                <w:b/>
                <w:bCs/>
                <w:lang w:val="en-GB"/>
              </w:rPr>
            </w:pPr>
          </w:p>
        </w:tc>
        <w:tc>
          <w:tcPr>
            <w:tcW w:w="1728" w:type="dxa"/>
            <w:tcBorders>
              <w:top w:val="single" w:sz="4" w:space="0" w:color="auto"/>
            </w:tcBorders>
            <w:shd w:val="clear" w:color="auto" w:fill="auto"/>
            <w:vAlign w:val="bottom"/>
          </w:tcPr>
          <w:p w14:paraId="136EBAA6" w14:textId="77777777" w:rsidR="005075D6" w:rsidRPr="00A20305" w:rsidRDefault="005075D6" w:rsidP="00473355">
            <w:pPr>
              <w:pStyle w:val="BodyTextIndent2"/>
              <w:tabs>
                <w:tab w:val="decimal" w:pos="1485"/>
              </w:tabs>
              <w:spacing w:line="240" w:lineRule="auto"/>
              <w:ind w:left="0" w:right="-72"/>
              <w:jc w:val="left"/>
              <w:rPr>
                <w:rFonts w:ascii="Arial" w:hAnsi="Arial" w:cs="Arial"/>
                <w:lang w:val="en-GB"/>
              </w:rPr>
            </w:pPr>
          </w:p>
        </w:tc>
      </w:tr>
      <w:tr w:rsidR="00543D7E" w:rsidRPr="00A20305" w14:paraId="046FE584" w14:textId="77777777" w:rsidTr="00D67084">
        <w:trPr>
          <w:trHeight w:val="20"/>
        </w:trPr>
        <w:tc>
          <w:tcPr>
            <w:tcW w:w="3859" w:type="dxa"/>
            <w:shd w:val="clear" w:color="auto" w:fill="auto"/>
            <w:vAlign w:val="bottom"/>
          </w:tcPr>
          <w:p w14:paraId="55B3DAFF" w14:textId="77777777" w:rsidR="001A75C7" w:rsidRPr="00A20305" w:rsidRDefault="001A75C7" w:rsidP="001A75C7">
            <w:pPr>
              <w:spacing w:line="240" w:lineRule="auto"/>
              <w:ind w:left="-101"/>
              <w:rPr>
                <w:rFonts w:cs="Arial"/>
                <w:lang w:val="en-US"/>
              </w:rPr>
            </w:pPr>
            <w:r w:rsidRPr="00A20305">
              <w:rPr>
                <w:rFonts w:cs="Arial"/>
                <w:lang w:val="en-US"/>
              </w:rPr>
              <w:t>Profit before income tax</w:t>
            </w:r>
          </w:p>
        </w:tc>
        <w:tc>
          <w:tcPr>
            <w:tcW w:w="1728" w:type="dxa"/>
            <w:shd w:val="clear" w:color="auto" w:fill="auto"/>
            <w:vAlign w:val="bottom"/>
          </w:tcPr>
          <w:p w14:paraId="6FE54791" w14:textId="77777777" w:rsidR="001A75C7" w:rsidRPr="00A20305" w:rsidRDefault="001A75C7" w:rsidP="00473355">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vAlign w:val="bottom"/>
          </w:tcPr>
          <w:p w14:paraId="49F78B33" w14:textId="77777777" w:rsidR="001A75C7" w:rsidRPr="00A20305" w:rsidRDefault="001A75C7" w:rsidP="00473355">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tcPr>
          <w:p w14:paraId="38A3F161" w14:textId="65601BFF" w:rsidR="001A75C7" w:rsidRPr="00A20305" w:rsidRDefault="00D1260F" w:rsidP="00473355">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139</w:t>
            </w:r>
            <w:r w:rsidR="00866EB4" w:rsidRPr="00A20305">
              <w:rPr>
                <w:rFonts w:ascii="Arial" w:hAnsi="Arial" w:cs="Arial"/>
                <w:lang w:val="en-GB"/>
              </w:rPr>
              <w:t>,</w:t>
            </w:r>
            <w:r w:rsidRPr="00A20305">
              <w:rPr>
                <w:rFonts w:ascii="Arial" w:hAnsi="Arial" w:cs="Arial"/>
                <w:lang w:val="en-GB"/>
              </w:rPr>
              <w:t>923</w:t>
            </w:r>
            <w:r w:rsidR="00866EB4" w:rsidRPr="00A20305">
              <w:rPr>
                <w:rFonts w:ascii="Arial" w:hAnsi="Arial" w:cs="Arial"/>
                <w:lang w:val="en-GB"/>
              </w:rPr>
              <w:t>,</w:t>
            </w:r>
            <w:r w:rsidRPr="00A20305">
              <w:rPr>
                <w:rFonts w:ascii="Arial" w:hAnsi="Arial" w:cs="Arial"/>
                <w:lang w:val="en-GB"/>
              </w:rPr>
              <w:t>698</w:t>
            </w:r>
          </w:p>
        </w:tc>
      </w:tr>
      <w:tr w:rsidR="00543D7E" w:rsidRPr="00A20305" w14:paraId="0E910DB7" w14:textId="77777777" w:rsidTr="00D67084">
        <w:trPr>
          <w:trHeight w:val="20"/>
        </w:trPr>
        <w:tc>
          <w:tcPr>
            <w:tcW w:w="3859" w:type="dxa"/>
            <w:shd w:val="clear" w:color="auto" w:fill="auto"/>
            <w:vAlign w:val="bottom"/>
          </w:tcPr>
          <w:p w14:paraId="53C4B32C" w14:textId="6F79C613" w:rsidR="001A75C7" w:rsidRPr="00A20305" w:rsidRDefault="001A75C7" w:rsidP="001A75C7">
            <w:pPr>
              <w:spacing w:line="240" w:lineRule="auto"/>
              <w:ind w:left="-101"/>
              <w:rPr>
                <w:rFonts w:cs="Arial"/>
                <w:snapToGrid w:val="0"/>
                <w:lang w:val="en-US" w:eastAsia="th-TH"/>
              </w:rPr>
            </w:pPr>
            <w:r w:rsidRPr="00A20305">
              <w:rPr>
                <w:rFonts w:cs="Arial"/>
                <w:snapToGrid w:val="0"/>
                <w:lang w:val="en-US" w:eastAsia="th-TH"/>
              </w:rPr>
              <w:t>Income tax expense</w:t>
            </w:r>
          </w:p>
        </w:tc>
        <w:tc>
          <w:tcPr>
            <w:tcW w:w="1728" w:type="dxa"/>
            <w:shd w:val="clear" w:color="auto" w:fill="auto"/>
            <w:vAlign w:val="bottom"/>
          </w:tcPr>
          <w:p w14:paraId="3C1A7DFE" w14:textId="77777777" w:rsidR="001A75C7" w:rsidRPr="00A20305" w:rsidRDefault="001A75C7" w:rsidP="00473355">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vAlign w:val="bottom"/>
          </w:tcPr>
          <w:p w14:paraId="5F605F66" w14:textId="77777777" w:rsidR="001A75C7" w:rsidRPr="00A20305" w:rsidRDefault="001A75C7" w:rsidP="00473355">
            <w:pPr>
              <w:pStyle w:val="BodyTextIndent2"/>
              <w:tabs>
                <w:tab w:val="decimal" w:pos="1514"/>
              </w:tabs>
              <w:spacing w:line="240" w:lineRule="auto"/>
              <w:ind w:left="0" w:right="-72"/>
              <w:jc w:val="left"/>
              <w:rPr>
                <w:rFonts w:ascii="Arial" w:hAnsi="Arial" w:cs="Arial"/>
                <w:b/>
                <w:bCs/>
                <w:lang w:val="en-GB"/>
              </w:rPr>
            </w:pPr>
          </w:p>
        </w:tc>
        <w:tc>
          <w:tcPr>
            <w:tcW w:w="1728" w:type="dxa"/>
            <w:tcBorders>
              <w:bottom w:val="single" w:sz="4" w:space="0" w:color="auto"/>
            </w:tcBorders>
            <w:shd w:val="clear" w:color="auto" w:fill="auto"/>
          </w:tcPr>
          <w:p w14:paraId="0F38BC00" w14:textId="1ABF5B48" w:rsidR="001A75C7" w:rsidRPr="00A20305" w:rsidRDefault="00866EB4" w:rsidP="00473355">
            <w:pPr>
              <w:pStyle w:val="BodyTextIndent2"/>
              <w:tabs>
                <w:tab w:val="decimal" w:pos="1485"/>
              </w:tabs>
              <w:spacing w:line="240" w:lineRule="auto"/>
              <w:ind w:left="0" w:right="-72"/>
              <w:jc w:val="left"/>
              <w:rPr>
                <w:rFonts w:ascii="Arial" w:hAnsi="Arial" w:cs="Arial"/>
                <w:lang w:val="en-GB"/>
              </w:rPr>
            </w:pPr>
            <w:r w:rsidRPr="00A20305">
              <w:rPr>
                <w:rFonts w:ascii="Arial" w:hAnsi="Arial" w:cs="Arial"/>
              </w:rPr>
              <w:t>(</w:t>
            </w:r>
            <w:r w:rsidR="00D1260F" w:rsidRPr="00A20305">
              <w:rPr>
                <w:rFonts w:ascii="Arial" w:hAnsi="Arial" w:cs="Arial"/>
                <w:lang w:val="en-GB"/>
              </w:rPr>
              <w:t>36</w:t>
            </w:r>
            <w:r w:rsidRPr="00A20305">
              <w:rPr>
                <w:rFonts w:ascii="Arial" w:hAnsi="Arial" w:cs="Arial"/>
              </w:rPr>
              <w:t>,</w:t>
            </w:r>
            <w:r w:rsidR="00D1260F" w:rsidRPr="00A20305">
              <w:rPr>
                <w:rFonts w:ascii="Arial" w:hAnsi="Arial" w:cs="Arial"/>
                <w:lang w:val="en-GB"/>
              </w:rPr>
              <w:t>482</w:t>
            </w:r>
            <w:r w:rsidRPr="00A20305">
              <w:rPr>
                <w:rFonts w:ascii="Arial" w:hAnsi="Arial" w:cs="Arial"/>
              </w:rPr>
              <w:t>,</w:t>
            </w:r>
            <w:r w:rsidR="00D1260F" w:rsidRPr="00A20305">
              <w:rPr>
                <w:rFonts w:ascii="Arial" w:hAnsi="Arial" w:cs="Arial"/>
                <w:lang w:val="en-GB"/>
              </w:rPr>
              <w:t>417</w:t>
            </w:r>
            <w:r w:rsidRPr="00A20305">
              <w:rPr>
                <w:rFonts w:ascii="Arial" w:hAnsi="Arial" w:cs="Arial"/>
              </w:rPr>
              <w:t>)</w:t>
            </w:r>
          </w:p>
        </w:tc>
      </w:tr>
      <w:tr w:rsidR="00543D7E" w:rsidRPr="00A20305" w14:paraId="1E4E2311" w14:textId="77777777" w:rsidTr="00D67084">
        <w:trPr>
          <w:trHeight w:val="20"/>
        </w:trPr>
        <w:tc>
          <w:tcPr>
            <w:tcW w:w="3859" w:type="dxa"/>
            <w:shd w:val="clear" w:color="auto" w:fill="auto"/>
            <w:vAlign w:val="bottom"/>
          </w:tcPr>
          <w:p w14:paraId="6DC7E46B" w14:textId="77777777" w:rsidR="005075D6" w:rsidRPr="00A20305" w:rsidRDefault="005075D6" w:rsidP="005075D6">
            <w:pPr>
              <w:spacing w:line="240" w:lineRule="auto"/>
              <w:ind w:left="-101"/>
              <w:rPr>
                <w:rFonts w:cs="Arial"/>
                <w:snapToGrid w:val="0"/>
                <w:lang w:val="en-US" w:eastAsia="th-TH"/>
              </w:rPr>
            </w:pPr>
          </w:p>
        </w:tc>
        <w:tc>
          <w:tcPr>
            <w:tcW w:w="1728" w:type="dxa"/>
            <w:shd w:val="clear" w:color="auto" w:fill="auto"/>
            <w:vAlign w:val="bottom"/>
          </w:tcPr>
          <w:p w14:paraId="2892CCE4" w14:textId="77777777" w:rsidR="005075D6" w:rsidRPr="00A20305" w:rsidRDefault="005075D6" w:rsidP="00473355">
            <w:pPr>
              <w:tabs>
                <w:tab w:val="decimal" w:pos="1514"/>
              </w:tabs>
              <w:spacing w:line="240" w:lineRule="auto"/>
              <w:ind w:right="-72"/>
              <w:rPr>
                <w:rFonts w:cs="Arial"/>
                <w:snapToGrid w:val="0"/>
                <w:lang w:eastAsia="th-TH"/>
              </w:rPr>
            </w:pPr>
          </w:p>
        </w:tc>
        <w:tc>
          <w:tcPr>
            <w:tcW w:w="1728" w:type="dxa"/>
            <w:shd w:val="clear" w:color="auto" w:fill="auto"/>
            <w:vAlign w:val="bottom"/>
          </w:tcPr>
          <w:p w14:paraId="22CB0F96" w14:textId="77777777" w:rsidR="005075D6" w:rsidRPr="00A20305" w:rsidRDefault="005075D6" w:rsidP="00473355">
            <w:pPr>
              <w:tabs>
                <w:tab w:val="decimal" w:pos="1514"/>
              </w:tabs>
              <w:spacing w:line="240" w:lineRule="auto"/>
              <w:ind w:right="-72"/>
              <w:rPr>
                <w:rFonts w:cs="Arial"/>
                <w:snapToGrid w:val="0"/>
                <w:lang w:eastAsia="th-TH"/>
              </w:rPr>
            </w:pPr>
          </w:p>
        </w:tc>
        <w:tc>
          <w:tcPr>
            <w:tcW w:w="1728" w:type="dxa"/>
            <w:tcBorders>
              <w:top w:val="single" w:sz="4" w:space="0" w:color="auto"/>
            </w:tcBorders>
            <w:shd w:val="clear" w:color="auto" w:fill="auto"/>
            <w:vAlign w:val="bottom"/>
          </w:tcPr>
          <w:p w14:paraId="6321AF47" w14:textId="77777777" w:rsidR="005075D6" w:rsidRPr="00A20305" w:rsidRDefault="005075D6" w:rsidP="00473355">
            <w:pPr>
              <w:pStyle w:val="BodyTextIndent2"/>
              <w:tabs>
                <w:tab w:val="decimal" w:pos="1485"/>
              </w:tabs>
              <w:spacing w:line="240" w:lineRule="auto"/>
              <w:ind w:left="0" w:right="-72"/>
              <w:jc w:val="left"/>
              <w:rPr>
                <w:rFonts w:ascii="Arial" w:hAnsi="Arial" w:cs="Arial"/>
                <w:lang w:val="en-GB"/>
              </w:rPr>
            </w:pPr>
          </w:p>
        </w:tc>
      </w:tr>
      <w:tr w:rsidR="005075D6" w:rsidRPr="00A20305" w14:paraId="42389DF7" w14:textId="77777777" w:rsidTr="00080389">
        <w:trPr>
          <w:trHeight w:val="20"/>
        </w:trPr>
        <w:tc>
          <w:tcPr>
            <w:tcW w:w="3859" w:type="dxa"/>
            <w:shd w:val="clear" w:color="auto" w:fill="auto"/>
            <w:vAlign w:val="bottom"/>
          </w:tcPr>
          <w:p w14:paraId="36A408B6" w14:textId="77777777" w:rsidR="005075D6" w:rsidRPr="00A20305" w:rsidRDefault="005075D6" w:rsidP="005075D6">
            <w:pPr>
              <w:spacing w:line="240" w:lineRule="auto"/>
              <w:ind w:left="-101"/>
              <w:rPr>
                <w:rFonts w:cs="Arial"/>
                <w:snapToGrid w:val="0"/>
                <w:lang w:val="en-US" w:eastAsia="th-TH"/>
              </w:rPr>
            </w:pPr>
            <w:r w:rsidRPr="00A20305">
              <w:rPr>
                <w:rFonts w:cs="Arial"/>
                <w:snapToGrid w:val="0"/>
                <w:lang w:val="en-US" w:eastAsia="th-TH"/>
              </w:rPr>
              <w:t>Profit for the year</w:t>
            </w:r>
          </w:p>
        </w:tc>
        <w:tc>
          <w:tcPr>
            <w:tcW w:w="1728" w:type="dxa"/>
            <w:shd w:val="clear" w:color="auto" w:fill="auto"/>
            <w:vAlign w:val="bottom"/>
          </w:tcPr>
          <w:p w14:paraId="4DEEF72C" w14:textId="77777777" w:rsidR="005075D6" w:rsidRPr="00A20305" w:rsidRDefault="005075D6" w:rsidP="00473355">
            <w:pPr>
              <w:tabs>
                <w:tab w:val="decimal" w:pos="1514"/>
              </w:tabs>
              <w:spacing w:line="240" w:lineRule="auto"/>
              <w:ind w:right="-72"/>
              <w:rPr>
                <w:rFonts w:cs="Arial"/>
                <w:snapToGrid w:val="0"/>
                <w:lang w:eastAsia="th-TH"/>
              </w:rPr>
            </w:pPr>
          </w:p>
        </w:tc>
        <w:tc>
          <w:tcPr>
            <w:tcW w:w="1728" w:type="dxa"/>
            <w:shd w:val="clear" w:color="auto" w:fill="auto"/>
            <w:vAlign w:val="bottom"/>
          </w:tcPr>
          <w:p w14:paraId="638D30A5" w14:textId="77777777" w:rsidR="005075D6" w:rsidRPr="00A20305" w:rsidRDefault="005075D6" w:rsidP="00473355">
            <w:pPr>
              <w:tabs>
                <w:tab w:val="decimal" w:pos="1514"/>
              </w:tabs>
              <w:spacing w:line="240" w:lineRule="auto"/>
              <w:ind w:right="-72"/>
              <w:rPr>
                <w:rFonts w:cs="Arial"/>
                <w:snapToGrid w:val="0"/>
                <w:lang w:eastAsia="th-TH"/>
              </w:rPr>
            </w:pPr>
          </w:p>
        </w:tc>
        <w:tc>
          <w:tcPr>
            <w:tcW w:w="1728" w:type="dxa"/>
            <w:tcBorders>
              <w:bottom w:val="single" w:sz="4" w:space="0" w:color="auto"/>
            </w:tcBorders>
            <w:shd w:val="clear" w:color="auto" w:fill="auto"/>
            <w:vAlign w:val="bottom"/>
          </w:tcPr>
          <w:p w14:paraId="3A9005BB" w14:textId="19E29D73" w:rsidR="005075D6" w:rsidRPr="00A20305" w:rsidRDefault="00D1260F" w:rsidP="00473355">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103</w:t>
            </w:r>
            <w:r w:rsidR="00866EB4" w:rsidRPr="00A20305">
              <w:rPr>
                <w:rFonts w:ascii="Arial" w:hAnsi="Arial" w:cs="Arial"/>
                <w:lang w:val="en-GB"/>
              </w:rPr>
              <w:t>,</w:t>
            </w:r>
            <w:r w:rsidRPr="00A20305">
              <w:rPr>
                <w:rFonts w:ascii="Arial" w:hAnsi="Arial" w:cs="Arial"/>
                <w:lang w:val="en-GB"/>
              </w:rPr>
              <w:t>441</w:t>
            </w:r>
            <w:r w:rsidR="00866EB4" w:rsidRPr="00A20305">
              <w:rPr>
                <w:rFonts w:ascii="Arial" w:hAnsi="Arial" w:cs="Arial"/>
                <w:lang w:val="en-GB"/>
              </w:rPr>
              <w:t>,</w:t>
            </w:r>
            <w:r w:rsidRPr="00A20305">
              <w:rPr>
                <w:rFonts w:ascii="Arial" w:hAnsi="Arial" w:cs="Arial"/>
                <w:lang w:val="en-GB"/>
              </w:rPr>
              <w:t>281</w:t>
            </w:r>
          </w:p>
        </w:tc>
      </w:tr>
    </w:tbl>
    <w:p w14:paraId="1F7BA7C9" w14:textId="555B130B" w:rsidR="00BF3EAE" w:rsidRPr="00A20305" w:rsidRDefault="00BF3EAE" w:rsidP="00A9262D">
      <w:pPr>
        <w:spacing w:line="240" w:lineRule="auto"/>
        <w:rPr>
          <w:rFonts w:eastAsia="Arial" w:cs="Arial"/>
          <w:lang w:eastAsia="en-GB" w:bidi="th-TH"/>
        </w:rPr>
      </w:pPr>
    </w:p>
    <w:tbl>
      <w:tblPr>
        <w:tblW w:w="9043" w:type="dxa"/>
        <w:tblInd w:w="108" w:type="dxa"/>
        <w:tblLayout w:type="fixed"/>
        <w:tblLook w:val="0000" w:firstRow="0" w:lastRow="0" w:firstColumn="0" w:lastColumn="0" w:noHBand="0" w:noVBand="0"/>
      </w:tblPr>
      <w:tblGrid>
        <w:gridCol w:w="3859"/>
        <w:gridCol w:w="1728"/>
        <w:gridCol w:w="1728"/>
        <w:gridCol w:w="1728"/>
      </w:tblGrid>
      <w:tr w:rsidR="00543D7E" w:rsidRPr="00A20305" w14:paraId="1FF69C70" w14:textId="77777777" w:rsidTr="00D67084">
        <w:trPr>
          <w:trHeight w:val="20"/>
        </w:trPr>
        <w:tc>
          <w:tcPr>
            <w:tcW w:w="3859" w:type="dxa"/>
            <w:shd w:val="clear" w:color="auto" w:fill="auto"/>
            <w:vAlign w:val="bottom"/>
          </w:tcPr>
          <w:p w14:paraId="132EAFD2" w14:textId="77777777" w:rsidR="00BA342F" w:rsidRPr="00A20305" w:rsidRDefault="00BA342F" w:rsidP="004D74DA">
            <w:pPr>
              <w:pStyle w:val="BodyTextIndent2"/>
              <w:tabs>
                <w:tab w:val="left" w:pos="720"/>
              </w:tabs>
              <w:spacing w:line="240" w:lineRule="auto"/>
              <w:ind w:left="-101"/>
              <w:jc w:val="left"/>
              <w:rPr>
                <w:rFonts w:ascii="Arial" w:hAnsi="Arial" w:cs="Arial"/>
                <w:lang w:val="en-GB"/>
              </w:rPr>
            </w:pPr>
          </w:p>
        </w:tc>
        <w:tc>
          <w:tcPr>
            <w:tcW w:w="5184" w:type="dxa"/>
            <w:gridSpan w:val="3"/>
            <w:tcBorders>
              <w:bottom w:val="single" w:sz="4" w:space="0" w:color="auto"/>
            </w:tcBorders>
            <w:shd w:val="clear" w:color="auto" w:fill="auto"/>
            <w:vAlign w:val="bottom"/>
          </w:tcPr>
          <w:p w14:paraId="011BBB8C" w14:textId="2C34401C" w:rsidR="00BA342F" w:rsidRPr="00A20305" w:rsidRDefault="00BA342F" w:rsidP="004D74DA">
            <w:pPr>
              <w:pStyle w:val="BodyTextIndent2"/>
              <w:tabs>
                <w:tab w:val="left" w:pos="-72"/>
              </w:tabs>
              <w:spacing w:line="240" w:lineRule="auto"/>
              <w:ind w:left="0" w:right="-72"/>
              <w:jc w:val="center"/>
              <w:rPr>
                <w:rFonts w:ascii="Arial" w:hAnsi="Arial" w:cs="Arial"/>
                <w:b/>
                <w:bCs/>
                <w:lang w:val="en-GB"/>
              </w:rPr>
            </w:pPr>
            <w:r w:rsidRPr="00A20305">
              <w:rPr>
                <w:rFonts w:ascii="Arial" w:hAnsi="Arial" w:cs="Arial"/>
                <w:b/>
                <w:bCs/>
                <w:lang w:val="en-GB"/>
              </w:rPr>
              <w:t xml:space="preserve">For the year ended </w:t>
            </w:r>
            <w:r w:rsidR="00D1260F" w:rsidRPr="00A20305">
              <w:rPr>
                <w:rFonts w:ascii="Arial" w:hAnsi="Arial" w:cs="Arial"/>
                <w:b/>
                <w:bCs/>
                <w:lang w:val="en-GB"/>
              </w:rPr>
              <w:t>31</w:t>
            </w:r>
            <w:r w:rsidRPr="00A20305">
              <w:rPr>
                <w:rFonts w:ascii="Arial" w:hAnsi="Arial" w:cs="Arial"/>
                <w:b/>
                <w:bCs/>
                <w:lang w:val="en-GB"/>
              </w:rPr>
              <w:t xml:space="preserve"> December </w:t>
            </w:r>
            <w:r w:rsidR="00D1260F" w:rsidRPr="00A20305">
              <w:rPr>
                <w:rFonts w:ascii="Arial" w:hAnsi="Arial" w:cs="Arial"/>
                <w:b/>
                <w:bCs/>
                <w:lang w:val="en-GB"/>
              </w:rPr>
              <w:t>2023</w:t>
            </w:r>
          </w:p>
        </w:tc>
      </w:tr>
      <w:tr w:rsidR="00543D7E" w:rsidRPr="00A20305" w14:paraId="6C9E0E34" w14:textId="77777777" w:rsidTr="00D67084">
        <w:trPr>
          <w:trHeight w:val="20"/>
        </w:trPr>
        <w:tc>
          <w:tcPr>
            <w:tcW w:w="3859" w:type="dxa"/>
            <w:shd w:val="clear" w:color="auto" w:fill="auto"/>
            <w:vAlign w:val="bottom"/>
          </w:tcPr>
          <w:p w14:paraId="52DC3F77" w14:textId="77777777" w:rsidR="00BA342F" w:rsidRPr="00A20305" w:rsidRDefault="00BA342F" w:rsidP="004D74DA">
            <w:pPr>
              <w:pStyle w:val="BodyTextIndent2"/>
              <w:tabs>
                <w:tab w:val="left" w:pos="720"/>
              </w:tabs>
              <w:spacing w:line="240" w:lineRule="auto"/>
              <w:ind w:left="-101"/>
              <w:jc w:val="left"/>
              <w:rPr>
                <w:rFonts w:ascii="Arial" w:hAnsi="Arial" w:cs="Arial"/>
                <w:lang w:val="en-GB"/>
              </w:rPr>
            </w:pPr>
          </w:p>
        </w:tc>
        <w:tc>
          <w:tcPr>
            <w:tcW w:w="1728" w:type="dxa"/>
            <w:shd w:val="clear" w:color="auto" w:fill="auto"/>
            <w:vAlign w:val="bottom"/>
          </w:tcPr>
          <w:p w14:paraId="667BA835" w14:textId="77777777" w:rsidR="00BA342F" w:rsidRPr="00A20305" w:rsidRDefault="00BA342F" w:rsidP="004D74DA">
            <w:pPr>
              <w:tabs>
                <w:tab w:val="decimal" w:pos="1514"/>
              </w:tabs>
              <w:spacing w:line="240" w:lineRule="auto"/>
              <w:ind w:right="-72"/>
              <w:rPr>
                <w:rFonts w:cs="Arial"/>
                <w:b/>
                <w:bCs/>
                <w:spacing w:val="-4"/>
                <w:lang w:val="en-US"/>
              </w:rPr>
            </w:pPr>
            <w:r w:rsidRPr="00A20305">
              <w:rPr>
                <w:rFonts w:cs="Arial"/>
                <w:b/>
                <w:bCs/>
                <w:spacing w:val="-4"/>
                <w:lang w:val="en-US"/>
              </w:rPr>
              <w:t>System</w:t>
            </w:r>
          </w:p>
          <w:p w14:paraId="30F0F809" w14:textId="77777777" w:rsidR="00BA342F" w:rsidRPr="00A20305" w:rsidRDefault="00BA342F" w:rsidP="004D74DA">
            <w:pPr>
              <w:tabs>
                <w:tab w:val="decimal" w:pos="1514"/>
              </w:tabs>
              <w:spacing w:line="240" w:lineRule="auto"/>
              <w:ind w:right="-72"/>
              <w:rPr>
                <w:rFonts w:cs="Arial"/>
                <w:b/>
                <w:bCs/>
                <w:spacing w:val="-4"/>
                <w:lang w:val="en-US"/>
              </w:rPr>
            </w:pPr>
            <w:r w:rsidRPr="00A20305">
              <w:rPr>
                <w:rFonts w:cs="Arial"/>
                <w:b/>
                <w:bCs/>
                <w:spacing w:val="-4"/>
                <w:lang w:val="en-US"/>
              </w:rPr>
              <w:t>integration</w:t>
            </w:r>
          </w:p>
        </w:tc>
        <w:tc>
          <w:tcPr>
            <w:tcW w:w="1728" w:type="dxa"/>
            <w:shd w:val="clear" w:color="auto" w:fill="auto"/>
            <w:vAlign w:val="bottom"/>
          </w:tcPr>
          <w:p w14:paraId="276831A2" w14:textId="77777777" w:rsidR="00BA342F" w:rsidRPr="00A20305" w:rsidRDefault="00BA342F" w:rsidP="004D74DA">
            <w:pPr>
              <w:tabs>
                <w:tab w:val="decimal" w:pos="1514"/>
              </w:tabs>
              <w:spacing w:line="240" w:lineRule="auto"/>
              <w:ind w:right="-72"/>
              <w:rPr>
                <w:rFonts w:cs="Arial"/>
                <w:b/>
                <w:bCs/>
                <w:lang w:val="en-US"/>
              </w:rPr>
            </w:pPr>
            <w:r w:rsidRPr="00A20305">
              <w:rPr>
                <w:rFonts w:cs="Arial"/>
                <w:b/>
                <w:bCs/>
                <w:lang w:val="en-US"/>
              </w:rPr>
              <w:t>Sales and</w:t>
            </w:r>
          </w:p>
          <w:p w14:paraId="6344EED0" w14:textId="77777777" w:rsidR="00BA342F" w:rsidRPr="00A20305" w:rsidRDefault="00BA342F" w:rsidP="004D74DA">
            <w:pPr>
              <w:tabs>
                <w:tab w:val="decimal" w:pos="1514"/>
              </w:tabs>
              <w:spacing w:line="240" w:lineRule="auto"/>
              <w:ind w:right="-72"/>
              <w:rPr>
                <w:rFonts w:cs="Arial"/>
                <w:b/>
                <w:bCs/>
                <w:lang w:val="en-US"/>
              </w:rPr>
            </w:pPr>
            <w:r w:rsidRPr="00A20305">
              <w:rPr>
                <w:rFonts w:cs="Arial"/>
                <w:b/>
                <w:bCs/>
                <w:lang w:val="en-US"/>
              </w:rPr>
              <w:t>services</w:t>
            </w:r>
          </w:p>
        </w:tc>
        <w:tc>
          <w:tcPr>
            <w:tcW w:w="1728" w:type="dxa"/>
            <w:shd w:val="clear" w:color="auto" w:fill="auto"/>
            <w:vAlign w:val="bottom"/>
          </w:tcPr>
          <w:p w14:paraId="668A8F08" w14:textId="77777777" w:rsidR="00BA342F" w:rsidRPr="00A20305" w:rsidRDefault="00BA342F" w:rsidP="004D74DA">
            <w:pPr>
              <w:pStyle w:val="BodyTextIndent2"/>
              <w:tabs>
                <w:tab w:val="decimal" w:pos="1485"/>
              </w:tabs>
              <w:spacing w:line="240" w:lineRule="auto"/>
              <w:ind w:left="0" w:right="-72"/>
              <w:jc w:val="left"/>
              <w:rPr>
                <w:rFonts w:ascii="Arial" w:hAnsi="Arial" w:cs="Arial"/>
                <w:b/>
                <w:bCs/>
              </w:rPr>
            </w:pPr>
            <w:r w:rsidRPr="00A20305">
              <w:rPr>
                <w:rFonts w:ascii="Arial" w:hAnsi="Arial" w:cs="Arial"/>
                <w:b/>
                <w:bCs/>
              </w:rPr>
              <w:t>Total</w:t>
            </w:r>
          </w:p>
        </w:tc>
      </w:tr>
      <w:tr w:rsidR="00543D7E" w:rsidRPr="00A20305" w14:paraId="5EAE7DB7" w14:textId="77777777" w:rsidTr="00D67084">
        <w:trPr>
          <w:trHeight w:val="20"/>
        </w:trPr>
        <w:tc>
          <w:tcPr>
            <w:tcW w:w="3859" w:type="dxa"/>
            <w:shd w:val="clear" w:color="auto" w:fill="auto"/>
            <w:vAlign w:val="bottom"/>
          </w:tcPr>
          <w:p w14:paraId="0693DB1A" w14:textId="77777777" w:rsidR="00BA342F" w:rsidRPr="00A20305" w:rsidRDefault="00BA342F" w:rsidP="004D74DA">
            <w:pPr>
              <w:pStyle w:val="BodyTextIndent2"/>
              <w:tabs>
                <w:tab w:val="left" w:pos="720"/>
              </w:tabs>
              <w:spacing w:line="240" w:lineRule="auto"/>
              <w:ind w:left="-101"/>
              <w:jc w:val="left"/>
              <w:rPr>
                <w:rFonts w:ascii="Arial" w:hAnsi="Arial" w:cs="Arial"/>
                <w:lang w:val="en-GB"/>
              </w:rPr>
            </w:pPr>
          </w:p>
        </w:tc>
        <w:tc>
          <w:tcPr>
            <w:tcW w:w="1728" w:type="dxa"/>
            <w:tcBorders>
              <w:bottom w:val="single" w:sz="4" w:space="0" w:color="auto"/>
            </w:tcBorders>
            <w:shd w:val="clear" w:color="auto" w:fill="auto"/>
            <w:vAlign w:val="bottom"/>
          </w:tcPr>
          <w:p w14:paraId="714931CF" w14:textId="77777777" w:rsidR="00BA342F" w:rsidRPr="00A20305" w:rsidRDefault="00BA342F" w:rsidP="004D74DA">
            <w:pPr>
              <w:tabs>
                <w:tab w:val="decimal" w:pos="1514"/>
              </w:tabs>
              <w:spacing w:line="240" w:lineRule="auto"/>
              <w:ind w:right="-72"/>
              <w:rPr>
                <w:rFonts w:cs="Arial"/>
                <w:b/>
                <w:bCs/>
                <w:lang w:val="en-US"/>
              </w:rPr>
            </w:pPr>
            <w:r w:rsidRPr="00A20305">
              <w:rPr>
                <w:rFonts w:cs="Arial"/>
                <w:b/>
                <w:bCs/>
                <w:lang w:val="en-US"/>
              </w:rPr>
              <w:t>Baht</w:t>
            </w:r>
          </w:p>
        </w:tc>
        <w:tc>
          <w:tcPr>
            <w:tcW w:w="1728" w:type="dxa"/>
            <w:tcBorders>
              <w:bottom w:val="single" w:sz="4" w:space="0" w:color="auto"/>
            </w:tcBorders>
            <w:shd w:val="clear" w:color="auto" w:fill="auto"/>
            <w:vAlign w:val="bottom"/>
          </w:tcPr>
          <w:p w14:paraId="2008C956" w14:textId="77777777" w:rsidR="00BA342F" w:rsidRPr="00A20305" w:rsidRDefault="00BA342F" w:rsidP="004D74DA">
            <w:pPr>
              <w:tabs>
                <w:tab w:val="decimal" w:pos="1514"/>
              </w:tabs>
              <w:spacing w:line="240" w:lineRule="auto"/>
              <w:ind w:right="-72"/>
              <w:rPr>
                <w:rFonts w:cs="Arial"/>
                <w:b/>
                <w:bCs/>
                <w:lang w:val="en-US"/>
              </w:rPr>
            </w:pPr>
            <w:r w:rsidRPr="00A20305">
              <w:rPr>
                <w:rFonts w:cs="Arial"/>
                <w:b/>
                <w:bCs/>
                <w:lang w:val="en-US"/>
              </w:rPr>
              <w:t>Baht</w:t>
            </w:r>
          </w:p>
        </w:tc>
        <w:tc>
          <w:tcPr>
            <w:tcW w:w="1728" w:type="dxa"/>
            <w:tcBorders>
              <w:bottom w:val="single" w:sz="4" w:space="0" w:color="auto"/>
            </w:tcBorders>
            <w:shd w:val="clear" w:color="auto" w:fill="auto"/>
            <w:vAlign w:val="bottom"/>
          </w:tcPr>
          <w:p w14:paraId="0C20BAE4" w14:textId="77777777" w:rsidR="00BA342F" w:rsidRPr="00A20305" w:rsidRDefault="00BA342F" w:rsidP="004D74DA">
            <w:pPr>
              <w:pStyle w:val="BodyTextIndent2"/>
              <w:tabs>
                <w:tab w:val="decimal" w:pos="1485"/>
              </w:tabs>
              <w:spacing w:line="240" w:lineRule="auto"/>
              <w:ind w:left="0" w:right="-72"/>
              <w:jc w:val="left"/>
              <w:rPr>
                <w:rFonts w:ascii="Arial" w:hAnsi="Arial" w:cs="Arial"/>
                <w:b/>
                <w:bCs/>
              </w:rPr>
            </w:pPr>
            <w:r w:rsidRPr="00A20305">
              <w:rPr>
                <w:rFonts w:ascii="Arial" w:hAnsi="Arial" w:cs="Arial"/>
                <w:b/>
                <w:bCs/>
              </w:rPr>
              <w:t>Baht</w:t>
            </w:r>
          </w:p>
        </w:tc>
      </w:tr>
      <w:tr w:rsidR="00543D7E" w:rsidRPr="00A20305" w14:paraId="61D7FD9E" w14:textId="77777777" w:rsidTr="00D67084">
        <w:trPr>
          <w:trHeight w:val="20"/>
        </w:trPr>
        <w:tc>
          <w:tcPr>
            <w:tcW w:w="3859" w:type="dxa"/>
            <w:shd w:val="clear" w:color="auto" w:fill="auto"/>
            <w:vAlign w:val="bottom"/>
          </w:tcPr>
          <w:p w14:paraId="6719BADB" w14:textId="77777777" w:rsidR="00BA342F" w:rsidRPr="00A20305" w:rsidRDefault="00BA342F" w:rsidP="004D74DA">
            <w:pPr>
              <w:spacing w:line="240" w:lineRule="auto"/>
              <w:ind w:left="-101"/>
              <w:rPr>
                <w:rFonts w:cs="Arial"/>
                <w:b/>
                <w:bCs/>
                <w:lang w:val="en-US"/>
              </w:rPr>
            </w:pPr>
          </w:p>
        </w:tc>
        <w:tc>
          <w:tcPr>
            <w:tcW w:w="1728" w:type="dxa"/>
            <w:tcBorders>
              <w:top w:val="single" w:sz="4" w:space="0" w:color="auto"/>
            </w:tcBorders>
            <w:shd w:val="clear" w:color="auto" w:fill="auto"/>
            <w:vAlign w:val="bottom"/>
          </w:tcPr>
          <w:p w14:paraId="61225A8B" w14:textId="77777777" w:rsidR="00BA342F" w:rsidRPr="00A20305" w:rsidRDefault="00BA342F" w:rsidP="004D74DA">
            <w:pPr>
              <w:pStyle w:val="BodyTextIndent2"/>
              <w:tabs>
                <w:tab w:val="decimal" w:pos="1514"/>
              </w:tabs>
              <w:spacing w:line="240" w:lineRule="auto"/>
              <w:ind w:left="0" w:right="-72"/>
              <w:jc w:val="left"/>
              <w:rPr>
                <w:rFonts w:ascii="Arial" w:hAnsi="Arial" w:cs="Arial"/>
                <w:b/>
                <w:bCs/>
                <w:lang w:val="en-GB"/>
              </w:rPr>
            </w:pPr>
          </w:p>
        </w:tc>
        <w:tc>
          <w:tcPr>
            <w:tcW w:w="1728" w:type="dxa"/>
            <w:tcBorders>
              <w:top w:val="single" w:sz="4" w:space="0" w:color="auto"/>
            </w:tcBorders>
            <w:shd w:val="clear" w:color="auto" w:fill="auto"/>
            <w:vAlign w:val="bottom"/>
          </w:tcPr>
          <w:p w14:paraId="7DF8716A" w14:textId="77777777" w:rsidR="00BA342F" w:rsidRPr="00A20305" w:rsidRDefault="00BA342F" w:rsidP="004D74DA">
            <w:pPr>
              <w:pStyle w:val="BodyTextIndent2"/>
              <w:tabs>
                <w:tab w:val="decimal" w:pos="1514"/>
              </w:tabs>
              <w:spacing w:line="240" w:lineRule="auto"/>
              <w:ind w:left="0" w:right="-72"/>
              <w:jc w:val="left"/>
              <w:rPr>
                <w:rFonts w:ascii="Arial" w:hAnsi="Arial" w:cs="Arial"/>
                <w:b/>
                <w:bCs/>
                <w:lang w:val="en-GB"/>
              </w:rPr>
            </w:pPr>
          </w:p>
        </w:tc>
        <w:tc>
          <w:tcPr>
            <w:tcW w:w="1728" w:type="dxa"/>
            <w:tcBorders>
              <w:top w:val="single" w:sz="4" w:space="0" w:color="auto"/>
            </w:tcBorders>
            <w:shd w:val="clear" w:color="auto" w:fill="auto"/>
            <w:vAlign w:val="bottom"/>
          </w:tcPr>
          <w:p w14:paraId="3F23F76E" w14:textId="77777777" w:rsidR="00BA342F" w:rsidRPr="00A20305" w:rsidRDefault="00BA342F" w:rsidP="004D74DA">
            <w:pPr>
              <w:pStyle w:val="BodyTextIndent2"/>
              <w:tabs>
                <w:tab w:val="decimal" w:pos="1485"/>
              </w:tabs>
              <w:spacing w:line="240" w:lineRule="auto"/>
              <w:ind w:left="0" w:right="-72"/>
              <w:jc w:val="left"/>
              <w:rPr>
                <w:rFonts w:ascii="Arial" w:hAnsi="Arial" w:cs="Arial"/>
                <w:b/>
                <w:bCs/>
                <w:lang w:val="en-GB"/>
              </w:rPr>
            </w:pPr>
          </w:p>
        </w:tc>
      </w:tr>
      <w:tr w:rsidR="00543D7E" w:rsidRPr="00A20305" w14:paraId="30CD26BE" w14:textId="77777777" w:rsidTr="00D67084">
        <w:trPr>
          <w:trHeight w:val="20"/>
        </w:trPr>
        <w:tc>
          <w:tcPr>
            <w:tcW w:w="3859" w:type="dxa"/>
            <w:shd w:val="clear" w:color="auto" w:fill="auto"/>
            <w:vAlign w:val="bottom"/>
          </w:tcPr>
          <w:p w14:paraId="36297B41" w14:textId="77777777" w:rsidR="00BA342F" w:rsidRPr="00A20305" w:rsidRDefault="00BA342F" w:rsidP="004D74DA">
            <w:pPr>
              <w:spacing w:line="240" w:lineRule="auto"/>
              <w:ind w:left="-101"/>
              <w:rPr>
                <w:rFonts w:cs="Arial"/>
                <w:snapToGrid w:val="0"/>
                <w:lang w:val="en-US" w:eastAsia="th-TH"/>
              </w:rPr>
            </w:pPr>
            <w:r w:rsidRPr="00A20305">
              <w:rPr>
                <w:rFonts w:cs="Arial"/>
                <w:snapToGrid w:val="0"/>
                <w:lang w:val="en-US" w:eastAsia="th-TH"/>
              </w:rPr>
              <w:t>Revenue by segments</w:t>
            </w:r>
          </w:p>
        </w:tc>
        <w:tc>
          <w:tcPr>
            <w:tcW w:w="1728" w:type="dxa"/>
            <w:tcBorders>
              <w:top w:val="nil"/>
              <w:left w:val="nil"/>
              <w:bottom w:val="single" w:sz="4" w:space="0" w:color="auto"/>
              <w:right w:val="nil"/>
            </w:tcBorders>
            <w:shd w:val="clear" w:color="auto" w:fill="auto"/>
          </w:tcPr>
          <w:p w14:paraId="706A32D2" w14:textId="2C93ECC6" w:rsidR="00BA342F" w:rsidRPr="00A20305" w:rsidRDefault="00D1260F" w:rsidP="004D74DA">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752</w:t>
            </w:r>
            <w:r w:rsidR="00BA342F" w:rsidRPr="00A20305">
              <w:rPr>
                <w:rFonts w:ascii="Arial" w:hAnsi="Arial" w:cs="Arial"/>
                <w:lang w:val="en-GB"/>
              </w:rPr>
              <w:t>,</w:t>
            </w:r>
            <w:r w:rsidRPr="00A20305">
              <w:rPr>
                <w:rFonts w:ascii="Arial" w:hAnsi="Arial" w:cs="Arial"/>
                <w:lang w:val="en-GB"/>
              </w:rPr>
              <w:t>850</w:t>
            </w:r>
            <w:r w:rsidR="00BA342F" w:rsidRPr="00A20305">
              <w:rPr>
                <w:rFonts w:ascii="Arial" w:hAnsi="Arial" w:cs="Arial"/>
                <w:lang w:val="en-GB"/>
              </w:rPr>
              <w:t>,</w:t>
            </w:r>
            <w:r w:rsidRPr="00A20305">
              <w:rPr>
                <w:rFonts w:ascii="Arial" w:hAnsi="Arial" w:cs="Arial"/>
                <w:lang w:val="en-GB"/>
              </w:rPr>
              <w:t>523</w:t>
            </w:r>
          </w:p>
        </w:tc>
        <w:tc>
          <w:tcPr>
            <w:tcW w:w="1728" w:type="dxa"/>
            <w:tcBorders>
              <w:top w:val="nil"/>
              <w:left w:val="nil"/>
              <w:bottom w:val="single" w:sz="4" w:space="0" w:color="auto"/>
              <w:right w:val="nil"/>
            </w:tcBorders>
            <w:shd w:val="clear" w:color="auto" w:fill="auto"/>
          </w:tcPr>
          <w:p w14:paraId="352C83B2" w14:textId="0A1BE559" w:rsidR="00BA342F" w:rsidRPr="00A20305" w:rsidRDefault="00D1260F" w:rsidP="004D74DA">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322</w:t>
            </w:r>
            <w:r w:rsidR="00BA342F" w:rsidRPr="00A20305">
              <w:rPr>
                <w:rFonts w:ascii="Arial" w:hAnsi="Arial" w:cs="Arial"/>
                <w:lang w:val="en-GB"/>
              </w:rPr>
              <w:t>,</w:t>
            </w:r>
            <w:r w:rsidRPr="00A20305">
              <w:rPr>
                <w:rFonts w:ascii="Arial" w:hAnsi="Arial" w:cs="Arial"/>
                <w:lang w:val="en-GB"/>
              </w:rPr>
              <w:t>334</w:t>
            </w:r>
            <w:r w:rsidR="00BA342F" w:rsidRPr="00A20305">
              <w:rPr>
                <w:rFonts w:ascii="Arial" w:hAnsi="Arial" w:cs="Arial"/>
                <w:lang w:val="en-GB"/>
              </w:rPr>
              <w:t>,</w:t>
            </w:r>
            <w:r w:rsidRPr="00A20305">
              <w:rPr>
                <w:rFonts w:ascii="Arial" w:hAnsi="Arial" w:cs="Arial"/>
                <w:lang w:val="en-GB"/>
              </w:rPr>
              <w:t>442</w:t>
            </w:r>
          </w:p>
        </w:tc>
        <w:tc>
          <w:tcPr>
            <w:tcW w:w="1728" w:type="dxa"/>
            <w:tcBorders>
              <w:top w:val="nil"/>
              <w:left w:val="nil"/>
              <w:bottom w:val="single" w:sz="4" w:space="0" w:color="auto"/>
              <w:right w:val="nil"/>
            </w:tcBorders>
            <w:shd w:val="clear" w:color="auto" w:fill="auto"/>
          </w:tcPr>
          <w:p w14:paraId="07C5229A" w14:textId="440E0A5F" w:rsidR="00BA342F" w:rsidRPr="00A20305" w:rsidRDefault="00D1260F" w:rsidP="004D74DA">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1</w:t>
            </w:r>
            <w:r w:rsidR="00BA342F" w:rsidRPr="00A20305">
              <w:rPr>
                <w:rFonts w:ascii="Arial" w:hAnsi="Arial" w:cs="Arial"/>
                <w:lang w:val="en-GB"/>
              </w:rPr>
              <w:t>,</w:t>
            </w:r>
            <w:r w:rsidRPr="00A20305">
              <w:rPr>
                <w:rFonts w:ascii="Arial" w:hAnsi="Arial" w:cs="Arial"/>
                <w:lang w:val="en-GB"/>
              </w:rPr>
              <w:t>075</w:t>
            </w:r>
            <w:r w:rsidR="00BA342F" w:rsidRPr="00A20305">
              <w:rPr>
                <w:rFonts w:ascii="Arial" w:hAnsi="Arial" w:cs="Arial"/>
                <w:lang w:val="en-GB"/>
              </w:rPr>
              <w:t>,</w:t>
            </w:r>
            <w:r w:rsidRPr="00A20305">
              <w:rPr>
                <w:rFonts w:ascii="Arial" w:hAnsi="Arial" w:cs="Arial"/>
                <w:lang w:val="en-GB"/>
              </w:rPr>
              <w:t>184</w:t>
            </w:r>
            <w:r w:rsidR="00BA342F" w:rsidRPr="00A20305">
              <w:rPr>
                <w:rFonts w:ascii="Arial" w:hAnsi="Arial" w:cs="Arial"/>
                <w:lang w:val="en-GB"/>
              </w:rPr>
              <w:t>,</w:t>
            </w:r>
            <w:r w:rsidRPr="00A20305">
              <w:rPr>
                <w:rFonts w:ascii="Arial" w:hAnsi="Arial" w:cs="Arial"/>
                <w:lang w:val="en-GB"/>
              </w:rPr>
              <w:t>965</w:t>
            </w:r>
          </w:p>
        </w:tc>
      </w:tr>
      <w:tr w:rsidR="00543D7E" w:rsidRPr="00A20305" w14:paraId="6793C458" w14:textId="77777777" w:rsidTr="00D67084">
        <w:trPr>
          <w:trHeight w:val="20"/>
        </w:trPr>
        <w:tc>
          <w:tcPr>
            <w:tcW w:w="3859" w:type="dxa"/>
            <w:shd w:val="clear" w:color="auto" w:fill="auto"/>
            <w:vAlign w:val="bottom"/>
          </w:tcPr>
          <w:p w14:paraId="495414B9" w14:textId="77777777" w:rsidR="00BA342F" w:rsidRPr="00A20305" w:rsidRDefault="00BA342F" w:rsidP="004D74DA">
            <w:pPr>
              <w:spacing w:line="240" w:lineRule="auto"/>
              <w:ind w:left="-101"/>
              <w:rPr>
                <w:rFonts w:cs="Arial"/>
                <w:b/>
                <w:bCs/>
                <w:lang w:val="en-US"/>
              </w:rPr>
            </w:pPr>
          </w:p>
        </w:tc>
        <w:tc>
          <w:tcPr>
            <w:tcW w:w="1728" w:type="dxa"/>
            <w:tcBorders>
              <w:top w:val="single" w:sz="4" w:space="0" w:color="auto"/>
            </w:tcBorders>
            <w:shd w:val="clear" w:color="auto" w:fill="auto"/>
            <w:vAlign w:val="bottom"/>
          </w:tcPr>
          <w:p w14:paraId="39ABE4E9" w14:textId="77777777" w:rsidR="00BA342F" w:rsidRPr="00A20305" w:rsidRDefault="00BA342F" w:rsidP="004D74DA">
            <w:pPr>
              <w:pStyle w:val="BodyTextIndent2"/>
              <w:tabs>
                <w:tab w:val="decimal" w:pos="1485"/>
              </w:tabs>
              <w:spacing w:line="240" w:lineRule="auto"/>
              <w:ind w:left="0" w:right="-72"/>
              <w:jc w:val="left"/>
              <w:rPr>
                <w:rFonts w:ascii="Arial" w:hAnsi="Arial" w:cs="Arial"/>
                <w:lang w:val="en-GB"/>
              </w:rPr>
            </w:pPr>
          </w:p>
        </w:tc>
        <w:tc>
          <w:tcPr>
            <w:tcW w:w="1728" w:type="dxa"/>
            <w:tcBorders>
              <w:top w:val="single" w:sz="4" w:space="0" w:color="auto"/>
            </w:tcBorders>
            <w:shd w:val="clear" w:color="auto" w:fill="auto"/>
            <w:vAlign w:val="bottom"/>
          </w:tcPr>
          <w:p w14:paraId="1279811C" w14:textId="77777777" w:rsidR="00BA342F" w:rsidRPr="00A20305" w:rsidRDefault="00BA342F" w:rsidP="004D74DA">
            <w:pPr>
              <w:pStyle w:val="BodyTextIndent2"/>
              <w:tabs>
                <w:tab w:val="decimal" w:pos="1485"/>
              </w:tabs>
              <w:spacing w:line="240" w:lineRule="auto"/>
              <w:ind w:left="0" w:right="-72"/>
              <w:jc w:val="left"/>
              <w:rPr>
                <w:rFonts w:ascii="Arial" w:hAnsi="Arial" w:cs="Arial"/>
                <w:lang w:val="en-GB"/>
              </w:rPr>
            </w:pPr>
          </w:p>
        </w:tc>
        <w:tc>
          <w:tcPr>
            <w:tcW w:w="1728" w:type="dxa"/>
            <w:tcBorders>
              <w:top w:val="single" w:sz="4" w:space="0" w:color="auto"/>
            </w:tcBorders>
            <w:shd w:val="clear" w:color="auto" w:fill="auto"/>
            <w:vAlign w:val="bottom"/>
          </w:tcPr>
          <w:p w14:paraId="5A5AC711" w14:textId="77777777" w:rsidR="00BA342F" w:rsidRPr="00A20305" w:rsidRDefault="00BA342F" w:rsidP="004D74DA">
            <w:pPr>
              <w:pStyle w:val="BodyTextIndent2"/>
              <w:tabs>
                <w:tab w:val="decimal" w:pos="1485"/>
              </w:tabs>
              <w:spacing w:line="240" w:lineRule="auto"/>
              <w:ind w:left="0" w:right="-72"/>
              <w:jc w:val="left"/>
              <w:rPr>
                <w:rFonts w:ascii="Arial" w:hAnsi="Arial" w:cs="Arial"/>
                <w:lang w:val="en-GB"/>
              </w:rPr>
            </w:pPr>
          </w:p>
        </w:tc>
      </w:tr>
      <w:tr w:rsidR="00543D7E" w:rsidRPr="00A20305" w14:paraId="02E2F351" w14:textId="77777777" w:rsidTr="00D67084">
        <w:trPr>
          <w:trHeight w:val="20"/>
        </w:trPr>
        <w:tc>
          <w:tcPr>
            <w:tcW w:w="3859" w:type="dxa"/>
            <w:shd w:val="clear" w:color="auto" w:fill="auto"/>
            <w:vAlign w:val="bottom"/>
          </w:tcPr>
          <w:p w14:paraId="2AE056C3" w14:textId="77777777" w:rsidR="00BA342F" w:rsidRPr="00A20305" w:rsidRDefault="00BA342F" w:rsidP="004D74DA">
            <w:pPr>
              <w:spacing w:line="240" w:lineRule="auto"/>
              <w:ind w:left="-101"/>
              <w:rPr>
                <w:rFonts w:cs="Arial"/>
                <w:snapToGrid w:val="0"/>
                <w:lang w:val="en-US" w:eastAsia="th-TH"/>
              </w:rPr>
            </w:pPr>
            <w:r w:rsidRPr="00A20305">
              <w:rPr>
                <w:rFonts w:cs="Arial"/>
                <w:snapToGrid w:val="0"/>
                <w:lang w:val="en-US" w:eastAsia="th-TH"/>
              </w:rPr>
              <w:t>Gross profit</w:t>
            </w:r>
          </w:p>
        </w:tc>
        <w:tc>
          <w:tcPr>
            <w:tcW w:w="1728" w:type="dxa"/>
            <w:shd w:val="clear" w:color="auto" w:fill="auto"/>
          </w:tcPr>
          <w:p w14:paraId="7B6D34CD" w14:textId="44891900" w:rsidR="00BA342F" w:rsidRPr="00A20305" w:rsidRDefault="00D1260F" w:rsidP="004D74DA">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202</w:t>
            </w:r>
            <w:r w:rsidR="00BA342F" w:rsidRPr="00A20305">
              <w:rPr>
                <w:rFonts w:ascii="Arial" w:hAnsi="Arial" w:cs="Arial"/>
                <w:lang w:val="en-GB"/>
              </w:rPr>
              <w:t>,</w:t>
            </w:r>
            <w:r w:rsidRPr="00A20305">
              <w:rPr>
                <w:rFonts w:ascii="Arial" w:hAnsi="Arial" w:cs="Arial"/>
                <w:lang w:val="en-GB"/>
              </w:rPr>
              <w:t>873</w:t>
            </w:r>
            <w:r w:rsidR="00BA342F" w:rsidRPr="00A20305">
              <w:rPr>
                <w:rFonts w:ascii="Arial" w:hAnsi="Arial" w:cs="Arial"/>
                <w:lang w:val="en-GB"/>
              </w:rPr>
              <w:t>,</w:t>
            </w:r>
            <w:r w:rsidRPr="00A20305">
              <w:rPr>
                <w:rFonts w:ascii="Arial" w:hAnsi="Arial" w:cs="Arial"/>
                <w:lang w:val="en-GB"/>
              </w:rPr>
              <w:t>054</w:t>
            </w:r>
          </w:p>
        </w:tc>
        <w:tc>
          <w:tcPr>
            <w:tcW w:w="1728" w:type="dxa"/>
            <w:shd w:val="clear" w:color="auto" w:fill="auto"/>
          </w:tcPr>
          <w:p w14:paraId="278FA4FE" w14:textId="0A26CC1A" w:rsidR="00BA342F" w:rsidRPr="00A20305" w:rsidRDefault="00D1260F" w:rsidP="004D74DA">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67</w:t>
            </w:r>
            <w:r w:rsidR="00BA342F" w:rsidRPr="00A20305">
              <w:rPr>
                <w:rFonts w:ascii="Arial" w:hAnsi="Arial" w:cs="Arial"/>
                <w:lang w:val="en-GB"/>
              </w:rPr>
              <w:t>,</w:t>
            </w:r>
            <w:r w:rsidRPr="00A20305">
              <w:rPr>
                <w:rFonts w:ascii="Arial" w:hAnsi="Arial" w:cs="Arial"/>
                <w:lang w:val="en-GB"/>
              </w:rPr>
              <w:t>506</w:t>
            </w:r>
            <w:r w:rsidR="00BA342F" w:rsidRPr="00A20305">
              <w:rPr>
                <w:rFonts w:ascii="Arial" w:hAnsi="Arial" w:cs="Arial"/>
                <w:lang w:val="en-GB"/>
              </w:rPr>
              <w:t>,</w:t>
            </w:r>
            <w:r w:rsidRPr="00A20305">
              <w:rPr>
                <w:rFonts w:ascii="Arial" w:hAnsi="Arial" w:cs="Arial"/>
                <w:lang w:val="en-GB"/>
              </w:rPr>
              <w:t>413</w:t>
            </w:r>
          </w:p>
        </w:tc>
        <w:tc>
          <w:tcPr>
            <w:tcW w:w="1728" w:type="dxa"/>
            <w:shd w:val="clear" w:color="auto" w:fill="auto"/>
          </w:tcPr>
          <w:p w14:paraId="4CB97C50" w14:textId="38DA062F" w:rsidR="00BA342F" w:rsidRPr="00A20305" w:rsidRDefault="00D1260F" w:rsidP="004D74DA">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270</w:t>
            </w:r>
            <w:r w:rsidR="00BA342F" w:rsidRPr="00A20305">
              <w:rPr>
                <w:rFonts w:ascii="Arial" w:hAnsi="Arial" w:cs="Arial"/>
                <w:lang w:val="en-GB"/>
              </w:rPr>
              <w:t>,</w:t>
            </w:r>
            <w:r w:rsidRPr="00A20305">
              <w:rPr>
                <w:rFonts w:ascii="Arial" w:hAnsi="Arial" w:cs="Arial"/>
                <w:lang w:val="en-GB"/>
              </w:rPr>
              <w:t>379</w:t>
            </w:r>
            <w:r w:rsidR="00BA342F" w:rsidRPr="00A20305">
              <w:rPr>
                <w:rFonts w:ascii="Arial" w:hAnsi="Arial" w:cs="Arial"/>
                <w:lang w:val="en-GB"/>
              </w:rPr>
              <w:t>,</w:t>
            </w:r>
            <w:r w:rsidRPr="00A20305">
              <w:rPr>
                <w:rFonts w:ascii="Arial" w:hAnsi="Arial" w:cs="Arial"/>
                <w:lang w:val="en-GB"/>
              </w:rPr>
              <w:t>467</w:t>
            </w:r>
          </w:p>
        </w:tc>
      </w:tr>
      <w:tr w:rsidR="00543D7E" w:rsidRPr="00A20305" w14:paraId="35F7E1CE" w14:textId="77777777" w:rsidTr="00D67084">
        <w:trPr>
          <w:trHeight w:val="20"/>
        </w:trPr>
        <w:tc>
          <w:tcPr>
            <w:tcW w:w="3859" w:type="dxa"/>
            <w:shd w:val="clear" w:color="auto" w:fill="auto"/>
            <w:vAlign w:val="bottom"/>
          </w:tcPr>
          <w:p w14:paraId="579D0D44" w14:textId="77777777" w:rsidR="00BA342F" w:rsidRPr="00A20305" w:rsidRDefault="00BA342F" w:rsidP="004D74DA">
            <w:pPr>
              <w:spacing w:line="240" w:lineRule="auto"/>
              <w:ind w:left="-101"/>
              <w:rPr>
                <w:rFonts w:cs="Arial"/>
                <w:snapToGrid w:val="0"/>
                <w:lang w:val="en-US" w:eastAsia="th-TH"/>
              </w:rPr>
            </w:pPr>
            <w:r w:rsidRPr="00A20305">
              <w:rPr>
                <w:rFonts w:cs="Arial"/>
                <w:snapToGrid w:val="0"/>
                <w:lang w:val="en-US" w:eastAsia="th-TH"/>
              </w:rPr>
              <w:t>Other income</w:t>
            </w:r>
          </w:p>
        </w:tc>
        <w:tc>
          <w:tcPr>
            <w:tcW w:w="1728" w:type="dxa"/>
            <w:shd w:val="clear" w:color="auto" w:fill="auto"/>
            <w:vAlign w:val="bottom"/>
          </w:tcPr>
          <w:p w14:paraId="3F12D54E" w14:textId="77777777" w:rsidR="00BA342F" w:rsidRPr="00A20305" w:rsidRDefault="00BA342F" w:rsidP="004D74DA">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vAlign w:val="bottom"/>
          </w:tcPr>
          <w:p w14:paraId="508DD585" w14:textId="77777777" w:rsidR="00BA342F" w:rsidRPr="00A20305" w:rsidRDefault="00BA342F" w:rsidP="004D74DA">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tcPr>
          <w:p w14:paraId="6C453464" w14:textId="75801379" w:rsidR="00BA342F" w:rsidRPr="00A20305" w:rsidRDefault="00D1260F" w:rsidP="004D74DA">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1</w:t>
            </w:r>
            <w:r w:rsidR="00BA342F" w:rsidRPr="00A20305">
              <w:rPr>
                <w:rFonts w:ascii="Arial" w:hAnsi="Arial" w:cs="Arial"/>
                <w:lang w:val="en-GB"/>
              </w:rPr>
              <w:t>,</w:t>
            </w:r>
            <w:r w:rsidRPr="00A20305">
              <w:rPr>
                <w:rFonts w:ascii="Arial" w:hAnsi="Arial" w:cs="Arial"/>
                <w:lang w:val="en-GB"/>
              </w:rPr>
              <w:t>566</w:t>
            </w:r>
            <w:r w:rsidR="00BA342F" w:rsidRPr="00A20305">
              <w:rPr>
                <w:rFonts w:ascii="Arial" w:hAnsi="Arial" w:cs="Arial"/>
                <w:lang w:val="en-GB"/>
              </w:rPr>
              <w:t>,</w:t>
            </w:r>
            <w:r w:rsidRPr="00A20305">
              <w:rPr>
                <w:rFonts w:ascii="Arial" w:hAnsi="Arial" w:cs="Arial"/>
                <w:lang w:val="en-GB"/>
              </w:rPr>
              <w:t>902</w:t>
            </w:r>
          </w:p>
        </w:tc>
      </w:tr>
      <w:tr w:rsidR="00543D7E" w:rsidRPr="00A20305" w14:paraId="51ACF088" w14:textId="77777777" w:rsidTr="00D67084">
        <w:trPr>
          <w:trHeight w:val="20"/>
        </w:trPr>
        <w:tc>
          <w:tcPr>
            <w:tcW w:w="3859" w:type="dxa"/>
            <w:shd w:val="clear" w:color="auto" w:fill="auto"/>
            <w:vAlign w:val="bottom"/>
          </w:tcPr>
          <w:p w14:paraId="019E70E2" w14:textId="575443CA" w:rsidR="00BA342F" w:rsidRPr="00A20305" w:rsidRDefault="00647D7D" w:rsidP="004D74DA">
            <w:pPr>
              <w:spacing w:line="240" w:lineRule="auto"/>
              <w:ind w:left="-101"/>
              <w:rPr>
                <w:rFonts w:cs="Arial"/>
                <w:snapToGrid w:val="0"/>
                <w:lang w:val="en-US" w:eastAsia="th-TH"/>
              </w:rPr>
            </w:pPr>
            <w:r w:rsidRPr="00A20305">
              <w:rPr>
                <w:rFonts w:cs="Arial"/>
                <w:snapToGrid w:val="0"/>
                <w:lang w:val="en-US" w:eastAsia="th-TH"/>
              </w:rPr>
              <w:t xml:space="preserve">Other </w:t>
            </w:r>
            <w:r w:rsidR="00442DF1" w:rsidRPr="00A20305">
              <w:rPr>
                <w:rFonts w:cs="Arial"/>
                <w:snapToGrid w:val="0"/>
                <w:lang w:val="en-US" w:eastAsia="th-TH"/>
              </w:rPr>
              <w:t>losses</w:t>
            </w:r>
            <w:r w:rsidRPr="00A20305">
              <w:rPr>
                <w:rFonts w:cs="Arial"/>
                <w:snapToGrid w:val="0"/>
                <w:lang w:val="en-US" w:eastAsia="th-TH"/>
              </w:rPr>
              <w:t>, net</w:t>
            </w:r>
          </w:p>
        </w:tc>
        <w:tc>
          <w:tcPr>
            <w:tcW w:w="1728" w:type="dxa"/>
            <w:shd w:val="clear" w:color="auto" w:fill="auto"/>
            <w:vAlign w:val="bottom"/>
          </w:tcPr>
          <w:p w14:paraId="365D47CC" w14:textId="77777777" w:rsidR="00BA342F" w:rsidRPr="00A20305" w:rsidRDefault="00BA342F" w:rsidP="004D74DA">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vAlign w:val="bottom"/>
          </w:tcPr>
          <w:p w14:paraId="339831B5" w14:textId="77777777" w:rsidR="00BA342F" w:rsidRPr="00A20305" w:rsidRDefault="00BA342F" w:rsidP="004D74DA">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tcPr>
          <w:p w14:paraId="70B7AE77" w14:textId="5344F4A9" w:rsidR="00BA342F" w:rsidRPr="00A20305" w:rsidRDefault="00BA342F" w:rsidP="004D74DA">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w:t>
            </w:r>
            <w:r w:rsidR="00D1260F" w:rsidRPr="00A20305">
              <w:rPr>
                <w:rFonts w:ascii="Arial" w:hAnsi="Arial" w:cs="Arial"/>
                <w:lang w:val="en-GB"/>
              </w:rPr>
              <w:t>253</w:t>
            </w:r>
            <w:r w:rsidRPr="00A20305">
              <w:rPr>
                <w:rFonts w:ascii="Arial" w:hAnsi="Arial" w:cs="Arial"/>
                <w:lang w:val="en-GB"/>
              </w:rPr>
              <w:t>,</w:t>
            </w:r>
            <w:r w:rsidR="00D1260F" w:rsidRPr="00A20305">
              <w:rPr>
                <w:rFonts w:ascii="Arial" w:hAnsi="Arial" w:cs="Arial"/>
                <w:lang w:val="en-GB"/>
              </w:rPr>
              <w:t>334</w:t>
            </w:r>
            <w:r w:rsidRPr="00A20305">
              <w:rPr>
                <w:rFonts w:ascii="Arial" w:hAnsi="Arial" w:cs="Arial"/>
                <w:lang w:val="en-GB"/>
              </w:rPr>
              <w:t>)</w:t>
            </w:r>
          </w:p>
        </w:tc>
      </w:tr>
      <w:tr w:rsidR="00543D7E" w:rsidRPr="00A20305" w14:paraId="588C0F22" w14:textId="77777777" w:rsidTr="00D67084">
        <w:trPr>
          <w:trHeight w:val="20"/>
        </w:trPr>
        <w:tc>
          <w:tcPr>
            <w:tcW w:w="3859" w:type="dxa"/>
            <w:shd w:val="clear" w:color="auto" w:fill="auto"/>
            <w:vAlign w:val="bottom"/>
          </w:tcPr>
          <w:p w14:paraId="7294816C" w14:textId="7E1F989B" w:rsidR="00BA342F" w:rsidRPr="00A20305" w:rsidRDefault="00BA342F" w:rsidP="004D74DA">
            <w:pPr>
              <w:spacing w:line="240" w:lineRule="auto"/>
              <w:ind w:left="-101"/>
              <w:rPr>
                <w:rFonts w:cs="Arial"/>
                <w:snapToGrid w:val="0"/>
                <w:lang w:val="en-US" w:eastAsia="th-TH"/>
              </w:rPr>
            </w:pPr>
            <w:r w:rsidRPr="00A20305">
              <w:rPr>
                <w:rFonts w:cs="Arial"/>
                <w:snapToGrid w:val="0"/>
                <w:lang w:val="en-US" w:eastAsia="th-TH"/>
              </w:rPr>
              <w:t>Selling expense</w:t>
            </w:r>
            <w:r w:rsidR="00442DF1" w:rsidRPr="00A20305">
              <w:rPr>
                <w:rFonts w:cs="Arial"/>
                <w:snapToGrid w:val="0"/>
                <w:lang w:val="en-US" w:eastAsia="th-TH"/>
              </w:rPr>
              <w:t>s</w:t>
            </w:r>
          </w:p>
        </w:tc>
        <w:tc>
          <w:tcPr>
            <w:tcW w:w="1728" w:type="dxa"/>
            <w:shd w:val="clear" w:color="auto" w:fill="auto"/>
            <w:vAlign w:val="bottom"/>
          </w:tcPr>
          <w:p w14:paraId="4635FB47" w14:textId="77777777" w:rsidR="00BA342F" w:rsidRPr="00A20305" w:rsidRDefault="00BA342F" w:rsidP="004D74DA">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vAlign w:val="bottom"/>
          </w:tcPr>
          <w:p w14:paraId="1FF5B421" w14:textId="77777777" w:rsidR="00BA342F" w:rsidRPr="00A20305" w:rsidRDefault="00BA342F" w:rsidP="004D74DA">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tcPr>
          <w:p w14:paraId="300C0798" w14:textId="0B51E1E0" w:rsidR="00BA342F" w:rsidRPr="00A20305" w:rsidRDefault="00BA342F" w:rsidP="004D74DA">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w:t>
            </w:r>
            <w:r w:rsidR="00D1260F" w:rsidRPr="00A20305">
              <w:rPr>
                <w:rFonts w:ascii="Arial" w:hAnsi="Arial" w:cs="Arial"/>
                <w:lang w:val="en-GB"/>
              </w:rPr>
              <w:t>46</w:t>
            </w:r>
            <w:r w:rsidRPr="00A20305">
              <w:rPr>
                <w:rFonts w:ascii="Arial" w:hAnsi="Arial" w:cs="Arial"/>
                <w:lang w:val="en-GB"/>
              </w:rPr>
              <w:t>,</w:t>
            </w:r>
            <w:r w:rsidR="00D1260F" w:rsidRPr="00A20305">
              <w:rPr>
                <w:rFonts w:ascii="Arial" w:hAnsi="Arial" w:cs="Arial"/>
                <w:lang w:val="en-GB"/>
              </w:rPr>
              <w:t>871</w:t>
            </w:r>
            <w:r w:rsidRPr="00A20305">
              <w:rPr>
                <w:rFonts w:ascii="Arial" w:hAnsi="Arial" w:cs="Arial"/>
                <w:lang w:val="en-GB"/>
              </w:rPr>
              <w:t>,</w:t>
            </w:r>
            <w:r w:rsidR="00D1260F" w:rsidRPr="00A20305">
              <w:rPr>
                <w:rFonts w:ascii="Arial" w:hAnsi="Arial" w:cs="Arial"/>
                <w:lang w:val="en-GB"/>
              </w:rPr>
              <w:t>684</w:t>
            </w:r>
            <w:r w:rsidRPr="00A20305">
              <w:rPr>
                <w:rFonts w:ascii="Arial" w:hAnsi="Arial" w:cs="Arial"/>
                <w:lang w:val="en-GB"/>
              </w:rPr>
              <w:t>)</w:t>
            </w:r>
          </w:p>
        </w:tc>
      </w:tr>
      <w:tr w:rsidR="00543D7E" w:rsidRPr="00A20305" w14:paraId="5E7CE101" w14:textId="77777777" w:rsidTr="00D67084">
        <w:trPr>
          <w:trHeight w:val="20"/>
        </w:trPr>
        <w:tc>
          <w:tcPr>
            <w:tcW w:w="3859" w:type="dxa"/>
            <w:shd w:val="clear" w:color="auto" w:fill="auto"/>
            <w:vAlign w:val="bottom"/>
          </w:tcPr>
          <w:p w14:paraId="102D7F0B" w14:textId="77777777" w:rsidR="00BA342F" w:rsidRPr="00A20305" w:rsidRDefault="00BA342F" w:rsidP="004D74DA">
            <w:pPr>
              <w:spacing w:line="240" w:lineRule="auto"/>
              <w:ind w:left="-101"/>
              <w:rPr>
                <w:rFonts w:cs="Arial"/>
                <w:snapToGrid w:val="0"/>
                <w:lang w:val="en-US" w:eastAsia="th-TH"/>
              </w:rPr>
            </w:pPr>
            <w:r w:rsidRPr="00A20305">
              <w:rPr>
                <w:rFonts w:cs="Arial"/>
                <w:snapToGrid w:val="0"/>
                <w:lang w:val="en-US" w:eastAsia="th-TH"/>
              </w:rPr>
              <w:t>Administrative expenses</w:t>
            </w:r>
          </w:p>
        </w:tc>
        <w:tc>
          <w:tcPr>
            <w:tcW w:w="1728" w:type="dxa"/>
            <w:shd w:val="clear" w:color="auto" w:fill="auto"/>
            <w:vAlign w:val="bottom"/>
          </w:tcPr>
          <w:p w14:paraId="3C6F8DDB" w14:textId="77777777" w:rsidR="00BA342F" w:rsidRPr="00A20305" w:rsidRDefault="00BA342F" w:rsidP="004D74DA">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vAlign w:val="bottom"/>
          </w:tcPr>
          <w:p w14:paraId="1EA1E1A1" w14:textId="77777777" w:rsidR="00BA342F" w:rsidRPr="00A20305" w:rsidRDefault="00BA342F" w:rsidP="004D74DA">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tcPr>
          <w:p w14:paraId="43599383" w14:textId="16E549AF" w:rsidR="00BA342F" w:rsidRPr="00A20305" w:rsidRDefault="00BA342F" w:rsidP="004D74DA">
            <w:pPr>
              <w:pStyle w:val="BodyTextIndent2"/>
              <w:tabs>
                <w:tab w:val="decimal" w:pos="1485"/>
              </w:tabs>
              <w:spacing w:line="240" w:lineRule="auto"/>
              <w:ind w:left="0" w:right="-72"/>
              <w:jc w:val="left"/>
              <w:rPr>
                <w:rFonts w:ascii="Arial" w:hAnsi="Arial" w:cs="Arial"/>
                <w:cs/>
                <w:lang w:val="en-GB"/>
              </w:rPr>
            </w:pPr>
            <w:r w:rsidRPr="00A20305">
              <w:rPr>
                <w:rFonts w:ascii="Arial" w:hAnsi="Arial" w:cs="Arial"/>
                <w:lang w:val="en-GB"/>
              </w:rPr>
              <w:t>(</w:t>
            </w:r>
            <w:r w:rsidR="00D1260F" w:rsidRPr="00A20305">
              <w:rPr>
                <w:rFonts w:ascii="Arial" w:hAnsi="Arial" w:cs="Arial"/>
                <w:lang w:val="en-GB"/>
              </w:rPr>
              <w:t>7</w:t>
            </w:r>
            <w:r w:rsidR="00D1260F" w:rsidRPr="00A20305">
              <w:rPr>
                <w:rFonts w:ascii="Arial" w:hAnsi="Arial" w:cs="Arial"/>
                <w:szCs w:val="25"/>
                <w:lang w:val="en-GB" w:bidi="th-TH"/>
              </w:rPr>
              <w:t>5</w:t>
            </w:r>
            <w:r w:rsidR="00442DF1" w:rsidRPr="00A20305">
              <w:rPr>
                <w:rFonts w:ascii="Arial" w:hAnsi="Arial" w:cs="Arial"/>
                <w:szCs w:val="25"/>
                <w:lang w:val="en-GB" w:bidi="th-TH"/>
              </w:rPr>
              <w:t>,</w:t>
            </w:r>
            <w:r w:rsidR="00D1260F" w:rsidRPr="00A20305">
              <w:rPr>
                <w:rFonts w:ascii="Arial" w:hAnsi="Arial" w:cs="Arial"/>
                <w:szCs w:val="25"/>
                <w:lang w:val="en-GB" w:bidi="th-TH"/>
              </w:rPr>
              <w:t>053</w:t>
            </w:r>
            <w:r w:rsidR="00442DF1" w:rsidRPr="00A20305">
              <w:rPr>
                <w:rFonts w:ascii="Arial" w:hAnsi="Arial" w:cs="Arial"/>
                <w:szCs w:val="25"/>
                <w:lang w:val="en-GB" w:bidi="th-TH"/>
              </w:rPr>
              <w:t>,</w:t>
            </w:r>
            <w:r w:rsidR="00D1260F" w:rsidRPr="00A20305">
              <w:rPr>
                <w:rFonts w:ascii="Arial" w:hAnsi="Arial" w:cs="Arial"/>
                <w:szCs w:val="25"/>
                <w:lang w:val="en-GB" w:bidi="th-TH"/>
              </w:rPr>
              <w:t>664</w:t>
            </w:r>
            <w:r w:rsidRPr="00A20305">
              <w:rPr>
                <w:rFonts w:ascii="Arial" w:hAnsi="Arial" w:cs="Arial"/>
                <w:lang w:val="en-GB"/>
              </w:rPr>
              <w:t>)</w:t>
            </w:r>
          </w:p>
        </w:tc>
      </w:tr>
      <w:tr w:rsidR="00543D7E" w:rsidRPr="00A20305" w14:paraId="5EFC3966" w14:textId="77777777" w:rsidTr="00D67084">
        <w:trPr>
          <w:trHeight w:val="20"/>
        </w:trPr>
        <w:tc>
          <w:tcPr>
            <w:tcW w:w="3859" w:type="dxa"/>
            <w:shd w:val="clear" w:color="auto" w:fill="auto"/>
            <w:vAlign w:val="bottom"/>
          </w:tcPr>
          <w:p w14:paraId="77D0CA16" w14:textId="77777777" w:rsidR="00BA342F" w:rsidRPr="00A20305" w:rsidRDefault="00BA342F" w:rsidP="004D74DA">
            <w:pPr>
              <w:spacing w:line="240" w:lineRule="auto"/>
              <w:ind w:left="-101"/>
              <w:rPr>
                <w:rFonts w:cs="Arial"/>
                <w:snapToGrid w:val="0"/>
                <w:lang w:val="en-US" w:eastAsia="th-TH"/>
              </w:rPr>
            </w:pPr>
            <w:r w:rsidRPr="00A20305">
              <w:rPr>
                <w:rFonts w:cs="Arial"/>
                <w:snapToGrid w:val="0"/>
                <w:lang w:val="en-US" w:eastAsia="th-TH"/>
              </w:rPr>
              <w:t>Finance costs</w:t>
            </w:r>
          </w:p>
        </w:tc>
        <w:tc>
          <w:tcPr>
            <w:tcW w:w="1728" w:type="dxa"/>
            <w:shd w:val="clear" w:color="auto" w:fill="auto"/>
            <w:vAlign w:val="bottom"/>
          </w:tcPr>
          <w:p w14:paraId="1FE5AF52" w14:textId="77777777" w:rsidR="00BA342F" w:rsidRPr="00A20305" w:rsidRDefault="00BA342F" w:rsidP="004D74DA">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vAlign w:val="bottom"/>
          </w:tcPr>
          <w:p w14:paraId="4983A40C" w14:textId="77777777" w:rsidR="00BA342F" w:rsidRPr="00A20305" w:rsidRDefault="00BA342F" w:rsidP="004D74DA">
            <w:pPr>
              <w:pStyle w:val="BodyTextIndent2"/>
              <w:tabs>
                <w:tab w:val="decimal" w:pos="1514"/>
              </w:tabs>
              <w:spacing w:line="240" w:lineRule="auto"/>
              <w:ind w:left="0" w:right="-72"/>
              <w:jc w:val="left"/>
              <w:rPr>
                <w:rFonts w:ascii="Arial" w:hAnsi="Arial" w:cs="Arial"/>
                <w:b/>
                <w:bCs/>
                <w:lang w:val="en-GB"/>
              </w:rPr>
            </w:pPr>
          </w:p>
        </w:tc>
        <w:tc>
          <w:tcPr>
            <w:tcW w:w="1728" w:type="dxa"/>
            <w:tcBorders>
              <w:bottom w:val="single" w:sz="4" w:space="0" w:color="auto"/>
            </w:tcBorders>
            <w:shd w:val="clear" w:color="auto" w:fill="auto"/>
          </w:tcPr>
          <w:p w14:paraId="5A39303B" w14:textId="678E33B1" w:rsidR="00BA342F" w:rsidRPr="00A20305" w:rsidRDefault="00BA342F" w:rsidP="004D74DA">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w:t>
            </w:r>
            <w:r w:rsidR="00D1260F" w:rsidRPr="00A20305">
              <w:rPr>
                <w:rFonts w:ascii="Arial" w:hAnsi="Arial" w:cs="Arial"/>
                <w:lang w:val="en-GB"/>
              </w:rPr>
              <w:t>16</w:t>
            </w:r>
            <w:r w:rsidRPr="00A20305">
              <w:rPr>
                <w:rFonts w:ascii="Arial" w:hAnsi="Arial" w:cs="Arial"/>
                <w:lang w:val="en-GB"/>
              </w:rPr>
              <w:t>,</w:t>
            </w:r>
            <w:r w:rsidR="00D1260F" w:rsidRPr="00A20305">
              <w:rPr>
                <w:rFonts w:ascii="Arial" w:hAnsi="Arial" w:cs="Arial"/>
                <w:lang w:val="en-GB"/>
              </w:rPr>
              <w:t>051</w:t>
            </w:r>
            <w:r w:rsidRPr="00A20305">
              <w:rPr>
                <w:rFonts w:ascii="Arial" w:hAnsi="Arial" w:cs="Arial"/>
                <w:lang w:val="en-GB"/>
              </w:rPr>
              <w:t>,</w:t>
            </w:r>
            <w:r w:rsidR="00D1260F" w:rsidRPr="00A20305">
              <w:rPr>
                <w:rFonts w:ascii="Arial" w:hAnsi="Arial" w:cs="Arial"/>
                <w:lang w:val="en-GB"/>
              </w:rPr>
              <w:t>050</w:t>
            </w:r>
            <w:r w:rsidRPr="00A20305">
              <w:rPr>
                <w:rFonts w:ascii="Arial" w:hAnsi="Arial" w:cs="Arial"/>
                <w:lang w:val="en-GB"/>
              </w:rPr>
              <w:t>)</w:t>
            </w:r>
          </w:p>
        </w:tc>
      </w:tr>
      <w:tr w:rsidR="00543D7E" w:rsidRPr="00A20305" w14:paraId="6970126C" w14:textId="77777777" w:rsidTr="00D67084">
        <w:trPr>
          <w:trHeight w:val="20"/>
        </w:trPr>
        <w:tc>
          <w:tcPr>
            <w:tcW w:w="3859" w:type="dxa"/>
            <w:shd w:val="clear" w:color="auto" w:fill="auto"/>
            <w:vAlign w:val="bottom"/>
          </w:tcPr>
          <w:p w14:paraId="0D32E276" w14:textId="77777777" w:rsidR="00BA342F" w:rsidRPr="00A20305" w:rsidRDefault="00BA342F" w:rsidP="004D74DA">
            <w:pPr>
              <w:spacing w:line="240" w:lineRule="auto"/>
              <w:ind w:left="-101"/>
              <w:rPr>
                <w:rFonts w:cs="Arial"/>
                <w:snapToGrid w:val="0"/>
                <w:lang w:val="en-US" w:eastAsia="th-TH"/>
              </w:rPr>
            </w:pPr>
          </w:p>
        </w:tc>
        <w:tc>
          <w:tcPr>
            <w:tcW w:w="1728" w:type="dxa"/>
            <w:shd w:val="clear" w:color="auto" w:fill="auto"/>
            <w:vAlign w:val="bottom"/>
          </w:tcPr>
          <w:p w14:paraId="74268BA0" w14:textId="77777777" w:rsidR="00BA342F" w:rsidRPr="00A20305" w:rsidRDefault="00BA342F" w:rsidP="004D74DA">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vAlign w:val="bottom"/>
          </w:tcPr>
          <w:p w14:paraId="05C77343" w14:textId="77777777" w:rsidR="00BA342F" w:rsidRPr="00A20305" w:rsidRDefault="00BA342F" w:rsidP="004D74DA">
            <w:pPr>
              <w:pStyle w:val="BodyTextIndent2"/>
              <w:tabs>
                <w:tab w:val="decimal" w:pos="1514"/>
              </w:tabs>
              <w:spacing w:line="240" w:lineRule="auto"/>
              <w:ind w:left="0" w:right="-72"/>
              <w:jc w:val="left"/>
              <w:rPr>
                <w:rFonts w:ascii="Arial" w:hAnsi="Arial" w:cs="Arial"/>
                <w:b/>
                <w:bCs/>
                <w:lang w:val="en-GB"/>
              </w:rPr>
            </w:pPr>
          </w:p>
        </w:tc>
        <w:tc>
          <w:tcPr>
            <w:tcW w:w="1728" w:type="dxa"/>
            <w:tcBorders>
              <w:top w:val="single" w:sz="4" w:space="0" w:color="auto"/>
            </w:tcBorders>
            <w:shd w:val="clear" w:color="auto" w:fill="auto"/>
            <w:vAlign w:val="bottom"/>
          </w:tcPr>
          <w:p w14:paraId="4F9D87D0" w14:textId="77777777" w:rsidR="00BA342F" w:rsidRPr="00A20305" w:rsidRDefault="00BA342F" w:rsidP="004D74DA">
            <w:pPr>
              <w:pStyle w:val="BodyTextIndent2"/>
              <w:tabs>
                <w:tab w:val="decimal" w:pos="1485"/>
              </w:tabs>
              <w:spacing w:line="240" w:lineRule="auto"/>
              <w:ind w:left="0" w:right="-72"/>
              <w:jc w:val="left"/>
              <w:rPr>
                <w:rFonts w:ascii="Arial" w:hAnsi="Arial" w:cs="Arial"/>
                <w:lang w:val="en-GB"/>
              </w:rPr>
            </w:pPr>
          </w:p>
        </w:tc>
      </w:tr>
      <w:tr w:rsidR="00543D7E" w:rsidRPr="00A20305" w14:paraId="35F1D6D6" w14:textId="77777777" w:rsidTr="00D67084">
        <w:trPr>
          <w:trHeight w:val="20"/>
        </w:trPr>
        <w:tc>
          <w:tcPr>
            <w:tcW w:w="3859" w:type="dxa"/>
            <w:shd w:val="clear" w:color="auto" w:fill="auto"/>
            <w:vAlign w:val="bottom"/>
          </w:tcPr>
          <w:p w14:paraId="0B7FAD9A" w14:textId="77777777" w:rsidR="00BA342F" w:rsidRPr="00A20305" w:rsidRDefault="00BA342F" w:rsidP="004D74DA">
            <w:pPr>
              <w:spacing w:line="240" w:lineRule="auto"/>
              <w:ind w:left="-101"/>
              <w:rPr>
                <w:rFonts w:cs="Arial"/>
                <w:lang w:val="en-US"/>
              </w:rPr>
            </w:pPr>
            <w:r w:rsidRPr="00A20305">
              <w:rPr>
                <w:rFonts w:cs="Arial"/>
                <w:lang w:val="en-US"/>
              </w:rPr>
              <w:t>Profit before income tax</w:t>
            </w:r>
          </w:p>
        </w:tc>
        <w:tc>
          <w:tcPr>
            <w:tcW w:w="1728" w:type="dxa"/>
            <w:shd w:val="clear" w:color="auto" w:fill="auto"/>
            <w:vAlign w:val="bottom"/>
          </w:tcPr>
          <w:p w14:paraId="3C33A3CB" w14:textId="77777777" w:rsidR="00BA342F" w:rsidRPr="00A20305" w:rsidRDefault="00BA342F" w:rsidP="004D74DA">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vAlign w:val="bottom"/>
          </w:tcPr>
          <w:p w14:paraId="241F7B17" w14:textId="77777777" w:rsidR="00BA342F" w:rsidRPr="00A20305" w:rsidRDefault="00BA342F" w:rsidP="004D74DA">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tcPr>
          <w:p w14:paraId="66C1DAC0" w14:textId="68C6D6AA" w:rsidR="00BA342F" w:rsidRPr="00A20305" w:rsidRDefault="00D1260F" w:rsidP="004D74DA">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133</w:t>
            </w:r>
            <w:r w:rsidR="00BA342F" w:rsidRPr="00A20305">
              <w:rPr>
                <w:rFonts w:ascii="Arial" w:hAnsi="Arial" w:cs="Arial"/>
                <w:lang w:val="en-GB"/>
              </w:rPr>
              <w:t>,</w:t>
            </w:r>
            <w:r w:rsidRPr="00A20305">
              <w:rPr>
                <w:rFonts w:ascii="Arial" w:hAnsi="Arial" w:cs="Arial"/>
                <w:lang w:val="en-GB"/>
              </w:rPr>
              <w:t>716</w:t>
            </w:r>
            <w:r w:rsidR="00BA342F" w:rsidRPr="00A20305">
              <w:rPr>
                <w:rFonts w:ascii="Arial" w:hAnsi="Arial" w:cs="Arial"/>
                <w:lang w:val="en-GB"/>
              </w:rPr>
              <w:t>,</w:t>
            </w:r>
            <w:r w:rsidRPr="00A20305">
              <w:rPr>
                <w:rFonts w:ascii="Arial" w:hAnsi="Arial" w:cs="Arial"/>
                <w:lang w:val="en-GB"/>
              </w:rPr>
              <w:t>637</w:t>
            </w:r>
          </w:p>
        </w:tc>
      </w:tr>
      <w:tr w:rsidR="00543D7E" w:rsidRPr="00A20305" w14:paraId="7BBE2D3F" w14:textId="77777777" w:rsidTr="00D67084">
        <w:trPr>
          <w:trHeight w:val="20"/>
        </w:trPr>
        <w:tc>
          <w:tcPr>
            <w:tcW w:w="3859" w:type="dxa"/>
            <w:shd w:val="clear" w:color="auto" w:fill="auto"/>
            <w:vAlign w:val="bottom"/>
          </w:tcPr>
          <w:p w14:paraId="19CB967A" w14:textId="769519B2" w:rsidR="00BA342F" w:rsidRPr="00A20305" w:rsidRDefault="00BA342F" w:rsidP="004D74DA">
            <w:pPr>
              <w:spacing w:line="240" w:lineRule="auto"/>
              <w:ind w:left="-101"/>
              <w:rPr>
                <w:rFonts w:cs="Arial"/>
                <w:snapToGrid w:val="0"/>
                <w:lang w:val="en-US" w:eastAsia="th-TH"/>
              </w:rPr>
            </w:pPr>
            <w:r w:rsidRPr="00A20305">
              <w:rPr>
                <w:rFonts w:cs="Arial"/>
                <w:snapToGrid w:val="0"/>
                <w:lang w:val="en-US" w:eastAsia="th-TH"/>
              </w:rPr>
              <w:t>Income tax</w:t>
            </w:r>
            <w:r w:rsidR="00647D7D" w:rsidRPr="00A20305">
              <w:rPr>
                <w:rFonts w:cs="Arial"/>
                <w:snapToGrid w:val="0"/>
                <w:lang w:val="en-US" w:eastAsia="th-TH"/>
              </w:rPr>
              <w:t xml:space="preserve"> expense</w:t>
            </w:r>
          </w:p>
        </w:tc>
        <w:tc>
          <w:tcPr>
            <w:tcW w:w="1728" w:type="dxa"/>
            <w:shd w:val="clear" w:color="auto" w:fill="auto"/>
            <w:vAlign w:val="bottom"/>
          </w:tcPr>
          <w:p w14:paraId="32588BC8" w14:textId="77777777" w:rsidR="00BA342F" w:rsidRPr="00A20305" w:rsidRDefault="00BA342F" w:rsidP="004D74DA">
            <w:pPr>
              <w:pStyle w:val="BodyTextIndent2"/>
              <w:tabs>
                <w:tab w:val="decimal" w:pos="1514"/>
              </w:tabs>
              <w:spacing w:line="240" w:lineRule="auto"/>
              <w:ind w:left="0" w:right="-72"/>
              <w:jc w:val="left"/>
              <w:rPr>
                <w:rFonts w:ascii="Arial" w:hAnsi="Arial" w:cs="Arial"/>
                <w:b/>
                <w:bCs/>
                <w:lang w:val="en-GB"/>
              </w:rPr>
            </w:pPr>
          </w:p>
        </w:tc>
        <w:tc>
          <w:tcPr>
            <w:tcW w:w="1728" w:type="dxa"/>
            <w:shd w:val="clear" w:color="auto" w:fill="auto"/>
            <w:vAlign w:val="bottom"/>
          </w:tcPr>
          <w:p w14:paraId="09F739BF" w14:textId="77777777" w:rsidR="00BA342F" w:rsidRPr="00A20305" w:rsidRDefault="00BA342F" w:rsidP="004D74DA">
            <w:pPr>
              <w:pStyle w:val="BodyTextIndent2"/>
              <w:tabs>
                <w:tab w:val="decimal" w:pos="1514"/>
              </w:tabs>
              <w:spacing w:line="240" w:lineRule="auto"/>
              <w:ind w:left="0" w:right="-72"/>
              <w:jc w:val="left"/>
              <w:rPr>
                <w:rFonts w:ascii="Arial" w:hAnsi="Arial" w:cs="Arial"/>
                <w:b/>
                <w:bCs/>
                <w:lang w:val="en-GB"/>
              </w:rPr>
            </w:pPr>
          </w:p>
        </w:tc>
        <w:tc>
          <w:tcPr>
            <w:tcW w:w="1728" w:type="dxa"/>
            <w:tcBorders>
              <w:bottom w:val="single" w:sz="4" w:space="0" w:color="auto"/>
            </w:tcBorders>
            <w:shd w:val="clear" w:color="auto" w:fill="auto"/>
          </w:tcPr>
          <w:p w14:paraId="6C6F0FCD" w14:textId="72895198" w:rsidR="00BA342F" w:rsidRPr="00A20305" w:rsidRDefault="00BA342F" w:rsidP="004D74DA">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 xml:space="preserve"> (</w:t>
            </w:r>
            <w:r w:rsidR="00D1260F" w:rsidRPr="00A20305">
              <w:rPr>
                <w:rFonts w:ascii="Arial" w:hAnsi="Arial" w:cs="Arial"/>
                <w:lang w:val="en-GB"/>
              </w:rPr>
              <w:t>29</w:t>
            </w:r>
            <w:r w:rsidRPr="00A20305">
              <w:rPr>
                <w:rFonts w:ascii="Arial" w:hAnsi="Arial" w:cs="Arial"/>
                <w:lang w:val="en-GB"/>
              </w:rPr>
              <w:t>,</w:t>
            </w:r>
            <w:r w:rsidR="00D1260F" w:rsidRPr="00A20305">
              <w:rPr>
                <w:rFonts w:ascii="Arial" w:hAnsi="Arial" w:cs="Arial"/>
                <w:lang w:val="en-GB"/>
              </w:rPr>
              <w:t>689</w:t>
            </w:r>
            <w:r w:rsidRPr="00A20305">
              <w:rPr>
                <w:rFonts w:ascii="Arial" w:hAnsi="Arial" w:cs="Arial"/>
                <w:lang w:val="en-GB"/>
              </w:rPr>
              <w:t>,</w:t>
            </w:r>
            <w:r w:rsidR="00D1260F" w:rsidRPr="00A20305">
              <w:rPr>
                <w:rFonts w:ascii="Arial" w:hAnsi="Arial" w:cs="Arial"/>
                <w:lang w:val="en-GB"/>
              </w:rPr>
              <w:t>477</w:t>
            </w:r>
            <w:r w:rsidRPr="00A20305">
              <w:rPr>
                <w:rFonts w:ascii="Arial" w:hAnsi="Arial" w:cs="Arial"/>
                <w:lang w:val="en-GB"/>
              </w:rPr>
              <w:t>)</w:t>
            </w:r>
          </w:p>
        </w:tc>
      </w:tr>
      <w:tr w:rsidR="00543D7E" w:rsidRPr="00A20305" w14:paraId="24C33D68" w14:textId="77777777" w:rsidTr="00D67084">
        <w:trPr>
          <w:trHeight w:val="20"/>
        </w:trPr>
        <w:tc>
          <w:tcPr>
            <w:tcW w:w="3859" w:type="dxa"/>
            <w:shd w:val="clear" w:color="auto" w:fill="auto"/>
            <w:vAlign w:val="bottom"/>
          </w:tcPr>
          <w:p w14:paraId="49DABACE" w14:textId="77777777" w:rsidR="00BA342F" w:rsidRPr="00A20305" w:rsidRDefault="00BA342F" w:rsidP="004D74DA">
            <w:pPr>
              <w:spacing w:line="240" w:lineRule="auto"/>
              <w:ind w:left="-101"/>
              <w:rPr>
                <w:rFonts w:cs="Arial"/>
                <w:snapToGrid w:val="0"/>
                <w:lang w:val="en-US" w:eastAsia="th-TH"/>
              </w:rPr>
            </w:pPr>
          </w:p>
        </w:tc>
        <w:tc>
          <w:tcPr>
            <w:tcW w:w="1728" w:type="dxa"/>
            <w:shd w:val="clear" w:color="auto" w:fill="auto"/>
            <w:vAlign w:val="bottom"/>
          </w:tcPr>
          <w:p w14:paraId="673D407C" w14:textId="77777777" w:rsidR="00BA342F" w:rsidRPr="00A20305" w:rsidRDefault="00BA342F" w:rsidP="004D74DA">
            <w:pPr>
              <w:tabs>
                <w:tab w:val="decimal" w:pos="1514"/>
              </w:tabs>
              <w:spacing w:line="240" w:lineRule="auto"/>
              <w:ind w:right="-72"/>
              <w:rPr>
                <w:rFonts w:cs="Arial"/>
                <w:snapToGrid w:val="0"/>
                <w:lang w:eastAsia="th-TH"/>
              </w:rPr>
            </w:pPr>
          </w:p>
        </w:tc>
        <w:tc>
          <w:tcPr>
            <w:tcW w:w="1728" w:type="dxa"/>
            <w:shd w:val="clear" w:color="auto" w:fill="auto"/>
            <w:vAlign w:val="bottom"/>
          </w:tcPr>
          <w:p w14:paraId="33DFB21C" w14:textId="77777777" w:rsidR="00BA342F" w:rsidRPr="00A20305" w:rsidRDefault="00BA342F" w:rsidP="004D74DA">
            <w:pPr>
              <w:tabs>
                <w:tab w:val="decimal" w:pos="1514"/>
              </w:tabs>
              <w:spacing w:line="240" w:lineRule="auto"/>
              <w:ind w:right="-72"/>
              <w:rPr>
                <w:rFonts w:cs="Arial"/>
                <w:snapToGrid w:val="0"/>
                <w:lang w:eastAsia="th-TH"/>
              </w:rPr>
            </w:pPr>
          </w:p>
        </w:tc>
        <w:tc>
          <w:tcPr>
            <w:tcW w:w="1728" w:type="dxa"/>
            <w:tcBorders>
              <w:top w:val="single" w:sz="4" w:space="0" w:color="auto"/>
            </w:tcBorders>
            <w:shd w:val="clear" w:color="auto" w:fill="auto"/>
            <w:vAlign w:val="bottom"/>
          </w:tcPr>
          <w:p w14:paraId="27C0A694" w14:textId="77777777" w:rsidR="00BA342F" w:rsidRPr="00A20305" w:rsidRDefault="00BA342F" w:rsidP="004D74DA">
            <w:pPr>
              <w:pStyle w:val="BodyTextIndent2"/>
              <w:tabs>
                <w:tab w:val="decimal" w:pos="1485"/>
              </w:tabs>
              <w:spacing w:line="240" w:lineRule="auto"/>
              <w:ind w:left="0" w:right="-72"/>
              <w:jc w:val="left"/>
              <w:rPr>
                <w:rFonts w:ascii="Arial" w:hAnsi="Arial" w:cs="Arial"/>
                <w:lang w:val="en-GB"/>
              </w:rPr>
            </w:pPr>
          </w:p>
        </w:tc>
      </w:tr>
      <w:tr w:rsidR="00BA342F" w:rsidRPr="00A20305" w14:paraId="66F07280" w14:textId="77777777" w:rsidTr="00BA342F">
        <w:trPr>
          <w:trHeight w:val="20"/>
        </w:trPr>
        <w:tc>
          <w:tcPr>
            <w:tcW w:w="3859" w:type="dxa"/>
            <w:shd w:val="clear" w:color="auto" w:fill="auto"/>
            <w:vAlign w:val="bottom"/>
          </w:tcPr>
          <w:p w14:paraId="711776C0" w14:textId="77777777" w:rsidR="00BA342F" w:rsidRPr="00A20305" w:rsidRDefault="00BA342F" w:rsidP="004D74DA">
            <w:pPr>
              <w:spacing w:line="240" w:lineRule="auto"/>
              <w:ind w:left="-101"/>
              <w:rPr>
                <w:rFonts w:cs="Arial"/>
                <w:snapToGrid w:val="0"/>
                <w:lang w:val="en-US" w:eastAsia="th-TH"/>
              </w:rPr>
            </w:pPr>
            <w:r w:rsidRPr="00A20305">
              <w:rPr>
                <w:rFonts w:cs="Arial"/>
                <w:snapToGrid w:val="0"/>
                <w:lang w:val="en-US" w:eastAsia="th-TH"/>
              </w:rPr>
              <w:t>Profit for the year</w:t>
            </w:r>
          </w:p>
        </w:tc>
        <w:tc>
          <w:tcPr>
            <w:tcW w:w="1728" w:type="dxa"/>
            <w:shd w:val="clear" w:color="auto" w:fill="auto"/>
            <w:vAlign w:val="bottom"/>
          </w:tcPr>
          <w:p w14:paraId="2C3397E4" w14:textId="77777777" w:rsidR="00BA342F" w:rsidRPr="00A20305" w:rsidRDefault="00BA342F" w:rsidP="004D74DA">
            <w:pPr>
              <w:tabs>
                <w:tab w:val="decimal" w:pos="1514"/>
              </w:tabs>
              <w:spacing w:line="240" w:lineRule="auto"/>
              <w:ind w:right="-72"/>
              <w:rPr>
                <w:rFonts w:cs="Arial"/>
                <w:snapToGrid w:val="0"/>
                <w:lang w:eastAsia="th-TH"/>
              </w:rPr>
            </w:pPr>
          </w:p>
        </w:tc>
        <w:tc>
          <w:tcPr>
            <w:tcW w:w="1728" w:type="dxa"/>
            <w:shd w:val="clear" w:color="auto" w:fill="auto"/>
            <w:vAlign w:val="bottom"/>
          </w:tcPr>
          <w:p w14:paraId="5256CE48" w14:textId="77777777" w:rsidR="00BA342F" w:rsidRPr="00A20305" w:rsidRDefault="00BA342F" w:rsidP="004D74DA">
            <w:pPr>
              <w:tabs>
                <w:tab w:val="decimal" w:pos="1514"/>
              </w:tabs>
              <w:spacing w:line="240" w:lineRule="auto"/>
              <w:ind w:right="-72"/>
              <w:rPr>
                <w:rFonts w:cs="Arial"/>
                <w:snapToGrid w:val="0"/>
                <w:lang w:eastAsia="th-TH"/>
              </w:rPr>
            </w:pPr>
          </w:p>
        </w:tc>
        <w:tc>
          <w:tcPr>
            <w:tcW w:w="1728" w:type="dxa"/>
            <w:tcBorders>
              <w:bottom w:val="single" w:sz="4" w:space="0" w:color="auto"/>
            </w:tcBorders>
            <w:shd w:val="clear" w:color="auto" w:fill="auto"/>
            <w:vAlign w:val="bottom"/>
          </w:tcPr>
          <w:p w14:paraId="673492CB" w14:textId="5D58EF2D" w:rsidR="00BA342F" w:rsidRPr="00A20305" w:rsidRDefault="00D1260F" w:rsidP="004D74DA">
            <w:pPr>
              <w:pStyle w:val="BodyTextIndent2"/>
              <w:tabs>
                <w:tab w:val="decimal" w:pos="1485"/>
              </w:tabs>
              <w:spacing w:line="240" w:lineRule="auto"/>
              <w:ind w:left="0" w:right="-72"/>
              <w:jc w:val="left"/>
              <w:rPr>
                <w:rFonts w:ascii="Arial" w:hAnsi="Arial" w:cs="Arial"/>
                <w:lang w:val="en-GB"/>
              </w:rPr>
            </w:pPr>
            <w:r w:rsidRPr="00A20305">
              <w:rPr>
                <w:rFonts w:ascii="Arial" w:hAnsi="Arial" w:cs="Arial"/>
                <w:lang w:val="en-GB"/>
              </w:rPr>
              <w:t>104</w:t>
            </w:r>
            <w:r w:rsidR="00BA342F" w:rsidRPr="00A20305">
              <w:rPr>
                <w:rFonts w:ascii="Arial" w:hAnsi="Arial" w:cs="Arial"/>
                <w:lang w:val="en-GB"/>
              </w:rPr>
              <w:t>,</w:t>
            </w:r>
            <w:r w:rsidRPr="00A20305">
              <w:rPr>
                <w:rFonts w:ascii="Arial" w:hAnsi="Arial" w:cs="Arial"/>
                <w:lang w:val="en-GB"/>
              </w:rPr>
              <w:t>027</w:t>
            </w:r>
            <w:r w:rsidR="00BA342F" w:rsidRPr="00A20305">
              <w:rPr>
                <w:rFonts w:ascii="Arial" w:hAnsi="Arial" w:cs="Arial"/>
                <w:lang w:val="en-GB"/>
              </w:rPr>
              <w:t>,</w:t>
            </w:r>
            <w:r w:rsidRPr="00A20305">
              <w:rPr>
                <w:rFonts w:ascii="Arial" w:hAnsi="Arial" w:cs="Arial"/>
                <w:lang w:val="en-GB"/>
              </w:rPr>
              <w:t>160</w:t>
            </w:r>
          </w:p>
        </w:tc>
      </w:tr>
    </w:tbl>
    <w:p w14:paraId="6584E95C" w14:textId="5572DE4D" w:rsidR="00B47E71" w:rsidRPr="00A20305" w:rsidRDefault="00B47E71" w:rsidP="00A9262D">
      <w:pPr>
        <w:spacing w:line="240" w:lineRule="auto"/>
        <w:rPr>
          <w:rFonts w:eastAsia="Arial" w:cs="Arial"/>
          <w:cs/>
          <w:lang w:eastAsia="en-GB" w:bidi="th-TH"/>
        </w:rPr>
      </w:pPr>
    </w:p>
    <w:p w14:paraId="32C70D09" w14:textId="77777777" w:rsidR="00B47E71" w:rsidRPr="00A20305" w:rsidRDefault="00B47E71">
      <w:pPr>
        <w:spacing w:line="240" w:lineRule="auto"/>
        <w:rPr>
          <w:rFonts w:eastAsia="Arial" w:cs="Arial"/>
          <w:cs/>
          <w:lang w:eastAsia="en-GB" w:bidi="th-TH"/>
        </w:rPr>
      </w:pPr>
      <w:r w:rsidRPr="00A20305">
        <w:rPr>
          <w:rFonts w:eastAsia="Arial" w:cs="Arial"/>
          <w:cs/>
          <w:lang w:eastAsia="en-GB" w:bidi="th-TH"/>
        </w:rPr>
        <w:br w:type="page"/>
      </w:r>
    </w:p>
    <w:p w14:paraId="4AC88904" w14:textId="77777777" w:rsidR="00BF3EAE" w:rsidRPr="00A20305" w:rsidRDefault="00BF3EAE" w:rsidP="00774FC9">
      <w:pPr>
        <w:spacing w:line="240" w:lineRule="auto"/>
        <w:rPr>
          <w:rFonts w:eastAsia="Arial" w:cs="Arial"/>
          <w:b/>
          <w:bCs/>
          <w:lang w:eastAsia="en-GB" w:bidi="th-TH"/>
        </w:rPr>
      </w:pPr>
      <w:r w:rsidRPr="00A20305">
        <w:rPr>
          <w:rFonts w:eastAsia="Arial" w:cs="Arial"/>
          <w:b/>
          <w:bCs/>
          <w:lang w:eastAsia="en-GB" w:bidi="th-TH"/>
        </w:rPr>
        <w:t>Information about major customers</w:t>
      </w:r>
    </w:p>
    <w:p w14:paraId="0A3D4C3A" w14:textId="77777777" w:rsidR="00BF3EAE" w:rsidRPr="00A20305" w:rsidRDefault="00BF3EAE" w:rsidP="00BF3EAE">
      <w:pPr>
        <w:pStyle w:val="Header"/>
        <w:rPr>
          <w:rFonts w:cs="Arial"/>
          <w:shd w:val="clear" w:color="auto" w:fill="FFFFFF"/>
        </w:rPr>
      </w:pPr>
    </w:p>
    <w:p w14:paraId="6CA20484" w14:textId="77777777" w:rsidR="00BF3EAE" w:rsidRPr="00A20305" w:rsidRDefault="00BF3EAE" w:rsidP="00774FC9">
      <w:pPr>
        <w:spacing w:line="240" w:lineRule="auto"/>
        <w:rPr>
          <w:rFonts w:eastAsia="Arial" w:cs="Arial"/>
          <w:lang w:eastAsia="en-GB" w:bidi="th-TH"/>
        </w:rPr>
      </w:pPr>
      <w:r w:rsidRPr="00A20305">
        <w:rPr>
          <w:rFonts w:eastAsia="Arial" w:cs="Arial"/>
          <w:lang w:eastAsia="en-GB" w:bidi="th-TH"/>
        </w:rPr>
        <w:t>The details of major customers can be analysed by segment as follow:</w:t>
      </w:r>
    </w:p>
    <w:p w14:paraId="42BF7579" w14:textId="77777777" w:rsidR="00BF3EAE" w:rsidRPr="00A20305" w:rsidRDefault="00BF3EAE" w:rsidP="00A9262D">
      <w:pPr>
        <w:spacing w:line="240" w:lineRule="auto"/>
        <w:rPr>
          <w:rFonts w:eastAsia="Arial" w:cs="Arial"/>
          <w:lang w:eastAsia="en-GB" w:bidi="th-TH"/>
        </w:rPr>
      </w:pPr>
    </w:p>
    <w:tbl>
      <w:tblPr>
        <w:tblW w:w="9029" w:type="dxa"/>
        <w:tblInd w:w="108" w:type="dxa"/>
        <w:tblLayout w:type="fixed"/>
        <w:tblLook w:val="0000" w:firstRow="0" w:lastRow="0" w:firstColumn="0" w:lastColumn="0" w:noHBand="0" w:noVBand="0"/>
      </w:tblPr>
      <w:tblGrid>
        <w:gridCol w:w="4277"/>
        <w:gridCol w:w="1584"/>
        <w:gridCol w:w="1584"/>
        <w:gridCol w:w="1584"/>
      </w:tblGrid>
      <w:tr w:rsidR="00543D7E" w:rsidRPr="00A20305" w14:paraId="113CF0A1" w14:textId="77777777" w:rsidTr="00217702">
        <w:tc>
          <w:tcPr>
            <w:tcW w:w="4277" w:type="dxa"/>
            <w:shd w:val="clear" w:color="auto" w:fill="auto"/>
            <w:vAlign w:val="bottom"/>
          </w:tcPr>
          <w:p w14:paraId="44D4F0D5" w14:textId="77777777" w:rsidR="00BF3EAE" w:rsidRPr="00A20305" w:rsidRDefault="00BF3EAE" w:rsidP="00903DCA">
            <w:pPr>
              <w:pStyle w:val="BodyTextIndent2"/>
              <w:tabs>
                <w:tab w:val="left" w:pos="720"/>
              </w:tabs>
              <w:spacing w:line="240" w:lineRule="auto"/>
              <w:ind w:left="-101"/>
              <w:jc w:val="left"/>
              <w:rPr>
                <w:rFonts w:ascii="Arial" w:hAnsi="Arial" w:cs="Arial"/>
                <w:lang w:val="en-GB"/>
              </w:rPr>
            </w:pPr>
          </w:p>
        </w:tc>
        <w:tc>
          <w:tcPr>
            <w:tcW w:w="1584" w:type="dxa"/>
            <w:shd w:val="clear" w:color="auto" w:fill="auto"/>
            <w:vAlign w:val="bottom"/>
          </w:tcPr>
          <w:p w14:paraId="3827F358" w14:textId="77777777" w:rsidR="00BF3EAE" w:rsidRPr="00A20305" w:rsidRDefault="00BF3EAE" w:rsidP="00217702">
            <w:pPr>
              <w:tabs>
                <w:tab w:val="decimal" w:pos="1358"/>
              </w:tabs>
              <w:spacing w:line="240" w:lineRule="auto"/>
              <w:ind w:right="-72"/>
              <w:rPr>
                <w:rFonts w:cs="Arial"/>
                <w:b/>
                <w:bCs/>
                <w:lang w:val="en-US"/>
              </w:rPr>
            </w:pPr>
            <w:r w:rsidRPr="00A20305">
              <w:rPr>
                <w:rFonts w:cs="Arial"/>
                <w:b/>
                <w:bCs/>
                <w:lang w:val="en-US"/>
              </w:rPr>
              <w:t>System</w:t>
            </w:r>
          </w:p>
        </w:tc>
        <w:tc>
          <w:tcPr>
            <w:tcW w:w="1584" w:type="dxa"/>
            <w:shd w:val="clear" w:color="auto" w:fill="auto"/>
            <w:vAlign w:val="bottom"/>
          </w:tcPr>
          <w:p w14:paraId="6FAF5A3F" w14:textId="508ABEEA" w:rsidR="00BF3EAE" w:rsidRPr="00A20305" w:rsidRDefault="005E6F0F" w:rsidP="00217702">
            <w:pPr>
              <w:tabs>
                <w:tab w:val="decimal" w:pos="1358"/>
              </w:tabs>
              <w:spacing w:line="240" w:lineRule="auto"/>
              <w:ind w:right="-72"/>
              <w:rPr>
                <w:rFonts w:cs="Arial"/>
                <w:b/>
                <w:bCs/>
                <w:lang w:val="en-US"/>
              </w:rPr>
            </w:pPr>
            <w:r w:rsidRPr="00A20305">
              <w:rPr>
                <w:rFonts w:cs="Arial"/>
                <w:b/>
                <w:bCs/>
                <w:lang w:val="en-US"/>
              </w:rPr>
              <w:t>Sale</w:t>
            </w:r>
            <w:r w:rsidR="00CC74E2" w:rsidRPr="00A20305">
              <w:rPr>
                <w:rFonts w:cs="Arial"/>
                <w:b/>
                <w:bCs/>
                <w:lang w:val="en-US"/>
              </w:rPr>
              <w:t>s</w:t>
            </w:r>
            <w:r w:rsidRPr="00A20305">
              <w:rPr>
                <w:rFonts w:cs="Arial"/>
                <w:b/>
                <w:bCs/>
                <w:lang w:val="en-US"/>
              </w:rPr>
              <w:t xml:space="preserve"> and</w:t>
            </w:r>
          </w:p>
        </w:tc>
        <w:tc>
          <w:tcPr>
            <w:tcW w:w="1584" w:type="dxa"/>
            <w:shd w:val="clear" w:color="auto" w:fill="auto"/>
            <w:vAlign w:val="bottom"/>
          </w:tcPr>
          <w:p w14:paraId="35261694" w14:textId="77777777" w:rsidR="00BF3EAE" w:rsidRPr="00A20305" w:rsidRDefault="00BF3EAE" w:rsidP="00217702">
            <w:pPr>
              <w:pStyle w:val="BodyTextIndent2"/>
              <w:tabs>
                <w:tab w:val="decimal" w:pos="1358"/>
              </w:tabs>
              <w:spacing w:line="240" w:lineRule="auto"/>
              <w:ind w:left="0" w:right="-72"/>
              <w:jc w:val="left"/>
              <w:rPr>
                <w:rFonts w:ascii="Arial" w:hAnsi="Arial" w:cs="Arial"/>
                <w:b/>
                <w:bCs/>
                <w:lang w:val="en-GB"/>
              </w:rPr>
            </w:pPr>
          </w:p>
        </w:tc>
      </w:tr>
      <w:tr w:rsidR="00543D7E" w:rsidRPr="00A20305" w14:paraId="1D78CBB3" w14:textId="77777777" w:rsidTr="00217702">
        <w:tc>
          <w:tcPr>
            <w:tcW w:w="4277" w:type="dxa"/>
            <w:shd w:val="clear" w:color="auto" w:fill="auto"/>
            <w:vAlign w:val="bottom"/>
          </w:tcPr>
          <w:p w14:paraId="69E80130" w14:textId="77777777" w:rsidR="00BF3EAE" w:rsidRPr="00A20305" w:rsidRDefault="00BF3EAE" w:rsidP="00903DCA">
            <w:pPr>
              <w:pStyle w:val="BodyTextIndent2"/>
              <w:tabs>
                <w:tab w:val="left" w:pos="720"/>
              </w:tabs>
              <w:spacing w:line="240" w:lineRule="auto"/>
              <w:ind w:left="-101"/>
              <w:jc w:val="left"/>
              <w:rPr>
                <w:rFonts w:ascii="Arial" w:hAnsi="Arial" w:cs="Arial"/>
                <w:lang w:val="en-GB"/>
              </w:rPr>
            </w:pPr>
          </w:p>
        </w:tc>
        <w:tc>
          <w:tcPr>
            <w:tcW w:w="1584" w:type="dxa"/>
            <w:shd w:val="clear" w:color="auto" w:fill="auto"/>
            <w:vAlign w:val="bottom"/>
          </w:tcPr>
          <w:p w14:paraId="04829131" w14:textId="3DF144D1" w:rsidR="00BF3EAE" w:rsidRPr="00A20305" w:rsidRDefault="005E6F0F" w:rsidP="00217702">
            <w:pPr>
              <w:tabs>
                <w:tab w:val="decimal" w:pos="1358"/>
              </w:tabs>
              <w:spacing w:line="240" w:lineRule="auto"/>
              <w:ind w:right="-72"/>
              <w:rPr>
                <w:rFonts w:cs="Arial"/>
                <w:b/>
                <w:bCs/>
                <w:lang w:val="en-US"/>
              </w:rPr>
            </w:pPr>
            <w:r w:rsidRPr="00A20305">
              <w:rPr>
                <w:rFonts w:cs="Arial"/>
                <w:b/>
                <w:bCs/>
                <w:lang w:val="en-US"/>
              </w:rPr>
              <w:t>i</w:t>
            </w:r>
            <w:r w:rsidR="00BF3EAE" w:rsidRPr="00A20305">
              <w:rPr>
                <w:rFonts w:cs="Arial"/>
                <w:b/>
                <w:bCs/>
                <w:lang w:val="en-US"/>
              </w:rPr>
              <w:t>ntegration</w:t>
            </w:r>
          </w:p>
        </w:tc>
        <w:tc>
          <w:tcPr>
            <w:tcW w:w="1584" w:type="dxa"/>
            <w:shd w:val="clear" w:color="auto" w:fill="auto"/>
            <w:vAlign w:val="bottom"/>
          </w:tcPr>
          <w:p w14:paraId="2008B6DB" w14:textId="12C8C141" w:rsidR="00BF3EAE" w:rsidRPr="00A20305" w:rsidRDefault="005E6F0F" w:rsidP="00217702">
            <w:pPr>
              <w:tabs>
                <w:tab w:val="decimal" w:pos="1358"/>
              </w:tabs>
              <w:spacing w:line="240" w:lineRule="auto"/>
              <w:ind w:right="-72"/>
              <w:rPr>
                <w:rFonts w:cs="Arial"/>
                <w:b/>
                <w:bCs/>
                <w:lang w:val="en-US"/>
              </w:rPr>
            </w:pPr>
            <w:r w:rsidRPr="00A20305">
              <w:rPr>
                <w:rFonts w:cs="Arial"/>
                <w:b/>
                <w:bCs/>
                <w:lang w:val="en-US"/>
              </w:rPr>
              <w:t>s</w:t>
            </w:r>
            <w:r w:rsidR="00BF3EAE" w:rsidRPr="00A20305">
              <w:rPr>
                <w:rFonts w:cs="Arial"/>
                <w:b/>
                <w:bCs/>
                <w:lang w:val="en-US"/>
              </w:rPr>
              <w:t>ervices</w:t>
            </w:r>
          </w:p>
        </w:tc>
        <w:tc>
          <w:tcPr>
            <w:tcW w:w="1584" w:type="dxa"/>
            <w:shd w:val="clear" w:color="auto" w:fill="auto"/>
            <w:vAlign w:val="bottom"/>
          </w:tcPr>
          <w:p w14:paraId="095BAFED" w14:textId="77777777" w:rsidR="00BF3EAE" w:rsidRPr="00A20305" w:rsidRDefault="00BF3EAE" w:rsidP="00217702">
            <w:pPr>
              <w:pStyle w:val="BodyTextIndent2"/>
              <w:tabs>
                <w:tab w:val="decimal" w:pos="1358"/>
              </w:tabs>
              <w:spacing w:line="240" w:lineRule="auto"/>
              <w:ind w:left="0" w:right="-72"/>
              <w:jc w:val="left"/>
              <w:rPr>
                <w:rFonts w:ascii="Arial" w:hAnsi="Arial" w:cs="Arial"/>
                <w:b/>
                <w:bCs/>
                <w:lang w:val="en-GB"/>
              </w:rPr>
            </w:pPr>
            <w:r w:rsidRPr="00A20305">
              <w:rPr>
                <w:rFonts w:ascii="Arial" w:hAnsi="Arial" w:cs="Arial"/>
                <w:b/>
                <w:bCs/>
                <w:lang w:val="en-GB"/>
              </w:rPr>
              <w:t>Total</w:t>
            </w:r>
          </w:p>
        </w:tc>
      </w:tr>
      <w:tr w:rsidR="00543D7E" w:rsidRPr="00A20305" w14:paraId="1BDB5EB2" w14:textId="77777777" w:rsidTr="00217702">
        <w:tc>
          <w:tcPr>
            <w:tcW w:w="4277" w:type="dxa"/>
            <w:shd w:val="clear" w:color="auto" w:fill="auto"/>
            <w:vAlign w:val="bottom"/>
          </w:tcPr>
          <w:p w14:paraId="3E2B5922" w14:textId="77777777" w:rsidR="00BF3EAE" w:rsidRPr="00A20305" w:rsidRDefault="00BF3EAE" w:rsidP="00903DCA">
            <w:pPr>
              <w:pStyle w:val="BodyTextIndent2"/>
              <w:tabs>
                <w:tab w:val="left" w:pos="720"/>
              </w:tabs>
              <w:spacing w:line="240" w:lineRule="auto"/>
              <w:ind w:left="-101"/>
              <w:jc w:val="left"/>
              <w:rPr>
                <w:rFonts w:ascii="Arial" w:hAnsi="Arial" w:cs="Arial"/>
                <w:lang w:val="en-GB"/>
              </w:rPr>
            </w:pPr>
          </w:p>
        </w:tc>
        <w:tc>
          <w:tcPr>
            <w:tcW w:w="1584" w:type="dxa"/>
            <w:tcBorders>
              <w:bottom w:val="single" w:sz="4" w:space="0" w:color="auto"/>
            </w:tcBorders>
            <w:shd w:val="clear" w:color="auto" w:fill="auto"/>
            <w:vAlign w:val="bottom"/>
          </w:tcPr>
          <w:p w14:paraId="200755A7" w14:textId="77777777" w:rsidR="00BF3EAE" w:rsidRPr="00A20305" w:rsidRDefault="00BF3EAE" w:rsidP="00217702">
            <w:pPr>
              <w:tabs>
                <w:tab w:val="decimal" w:pos="1358"/>
              </w:tabs>
              <w:spacing w:line="240" w:lineRule="auto"/>
              <w:ind w:right="-72"/>
              <w:rPr>
                <w:rFonts w:cs="Arial"/>
                <w:b/>
                <w:bCs/>
                <w:lang w:val="en-US"/>
              </w:rPr>
            </w:pPr>
            <w:r w:rsidRPr="00A20305">
              <w:rPr>
                <w:rFonts w:cs="Arial"/>
                <w:b/>
                <w:bCs/>
                <w:lang w:val="en-US"/>
              </w:rPr>
              <w:t>Baht</w:t>
            </w:r>
          </w:p>
        </w:tc>
        <w:tc>
          <w:tcPr>
            <w:tcW w:w="1584" w:type="dxa"/>
            <w:tcBorders>
              <w:bottom w:val="single" w:sz="4" w:space="0" w:color="auto"/>
            </w:tcBorders>
            <w:shd w:val="clear" w:color="auto" w:fill="auto"/>
            <w:vAlign w:val="bottom"/>
          </w:tcPr>
          <w:p w14:paraId="546DBB83" w14:textId="77777777" w:rsidR="00BF3EAE" w:rsidRPr="00A20305" w:rsidRDefault="00BF3EAE" w:rsidP="00217702">
            <w:pPr>
              <w:tabs>
                <w:tab w:val="decimal" w:pos="1358"/>
              </w:tabs>
              <w:spacing w:line="240" w:lineRule="auto"/>
              <w:ind w:right="-72"/>
              <w:rPr>
                <w:rFonts w:cs="Arial"/>
                <w:b/>
                <w:bCs/>
                <w:lang w:val="en-US"/>
              </w:rPr>
            </w:pPr>
            <w:r w:rsidRPr="00A20305">
              <w:rPr>
                <w:rFonts w:cs="Arial"/>
                <w:b/>
                <w:bCs/>
                <w:lang w:val="en-US"/>
              </w:rPr>
              <w:t>Baht</w:t>
            </w:r>
          </w:p>
        </w:tc>
        <w:tc>
          <w:tcPr>
            <w:tcW w:w="1584" w:type="dxa"/>
            <w:tcBorders>
              <w:bottom w:val="single" w:sz="4" w:space="0" w:color="auto"/>
            </w:tcBorders>
            <w:shd w:val="clear" w:color="auto" w:fill="auto"/>
            <w:vAlign w:val="bottom"/>
          </w:tcPr>
          <w:p w14:paraId="10BF743F" w14:textId="77777777" w:rsidR="00BF3EAE" w:rsidRPr="00A20305" w:rsidRDefault="00BF3EAE" w:rsidP="00217702">
            <w:pPr>
              <w:pStyle w:val="BodyTextIndent2"/>
              <w:tabs>
                <w:tab w:val="decimal" w:pos="1358"/>
              </w:tabs>
              <w:spacing w:line="240" w:lineRule="auto"/>
              <w:ind w:left="0" w:right="-72"/>
              <w:jc w:val="left"/>
              <w:rPr>
                <w:rFonts w:ascii="Arial" w:hAnsi="Arial" w:cs="Arial"/>
                <w:b/>
                <w:bCs/>
              </w:rPr>
            </w:pPr>
            <w:r w:rsidRPr="00A20305">
              <w:rPr>
                <w:rFonts w:ascii="Arial" w:hAnsi="Arial" w:cs="Arial"/>
                <w:b/>
                <w:bCs/>
              </w:rPr>
              <w:t>Baht</w:t>
            </w:r>
          </w:p>
        </w:tc>
      </w:tr>
      <w:tr w:rsidR="00543D7E" w:rsidRPr="00A20305" w14:paraId="43C22139" w14:textId="77777777" w:rsidTr="00217702">
        <w:tc>
          <w:tcPr>
            <w:tcW w:w="4277" w:type="dxa"/>
            <w:shd w:val="clear" w:color="auto" w:fill="auto"/>
            <w:vAlign w:val="bottom"/>
          </w:tcPr>
          <w:p w14:paraId="49CC82EB" w14:textId="77777777" w:rsidR="00BF3EAE" w:rsidRPr="00A20305" w:rsidRDefault="00BF3EAE" w:rsidP="00903DCA">
            <w:pPr>
              <w:spacing w:line="240" w:lineRule="auto"/>
              <w:ind w:left="-101"/>
              <w:rPr>
                <w:rFonts w:cs="Arial"/>
                <w:b/>
                <w:bCs/>
                <w:lang w:val="en-US"/>
              </w:rPr>
            </w:pPr>
          </w:p>
        </w:tc>
        <w:tc>
          <w:tcPr>
            <w:tcW w:w="1584" w:type="dxa"/>
            <w:tcBorders>
              <w:top w:val="single" w:sz="4" w:space="0" w:color="auto"/>
            </w:tcBorders>
            <w:shd w:val="clear" w:color="auto" w:fill="auto"/>
            <w:vAlign w:val="bottom"/>
          </w:tcPr>
          <w:p w14:paraId="45C74A50" w14:textId="77777777" w:rsidR="00BF3EAE" w:rsidRPr="00A20305" w:rsidRDefault="00BF3EAE" w:rsidP="00217702">
            <w:pPr>
              <w:pStyle w:val="BodyTextIndent2"/>
              <w:tabs>
                <w:tab w:val="decimal" w:pos="1358"/>
              </w:tabs>
              <w:spacing w:line="240" w:lineRule="auto"/>
              <w:ind w:left="0" w:right="-72"/>
              <w:jc w:val="left"/>
              <w:rPr>
                <w:rFonts w:ascii="Arial" w:hAnsi="Arial" w:cs="Arial"/>
                <w:lang w:val="en-GB"/>
              </w:rPr>
            </w:pPr>
          </w:p>
        </w:tc>
        <w:tc>
          <w:tcPr>
            <w:tcW w:w="1584" w:type="dxa"/>
            <w:tcBorders>
              <w:top w:val="single" w:sz="4" w:space="0" w:color="auto"/>
            </w:tcBorders>
            <w:shd w:val="clear" w:color="auto" w:fill="auto"/>
            <w:vAlign w:val="bottom"/>
          </w:tcPr>
          <w:p w14:paraId="097AA9D8" w14:textId="77777777" w:rsidR="00BF3EAE" w:rsidRPr="00A20305" w:rsidRDefault="00BF3EAE" w:rsidP="00217702">
            <w:pPr>
              <w:pStyle w:val="BodyTextIndent2"/>
              <w:tabs>
                <w:tab w:val="decimal" w:pos="1358"/>
              </w:tabs>
              <w:spacing w:line="240" w:lineRule="auto"/>
              <w:ind w:left="0" w:right="-72"/>
              <w:jc w:val="left"/>
              <w:rPr>
                <w:rFonts w:ascii="Arial" w:hAnsi="Arial" w:cs="Arial"/>
                <w:lang w:val="en-GB"/>
              </w:rPr>
            </w:pPr>
          </w:p>
        </w:tc>
        <w:tc>
          <w:tcPr>
            <w:tcW w:w="1584" w:type="dxa"/>
            <w:tcBorders>
              <w:top w:val="single" w:sz="4" w:space="0" w:color="auto"/>
            </w:tcBorders>
            <w:shd w:val="clear" w:color="auto" w:fill="auto"/>
            <w:vAlign w:val="bottom"/>
          </w:tcPr>
          <w:p w14:paraId="41D28196" w14:textId="77777777" w:rsidR="00BF3EAE" w:rsidRPr="00A20305" w:rsidRDefault="00BF3EAE" w:rsidP="00217702">
            <w:pPr>
              <w:pStyle w:val="BodyTextIndent2"/>
              <w:tabs>
                <w:tab w:val="decimal" w:pos="1358"/>
              </w:tabs>
              <w:spacing w:line="240" w:lineRule="auto"/>
              <w:ind w:left="0" w:right="-72"/>
              <w:jc w:val="left"/>
              <w:rPr>
                <w:rFonts w:ascii="Arial" w:hAnsi="Arial" w:cs="Arial"/>
                <w:lang w:val="en-GB"/>
              </w:rPr>
            </w:pPr>
          </w:p>
        </w:tc>
      </w:tr>
      <w:tr w:rsidR="00543D7E" w:rsidRPr="00A20305" w14:paraId="0341DBD1" w14:textId="77777777" w:rsidTr="00217702">
        <w:tc>
          <w:tcPr>
            <w:tcW w:w="4277" w:type="dxa"/>
            <w:shd w:val="clear" w:color="auto" w:fill="auto"/>
            <w:vAlign w:val="bottom"/>
          </w:tcPr>
          <w:p w14:paraId="0981575C" w14:textId="069E1CEE" w:rsidR="00BF3EAE" w:rsidRPr="00A20305" w:rsidRDefault="00BF3EAE" w:rsidP="00903DCA">
            <w:pPr>
              <w:spacing w:line="240" w:lineRule="auto"/>
              <w:ind w:left="-101"/>
              <w:rPr>
                <w:rFonts w:cs="Arial"/>
                <w:b/>
                <w:bCs/>
                <w:lang w:val="en-US"/>
              </w:rPr>
            </w:pPr>
            <w:r w:rsidRPr="00A20305">
              <w:rPr>
                <w:rFonts w:cs="Arial"/>
                <w:b/>
                <w:bCs/>
                <w:lang w:val="en-US"/>
              </w:rPr>
              <w:t xml:space="preserve">For the </w:t>
            </w:r>
            <w:r w:rsidR="000807C4" w:rsidRPr="00A20305">
              <w:rPr>
                <w:rFonts w:cs="Arial"/>
                <w:b/>
                <w:bCs/>
                <w:lang w:val="en-US"/>
              </w:rPr>
              <w:t>year</w:t>
            </w:r>
            <w:r w:rsidRPr="00A20305">
              <w:rPr>
                <w:rFonts w:cs="Arial"/>
                <w:b/>
                <w:bCs/>
                <w:lang w:val="en-US"/>
              </w:rPr>
              <w:t xml:space="preserve"> ended </w:t>
            </w:r>
            <w:r w:rsidR="00D1260F" w:rsidRPr="00A20305">
              <w:rPr>
                <w:rFonts w:cs="Arial"/>
                <w:b/>
                <w:bCs/>
              </w:rPr>
              <w:t>31</w:t>
            </w:r>
            <w:r w:rsidRPr="00A20305">
              <w:rPr>
                <w:rFonts w:cs="Arial"/>
                <w:b/>
                <w:bCs/>
                <w:lang w:val="en-US"/>
              </w:rPr>
              <w:t xml:space="preserve"> December </w:t>
            </w:r>
            <w:r w:rsidR="00D1260F" w:rsidRPr="00A20305">
              <w:rPr>
                <w:rFonts w:cs="Arial"/>
                <w:b/>
                <w:bCs/>
              </w:rPr>
              <w:t>2024</w:t>
            </w:r>
          </w:p>
        </w:tc>
        <w:tc>
          <w:tcPr>
            <w:tcW w:w="1584" w:type="dxa"/>
            <w:shd w:val="clear" w:color="auto" w:fill="auto"/>
            <w:vAlign w:val="bottom"/>
          </w:tcPr>
          <w:p w14:paraId="42011B1F" w14:textId="77777777" w:rsidR="00BF3EAE" w:rsidRPr="00A20305" w:rsidRDefault="00BF3EAE" w:rsidP="00217702">
            <w:pPr>
              <w:tabs>
                <w:tab w:val="decimal" w:pos="1358"/>
              </w:tabs>
              <w:spacing w:line="240" w:lineRule="auto"/>
              <w:ind w:right="-72"/>
              <w:rPr>
                <w:rFonts w:cs="Arial"/>
                <w:lang w:val="en-US"/>
              </w:rPr>
            </w:pPr>
          </w:p>
        </w:tc>
        <w:tc>
          <w:tcPr>
            <w:tcW w:w="1584" w:type="dxa"/>
            <w:shd w:val="clear" w:color="auto" w:fill="auto"/>
            <w:vAlign w:val="bottom"/>
          </w:tcPr>
          <w:p w14:paraId="3F7A3EAA" w14:textId="77777777" w:rsidR="00BF3EAE" w:rsidRPr="00A20305" w:rsidRDefault="00BF3EAE" w:rsidP="00217702">
            <w:pPr>
              <w:tabs>
                <w:tab w:val="decimal" w:pos="1358"/>
              </w:tabs>
              <w:spacing w:line="240" w:lineRule="auto"/>
              <w:ind w:right="-72"/>
              <w:rPr>
                <w:rFonts w:cs="Arial"/>
                <w:lang w:val="en-US"/>
              </w:rPr>
            </w:pPr>
          </w:p>
        </w:tc>
        <w:tc>
          <w:tcPr>
            <w:tcW w:w="1584" w:type="dxa"/>
            <w:shd w:val="clear" w:color="auto" w:fill="auto"/>
            <w:vAlign w:val="bottom"/>
          </w:tcPr>
          <w:p w14:paraId="4FC2E7C2" w14:textId="77777777" w:rsidR="00BF3EAE" w:rsidRPr="00A20305" w:rsidRDefault="00BF3EAE" w:rsidP="00217702">
            <w:pPr>
              <w:tabs>
                <w:tab w:val="decimal" w:pos="1358"/>
              </w:tabs>
              <w:spacing w:line="240" w:lineRule="auto"/>
              <w:ind w:right="-72"/>
              <w:rPr>
                <w:rFonts w:cs="Arial"/>
                <w:lang w:val="en-US"/>
              </w:rPr>
            </w:pPr>
          </w:p>
        </w:tc>
      </w:tr>
      <w:tr w:rsidR="00543D7E" w:rsidRPr="00A20305" w14:paraId="5BE671D0" w14:textId="77777777" w:rsidTr="00217702">
        <w:tc>
          <w:tcPr>
            <w:tcW w:w="4277" w:type="dxa"/>
            <w:shd w:val="clear" w:color="auto" w:fill="auto"/>
            <w:vAlign w:val="bottom"/>
          </w:tcPr>
          <w:p w14:paraId="109A8857" w14:textId="77777777" w:rsidR="00BF3EAE" w:rsidRPr="00A20305" w:rsidRDefault="00BF3EAE" w:rsidP="00903DCA">
            <w:pPr>
              <w:spacing w:line="240" w:lineRule="auto"/>
              <w:ind w:left="-101"/>
              <w:rPr>
                <w:rFonts w:cs="Arial"/>
                <w:snapToGrid w:val="0"/>
                <w:lang w:val="en-US" w:eastAsia="th-TH"/>
              </w:rPr>
            </w:pPr>
          </w:p>
        </w:tc>
        <w:tc>
          <w:tcPr>
            <w:tcW w:w="1584" w:type="dxa"/>
            <w:shd w:val="clear" w:color="auto" w:fill="auto"/>
            <w:vAlign w:val="bottom"/>
          </w:tcPr>
          <w:p w14:paraId="136D39EB" w14:textId="77777777" w:rsidR="00BF3EAE" w:rsidRPr="00A20305" w:rsidRDefault="00BF3EAE" w:rsidP="00217702">
            <w:pPr>
              <w:tabs>
                <w:tab w:val="decimal" w:pos="1358"/>
              </w:tabs>
              <w:spacing w:line="240" w:lineRule="auto"/>
              <w:ind w:right="-72"/>
              <w:rPr>
                <w:rFonts w:cs="Arial"/>
                <w:lang w:val="en-US"/>
              </w:rPr>
            </w:pPr>
          </w:p>
        </w:tc>
        <w:tc>
          <w:tcPr>
            <w:tcW w:w="1584" w:type="dxa"/>
            <w:shd w:val="clear" w:color="auto" w:fill="auto"/>
            <w:vAlign w:val="bottom"/>
          </w:tcPr>
          <w:p w14:paraId="60539B59" w14:textId="77777777" w:rsidR="00BF3EAE" w:rsidRPr="00A20305" w:rsidRDefault="00BF3EAE" w:rsidP="00217702">
            <w:pPr>
              <w:tabs>
                <w:tab w:val="decimal" w:pos="1358"/>
              </w:tabs>
              <w:spacing w:line="240" w:lineRule="auto"/>
              <w:ind w:right="-72"/>
              <w:rPr>
                <w:rFonts w:cs="Arial"/>
                <w:lang w:val="en-US"/>
              </w:rPr>
            </w:pPr>
          </w:p>
        </w:tc>
        <w:tc>
          <w:tcPr>
            <w:tcW w:w="1584" w:type="dxa"/>
            <w:shd w:val="clear" w:color="auto" w:fill="auto"/>
            <w:vAlign w:val="bottom"/>
          </w:tcPr>
          <w:p w14:paraId="027BA144" w14:textId="77777777" w:rsidR="00BF3EAE" w:rsidRPr="00A20305" w:rsidRDefault="00BF3EAE" w:rsidP="00217702">
            <w:pPr>
              <w:tabs>
                <w:tab w:val="decimal" w:pos="1358"/>
              </w:tabs>
              <w:spacing w:line="240" w:lineRule="auto"/>
              <w:ind w:right="-72"/>
              <w:rPr>
                <w:rFonts w:cs="Arial"/>
                <w:lang w:val="en-US"/>
              </w:rPr>
            </w:pPr>
          </w:p>
        </w:tc>
      </w:tr>
      <w:tr w:rsidR="00543D7E" w:rsidRPr="00A20305" w14:paraId="1977E813" w14:textId="77777777" w:rsidTr="00217702">
        <w:tc>
          <w:tcPr>
            <w:tcW w:w="4277" w:type="dxa"/>
            <w:shd w:val="clear" w:color="auto" w:fill="auto"/>
            <w:vAlign w:val="bottom"/>
          </w:tcPr>
          <w:p w14:paraId="32A916AD" w14:textId="2CFD913C" w:rsidR="001A75C7" w:rsidRPr="00A20305" w:rsidRDefault="001A75C7" w:rsidP="001A75C7">
            <w:pPr>
              <w:spacing w:line="240" w:lineRule="auto"/>
              <w:ind w:left="-101"/>
              <w:rPr>
                <w:rFonts w:cs="Arial"/>
                <w:snapToGrid w:val="0"/>
                <w:lang w:val="en-US" w:eastAsia="th-TH"/>
              </w:rPr>
            </w:pPr>
            <w:r w:rsidRPr="00A20305">
              <w:rPr>
                <w:rFonts w:cs="Arial"/>
                <w:snapToGrid w:val="0"/>
                <w:lang w:val="en-US" w:eastAsia="th-TH"/>
              </w:rPr>
              <w:t xml:space="preserve">Major customer </w:t>
            </w:r>
            <w:r w:rsidR="00D1260F" w:rsidRPr="00A20305">
              <w:rPr>
                <w:rFonts w:cs="Arial"/>
                <w:snapToGrid w:val="0"/>
                <w:lang w:eastAsia="th-TH"/>
              </w:rPr>
              <w:t>1</w:t>
            </w:r>
          </w:p>
        </w:tc>
        <w:tc>
          <w:tcPr>
            <w:tcW w:w="1584" w:type="dxa"/>
            <w:shd w:val="clear" w:color="auto" w:fill="auto"/>
          </w:tcPr>
          <w:p w14:paraId="1BD7BAB9" w14:textId="01A62331" w:rsidR="001A75C7" w:rsidRPr="00A20305" w:rsidRDefault="00D1260F" w:rsidP="00217702">
            <w:pPr>
              <w:tabs>
                <w:tab w:val="decimal" w:pos="1358"/>
              </w:tabs>
              <w:spacing w:line="240" w:lineRule="auto"/>
              <w:ind w:right="-72"/>
              <w:rPr>
                <w:rFonts w:cs="Arial"/>
              </w:rPr>
            </w:pPr>
            <w:r w:rsidRPr="00A20305">
              <w:rPr>
                <w:rFonts w:cs="Arial"/>
              </w:rPr>
              <w:t>396</w:t>
            </w:r>
            <w:r w:rsidR="001A75C7" w:rsidRPr="00A20305">
              <w:rPr>
                <w:rFonts w:cs="Arial"/>
              </w:rPr>
              <w:t>,</w:t>
            </w:r>
            <w:r w:rsidRPr="00A20305">
              <w:rPr>
                <w:rFonts w:cs="Arial"/>
              </w:rPr>
              <w:t>105</w:t>
            </w:r>
            <w:r w:rsidR="001A75C7" w:rsidRPr="00A20305">
              <w:rPr>
                <w:rFonts w:cs="Arial"/>
              </w:rPr>
              <w:t>,</w:t>
            </w:r>
            <w:r w:rsidRPr="00A20305">
              <w:rPr>
                <w:rFonts w:cs="Arial"/>
              </w:rPr>
              <w:t>061</w:t>
            </w:r>
          </w:p>
        </w:tc>
        <w:tc>
          <w:tcPr>
            <w:tcW w:w="1584" w:type="dxa"/>
            <w:shd w:val="clear" w:color="auto" w:fill="auto"/>
          </w:tcPr>
          <w:p w14:paraId="3E2316CF" w14:textId="6FF42759" w:rsidR="001A75C7" w:rsidRPr="00A20305" w:rsidRDefault="008573E1" w:rsidP="00217702">
            <w:pPr>
              <w:tabs>
                <w:tab w:val="decimal" w:pos="1358"/>
              </w:tabs>
              <w:spacing w:line="240" w:lineRule="auto"/>
              <w:ind w:right="-72"/>
              <w:rPr>
                <w:rFonts w:cs="Arial"/>
              </w:rPr>
            </w:pPr>
            <w:r w:rsidRPr="00A20305">
              <w:rPr>
                <w:rFonts w:cs="Arial"/>
              </w:rPr>
              <w:t>45,504,580</w:t>
            </w:r>
          </w:p>
        </w:tc>
        <w:tc>
          <w:tcPr>
            <w:tcW w:w="1584" w:type="dxa"/>
            <w:shd w:val="clear" w:color="auto" w:fill="auto"/>
          </w:tcPr>
          <w:p w14:paraId="632EE79A" w14:textId="4F2E93A2" w:rsidR="001A75C7" w:rsidRPr="00A20305" w:rsidRDefault="008573E1" w:rsidP="00217702">
            <w:pPr>
              <w:tabs>
                <w:tab w:val="decimal" w:pos="1358"/>
              </w:tabs>
              <w:spacing w:line="240" w:lineRule="auto"/>
              <w:ind w:right="-72"/>
              <w:rPr>
                <w:rFonts w:cs="Arial"/>
              </w:rPr>
            </w:pPr>
            <w:r w:rsidRPr="00A20305">
              <w:rPr>
                <w:rFonts w:cs="Arial"/>
              </w:rPr>
              <w:t>441,609,641</w:t>
            </w:r>
          </w:p>
        </w:tc>
      </w:tr>
      <w:tr w:rsidR="00543D7E" w:rsidRPr="00A20305" w14:paraId="079E9401" w14:textId="77777777" w:rsidTr="00217702">
        <w:trPr>
          <w:trHeight w:val="163"/>
        </w:trPr>
        <w:tc>
          <w:tcPr>
            <w:tcW w:w="4277" w:type="dxa"/>
            <w:shd w:val="clear" w:color="auto" w:fill="auto"/>
            <w:vAlign w:val="bottom"/>
          </w:tcPr>
          <w:p w14:paraId="280ECE50" w14:textId="695818D9" w:rsidR="001A75C7" w:rsidRPr="00A20305" w:rsidRDefault="001A75C7" w:rsidP="001A75C7">
            <w:pPr>
              <w:spacing w:line="240" w:lineRule="auto"/>
              <w:ind w:left="-101"/>
              <w:rPr>
                <w:rFonts w:cs="Arial"/>
                <w:snapToGrid w:val="0"/>
                <w:lang w:val="en-US" w:eastAsia="th-TH"/>
              </w:rPr>
            </w:pPr>
            <w:r w:rsidRPr="00A20305">
              <w:rPr>
                <w:rFonts w:cs="Arial"/>
                <w:snapToGrid w:val="0"/>
                <w:lang w:val="en-US" w:eastAsia="th-TH"/>
              </w:rPr>
              <w:t xml:space="preserve">Major customer </w:t>
            </w:r>
            <w:r w:rsidR="00D1260F" w:rsidRPr="00A20305">
              <w:rPr>
                <w:rFonts w:cs="Arial"/>
                <w:snapToGrid w:val="0"/>
                <w:lang w:eastAsia="th-TH"/>
              </w:rPr>
              <w:t>2</w:t>
            </w:r>
          </w:p>
        </w:tc>
        <w:tc>
          <w:tcPr>
            <w:tcW w:w="1584" w:type="dxa"/>
            <w:shd w:val="clear" w:color="auto" w:fill="auto"/>
          </w:tcPr>
          <w:p w14:paraId="5B0D8962" w14:textId="39E54468" w:rsidR="001A75C7" w:rsidRPr="00A20305" w:rsidRDefault="00D1260F" w:rsidP="00217702">
            <w:pPr>
              <w:tabs>
                <w:tab w:val="decimal" w:pos="1358"/>
              </w:tabs>
              <w:spacing w:line="240" w:lineRule="auto"/>
              <w:ind w:right="-72"/>
              <w:rPr>
                <w:rFonts w:cs="Arial"/>
                <w:rtl/>
                <w:cs/>
              </w:rPr>
            </w:pPr>
            <w:r w:rsidRPr="00A20305">
              <w:rPr>
                <w:rFonts w:cs="Arial"/>
              </w:rPr>
              <w:t>193</w:t>
            </w:r>
            <w:r w:rsidR="001A75C7" w:rsidRPr="00A20305">
              <w:rPr>
                <w:rFonts w:cs="Arial"/>
              </w:rPr>
              <w:t>,</w:t>
            </w:r>
            <w:r w:rsidRPr="00A20305">
              <w:rPr>
                <w:rFonts w:cs="Arial"/>
              </w:rPr>
              <w:t>963</w:t>
            </w:r>
            <w:r w:rsidR="001A75C7" w:rsidRPr="00A20305">
              <w:rPr>
                <w:rFonts w:cs="Arial"/>
              </w:rPr>
              <w:t>,</w:t>
            </w:r>
            <w:r w:rsidRPr="00A20305">
              <w:rPr>
                <w:rFonts w:cs="Arial"/>
              </w:rPr>
              <w:t>000</w:t>
            </w:r>
          </w:p>
        </w:tc>
        <w:tc>
          <w:tcPr>
            <w:tcW w:w="1584" w:type="dxa"/>
            <w:shd w:val="clear" w:color="auto" w:fill="auto"/>
          </w:tcPr>
          <w:p w14:paraId="315C68E4" w14:textId="763BAE56" w:rsidR="001A75C7" w:rsidRPr="00A20305" w:rsidRDefault="00D1260F" w:rsidP="00217702">
            <w:pPr>
              <w:tabs>
                <w:tab w:val="decimal" w:pos="1358"/>
              </w:tabs>
              <w:spacing w:line="240" w:lineRule="auto"/>
              <w:ind w:right="-72"/>
              <w:rPr>
                <w:rFonts w:cs="Arial"/>
              </w:rPr>
            </w:pPr>
            <w:r w:rsidRPr="00A20305">
              <w:rPr>
                <w:rFonts w:cs="Arial"/>
              </w:rPr>
              <w:t>115</w:t>
            </w:r>
            <w:r w:rsidR="001A75C7" w:rsidRPr="00A20305">
              <w:rPr>
                <w:rFonts w:cs="Arial"/>
              </w:rPr>
              <w:t>,</w:t>
            </w:r>
            <w:r w:rsidRPr="00A20305">
              <w:rPr>
                <w:rFonts w:cs="Arial"/>
              </w:rPr>
              <w:t>722</w:t>
            </w:r>
            <w:r w:rsidR="001A75C7" w:rsidRPr="00A20305">
              <w:rPr>
                <w:rFonts w:cs="Arial"/>
              </w:rPr>
              <w:t>,</w:t>
            </w:r>
            <w:r w:rsidRPr="00A20305">
              <w:rPr>
                <w:rFonts w:cs="Arial"/>
              </w:rPr>
              <w:t>431</w:t>
            </w:r>
          </w:p>
        </w:tc>
        <w:tc>
          <w:tcPr>
            <w:tcW w:w="1584" w:type="dxa"/>
            <w:shd w:val="clear" w:color="auto" w:fill="auto"/>
          </w:tcPr>
          <w:p w14:paraId="4130C912" w14:textId="1F43924B" w:rsidR="001A75C7" w:rsidRPr="00A20305" w:rsidRDefault="00D1260F" w:rsidP="00217702">
            <w:pPr>
              <w:tabs>
                <w:tab w:val="decimal" w:pos="1358"/>
              </w:tabs>
              <w:spacing w:line="240" w:lineRule="auto"/>
              <w:ind w:right="-72"/>
              <w:rPr>
                <w:rFonts w:cs="Arial"/>
              </w:rPr>
            </w:pPr>
            <w:r w:rsidRPr="00A20305">
              <w:rPr>
                <w:rFonts w:cs="Arial"/>
              </w:rPr>
              <w:t>309</w:t>
            </w:r>
            <w:r w:rsidR="001A75C7" w:rsidRPr="00A20305">
              <w:rPr>
                <w:rFonts w:cs="Arial"/>
              </w:rPr>
              <w:t>,</w:t>
            </w:r>
            <w:r w:rsidRPr="00A20305">
              <w:rPr>
                <w:rFonts w:cs="Arial"/>
              </w:rPr>
              <w:t>685</w:t>
            </w:r>
            <w:r w:rsidR="001A75C7" w:rsidRPr="00A20305">
              <w:rPr>
                <w:rFonts w:cs="Arial"/>
              </w:rPr>
              <w:t>,</w:t>
            </w:r>
            <w:r w:rsidRPr="00A20305">
              <w:rPr>
                <w:rFonts w:cs="Arial"/>
              </w:rPr>
              <w:t>431</w:t>
            </w:r>
          </w:p>
        </w:tc>
      </w:tr>
      <w:tr w:rsidR="00543D7E" w:rsidRPr="00A20305" w14:paraId="348E25A1" w14:textId="77777777" w:rsidTr="00217702">
        <w:tc>
          <w:tcPr>
            <w:tcW w:w="4277" w:type="dxa"/>
            <w:shd w:val="clear" w:color="auto" w:fill="auto"/>
            <w:vAlign w:val="bottom"/>
          </w:tcPr>
          <w:p w14:paraId="55B91DC1" w14:textId="77777777" w:rsidR="00E227EC" w:rsidRPr="00A20305" w:rsidRDefault="00E227EC" w:rsidP="00E227EC">
            <w:pPr>
              <w:spacing w:line="240" w:lineRule="auto"/>
              <w:ind w:left="-101"/>
              <w:rPr>
                <w:rFonts w:cs="Arial"/>
                <w:snapToGrid w:val="0"/>
                <w:lang w:val="en-US" w:eastAsia="th-TH"/>
              </w:rPr>
            </w:pPr>
          </w:p>
        </w:tc>
        <w:tc>
          <w:tcPr>
            <w:tcW w:w="1584" w:type="dxa"/>
            <w:shd w:val="clear" w:color="auto" w:fill="auto"/>
            <w:vAlign w:val="bottom"/>
          </w:tcPr>
          <w:p w14:paraId="39B76655" w14:textId="77777777" w:rsidR="00E227EC" w:rsidRPr="00A20305" w:rsidRDefault="00E227EC" w:rsidP="00217702">
            <w:pPr>
              <w:tabs>
                <w:tab w:val="decimal" w:pos="1358"/>
              </w:tabs>
              <w:spacing w:line="240" w:lineRule="auto"/>
              <w:ind w:right="-72"/>
              <w:rPr>
                <w:rFonts w:cs="Arial"/>
                <w:lang w:val="en-US"/>
              </w:rPr>
            </w:pPr>
          </w:p>
        </w:tc>
        <w:tc>
          <w:tcPr>
            <w:tcW w:w="1584" w:type="dxa"/>
            <w:shd w:val="clear" w:color="auto" w:fill="auto"/>
            <w:vAlign w:val="bottom"/>
          </w:tcPr>
          <w:p w14:paraId="4BDD8FF6" w14:textId="77777777" w:rsidR="00E227EC" w:rsidRPr="00A20305" w:rsidRDefault="00E227EC" w:rsidP="00217702">
            <w:pPr>
              <w:tabs>
                <w:tab w:val="decimal" w:pos="1358"/>
              </w:tabs>
              <w:spacing w:line="240" w:lineRule="auto"/>
              <w:ind w:right="-72"/>
              <w:rPr>
                <w:rFonts w:cs="Arial"/>
                <w:lang w:val="en-US"/>
              </w:rPr>
            </w:pPr>
          </w:p>
        </w:tc>
        <w:tc>
          <w:tcPr>
            <w:tcW w:w="1584" w:type="dxa"/>
            <w:shd w:val="clear" w:color="auto" w:fill="auto"/>
            <w:vAlign w:val="bottom"/>
          </w:tcPr>
          <w:p w14:paraId="0DE8BC58" w14:textId="77777777" w:rsidR="00E227EC" w:rsidRPr="00A20305" w:rsidRDefault="00E227EC" w:rsidP="00217702">
            <w:pPr>
              <w:tabs>
                <w:tab w:val="decimal" w:pos="1358"/>
              </w:tabs>
              <w:spacing w:line="240" w:lineRule="auto"/>
              <w:ind w:right="-72"/>
              <w:rPr>
                <w:rFonts w:cs="Arial"/>
                <w:lang w:val="en-US"/>
              </w:rPr>
            </w:pPr>
          </w:p>
        </w:tc>
      </w:tr>
      <w:tr w:rsidR="00543D7E" w:rsidRPr="00A20305" w14:paraId="14FD5CCE" w14:textId="77777777" w:rsidTr="00217702">
        <w:tc>
          <w:tcPr>
            <w:tcW w:w="4277" w:type="dxa"/>
            <w:shd w:val="clear" w:color="auto" w:fill="auto"/>
            <w:vAlign w:val="bottom"/>
          </w:tcPr>
          <w:p w14:paraId="4C466B07" w14:textId="2585C0D3" w:rsidR="00E227EC" w:rsidRPr="00A20305" w:rsidRDefault="00E227EC" w:rsidP="00E227EC">
            <w:pPr>
              <w:spacing w:line="240" w:lineRule="auto"/>
              <w:ind w:left="-101"/>
              <w:rPr>
                <w:rFonts w:cs="Arial"/>
                <w:b/>
                <w:bCs/>
                <w:lang w:val="en-US"/>
              </w:rPr>
            </w:pPr>
            <w:r w:rsidRPr="00A20305">
              <w:rPr>
                <w:rFonts w:cs="Arial"/>
                <w:b/>
                <w:bCs/>
                <w:lang w:val="en-US"/>
              </w:rPr>
              <w:t xml:space="preserve">For the year ended </w:t>
            </w:r>
            <w:r w:rsidR="00D1260F" w:rsidRPr="00A20305">
              <w:rPr>
                <w:rFonts w:cs="Arial"/>
                <w:b/>
                <w:bCs/>
              </w:rPr>
              <w:t>31</w:t>
            </w:r>
            <w:r w:rsidRPr="00A20305">
              <w:rPr>
                <w:rFonts w:cs="Arial"/>
                <w:b/>
                <w:bCs/>
                <w:lang w:val="en-US"/>
              </w:rPr>
              <w:t xml:space="preserve"> December </w:t>
            </w:r>
            <w:r w:rsidR="00D1260F" w:rsidRPr="00A20305">
              <w:rPr>
                <w:rFonts w:cs="Arial"/>
                <w:b/>
                <w:bCs/>
              </w:rPr>
              <w:t>2023</w:t>
            </w:r>
          </w:p>
        </w:tc>
        <w:tc>
          <w:tcPr>
            <w:tcW w:w="1584" w:type="dxa"/>
            <w:shd w:val="clear" w:color="auto" w:fill="auto"/>
            <w:vAlign w:val="bottom"/>
          </w:tcPr>
          <w:p w14:paraId="4484C7B4" w14:textId="77777777" w:rsidR="00E227EC" w:rsidRPr="00A20305" w:rsidRDefault="00E227EC" w:rsidP="00217702">
            <w:pPr>
              <w:tabs>
                <w:tab w:val="decimal" w:pos="1358"/>
              </w:tabs>
              <w:spacing w:line="240" w:lineRule="auto"/>
              <w:ind w:right="-72"/>
              <w:rPr>
                <w:rFonts w:cs="Arial"/>
                <w:lang w:val="en-US"/>
              </w:rPr>
            </w:pPr>
          </w:p>
        </w:tc>
        <w:tc>
          <w:tcPr>
            <w:tcW w:w="1584" w:type="dxa"/>
            <w:shd w:val="clear" w:color="auto" w:fill="auto"/>
            <w:vAlign w:val="bottom"/>
          </w:tcPr>
          <w:p w14:paraId="34EE2E44" w14:textId="77777777" w:rsidR="00E227EC" w:rsidRPr="00A20305" w:rsidRDefault="00E227EC" w:rsidP="00217702">
            <w:pPr>
              <w:tabs>
                <w:tab w:val="decimal" w:pos="1358"/>
              </w:tabs>
              <w:spacing w:line="240" w:lineRule="auto"/>
              <w:ind w:right="-72"/>
              <w:rPr>
                <w:rFonts w:cs="Arial"/>
                <w:lang w:val="en-US"/>
              </w:rPr>
            </w:pPr>
          </w:p>
        </w:tc>
        <w:tc>
          <w:tcPr>
            <w:tcW w:w="1584" w:type="dxa"/>
            <w:shd w:val="clear" w:color="auto" w:fill="auto"/>
            <w:vAlign w:val="bottom"/>
          </w:tcPr>
          <w:p w14:paraId="3071B36E" w14:textId="77777777" w:rsidR="00E227EC" w:rsidRPr="00A20305" w:rsidRDefault="00E227EC" w:rsidP="00217702">
            <w:pPr>
              <w:tabs>
                <w:tab w:val="decimal" w:pos="1358"/>
              </w:tabs>
              <w:spacing w:line="240" w:lineRule="auto"/>
              <w:ind w:right="-72"/>
              <w:rPr>
                <w:rFonts w:cs="Arial"/>
                <w:lang w:val="en-US"/>
              </w:rPr>
            </w:pPr>
          </w:p>
        </w:tc>
      </w:tr>
      <w:tr w:rsidR="00543D7E" w:rsidRPr="00A20305" w14:paraId="7C676AC9" w14:textId="77777777" w:rsidTr="00217702">
        <w:tc>
          <w:tcPr>
            <w:tcW w:w="4277" w:type="dxa"/>
            <w:shd w:val="clear" w:color="auto" w:fill="auto"/>
            <w:vAlign w:val="bottom"/>
          </w:tcPr>
          <w:p w14:paraId="56DDF625" w14:textId="77777777" w:rsidR="00E227EC" w:rsidRPr="00A20305" w:rsidRDefault="00E227EC" w:rsidP="00E227EC">
            <w:pPr>
              <w:spacing w:line="240" w:lineRule="auto"/>
              <w:ind w:left="-101"/>
              <w:rPr>
                <w:rFonts w:cs="Arial"/>
                <w:snapToGrid w:val="0"/>
                <w:lang w:val="en-US" w:eastAsia="th-TH"/>
              </w:rPr>
            </w:pPr>
          </w:p>
        </w:tc>
        <w:tc>
          <w:tcPr>
            <w:tcW w:w="1584" w:type="dxa"/>
            <w:shd w:val="clear" w:color="auto" w:fill="auto"/>
            <w:vAlign w:val="bottom"/>
          </w:tcPr>
          <w:p w14:paraId="1C38C2D5" w14:textId="77777777" w:rsidR="00E227EC" w:rsidRPr="00A20305" w:rsidRDefault="00E227EC" w:rsidP="00217702">
            <w:pPr>
              <w:tabs>
                <w:tab w:val="decimal" w:pos="1358"/>
              </w:tabs>
              <w:spacing w:line="240" w:lineRule="auto"/>
              <w:ind w:right="-72"/>
              <w:rPr>
                <w:rFonts w:cs="Arial"/>
                <w:lang w:val="en-US"/>
              </w:rPr>
            </w:pPr>
          </w:p>
        </w:tc>
        <w:tc>
          <w:tcPr>
            <w:tcW w:w="1584" w:type="dxa"/>
            <w:shd w:val="clear" w:color="auto" w:fill="auto"/>
            <w:vAlign w:val="bottom"/>
          </w:tcPr>
          <w:p w14:paraId="4897339B" w14:textId="77777777" w:rsidR="00E227EC" w:rsidRPr="00A20305" w:rsidRDefault="00E227EC" w:rsidP="00217702">
            <w:pPr>
              <w:tabs>
                <w:tab w:val="decimal" w:pos="1358"/>
              </w:tabs>
              <w:spacing w:line="240" w:lineRule="auto"/>
              <w:ind w:right="-72"/>
              <w:rPr>
                <w:rFonts w:cs="Arial"/>
                <w:lang w:val="en-US"/>
              </w:rPr>
            </w:pPr>
          </w:p>
        </w:tc>
        <w:tc>
          <w:tcPr>
            <w:tcW w:w="1584" w:type="dxa"/>
            <w:shd w:val="clear" w:color="auto" w:fill="auto"/>
            <w:vAlign w:val="bottom"/>
          </w:tcPr>
          <w:p w14:paraId="6BA38D0F" w14:textId="77777777" w:rsidR="00E227EC" w:rsidRPr="00A20305" w:rsidRDefault="00E227EC" w:rsidP="00217702">
            <w:pPr>
              <w:tabs>
                <w:tab w:val="decimal" w:pos="1358"/>
              </w:tabs>
              <w:spacing w:line="240" w:lineRule="auto"/>
              <w:ind w:right="-72"/>
              <w:rPr>
                <w:rFonts w:cs="Arial"/>
                <w:lang w:val="en-US"/>
              </w:rPr>
            </w:pPr>
          </w:p>
        </w:tc>
      </w:tr>
      <w:tr w:rsidR="00543D7E" w:rsidRPr="00A20305" w14:paraId="2CF0B09A" w14:textId="77777777" w:rsidTr="00217702">
        <w:tc>
          <w:tcPr>
            <w:tcW w:w="4277" w:type="dxa"/>
            <w:shd w:val="clear" w:color="auto" w:fill="auto"/>
            <w:vAlign w:val="bottom"/>
          </w:tcPr>
          <w:p w14:paraId="2678A86B" w14:textId="4736E52C" w:rsidR="00BA342F" w:rsidRPr="00A20305" w:rsidRDefault="00BA342F" w:rsidP="00BA342F">
            <w:pPr>
              <w:spacing w:line="240" w:lineRule="auto"/>
              <w:ind w:left="-101"/>
              <w:rPr>
                <w:rFonts w:cs="Arial"/>
                <w:snapToGrid w:val="0"/>
                <w:lang w:val="en-US" w:eastAsia="th-TH"/>
              </w:rPr>
            </w:pPr>
            <w:r w:rsidRPr="00A20305">
              <w:rPr>
                <w:rFonts w:cs="Arial"/>
                <w:snapToGrid w:val="0"/>
                <w:lang w:val="en-US" w:eastAsia="th-TH"/>
              </w:rPr>
              <w:t xml:space="preserve">Major customer </w:t>
            </w:r>
            <w:r w:rsidR="00D1260F" w:rsidRPr="00A20305">
              <w:rPr>
                <w:rFonts w:cs="Arial"/>
                <w:snapToGrid w:val="0"/>
                <w:lang w:eastAsia="th-TH"/>
              </w:rPr>
              <w:t>1</w:t>
            </w:r>
          </w:p>
        </w:tc>
        <w:tc>
          <w:tcPr>
            <w:tcW w:w="1584" w:type="dxa"/>
            <w:shd w:val="clear" w:color="auto" w:fill="auto"/>
          </w:tcPr>
          <w:p w14:paraId="7DE1CD09" w14:textId="3976BCC2" w:rsidR="00BA342F" w:rsidRPr="00A20305" w:rsidRDefault="00D1260F" w:rsidP="00217702">
            <w:pPr>
              <w:tabs>
                <w:tab w:val="decimal" w:pos="1358"/>
              </w:tabs>
              <w:spacing w:line="240" w:lineRule="auto"/>
              <w:ind w:right="-72"/>
              <w:rPr>
                <w:rFonts w:cs="Arial"/>
                <w:lang w:val="en-US"/>
              </w:rPr>
            </w:pPr>
            <w:r w:rsidRPr="00A20305">
              <w:rPr>
                <w:rFonts w:cs="Arial"/>
              </w:rPr>
              <w:t>356</w:t>
            </w:r>
            <w:r w:rsidR="00BA342F" w:rsidRPr="00A20305">
              <w:rPr>
                <w:rFonts w:cs="Arial"/>
              </w:rPr>
              <w:t>,</w:t>
            </w:r>
            <w:r w:rsidRPr="00A20305">
              <w:rPr>
                <w:rFonts w:cs="Arial"/>
              </w:rPr>
              <w:t>004</w:t>
            </w:r>
            <w:r w:rsidR="00BA342F" w:rsidRPr="00A20305">
              <w:rPr>
                <w:rFonts w:cs="Arial"/>
              </w:rPr>
              <w:t>,</w:t>
            </w:r>
            <w:r w:rsidRPr="00A20305">
              <w:rPr>
                <w:rFonts w:cs="Arial"/>
              </w:rPr>
              <w:t>685</w:t>
            </w:r>
          </w:p>
        </w:tc>
        <w:tc>
          <w:tcPr>
            <w:tcW w:w="1584" w:type="dxa"/>
            <w:shd w:val="clear" w:color="auto" w:fill="auto"/>
          </w:tcPr>
          <w:p w14:paraId="5A83CD00" w14:textId="758DD03C" w:rsidR="00BA342F" w:rsidRPr="00A20305" w:rsidRDefault="00D1260F" w:rsidP="00217702">
            <w:pPr>
              <w:tabs>
                <w:tab w:val="decimal" w:pos="1358"/>
              </w:tabs>
              <w:spacing w:line="240" w:lineRule="auto"/>
              <w:ind w:right="-72"/>
              <w:rPr>
                <w:rFonts w:cs="Arial"/>
                <w:lang w:val="en-US"/>
              </w:rPr>
            </w:pPr>
            <w:r w:rsidRPr="00A20305">
              <w:rPr>
                <w:rFonts w:cs="Arial"/>
              </w:rPr>
              <w:t>14</w:t>
            </w:r>
            <w:r w:rsidR="00BA342F" w:rsidRPr="00A20305">
              <w:rPr>
                <w:rFonts w:cs="Arial"/>
              </w:rPr>
              <w:t>,</w:t>
            </w:r>
            <w:r w:rsidRPr="00A20305">
              <w:rPr>
                <w:rFonts w:cs="Arial"/>
              </w:rPr>
              <w:t>431</w:t>
            </w:r>
            <w:r w:rsidR="00BA342F" w:rsidRPr="00A20305">
              <w:rPr>
                <w:rFonts w:cs="Arial"/>
              </w:rPr>
              <w:t>,</w:t>
            </w:r>
            <w:r w:rsidRPr="00A20305">
              <w:rPr>
                <w:rFonts w:cs="Arial"/>
              </w:rPr>
              <w:t>042</w:t>
            </w:r>
          </w:p>
        </w:tc>
        <w:tc>
          <w:tcPr>
            <w:tcW w:w="1584" w:type="dxa"/>
            <w:shd w:val="clear" w:color="auto" w:fill="auto"/>
          </w:tcPr>
          <w:p w14:paraId="0D5C6739" w14:textId="32B2B277" w:rsidR="00BA342F" w:rsidRPr="00A20305" w:rsidRDefault="00D1260F" w:rsidP="00217702">
            <w:pPr>
              <w:tabs>
                <w:tab w:val="decimal" w:pos="1358"/>
              </w:tabs>
              <w:spacing w:line="240" w:lineRule="auto"/>
              <w:ind w:right="-72"/>
              <w:rPr>
                <w:rFonts w:cs="Arial"/>
                <w:lang w:val="en-US"/>
              </w:rPr>
            </w:pPr>
            <w:r w:rsidRPr="00A20305">
              <w:rPr>
                <w:rFonts w:cs="Arial"/>
              </w:rPr>
              <w:t>370</w:t>
            </w:r>
            <w:r w:rsidR="00BA342F" w:rsidRPr="00A20305">
              <w:rPr>
                <w:rFonts w:cs="Arial"/>
              </w:rPr>
              <w:t>,</w:t>
            </w:r>
            <w:r w:rsidRPr="00A20305">
              <w:rPr>
                <w:rFonts w:cs="Arial"/>
              </w:rPr>
              <w:t>435</w:t>
            </w:r>
            <w:r w:rsidR="00BA342F" w:rsidRPr="00A20305">
              <w:rPr>
                <w:rFonts w:cs="Arial"/>
              </w:rPr>
              <w:t>,</w:t>
            </w:r>
            <w:r w:rsidRPr="00A20305">
              <w:rPr>
                <w:rFonts w:cs="Arial"/>
              </w:rPr>
              <w:t>727</w:t>
            </w:r>
          </w:p>
        </w:tc>
      </w:tr>
      <w:tr w:rsidR="00543D7E" w:rsidRPr="00A20305" w14:paraId="20E4F942" w14:textId="77777777" w:rsidTr="00217702">
        <w:tc>
          <w:tcPr>
            <w:tcW w:w="4277" w:type="dxa"/>
            <w:shd w:val="clear" w:color="auto" w:fill="auto"/>
            <w:vAlign w:val="bottom"/>
          </w:tcPr>
          <w:p w14:paraId="28B3D4F2" w14:textId="25BB175F" w:rsidR="00BA342F" w:rsidRPr="00A20305" w:rsidRDefault="00BA342F" w:rsidP="00BA342F">
            <w:pPr>
              <w:spacing w:line="240" w:lineRule="auto"/>
              <w:ind w:left="-101"/>
              <w:rPr>
                <w:rFonts w:cs="Arial"/>
                <w:snapToGrid w:val="0"/>
                <w:lang w:val="en-US" w:eastAsia="th-TH"/>
              </w:rPr>
            </w:pPr>
            <w:r w:rsidRPr="00A20305">
              <w:rPr>
                <w:rFonts w:cs="Arial"/>
                <w:snapToGrid w:val="0"/>
                <w:lang w:val="en-US" w:eastAsia="th-TH"/>
              </w:rPr>
              <w:t xml:space="preserve">Major customer </w:t>
            </w:r>
            <w:r w:rsidR="00D1260F" w:rsidRPr="00A20305">
              <w:rPr>
                <w:rFonts w:cs="Arial"/>
                <w:snapToGrid w:val="0"/>
                <w:lang w:eastAsia="th-TH"/>
              </w:rPr>
              <w:t>2</w:t>
            </w:r>
          </w:p>
        </w:tc>
        <w:tc>
          <w:tcPr>
            <w:tcW w:w="1584" w:type="dxa"/>
            <w:shd w:val="clear" w:color="auto" w:fill="auto"/>
          </w:tcPr>
          <w:p w14:paraId="15FD08F4" w14:textId="5E243370" w:rsidR="00BA342F" w:rsidRPr="00A20305" w:rsidRDefault="00D1260F" w:rsidP="00217702">
            <w:pPr>
              <w:tabs>
                <w:tab w:val="decimal" w:pos="1358"/>
              </w:tabs>
              <w:spacing w:line="240" w:lineRule="auto"/>
              <w:ind w:right="-72"/>
              <w:rPr>
                <w:rFonts w:cs="Arial"/>
                <w:lang w:val="en-US"/>
              </w:rPr>
            </w:pPr>
            <w:r w:rsidRPr="00A20305">
              <w:rPr>
                <w:rFonts w:cs="Arial"/>
              </w:rPr>
              <w:t>158</w:t>
            </w:r>
            <w:r w:rsidR="00BA342F" w:rsidRPr="00A20305">
              <w:rPr>
                <w:rFonts w:cs="Arial"/>
              </w:rPr>
              <w:t>,</w:t>
            </w:r>
            <w:r w:rsidRPr="00A20305">
              <w:rPr>
                <w:rFonts w:cs="Arial"/>
              </w:rPr>
              <w:t>677</w:t>
            </w:r>
            <w:r w:rsidR="00BA342F" w:rsidRPr="00A20305">
              <w:rPr>
                <w:rFonts w:cs="Arial"/>
              </w:rPr>
              <w:t>,</w:t>
            </w:r>
            <w:r w:rsidRPr="00A20305">
              <w:rPr>
                <w:rFonts w:cs="Arial"/>
              </w:rPr>
              <w:t>901</w:t>
            </w:r>
          </w:p>
        </w:tc>
        <w:tc>
          <w:tcPr>
            <w:tcW w:w="1584" w:type="dxa"/>
            <w:shd w:val="clear" w:color="auto" w:fill="auto"/>
          </w:tcPr>
          <w:p w14:paraId="274D4598" w14:textId="0CDE67E4" w:rsidR="00BA342F" w:rsidRPr="00A20305" w:rsidRDefault="00D1260F" w:rsidP="00217702">
            <w:pPr>
              <w:tabs>
                <w:tab w:val="decimal" w:pos="1358"/>
              </w:tabs>
              <w:spacing w:line="240" w:lineRule="auto"/>
              <w:ind w:right="-72"/>
              <w:rPr>
                <w:rFonts w:cs="Arial"/>
                <w:rtl/>
                <w:cs/>
                <w:lang w:val="en-US"/>
              </w:rPr>
            </w:pPr>
            <w:r w:rsidRPr="00A20305">
              <w:rPr>
                <w:rFonts w:cs="Arial"/>
              </w:rPr>
              <w:t>14</w:t>
            </w:r>
            <w:r w:rsidR="00BA342F" w:rsidRPr="00A20305">
              <w:rPr>
                <w:rFonts w:cs="Arial"/>
              </w:rPr>
              <w:t>,</w:t>
            </w:r>
            <w:r w:rsidRPr="00A20305">
              <w:rPr>
                <w:rFonts w:cs="Arial"/>
              </w:rPr>
              <w:t>837</w:t>
            </w:r>
            <w:r w:rsidR="00BA342F" w:rsidRPr="00A20305">
              <w:rPr>
                <w:rFonts w:cs="Arial"/>
              </w:rPr>
              <w:t>,</w:t>
            </w:r>
            <w:r w:rsidRPr="00A20305">
              <w:rPr>
                <w:rFonts w:cs="Arial"/>
              </w:rPr>
              <w:t>944</w:t>
            </w:r>
          </w:p>
        </w:tc>
        <w:tc>
          <w:tcPr>
            <w:tcW w:w="1584" w:type="dxa"/>
            <w:shd w:val="clear" w:color="auto" w:fill="auto"/>
          </w:tcPr>
          <w:p w14:paraId="5A73A099" w14:textId="31553710" w:rsidR="00BA342F" w:rsidRPr="00A20305" w:rsidRDefault="00D1260F" w:rsidP="00217702">
            <w:pPr>
              <w:tabs>
                <w:tab w:val="decimal" w:pos="1358"/>
              </w:tabs>
              <w:spacing w:line="240" w:lineRule="auto"/>
              <w:ind w:right="-72"/>
              <w:rPr>
                <w:rFonts w:cs="Arial"/>
                <w:lang w:val="en-US"/>
              </w:rPr>
            </w:pPr>
            <w:r w:rsidRPr="00A20305">
              <w:rPr>
                <w:rFonts w:cs="Arial"/>
              </w:rPr>
              <w:t>173</w:t>
            </w:r>
            <w:r w:rsidR="00BA342F" w:rsidRPr="00A20305">
              <w:rPr>
                <w:rFonts w:cs="Arial"/>
              </w:rPr>
              <w:t>,</w:t>
            </w:r>
            <w:r w:rsidRPr="00A20305">
              <w:rPr>
                <w:rFonts w:cs="Arial"/>
              </w:rPr>
              <w:t>515</w:t>
            </w:r>
            <w:r w:rsidR="00BA342F" w:rsidRPr="00A20305">
              <w:rPr>
                <w:rFonts w:cs="Arial"/>
              </w:rPr>
              <w:t>,</w:t>
            </w:r>
            <w:r w:rsidRPr="00A20305">
              <w:rPr>
                <w:rFonts w:cs="Arial"/>
              </w:rPr>
              <w:t>845</w:t>
            </w:r>
          </w:p>
        </w:tc>
      </w:tr>
      <w:tr w:rsidR="00BA342F" w:rsidRPr="00A20305" w14:paraId="71B97776" w14:textId="77777777" w:rsidTr="00217702">
        <w:tc>
          <w:tcPr>
            <w:tcW w:w="4277" w:type="dxa"/>
            <w:shd w:val="clear" w:color="auto" w:fill="auto"/>
            <w:vAlign w:val="bottom"/>
          </w:tcPr>
          <w:p w14:paraId="0B3B0D21" w14:textId="51968582" w:rsidR="00BA342F" w:rsidRPr="00A20305" w:rsidRDefault="00BA342F" w:rsidP="00BA342F">
            <w:pPr>
              <w:spacing w:line="240" w:lineRule="auto"/>
              <w:ind w:left="-101"/>
              <w:rPr>
                <w:rFonts w:cs="Arial"/>
                <w:snapToGrid w:val="0"/>
                <w:lang w:val="en-US" w:eastAsia="th-TH"/>
              </w:rPr>
            </w:pPr>
            <w:r w:rsidRPr="00A20305">
              <w:rPr>
                <w:rFonts w:cs="Arial"/>
                <w:snapToGrid w:val="0"/>
                <w:lang w:val="en-US" w:eastAsia="th-TH"/>
              </w:rPr>
              <w:t xml:space="preserve">Major customer </w:t>
            </w:r>
            <w:r w:rsidR="00D1260F" w:rsidRPr="00A20305">
              <w:rPr>
                <w:rFonts w:cs="Arial"/>
                <w:snapToGrid w:val="0"/>
                <w:lang w:eastAsia="th-TH"/>
              </w:rPr>
              <w:t>3</w:t>
            </w:r>
          </w:p>
        </w:tc>
        <w:tc>
          <w:tcPr>
            <w:tcW w:w="1584" w:type="dxa"/>
            <w:shd w:val="clear" w:color="auto" w:fill="auto"/>
          </w:tcPr>
          <w:p w14:paraId="73736EA5" w14:textId="78F66435" w:rsidR="00BA342F" w:rsidRPr="00A20305" w:rsidRDefault="00BA342F" w:rsidP="00217702">
            <w:pPr>
              <w:tabs>
                <w:tab w:val="decimal" w:pos="1358"/>
              </w:tabs>
              <w:spacing w:line="240" w:lineRule="auto"/>
              <w:ind w:right="-72"/>
              <w:rPr>
                <w:rFonts w:cs="Arial"/>
                <w:rtl/>
                <w:cs/>
                <w:lang w:val="en-US"/>
              </w:rPr>
            </w:pPr>
            <w:r w:rsidRPr="00A20305">
              <w:rPr>
                <w:rFonts w:cs="Arial"/>
              </w:rPr>
              <w:t>-</w:t>
            </w:r>
          </w:p>
        </w:tc>
        <w:tc>
          <w:tcPr>
            <w:tcW w:w="1584" w:type="dxa"/>
            <w:shd w:val="clear" w:color="auto" w:fill="auto"/>
          </w:tcPr>
          <w:p w14:paraId="2E68B0F8" w14:textId="34703462" w:rsidR="00BA342F" w:rsidRPr="00A20305" w:rsidRDefault="00D1260F" w:rsidP="00217702">
            <w:pPr>
              <w:tabs>
                <w:tab w:val="decimal" w:pos="1358"/>
              </w:tabs>
              <w:spacing w:line="240" w:lineRule="auto"/>
              <w:ind w:right="-72"/>
              <w:rPr>
                <w:rFonts w:cs="Arial"/>
                <w:cs/>
                <w:lang w:val="en-US"/>
              </w:rPr>
            </w:pPr>
            <w:r w:rsidRPr="00A20305">
              <w:rPr>
                <w:rFonts w:cs="Arial"/>
              </w:rPr>
              <w:t>118</w:t>
            </w:r>
            <w:r w:rsidR="00BA342F" w:rsidRPr="00A20305">
              <w:rPr>
                <w:rFonts w:cs="Arial"/>
              </w:rPr>
              <w:t>,</w:t>
            </w:r>
            <w:r w:rsidRPr="00A20305">
              <w:rPr>
                <w:rFonts w:cs="Arial"/>
              </w:rPr>
              <w:t>753</w:t>
            </w:r>
            <w:r w:rsidR="00BA342F" w:rsidRPr="00A20305">
              <w:rPr>
                <w:rFonts w:cs="Arial"/>
              </w:rPr>
              <w:t>,</w:t>
            </w:r>
            <w:r w:rsidRPr="00A20305">
              <w:rPr>
                <w:rFonts w:cs="Arial"/>
              </w:rPr>
              <w:t>181</w:t>
            </w:r>
          </w:p>
        </w:tc>
        <w:tc>
          <w:tcPr>
            <w:tcW w:w="1584" w:type="dxa"/>
            <w:shd w:val="clear" w:color="auto" w:fill="auto"/>
          </w:tcPr>
          <w:p w14:paraId="0159EBD8" w14:textId="4B719D13" w:rsidR="00BA342F" w:rsidRPr="00A20305" w:rsidRDefault="00D1260F" w:rsidP="00217702">
            <w:pPr>
              <w:tabs>
                <w:tab w:val="decimal" w:pos="1358"/>
              </w:tabs>
              <w:spacing w:line="240" w:lineRule="auto"/>
              <w:ind w:right="-72"/>
              <w:rPr>
                <w:rFonts w:cs="Arial"/>
                <w:lang w:val="en-US"/>
              </w:rPr>
            </w:pPr>
            <w:r w:rsidRPr="00A20305">
              <w:rPr>
                <w:rFonts w:cs="Arial"/>
              </w:rPr>
              <w:t>118</w:t>
            </w:r>
            <w:r w:rsidR="00BA342F" w:rsidRPr="00A20305">
              <w:rPr>
                <w:rFonts w:cs="Arial"/>
              </w:rPr>
              <w:t>,</w:t>
            </w:r>
            <w:r w:rsidRPr="00A20305">
              <w:rPr>
                <w:rFonts w:cs="Arial"/>
              </w:rPr>
              <w:t>753</w:t>
            </w:r>
            <w:r w:rsidR="00BA342F" w:rsidRPr="00A20305">
              <w:rPr>
                <w:rFonts w:cs="Arial"/>
              </w:rPr>
              <w:t>,</w:t>
            </w:r>
            <w:r w:rsidRPr="00A20305">
              <w:rPr>
                <w:rFonts w:cs="Arial"/>
              </w:rPr>
              <w:t>181</w:t>
            </w:r>
          </w:p>
        </w:tc>
      </w:tr>
    </w:tbl>
    <w:p w14:paraId="2008FA6D" w14:textId="0E5D9A7D" w:rsidR="00D779C0" w:rsidRPr="00A20305" w:rsidRDefault="00D779C0" w:rsidP="00D779C0">
      <w:pPr>
        <w:spacing w:line="240" w:lineRule="auto"/>
        <w:rPr>
          <w:rFonts w:eastAsia="Arial" w:cs="Arial"/>
          <w:lang w:eastAsia="en-GB" w:bidi="th-TH"/>
        </w:rPr>
      </w:pPr>
    </w:p>
    <w:p w14:paraId="7736F6EC" w14:textId="77777777" w:rsidR="00B47E71" w:rsidRPr="00A20305" w:rsidRDefault="00B47E71" w:rsidP="00D779C0">
      <w:pPr>
        <w:spacing w:line="240" w:lineRule="auto"/>
        <w:rPr>
          <w:rFonts w:eastAsia="Arial" w:cs="Arial"/>
          <w:lang w:eastAsia="en-GB" w:bidi="th-TH"/>
        </w:rPr>
      </w:pPr>
    </w:p>
    <w:tbl>
      <w:tblPr>
        <w:tblW w:w="9043" w:type="dxa"/>
        <w:tblInd w:w="108" w:type="dxa"/>
        <w:tblLook w:val="04A0" w:firstRow="1" w:lastRow="0" w:firstColumn="1" w:lastColumn="0" w:noHBand="0" w:noVBand="1"/>
      </w:tblPr>
      <w:tblGrid>
        <w:gridCol w:w="9043"/>
      </w:tblGrid>
      <w:tr w:rsidR="002639BE" w:rsidRPr="00A20305" w14:paraId="30E08D89" w14:textId="77777777" w:rsidTr="00D67084">
        <w:trPr>
          <w:trHeight w:val="386"/>
        </w:trPr>
        <w:tc>
          <w:tcPr>
            <w:tcW w:w="9043" w:type="dxa"/>
            <w:shd w:val="clear" w:color="auto" w:fill="auto"/>
            <w:vAlign w:val="center"/>
          </w:tcPr>
          <w:p w14:paraId="7DB5573C" w14:textId="14BA52A6" w:rsidR="002639BE" w:rsidRPr="00A20305" w:rsidRDefault="00D1260F" w:rsidP="001A6EB2">
            <w:pPr>
              <w:tabs>
                <w:tab w:val="left" w:pos="432"/>
              </w:tabs>
              <w:spacing w:line="240" w:lineRule="auto"/>
              <w:ind w:left="504" w:hanging="614"/>
              <w:rPr>
                <w:rFonts w:cs="Arial"/>
                <w:b/>
                <w:bCs/>
                <w:cs/>
              </w:rPr>
            </w:pPr>
            <w:r w:rsidRPr="00A20305">
              <w:rPr>
                <w:rFonts w:cs="Arial"/>
                <w:b/>
                <w:bCs/>
              </w:rPr>
              <w:t>9</w:t>
            </w:r>
            <w:r w:rsidR="002639BE" w:rsidRPr="00A20305">
              <w:rPr>
                <w:rFonts w:cs="Arial"/>
                <w:b/>
                <w:bCs/>
              </w:rPr>
              <w:tab/>
              <w:t>Revenue disaggregation by timing of revenue recognition</w:t>
            </w:r>
          </w:p>
        </w:tc>
      </w:tr>
    </w:tbl>
    <w:p w14:paraId="31A29A9C" w14:textId="77777777" w:rsidR="002639BE" w:rsidRPr="00A20305" w:rsidRDefault="002639BE" w:rsidP="002639BE">
      <w:pPr>
        <w:rPr>
          <w:rFonts w:cs="Arial"/>
        </w:rPr>
      </w:pPr>
    </w:p>
    <w:tbl>
      <w:tblPr>
        <w:tblW w:w="0" w:type="auto"/>
        <w:tblInd w:w="18" w:type="dxa"/>
        <w:tblLayout w:type="fixed"/>
        <w:tblLook w:val="04A0" w:firstRow="1" w:lastRow="0" w:firstColumn="1" w:lastColumn="0" w:noHBand="0" w:noVBand="1"/>
      </w:tblPr>
      <w:tblGrid>
        <w:gridCol w:w="4365"/>
        <w:gridCol w:w="1584"/>
        <w:gridCol w:w="1584"/>
        <w:gridCol w:w="1584"/>
      </w:tblGrid>
      <w:tr w:rsidR="00543D7E" w:rsidRPr="00A20305" w14:paraId="15B820A6" w14:textId="77777777" w:rsidTr="00217702">
        <w:tc>
          <w:tcPr>
            <w:tcW w:w="4365" w:type="dxa"/>
            <w:shd w:val="clear" w:color="auto" w:fill="auto"/>
            <w:vAlign w:val="bottom"/>
          </w:tcPr>
          <w:p w14:paraId="46122458" w14:textId="77777777" w:rsidR="002639BE" w:rsidRPr="00A20305" w:rsidDel="003A1D77" w:rsidRDefault="002639BE" w:rsidP="009F3939">
            <w:pPr>
              <w:ind w:right="-72"/>
              <w:jc w:val="right"/>
              <w:rPr>
                <w:rFonts w:eastAsia="Arial Unicode MS" w:cs="Arial"/>
                <w:i/>
                <w:iCs/>
                <w:cs/>
              </w:rPr>
            </w:pPr>
          </w:p>
        </w:tc>
        <w:tc>
          <w:tcPr>
            <w:tcW w:w="4752" w:type="dxa"/>
            <w:gridSpan w:val="3"/>
            <w:tcBorders>
              <w:bottom w:val="single" w:sz="4" w:space="0" w:color="auto"/>
            </w:tcBorders>
            <w:shd w:val="clear" w:color="auto" w:fill="auto"/>
            <w:vAlign w:val="bottom"/>
          </w:tcPr>
          <w:p w14:paraId="41091D5C" w14:textId="72FDDA60" w:rsidR="002639BE" w:rsidRPr="00A20305" w:rsidRDefault="002639BE" w:rsidP="009F3939">
            <w:pPr>
              <w:tabs>
                <w:tab w:val="decimal" w:pos="1452"/>
              </w:tabs>
              <w:ind w:right="-72"/>
              <w:jc w:val="center"/>
              <w:rPr>
                <w:rFonts w:eastAsia="Arial Unicode MS" w:cs="Arial"/>
                <w:b/>
                <w:bCs/>
                <w:lang w:val="en-US"/>
              </w:rPr>
            </w:pPr>
            <w:r w:rsidRPr="00A20305">
              <w:rPr>
                <w:rFonts w:eastAsia="Arial Unicode MS" w:cs="Arial"/>
                <w:b/>
                <w:bCs/>
              </w:rPr>
              <w:t xml:space="preserve">For the year ended </w:t>
            </w:r>
            <w:r w:rsidR="00D1260F" w:rsidRPr="00A20305">
              <w:rPr>
                <w:rFonts w:eastAsia="Arial Unicode MS" w:cs="Arial"/>
                <w:b/>
                <w:bCs/>
              </w:rPr>
              <w:t>31</w:t>
            </w:r>
            <w:r w:rsidRPr="00A20305">
              <w:rPr>
                <w:rFonts w:eastAsia="Arial Unicode MS" w:cs="Arial"/>
                <w:b/>
                <w:bCs/>
              </w:rPr>
              <w:t xml:space="preserve"> December </w:t>
            </w:r>
            <w:r w:rsidR="00D1260F" w:rsidRPr="00A20305">
              <w:rPr>
                <w:rFonts w:eastAsia="Arial Unicode MS" w:cs="Arial"/>
                <w:b/>
                <w:bCs/>
              </w:rPr>
              <w:t>2024</w:t>
            </w:r>
          </w:p>
        </w:tc>
      </w:tr>
      <w:tr w:rsidR="00543D7E" w:rsidRPr="00A20305" w14:paraId="42E6B723" w14:textId="77777777" w:rsidTr="00217702">
        <w:tc>
          <w:tcPr>
            <w:tcW w:w="4365" w:type="dxa"/>
            <w:shd w:val="clear" w:color="auto" w:fill="auto"/>
            <w:vAlign w:val="bottom"/>
          </w:tcPr>
          <w:p w14:paraId="53C94C0E" w14:textId="77777777" w:rsidR="002639BE" w:rsidRPr="00A20305" w:rsidDel="003A1D77" w:rsidRDefault="002639BE" w:rsidP="009F3939">
            <w:pPr>
              <w:ind w:right="-72"/>
              <w:jc w:val="right"/>
              <w:rPr>
                <w:rFonts w:eastAsia="Arial Unicode MS" w:cs="Arial"/>
                <w:i/>
                <w:iCs/>
                <w:cs/>
              </w:rPr>
            </w:pPr>
          </w:p>
        </w:tc>
        <w:tc>
          <w:tcPr>
            <w:tcW w:w="1584" w:type="dxa"/>
            <w:tcBorders>
              <w:top w:val="single" w:sz="4" w:space="0" w:color="auto"/>
            </w:tcBorders>
            <w:shd w:val="clear" w:color="auto" w:fill="auto"/>
            <w:vAlign w:val="bottom"/>
          </w:tcPr>
          <w:p w14:paraId="6C77A76D" w14:textId="77777777" w:rsidR="002639BE" w:rsidRPr="00A20305" w:rsidRDefault="002639BE" w:rsidP="00217702">
            <w:pPr>
              <w:tabs>
                <w:tab w:val="decimal" w:pos="1358"/>
              </w:tabs>
              <w:spacing w:line="240" w:lineRule="auto"/>
              <w:ind w:right="-72"/>
              <w:rPr>
                <w:rFonts w:cs="Arial"/>
                <w:b/>
                <w:bCs/>
                <w:lang w:val="en-US"/>
              </w:rPr>
            </w:pPr>
            <w:r w:rsidRPr="00A20305">
              <w:rPr>
                <w:rFonts w:cs="Arial"/>
                <w:b/>
                <w:bCs/>
                <w:lang w:val="en-US"/>
              </w:rPr>
              <w:t>System</w:t>
            </w:r>
          </w:p>
          <w:p w14:paraId="455EE17B" w14:textId="77777777" w:rsidR="002639BE" w:rsidRPr="00A20305" w:rsidRDefault="002639BE" w:rsidP="00217702">
            <w:pPr>
              <w:tabs>
                <w:tab w:val="decimal" w:pos="1358"/>
              </w:tabs>
              <w:spacing w:line="240" w:lineRule="auto"/>
              <w:ind w:right="-72"/>
              <w:rPr>
                <w:rFonts w:cs="Arial"/>
                <w:b/>
                <w:bCs/>
                <w:lang w:val="en-US"/>
              </w:rPr>
            </w:pPr>
            <w:r w:rsidRPr="00A20305">
              <w:rPr>
                <w:rFonts w:cs="Arial"/>
                <w:b/>
                <w:bCs/>
                <w:lang w:val="en-US"/>
              </w:rPr>
              <w:t>integration</w:t>
            </w:r>
          </w:p>
          <w:p w14:paraId="63FD0047" w14:textId="77777777" w:rsidR="002639BE" w:rsidRPr="00A20305" w:rsidRDefault="002639BE" w:rsidP="00217702">
            <w:pPr>
              <w:tabs>
                <w:tab w:val="decimal" w:pos="1358"/>
              </w:tabs>
              <w:spacing w:line="240" w:lineRule="auto"/>
              <w:ind w:right="-72"/>
              <w:rPr>
                <w:rFonts w:cs="Arial"/>
                <w:b/>
                <w:bCs/>
                <w:lang w:val="en-US"/>
              </w:rPr>
            </w:pPr>
            <w:r w:rsidRPr="00A20305">
              <w:rPr>
                <w:rFonts w:cs="Arial"/>
                <w:b/>
                <w:bCs/>
                <w:lang w:val="en-US"/>
              </w:rPr>
              <w:t>services</w:t>
            </w:r>
          </w:p>
        </w:tc>
        <w:tc>
          <w:tcPr>
            <w:tcW w:w="1584" w:type="dxa"/>
            <w:tcBorders>
              <w:top w:val="single" w:sz="4" w:space="0" w:color="auto"/>
            </w:tcBorders>
            <w:shd w:val="clear" w:color="auto" w:fill="auto"/>
            <w:vAlign w:val="bottom"/>
          </w:tcPr>
          <w:p w14:paraId="7C008067" w14:textId="2901EE74" w:rsidR="002639BE" w:rsidRPr="00A20305" w:rsidRDefault="002639BE" w:rsidP="00217702">
            <w:pPr>
              <w:tabs>
                <w:tab w:val="decimal" w:pos="1358"/>
              </w:tabs>
              <w:spacing w:line="240" w:lineRule="auto"/>
              <w:ind w:right="-72"/>
              <w:rPr>
                <w:rFonts w:cs="Arial"/>
                <w:b/>
                <w:bCs/>
                <w:lang w:val="en-US"/>
              </w:rPr>
            </w:pPr>
            <w:r w:rsidRPr="00A20305">
              <w:rPr>
                <w:rFonts w:cs="Arial"/>
                <w:b/>
                <w:bCs/>
                <w:lang w:val="en-US"/>
              </w:rPr>
              <w:t>Sales and</w:t>
            </w:r>
          </w:p>
          <w:p w14:paraId="3A4ADCBD" w14:textId="77777777" w:rsidR="002639BE" w:rsidRPr="00A20305" w:rsidRDefault="002639BE" w:rsidP="00217702">
            <w:pPr>
              <w:tabs>
                <w:tab w:val="decimal" w:pos="1358"/>
              </w:tabs>
              <w:spacing w:line="240" w:lineRule="auto"/>
              <w:ind w:right="-72"/>
              <w:rPr>
                <w:rFonts w:cs="Arial"/>
                <w:b/>
                <w:bCs/>
                <w:lang w:val="en-US"/>
              </w:rPr>
            </w:pPr>
            <w:r w:rsidRPr="00A20305">
              <w:rPr>
                <w:rFonts w:cs="Arial"/>
                <w:b/>
                <w:bCs/>
                <w:lang w:val="en-US"/>
              </w:rPr>
              <w:t xml:space="preserve"> services</w:t>
            </w:r>
          </w:p>
        </w:tc>
        <w:tc>
          <w:tcPr>
            <w:tcW w:w="1584" w:type="dxa"/>
            <w:tcBorders>
              <w:top w:val="single" w:sz="4" w:space="0" w:color="auto"/>
            </w:tcBorders>
            <w:shd w:val="clear" w:color="auto" w:fill="auto"/>
            <w:vAlign w:val="bottom"/>
          </w:tcPr>
          <w:p w14:paraId="65031919" w14:textId="77777777" w:rsidR="002639BE" w:rsidRPr="00A20305" w:rsidRDefault="002639BE" w:rsidP="00217702">
            <w:pPr>
              <w:tabs>
                <w:tab w:val="decimal" w:pos="1358"/>
              </w:tabs>
              <w:spacing w:line="240" w:lineRule="auto"/>
              <w:ind w:right="-72"/>
              <w:rPr>
                <w:rFonts w:cs="Arial"/>
                <w:b/>
                <w:bCs/>
                <w:lang w:val="en-US"/>
              </w:rPr>
            </w:pPr>
            <w:r w:rsidRPr="00A20305">
              <w:rPr>
                <w:rFonts w:cs="Arial"/>
                <w:b/>
                <w:bCs/>
                <w:lang w:val="en-US"/>
              </w:rPr>
              <w:t>Total</w:t>
            </w:r>
          </w:p>
        </w:tc>
      </w:tr>
      <w:tr w:rsidR="00543D7E" w:rsidRPr="00A20305" w14:paraId="202E6DFC" w14:textId="77777777" w:rsidTr="00217702">
        <w:tc>
          <w:tcPr>
            <w:tcW w:w="4365" w:type="dxa"/>
            <w:shd w:val="clear" w:color="auto" w:fill="auto"/>
            <w:vAlign w:val="bottom"/>
          </w:tcPr>
          <w:p w14:paraId="280C9880" w14:textId="77777777" w:rsidR="002639BE" w:rsidRPr="00A20305" w:rsidDel="003A1D77" w:rsidRDefault="002639BE" w:rsidP="009F3939">
            <w:pPr>
              <w:ind w:right="-72"/>
              <w:jc w:val="right"/>
              <w:rPr>
                <w:rFonts w:eastAsia="Arial Unicode MS" w:cs="Arial"/>
                <w:b/>
                <w:bCs/>
                <w:i/>
                <w:iCs/>
                <w:cs/>
              </w:rPr>
            </w:pPr>
          </w:p>
        </w:tc>
        <w:tc>
          <w:tcPr>
            <w:tcW w:w="1584" w:type="dxa"/>
            <w:tcBorders>
              <w:bottom w:val="single" w:sz="4" w:space="0" w:color="auto"/>
            </w:tcBorders>
            <w:shd w:val="clear" w:color="auto" w:fill="auto"/>
            <w:vAlign w:val="bottom"/>
          </w:tcPr>
          <w:p w14:paraId="064337BA" w14:textId="77777777" w:rsidR="002639BE" w:rsidRPr="00A20305" w:rsidRDefault="002639BE" w:rsidP="00217702">
            <w:pPr>
              <w:tabs>
                <w:tab w:val="decimal" w:pos="1358"/>
              </w:tabs>
              <w:spacing w:line="240" w:lineRule="auto"/>
              <w:ind w:right="-72"/>
              <w:rPr>
                <w:rFonts w:cs="Arial"/>
                <w:b/>
                <w:bCs/>
                <w:lang w:val="en-US"/>
              </w:rPr>
            </w:pPr>
            <w:r w:rsidRPr="00A20305">
              <w:rPr>
                <w:rFonts w:cs="Arial"/>
                <w:b/>
                <w:bCs/>
                <w:lang w:val="en-US"/>
              </w:rPr>
              <w:t>Baht</w:t>
            </w:r>
          </w:p>
        </w:tc>
        <w:tc>
          <w:tcPr>
            <w:tcW w:w="1584" w:type="dxa"/>
            <w:tcBorders>
              <w:bottom w:val="single" w:sz="4" w:space="0" w:color="auto"/>
            </w:tcBorders>
            <w:shd w:val="clear" w:color="auto" w:fill="auto"/>
            <w:vAlign w:val="bottom"/>
          </w:tcPr>
          <w:p w14:paraId="5BBD8A26" w14:textId="77777777" w:rsidR="002639BE" w:rsidRPr="00A20305" w:rsidRDefault="002639BE" w:rsidP="00217702">
            <w:pPr>
              <w:tabs>
                <w:tab w:val="decimal" w:pos="1358"/>
              </w:tabs>
              <w:spacing w:line="240" w:lineRule="auto"/>
              <w:ind w:right="-72"/>
              <w:rPr>
                <w:rFonts w:cs="Arial"/>
                <w:b/>
                <w:bCs/>
                <w:lang w:val="en-US"/>
              </w:rPr>
            </w:pPr>
            <w:r w:rsidRPr="00A20305">
              <w:rPr>
                <w:rFonts w:cs="Arial"/>
                <w:b/>
                <w:bCs/>
                <w:lang w:val="en-US"/>
              </w:rPr>
              <w:t>Baht</w:t>
            </w:r>
          </w:p>
        </w:tc>
        <w:tc>
          <w:tcPr>
            <w:tcW w:w="1584" w:type="dxa"/>
            <w:tcBorders>
              <w:bottom w:val="single" w:sz="4" w:space="0" w:color="auto"/>
            </w:tcBorders>
            <w:shd w:val="clear" w:color="auto" w:fill="auto"/>
            <w:vAlign w:val="bottom"/>
          </w:tcPr>
          <w:p w14:paraId="1169BAC2" w14:textId="77777777" w:rsidR="002639BE" w:rsidRPr="00A20305" w:rsidRDefault="002639BE" w:rsidP="00217702">
            <w:pPr>
              <w:tabs>
                <w:tab w:val="decimal" w:pos="1358"/>
              </w:tabs>
              <w:spacing w:line="240" w:lineRule="auto"/>
              <w:ind w:right="-72"/>
              <w:rPr>
                <w:rFonts w:cs="Arial"/>
                <w:b/>
                <w:bCs/>
                <w:lang w:val="en-US"/>
              </w:rPr>
            </w:pPr>
            <w:r w:rsidRPr="00A20305">
              <w:rPr>
                <w:rFonts w:cs="Arial"/>
                <w:b/>
                <w:bCs/>
                <w:lang w:val="en-US"/>
              </w:rPr>
              <w:t>Baht</w:t>
            </w:r>
          </w:p>
        </w:tc>
      </w:tr>
      <w:tr w:rsidR="00543D7E" w:rsidRPr="00A20305" w14:paraId="12236864" w14:textId="77777777" w:rsidTr="00217702">
        <w:tc>
          <w:tcPr>
            <w:tcW w:w="4365" w:type="dxa"/>
            <w:shd w:val="clear" w:color="auto" w:fill="auto"/>
            <w:vAlign w:val="bottom"/>
          </w:tcPr>
          <w:p w14:paraId="303E174B" w14:textId="77777777" w:rsidR="002639BE" w:rsidRPr="00A20305" w:rsidDel="003A1D77" w:rsidRDefault="002639BE" w:rsidP="009F3939">
            <w:pPr>
              <w:ind w:right="-74"/>
              <w:rPr>
                <w:rFonts w:eastAsia="Arial Unicode MS" w:cs="Arial"/>
                <w:b/>
                <w:bCs/>
                <w:i/>
                <w:iCs/>
                <w:cs/>
              </w:rPr>
            </w:pPr>
          </w:p>
        </w:tc>
        <w:tc>
          <w:tcPr>
            <w:tcW w:w="1584" w:type="dxa"/>
            <w:tcBorders>
              <w:top w:val="single" w:sz="4" w:space="0" w:color="auto"/>
            </w:tcBorders>
            <w:shd w:val="clear" w:color="auto" w:fill="auto"/>
            <w:vAlign w:val="bottom"/>
          </w:tcPr>
          <w:p w14:paraId="59105B4E" w14:textId="77777777" w:rsidR="002639BE" w:rsidRPr="00A20305" w:rsidRDefault="002639BE" w:rsidP="00217702">
            <w:pPr>
              <w:tabs>
                <w:tab w:val="decimal" w:pos="1358"/>
              </w:tabs>
              <w:spacing w:line="240" w:lineRule="auto"/>
              <w:ind w:right="-72"/>
              <w:rPr>
                <w:rFonts w:cs="Arial"/>
              </w:rPr>
            </w:pPr>
          </w:p>
        </w:tc>
        <w:tc>
          <w:tcPr>
            <w:tcW w:w="1584" w:type="dxa"/>
            <w:tcBorders>
              <w:top w:val="single" w:sz="4" w:space="0" w:color="auto"/>
            </w:tcBorders>
            <w:shd w:val="clear" w:color="auto" w:fill="auto"/>
            <w:vAlign w:val="bottom"/>
          </w:tcPr>
          <w:p w14:paraId="638BAEFA" w14:textId="77777777" w:rsidR="002639BE" w:rsidRPr="00A20305" w:rsidRDefault="002639BE" w:rsidP="00217702">
            <w:pPr>
              <w:tabs>
                <w:tab w:val="decimal" w:pos="1358"/>
              </w:tabs>
              <w:spacing w:line="240" w:lineRule="auto"/>
              <w:ind w:right="-72"/>
              <w:rPr>
                <w:rFonts w:cs="Arial"/>
              </w:rPr>
            </w:pPr>
          </w:p>
        </w:tc>
        <w:tc>
          <w:tcPr>
            <w:tcW w:w="1584" w:type="dxa"/>
            <w:tcBorders>
              <w:top w:val="single" w:sz="4" w:space="0" w:color="auto"/>
            </w:tcBorders>
            <w:shd w:val="clear" w:color="auto" w:fill="auto"/>
            <w:vAlign w:val="bottom"/>
          </w:tcPr>
          <w:p w14:paraId="00C49F64" w14:textId="77777777" w:rsidR="002639BE" w:rsidRPr="00A20305" w:rsidRDefault="002639BE" w:rsidP="00217702">
            <w:pPr>
              <w:tabs>
                <w:tab w:val="decimal" w:pos="1358"/>
              </w:tabs>
              <w:spacing w:line="240" w:lineRule="auto"/>
              <w:ind w:right="-72"/>
              <w:rPr>
                <w:rFonts w:cs="Arial"/>
              </w:rPr>
            </w:pPr>
          </w:p>
        </w:tc>
      </w:tr>
      <w:tr w:rsidR="00543D7E" w:rsidRPr="00A20305" w14:paraId="285F7DCB" w14:textId="77777777" w:rsidTr="00217702">
        <w:tc>
          <w:tcPr>
            <w:tcW w:w="4365" w:type="dxa"/>
            <w:shd w:val="clear" w:color="auto" w:fill="auto"/>
            <w:vAlign w:val="bottom"/>
          </w:tcPr>
          <w:p w14:paraId="73688C7C" w14:textId="77777777" w:rsidR="002639BE" w:rsidRPr="00A20305" w:rsidRDefault="002639BE" w:rsidP="009F3939">
            <w:pPr>
              <w:ind w:right="-72"/>
              <w:rPr>
                <w:rFonts w:eastAsia="Arial Unicode MS" w:cs="Arial"/>
                <w:b/>
                <w:bCs/>
                <w:cs/>
              </w:rPr>
            </w:pPr>
            <w:r w:rsidRPr="00A20305">
              <w:rPr>
                <w:rFonts w:eastAsia="Arial Unicode MS" w:cs="Arial"/>
                <w:b/>
                <w:bCs/>
              </w:rPr>
              <w:t>Timing of revenue recognition</w:t>
            </w:r>
          </w:p>
        </w:tc>
        <w:tc>
          <w:tcPr>
            <w:tcW w:w="1584" w:type="dxa"/>
            <w:shd w:val="clear" w:color="auto" w:fill="auto"/>
            <w:vAlign w:val="bottom"/>
          </w:tcPr>
          <w:p w14:paraId="0CE25352" w14:textId="77777777" w:rsidR="002639BE" w:rsidRPr="00A20305" w:rsidRDefault="002639BE" w:rsidP="00217702">
            <w:pPr>
              <w:tabs>
                <w:tab w:val="decimal" w:pos="1358"/>
              </w:tabs>
              <w:spacing w:line="240" w:lineRule="auto"/>
              <w:ind w:right="-72"/>
              <w:rPr>
                <w:rFonts w:cs="Arial"/>
              </w:rPr>
            </w:pPr>
          </w:p>
        </w:tc>
        <w:tc>
          <w:tcPr>
            <w:tcW w:w="1584" w:type="dxa"/>
            <w:shd w:val="clear" w:color="auto" w:fill="auto"/>
            <w:vAlign w:val="bottom"/>
          </w:tcPr>
          <w:p w14:paraId="61A319A0" w14:textId="77777777" w:rsidR="002639BE" w:rsidRPr="00A20305" w:rsidRDefault="002639BE" w:rsidP="00217702">
            <w:pPr>
              <w:tabs>
                <w:tab w:val="decimal" w:pos="1358"/>
              </w:tabs>
              <w:spacing w:line="240" w:lineRule="auto"/>
              <w:ind w:right="-72"/>
              <w:rPr>
                <w:rFonts w:cs="Arial"/>
              </w:rPr>
            </w:pPr>
          </w:p>
        </w:tc>
        <w:tc>
          <w:tcPr>
            <w:tcW w:w="1584" w:type="dxa"/>
            <w:shd w:val="clear" w:color="auto" w:fill="auto"/>
            <w:vAlign w:val="bottom"/>
          </w:tcPr>
          <w:p w14:paraId="491AE8BD" w14:textId="77777777" w:rsidR="002639BE" w:rsidRPr="00A20305" w:rsidRDefault="002639BE" w:rsidP="00217702">
            <w:pPr>
              <w:tabs>
                <w:tab w:val="decimal" w:pos="1358"/>
              </w:tabs>
              <w:spacing w:line="240" w:lineRule="auto"/>
              <w:ind w:right="-72"/>
              <w:rPr>
                <w:rFonts w:cs="Arial"/>
              </w:rPr>
            </w:pPr>
          </w:p>
        </w:tc>
      </w:tr>
      <w:tr w:rsidR="00543D7E" w:rsidRPr="00A20305" w14:paraId="51E218EE" w14:textId="77777777" w:rsidTr="00217702">
        <w:tc>
          <w:tcPr>
            <w:tcW w:w="4365" w:type="dxa"/>
            <w:shd w:val="clear" w:color="auto" w:fill="auto"/>
            <w:vAlign w:val="bottom"/>
          </w:tcPr>
          <w:p w14:paraId="53B44755" w14:textId="48A2DF67" w:rsidR="001A75C7" w:rsidRPr="00A20305" w:rsidRDefault="001A75C7" w:rsidP="001A75C7">
            <w:pPr>
              <w:ind w:right="-72"/>
              <w:rPr>
                <w:rFonts w:eastAsia="Arial Unicode MS" w:cs="Arial"/>
              </w:rPr>
            </w:pPr>
            <w:r w:rsidRPr="00A20305">
              <w:rPr>
                <w:rFonts w:eastAsia="Arial Unicode MS" w:cs="Arial"/>
              </w:rPr>
              <w:t>At a point in time</w:t>
            </w:r>
          </w:p>
        </w:tc>
        <w:tc>
          <w:tcPr>
            <w:tcW w:w="1584" w:type="dxa"/>
            <w:shd w:val="clear" w:color="auto" w:fill="auto"/>
          </w:tcPr>
          <w:p w14:paraId="46217B1E" w14:textId="448F7275" w:rsidR="001A75C7" w:rsidRPr="00A20305" w:rsidRDefault="001A75C7" w:rsidP="00217702">
            <w:pPr>
              <w:tabs>
                <w:tab w:val="decimal" w:pos="1358"/>
              </w:tabs>
              <w:spacing w:line="240" w:lineRule="auto"/>
              <w:ind w:right="-72"/>
              <w:rPr>
                <w:rFonts w:cs="Arial"/>
              </w:rPr>
            </w:pPr>
            <w:r w:rsidRPr="00A20305">
              <w:rPr>
                <w:rFonts w:cs="Arial"/>
              </w:rPr>
              <w:t xml:space="preserve"> -</w:t>
            </w:r>
          </w:p>
        </w:tc>
        <w:tc>
          <w:tcPr>
            <w:tcW w:w="1584" w:type="dxa"/>
            <w:shd w:val="clear" w:color="auto" w:fill="auto"/>
          </w:tcPr>
          <w:p w14:paraId="0D7D15AD" w14:textId="123D67E1" w:rsidR="001A75C7" w:rsidRPr="00A20305" w:rsidRDefault="001A75C7" w:rsidP="00217702">
            <w:pPr>
              <w:tabs>
                <w:tab w:val="decimal" w:pos="1358"/>
              </w:tabs>
              <w:spacing w:line="240" w:lineRule="auto"/>
              <w:ind w:right="-72"/>
              <w:rPr>
                <w:rFonts w:cs="Arial"/>
              </w:rPr>
            </w:pPr>
            <w:r w:rsidRPr="00A20305">
              <w:rPr>
                <w:rFonts w:cs="Arial"/>
              </w:rPr>
              <w:t xml:space="preserve"> </w:t>
            </w:r>
            <w:r w:rsidR="00D1260F" w:rsidRPr="00A20305">
              <w:rPr>
                <w:rFonts w:cs="Arial"/>
              </w:rPr>
              <w:t>8</w:t>
            </w:r>
            <w:r w:rsidRPr="00A20305">
              <w:rPr>
                <w:rFonts w:cs="Arial"/>
              </w:rPr>
              <w:t>,</w:t>
            </w:r>
            <w:r w:rsidR="00D1260F" w:rsidRPr="00A20305">
              <w:rPr>
                <w:rFonts w:cs="Arial"/>
              </w:rPr>
              <w:t>349</w:t>
            </w:r>
            <w:r w:rsidRPr="00A20305">
              <w:rPr>
                <w:rFonts w:cs="Arial"/>
              </w:rPr>
              <w:t>,</w:t>
            </w:r>
            <w:r w:rsidR="00D1260F" w:rsidRPr="00A20305">
              <w:rPr>
                <w:rFonts w:cs="Arial"/>
              </w:rPr>
              <w:t>428</w:t>
            </w:r>
          </w:p>
        </w:tc>
        <w:tc>
          <w:tcPr>
            <w:tcW w:w="1584" w:type="dxa"/>
            <w:shd w:val="clear" w:color="auto" w:fill="auto"/>
          </w:tcPr>
          <w:p w14:paraId="12B55748" w14:textId="5E7994A2" w:rsidR="001A75C7" w:rsidRPr="00A20305" w:rsidRDefault="001A75C7" w:rsidP="00217702">
            <w:pPr>
              <w:tabs>
                <w:tab w:val="decimal" w:pos="1358"/>
              </w:tabs>
              <w:spacing w:line="240" w:lineRule="auto"/>
              <w:ind w:right="-72"/>
              <w:rPr>
                <w:rFonts w:cs="Arial"/>
              </w:rPr>
            </w:pPr>
            <w:r w:rsidRPr="00A20305">
              <w:rPr>
                <w:rFonts w:cs="Arial"/>
              </w:rPr>
              <w:t xml:space="preserve"> </w:t>
            </w:r>
            <w:r w:rsidR="00D1260F" w:rsidRPr="00A20305">
              <w:rPr>
                <w:rFonts w:cs="Arial"/>
              </w:rPr>
              <w:t>8</w:t>
            </w:r>
            <w:r w:rsidRPr="00A20305">
              <w:rPr>
                <w:rFonts w:cs="Arial"/>
              </w:rPr>
              <w:t>,</w:t>
            </w:r>
            <w:r w:rsidR="00D1260F" w:rsidRPr="00A20305">
              <w:rPr>
                <w:rFonts w:cs="Arial"/>
              </w:rPr>
              <w:t>349</w:t>
            </w:r>
            <w:r w:rsidRPr="00A20305">
              <w:rPr>
                <w:rFonts w:cs="Arial"/>
              </w:rPr>
              <w:t>,</w:t>
            </w:r>
            <w:r w:rsidR="00D1260F" w:rsidRPr="00A20305">
              <w:rPr>
                <w:rFonts w:cs="Arial"/>
              </w:rPr>
              <w:t>428</w:t>
            </w:r>
          </w:p>
        </w:tc>
      </w:tr>
      <w:tr w:rsidR="00543D7E" w:rsidRPr="00A20305" w14:paraId="7B4E5D18" w14:textId="77777777" w:rsidTr="00217702">
        <w:tc>
          <w:tcPr>
            <w:tcW w:w="4365" w:type="dxa"/>
            <w:shd w:val="clear" w:color="auto" w:fill="auto"/>
            <w:vAlign w:val="bottom"/>
          </w:tcPr>
          <w:p w14:paraId="53A6CC1A" w14:textId="77777777" w:rsidR="001A75C7" w:rsidRPr="00A20305" w:rsidRDefault="001A75C7" w:rsidP="001A75C7">
            <w:pPr>
              <w:ind w:right="-72"/>
              <w:rPr>
                <w:rFonts w:eastAsia="Arial Unicode MS" w:cs="Arial"/>
                <w:cs/>
              </w:rPr>
            </w:pPr>
            <w:r w:rsidRPr="00A20305">
              <w:rPr>
                <w:rFonts w:eastAsia="Arial Unicode MS" w:cs="Arial"/>
              </w:rPr>
              <w:t>Over time</w:t>
            </w:r>
          </w:p>
        </w:tc>
        <w:tc>
          <w:tcPr>
            <w:tcW w:w="1584" w:type="dxa"/>
            <w:tcBorders>
              <w:bottom w:val="single" w:sz="4" w:space="0" w:color="auto"/>
            </w:tcBorders>
            <w:shd w:val="clear" w:color="auto" w:fill="auto"/>
          </w:tcPr>
          <w:p w14:paraId="40F0D5BD" w14:textId="5AA677B9" w:rsidR="001A75C7" w:rsidRPr="00A20305" w:rsidRDefault="001A75C7" w:rsidP="00217702">
            <w:pPr>
              <w:tabs>
                <w:tab w:val="decimal" w:pos="1358"/>
              </w:tabs>
              <w:spacing w:line="240" w:lineRule="auto"/>
              <w:ind w:right="-72"/>
              <w:rPr>
                <w:rFonts w:cs="Arial"/>
              </w:rPr>
            </w:pPr>
            <w:r w:rsidRPr="00A20305">
              <w:rPr>
                <w:rFonts w:cs="Arial"/>
              </w:rPr>
              <w:t xml:space="preserve"> </w:t>
            </w:r>
            <w:r w:rsidR="00D1260F" w:rsidRPr="00A20305">
              <w:rPr>
                <w:rFonts w:cs="Arial"/>
              </w:rPr>
              <w:t>928</w:t>
            </w:r>
            <w:r w:rsidRPr="00A20305">
              <w:rPr>
                <w:rFonts w:cs="Arial"/>
              </w:rPr>
              <w:t>,</w:t>
            </w:r>
            <w:r w:rsidR="00D1260F" w:rsidRPr="00A20305">
              <w:rPr>
                <w:rFonts w:cs="Arial"/>
              </w:rPr>
              <w:t>514</w:t>
            </w:r>
            <w:r w:rsidRPr="00A20305">
              <w:rPr>
                <w:rFonts w:cs="Arial"/>
              </w:rPr>
              <w:t>,</w:t>
            </w:r>
            <w:r w:rsidR="00D1260F" w:rsidRPr="00A20305">
              <w:rPr>
                <w:rFonts w:cs="Arial"/>
              </w:rPr>
              <w:t>267</w:t>
            </w:r>
          </w:p>
        </w:tc>
        <w:tc>
          <w:tcPr>
            <w:tcW w:w="1584" w:type="dxa"/>
            <w:tcBorders>
              <w:bottom w:val="single" w:sz="4" w:space="0" w:color="auto"/>
            </w:tcBorders>
            <w:shd w:val="clear" w:color="auto" w:fill="auto"/>
          </w:tcPr>
          <w:p w14:paraId="72449AC2" w14:textId="5009F40C" w:rsidR="001A75C7" w:rsidRPr="00A20305" w:rsidRDefault="001A75C7" w:rsidP="00217702">
            <w:pPr>
              <w:tabs>
                <w:tab w:val="decimal" w:pos="1358"/>
              </w:tabs>
              <w:spacing w:line="240" w:lineRule="auto"/>
              <w:ind w:right="-72"/>
              <w:rPr>
                <w:rFonts w:cs="Arial"/>
              </w:rPr>
            </w:pPr>
            <w:r w:rsidRPr="00A20305">
              <w:rPr>
                <w:rFonts w:cs="Arial"/>
              </w:rPr>
              <w:t xml:space="preserve"> </w:t>
            </w:r>
            <w:r w:rsidR="00D1260F" w:rsidRPr="00A20305">
              <w:rPr>
                <w:rFonts w:cs="Arial"/>
              </w:rPr>
              <w:t>533</w:t>
            </w:r>
            <w:r w:rsidRPr="00A20305">
              <w:rPr>
                <w:rFonts w:cs="Arial"/>
              </w:rPr>
              <w:t>,</w:t>
            </w:r>
            <w:r w:rsidR="00D1260F" w:rsidRPr="00A20305">
              <w:rPr>
                <w:rFonts w:cs="Arial"/>
              </w:rPr>
              <w:t>643</w:t>
            </w:r>
            <w:r w:rsidRPr="00A20305">
              <w:rPr>
                <w:rFonts w:cs="Arial"/>
              </w:rPr>
              <w:t>,</w:t>
            </w:r>
            <w:r w:rsidR="00D1260F" w:rsidRPr="00A20305">
              <w:rPr>
                <w:rFonts w:cs="Arial"/>
              </w:rPr>
              <w:t>078</w:t>
            </w:r>
          </w:p>
        </w:tc>
        <w:tc>
          <w:tcPr>
            <w:tcW w:w="1584" w:type="dxa"/>
            <w:tcBorders>
              <w:bottom w:val="single" w:sz="4" w:space="0" w:color="auto"/>
            </w:tcBorders>
            <w:shd w:val="clear" w:color="auto" w:fill="auto"/>
          </w:tcPr>
          <w:p w14:paraId="4CF20248" w14:textId="6AFD1FBE" w:rsidR="001A75C7" w:rsidRPr="00A20305" w:rsidRDefault="001A75C7" w:rsidP="00217702">
            <w:pPr>
              <w:tabs>
                <w:tab w:val="decimal" w:pos="1358"/>
              </w:tabs>
              <w:spacing w:line="240" w:lineRule="auto"/>
              <w:ind w:right="-72"/>
              <w:rPr>
                <w:rFonts w:cs="Arial"/>
              </w:rPr>
            </w:pPr>
            <w:r w:rsidRPr="00A20305">
              <w:rPr>
                <w:rFonts w:cs="Arial"/>
              </w:rPr>
              <w:t xml:space="preserve"> </w:t>
            </w:r>
            <w:r w:rsidR="00D1260F" w:rsidRPr="00A20305">
              <w:rPr>
                <w:rFonts w:cs="Arial"/>
              </w:rPr>
              <w:t>1</w:t>
            </w:r>
            <w:r w:rsidRPr="00A20305">
              <w:rPr>
                <w:rFonts w:cs="Arial"/>
              </w:rPr>
              <w:t>,</w:t>
            </w:r>
            <w:r w:rsidR="00D1260F" w:rsidRPr="00A20305">
              <w:rPr>
                <w:rFonts w:cs="Arial"/>
              </w:rPr>
              <w:t>462</w:t>
            </w:r>
            <w:r w:rsidRPr="00A20305">
              <w:rPr>
                <w:rFonts w:cs="Arial"/>
              </w:rPr>
              <w:t>,</w:t>
            </w:r>
            <w:r w:rsidR="00D1260F" w:rsidRPr="00A20305">
              <w:rPr>
                <w:rFonts w:cs="Arial"/>
              </w:rPr>
              <w:t>157</w:t>
            </w:r>
            <w:r w:rsidRPr="00A20305">
              <w:rPr>
                <w:rFonts w:cs="Arial"/>
              </w:rPr>
              <w:t>,</w:t>
            </w:r>
            <w:r w:rsidR="00D1260F" w:rsidRPr="00A20305">
              <w:rPr>
                <w:rFonts w:cs="Arial"/>
              </w:rPr>
              <w:t>345</w:t>
            </w:r>
          </w:p>
        </w:tc>
      </w:tr>
      <w:tr w:rsidR="00543D7E" w:rsidRPr="00A20305" w14:paraId="56157B59" w14:textId="77777777" w:rsidTr="00217702">
        <w:tc>
          <w:tcPr>
            <w:tcW w:w="4365" w:type="dxa"/>
            <w:shd w:val="clear" w:color="auto" w:fill="auto"/>
            <w:vAlign w:val="bottom"/>
          </w:tcPr>
          <w:p w14:paraId="085652DD" w14:textId="77777777" w:rsidR="002639BE" w:rsidRPr="00A20305" w:rsidDel="003A1D77" w:rsidRDefault="002639BE" w:rsidP="009F3939">
            <w:pPr>
              <w:ind w:right="-74"/>
              <w:rPr>
                <w:rFonts w:eastAsia="Arial Unicode MS" w:cs="Arial"/>
                <w:b/>
                <w:bCs/>
                <w:i/>
                <w:iCs/>
                <w:cs/>
              </w:rPr>
            </w:pPr>
          </w:p>
        </w:tc>
        <w:tc>
          <w:tcPr>
            <w:tcW w:w="1584" w:type="dxa"/>
            <w:tcBorders>
              <w:top w:val="single" w:sz="4" w:space="0" w:color="auto"/>
            </w:tcBorders>
            <w:shd w:val="clear" w:color="auto" w:fill="auto"/>
            <w:vAlign w:val="bottom"/>
          </w:tcPr>
          <w:p w14:paraId="72B5A68C" w14:textId="77777777" w:rsidR="002639BE" w:rsidRPr="00A20305" w:rsidRDefault="002639BE" w:rsidP="00217702">
            <w:pPr>
              <w:tabs>
                <w:tab w:val="decimal" w:pos="1358"/>
              </w:tabs>
              <w:spacing w:line="240" w:lineRule="auto"/>
              <w:ind w:right="-72"/>
              <w:rPr>
                <w:rFonts w:cs="Arial"/>
              </w:rPr>
            </w:pPr>
          </w:p>
        </w:tc>
        <w:tc>
          <w:tcPr>
            <w:tcW w:w="1584" w:type="dxa"/>
            <w:tcBorders>
              <w:top w:val="single" w:sz="4" w:space="0" w:color="auto"/>
            </w:tcBorders>
            <w:shd w:val="clear" w:color="auto" w:fill="auto"/>
            <w:vAlign w:val="bottom"/>
          </w:tcPr>
          <w:p w14:paraId="3DC346E4" w14:textId="77777777" w:rsidR="002639BE" w:rsidRPr="00A20305" w:rsidRDefault="002639BE" w:rsidP="00217702">
            <w:pPr>
              <w:tabs>
                <w:tab w:val="decimal" w:pos="1358"/>
              </w:tabs>
              <w:spacing w:line="240" w:lineRule="auto"/>
              <w:ind w:right="-72"/>
              <w:rPr>
                <w:rFonts w:cs="Arial"/>
              </w:rPr>
            </w:pPr>
          </w:p>
        </w:tc>
        <w:tc>
          <w:tcPr>
            <w:tcW w:w="1584" w:type="dxa"/>
            <w:tcBorders>
              <w:top w:val="single" w:sz="4" w:space="0" w:color="auto"/>
            </w:tcBorders>
            <w:shd w:val="clear" w:color="auto" w:fill="auto"/>
            <w:vAlign w:val="bottom"/>
          </w:tcPr>
          <w:p w14:paraId="07836063" w14:textId="77777777" w:rsidR="002639BE" w:rsidRPr="00A20305" w:rsidRDefault="002639BE" w:rsidP="00217702">
            <w:pPr>
              <w:tabs>
                <w:tab w:val="decimal" w:pos="1358"/>
              </w:tabs>
              <w:spacing w:line="240" w:lineRule="auto"/>
              <w:ind w:right="-72"/>
              <w:rPr>
                <w:rFonts w:cs="Arial"/>
              </w:rPr>
            </w:pPr>
          </w:p>
        </w:tc>
      </w:tr>
      <w:tr w:rsidR="001A75C7" w:rsidRPr="00A20305" w14:paraId="3BE40542" w14:textId="77777777" w:rsidTr="00217702">
        <w:tc>
          <w:tcPr>
            <w:tcW w:w="4365" w:type="dxa"/>
            <w:shd w:val="clear" w:color="auto" w:fill="auto"/>
            <w:vAlign w:val="bottom"/>
          </w:tcPr>
          <w:p w14:paraId="1129E6D1" w14:textId="77777777" w:rsidR="001A75C7" w:rsidRPr="00A20305" w:rsidRDefault="001A75C7" w:rsidP="001A75C7">
            <w:pPr>
              <w:ind w:right="-72"/>
              <w:rPr>
                <w:rFonts w:eastAsia="Arial Unicode MS" w:cs="Arial"/>
                <w:b/>
                <w:bCs/>
                <w:cs/>
              </w:rPr>
            </w:pPr>
            <w:r w:rsidRPr="00A20305">
              <w:rPr>
                <w:rFonts w:eastAsia="Arial Unicode MS" w:cs="Arial"/>
                <w:b/>
                <w:bCs/>
              </w:rPr>
              <w:t>Total revenue</w:t>
            </w:r>
          </w:p>
        </w:tc>
        <w:tc>
          <w:tcPr>
            <w:tcW w:w="1584" w:type="dxa"/>
            <w:tcBorders>
              <w:bottom w:val="single" w:sz="4" w:space="0" w:color="auto"/>
            </w:tcBorders>
            <w:shd w:val="clear" w:color="auto" w:fill="auto"/>
          </w:tcPr>
          <w:p w14:paraId="0F889F78" w14:textId="5D964CB7" w:rsidR="001A75C7" w:rsidRPr="00A20305" w:rsidRDefault="001A75C7" w:rsidP="00217702">
            <w:pPr>
              <w:tabs>
                <w:tab w:val="decimal" w:pos="1358"/>
              </w:tabs>
              <w:spacing w:line="240" w:lineRule="auto"/>
              <w:ind w:right="-72"/>
              <w:rPr>
                <w:rFonts w:cs="Arial"/>
              </w:rPr>
            </w:pPr>
            <w:r w:rsidRPr="00A20305">
              <w:rPr>
                <w:rFonts w:cs="Arial"/>
              </w:rPr>
              <w:t xml:space="preserve"> </w:t>
            </w:r>
            <w:r w:rsidR="00D1260F" w:rsidRPr="00A20305">
              <w:rPr>
                <w:rFonts w:cs="Arial"/>
              </w:rPr>
              <w:t>928</w:t>
            </w:r>
            <w:r w:rsidRPr="00A20305">
              <w:rPr>
                <w:rFonts w:cs="Arial"/>
              </w:rPr>
              <w:t>,</w:t>
            </w:r>
            <w:r w:rsidR="00D1260F" w:rsidRPr="00A20305">
              <w:rPr>
                <w:rFonts w:cs="Arial"/>
              </w:rPr>
              <w:t>514</w:t>
            </w:r>
            <w:r w:rsidRPr="00A20305">
              <w:rPr>
                <w:rFonts w:cs="Arial"/>
              </w:rPr>
              <w:t>,</w:t>
            </w:r>
            <w:r w:rsidR="00D1260F" w:rsidRPr="00A20305">
              <w:rPr>
                <w:rFonts w:cs="Arial"/>
              </w:rPr>
              <w:t>267</w:t>
            </w:r>
          </w:p>
        </w:tc>
        <w:tc>
          <w:tcPr>
            <w:tcW w:w="1584" w:type="dxa"/>
            <w:tcBorders>
              <w:bottom w:val="single" w:sz="4" w:space="0" w:color="auto"/>
            </w:tcBorders>
            <w:shd w:val="clear" w:color="auto" w:fill="auto"/>
          </w:tcPr>
          <w:p w14:paraId="075A7346" w14:textId="3371F9AC" w:rsidR="001A75C7" w:rsidRPr="00A20305" w:rsidRDefault="001A75C7" w:rsidP="00217702">
            <w:pPr>
              <w:tabs>
                <w:tab w:val="decimal" w:pos="1358"/>
              </w:tabs>
              <w:spacing w:line="240" w:lineRule="auto"/>
              <w:ind w:right="-72"/>
              <w:rPr>
                <w:rFonts w:cs="Arial"/>
              </w:rPr>
            </w:pPr>
            <w:r w:rsidRPr="00A20305">
              <w:rPr>
                <w:rFonts w:cs="Arial"/>
              </w:rPr>
              <w:t xml:space="preserve"> </w:t>
            </w:r>
            <w:r w:rsidR="00D1260F" w:rsidRPr="00A20305">
              <w:rPr>
                <w:rFonts w:cs="Arial"/>
              </w:rPr>
              <w:t>541</w:t>
            </w:r>
            <w:r w:rsidRPr="00A20305">
              <w:rPr>
                <w:rFonts w:cs="Arial"/>
              </w:rPr>
              <w:t>,</w:t>
            </w:r>
            <w:r w:rsidR="00D1260F" w:rsidRPr="00A20305">
              <w:rPr>
                <w:rFonts w:cs="Arial"/>
              </w:rPr>
              <w:t>992</w:t>
            </w:r>
            <w:r w:rsidRPr="00A20305">
              <w:rPr>
                <w:rFonts w:cs="Arial"/>
              </w:rPr>
              <w:t>,</w:t>
            </w:r>
            <w:r w:rsidR="00D1260F" w:rsidRPr="00A20305">
              <w:rPr>
                <w:rFonts w:cs="Arial"/>
              </w:rPr>
              <w:t>506</w:t>
            </w:r>
          </w:p>
        </w:tc>
        <w:tc>
          <w:tcPr>
            <w:tcW w:w="1584" w:type="dxa"/>
            <w:tcBorders>
              <w:bottom w:val="single" w:sz="4" w:space="0" w:color="auto"/>
            </w:tcBorders>
            <w:shd w:val="clear" w:color="auto" w:fill="auto"/>
          </w:tcPr>
          <w:p w14:paraId="3404EC25" w14:textId="691CC8C5" w:rsidR="001A75C7" w:rsidRPr="00A20305" w:rsidRDefault="001A75C7" w:rsidP="00217702">
            <w:pPr>
              <w:tabs>
                <w:tab w:val="decimal" w:pos="1358"/>
              </w:tabs>
              <w:spacing w:line="240" w:lineRule="auto"/>
              <w:ind w:right="-72"/>
              <w:rPr>
                <w:rFonts w:cs="Arial"/>
              </w:rPr>
            </w:pPr>
            <w:r w:rsidRPr="00A20305">
              <w:rPr>
                <w:rFonts w:cs="Arial"/>
              </w:rPr>
              <w:t xml:space="preserve"> </w:t>
            </w:r>
            <w:r w:rsidR="00D1260F" w:rsidRPr="00A20305">
              <w:rPr>
                <w:rFonts w:cs="Arial"/>
              </w:rPr>
              <w:t>1</w:t>
            </w:r>
            <w:r w:rsidRPr="00A20305">
              <w:rPr>
                <w:rFonts w:cs="Arial"/>
              </w:rPr>
              <w:t>,</w:t>
            </w:r>
            <w:r w:rsidR="00D1260F" w:rsidRPr="00A20305">
              <w:rPr>
                <w:rFonts w:cs="Arial"/>
              </w:rPr>
              <w:t>470</w:t>
            </w:r>
            <w:r w:rsidRPr="00A20305">
              <w:rPr>
                <w:rFonts w:cs="Arial"/>
              </w:rPr>
              <w:t>,</w:t>
            </w:r>
            <w:r w:rsidR="00D1260F" w:rsidRPr="00A20305">
              <w:rPr>
                <w:rFonts w:cs="Arial"/>
              </w:rPr>
              <w:t>506</w:t>
            </w:r>
            <w:r w:rsidRPr="00A20305">
              <w:rPr>
                <w:rFonts w:cs="Arial"/>
              </w:rPr>
              <w:t>,</w:t>
            </w:r>
            <w:r w:rsidR="00D1260F" w:rsidRPr="00A20305">
              <w:rPr>
                <w:rFonts w:cs="Arial"/>
              </w:rPr>
              <w:t>773</w:t>
            </w:r>
          </w:p>
        </w:tc>
      </w:tr>
    </w:tbl>
    <w:p w14:paraId="35AA8932" w14:textId="7E6A098A" w:rsidR="00B47E71" w:rsidRPr="00A20305" w:rsidRDefault="00B47E71" w:rsidP="002639BE">
      <w:pPr>
        <w:rPr>
          <w:rFonts w:cs="Arial"/>
        </w:rPr>
      </w:pPr>
    </w:p>
    <w:p w14:paraId="44FCF7AE" w14:textId="77777777" w:rsidR="00B47E71" w:rsidRPr="00A20305" w:rsidRDefault="00B47E71">
      <w:pPr>
        <w:spacing w:line="240" w:lineRule="auto"/>
        <w:rPr>
          <w:rFonts w:cs="Arial"/>
        </w:rPr>
      </w:pPr>
      <w:r w:rsidRPr="00A20305">
        <w:rPr>
          <w:rFonts w:cs="Arial"/>
        </w:rPr>
        <w:br w:type="page"/>
      </w:r>
    </w:p>
    <w:tbl>
      <w:tblPr>
        <w:tblW w:w="9117" w:type="dxa"/>
        <w:tblInd w:w="18" w:type="dxa"/>
        <w:tblLayout w:type="fixed"/>
        <w:tblLook w:val="04A0" w:firstRow="1" w:lastRow="0" w:firstColumn="1" w:lastColumn="0" w:noHBand="0" w:noVBand="1"/>
      </w:tblPr>
      <w:tblGrid>
        <w:gridCol w:w="4365"/>
        <w:gridCol w:w="1584"/>
        <w:gridCol w:w="1584"/>
        <w:gridCol w:w="1584"/>
      </w:tblGrid>
      <w:tr w:rsidR="00543D7E" w:rsidRPr="00A20305" w14:paraId="50F8B1FD" w14:textId="77777777" w:rsidTr="0088192C">
        <w:tc>
          <w:tcPr>
            <w:tcW w:w="4365" w:type="dxa"/>
            <w:shd w:val="clear" w:color="auto" w:fill="auto"/>
            <w:vAlign w:val="bottom"/>
          </w:tcPr>
          <w:p w14:paraId="4DB89B2F" w14:textId="77777777" w:rsidR="006C569D" w:rsidRPr="00A20305" w:rsidDel="003A1D77" w:rsidRDefault="006C569D" w:rsidP="004D74DA">
            <w:pPr>
              <w:ind w:right="-72"/>
              <w:jc w:val="right"/>
              <w:rPr>
                <w:rFonts w:eastAsia="Arial Unicode MS" w:cs="Arial"/>
                <w:i/>
                <w:iCs/>
                <w:cs/>
              </w:rPr>
            </w:pPr>
          </w:p>
        </w:tc>
        <w:tc>
          <w:tcPr>
            <w:tcW w:w="4752" w:type="dxa"/>
            <w:gridSpan w:val="3"/>
            <w:tcBorders>
              <w:bottom w:val="single" w:sz="4" w:space="0" w:color="auto"/>
            </w:tcBorders>
            <w:shd w:val="clear" w:color="auto" w:fill="auto"/>
            <w:vAlign w:val="bottom"/>
          </w:tcPr>
          <w:p w14:paraId="23DC2EB6" w14:textId="51059D97" w:rsidR="006C569D" w:rsidRPr="00A20305" w:rsidRDefault="006C569D" w:rsidP="006C569D">
            <w:pPr>
              <w:tabs>
                <w:tab w:val="decimal" w:pos="1452"/>
              </w:tabs>
              <w:ind w:right="-72"/>
              <w:jc w:val="center"/>
              <w:rPr>
                <w:rFonts w:eastAsia="Arial Unicode MS" w:cs="Arial"/>
                <w:b/>
                <w:bCs/>
                <w:lang w:val="en-US"/>
              </w:rPr>
            </w:pPr>
            <w:r w:rsidRPr="00A20305">
              <w:rPr>
                <w:rFonts w:eastAsia="Arial Unicode MS" w:cs="Arial"/>
                <w:b/>
                <w:bCs/>
              </w:rPr>
              <w:t xml:space="preserve">For the year ended </w:t>
            </w:r>
            <w:r w:rsidR="00D1260F" w:rsidRPr="00A20305">
              <w:rPr>
                <w:rFonts w:eastAsia="Arial Unicode MS" w:cs="Arial"/>
                <w:b/>
                <w:bCs/>
              </w:rPr>
              <w:t>31</w:t>
            </w:r>
            <w:r w:rsidRPr="00A20305">
              <w:rPr>
                <w:rFonts w:eastAsia="Arial Unicode MS" w:cs="Arial"/>
                <w:b/>
                <w:bCs/>
              </w:rPr>
              <w:t xml:space="preserve"> December </w:t>
            </w:r>
            <w:r w:rsidR="00D1260F" w:rsidRPr="00A20305">
              <w:rPr>
                <w:rFonts w:eastAsia="Arial Unicode MS" w:cs="Arial"/>
                <w:b/>
                <w:bCs/>
              </w:rPr>
              <w:t>2023</w:t>
            </w:r>
          </w:p>
        </w:tc>
      </w:tr>
      <w:tr w:rsidR="00543D7E" w:rsidRPr="00A20305" w14:paraId="0675E083" w14:textId="77777777" w:rsidTr="0088192C">
        <w:tc>
          <w:tcPr>
            <w:tcW w:w="4365" w:type="dxa"/>
            <w:shd w:val="clear" w:color="auto" w:fill="auto"/>
            <w:vAlign w:val="bottom"/>
          </w:tcPr>
          <w:p w14:paraId="53155196" w14:textId="77777777" w:rsidR="007674B9" w:rsidRPr="00A20305" w:rsidDel="003A1D77" w:rsidRDefault="007674B9" w:rsidP="004D74DA">
            <w:pPr>
              <w:ind w:right="-72"/>
              <w:jc w:val="right"/>
              <w:rPr>
                <w:rFonts w:eastAsia="Arial Unicode MS" w:cs="Arial"/>
                <w:i/>
                <w:iCs/>
                <w:cs/>
              </w:rPr>
            </w:pPr>
          </w:p>
        </w:tc>
        <w:tc>
          <w:tcPr>
            <w:tcW w:w="1584" w:type="dxa"/>
            <w:tcBorders>
              <w:top w:val="single" w:sz="4" w:space="0" w:color="auto"/>
            </w:tcBorders>
            <w:shd w:val="clear" w:color="auto" w:fill="auto"/>
            <w:vAlign w:val="bottom"/>
          </w:tcPr>
          <w:p w14:paraId="73E7DC9A" w14:textId="77777777" w:rsidR="007674B9" w:rsidRPr="00A20305" w:rsidRDefault="007674B9" w:rsidP="0088192C">
            <w:pPr>
              <w:tabs>
                <w:tab w:val="decimal" w:pos="1358"/>
              </w:tabs>
              <w:spacing w:line="240" w:lineRule="auto"/>
              <w:ind w:right="-72"/>
              <w:rPr>
                <w:rFonts w:cs="Arial"/>
                <w:b/>
                <w:bCs/>
                <w:lang w:val="en-US"/>
              </w:rPr>
            </w:pPr>
            <w:r w:rsidRPr="00A20305">
              <w:rPr>
                <w:rFonts w:cs="Arial"/>
                <w:b/>
                <w:bCs/>
                <w:lang w:val="en-US"/>
              </w:rPr>
              <w:t>System</w:t>
            </w:r>
          </w:p>
          <w:p w14:paraId="2106FC7A" w14:textId="77777777" w:rsidR="007674B9" w:rsidRPr="00A20305" w:rsidRDefault="007674B9" w:rsidP="0088192C">
            <w:pPr>
              <w:tabs>
                <w:tab w:val="decimal" w:pos="1358"/>
              </w:tabs>
              <w:spacing w:line="240" w:lineRule="auto"/>
              <w:ind w:right="-72"/>
              <w:rPr>
                <w:rFonts w:cs="Arial"/>
                <w:b/>
                <w:bCs/>
                <w:lang w:val="en-US"/>
              </w:rPr>
            </w:pPr>
            <w:r w:rsidRPr="00A20305">
              <w:rPr>
                <w:rFonts w:cs="Arial"/>
                <w:b/>
                <w:bCs/>
                <w:lang w:val="en-US"/>
              </w:rPr>
              <w:t>integration</w:t>
            </w:r>
          </w:p>
          <w:p w14:paraId="2410A9F7" w14:textId="77777777" w:rsidR="007674B9" w:rsidRPr="00A20305" w:rsidRDefault="007674B9" w:rsidP="0088192C">
            <w:pPr>
              <w:tabs>
                <w:tab w:val="decimal" w:pos="1358"/>
              </w:tabs>
              <w:spacing w:line="240" w:lineRule="auto"/>
              <w:ind w:right="-72"/>
              <w:rPr>
                <w:rFonts w:cs="Arial"/>
                <w:b/>
                <w:bCs/>
                <w:lang w:val="en-US"/>
              </w:rPr>
            </w:pPr>
            <w:r w:rsidRPr="00A20305">
              <w:rPr>
                <w:rFonts w:cs="Arial"/>
                <w:b/>
                <w:bCs/>
                <w:lang w:val="en-US"/>
              </w:rPr>
              <w:t>services</w:t>
            </w:r>
          </w:p>
        </w:tc>
        <w:tc>
          <w:tcPr>
            <w:tcW w:w="1584" w:type="dxa"/>
            <w:tcBorders>
              <w:top w:val="single" w:sz="4" w:space="0" w:color="auto"/>
            </w:tcBorders>
            <w:shd w:val="clear" w:color="auto" w:fill="auto"/>
            <w:vAlign w:val="bottom"/>
          </w:tcPr>
          <w:p w14:paraId="2E5533CF" w14:textId="3B44384A" w:rsidR="007674B9" w:rsidRPr="00A20305" w:rsidRDefault="007674B9" w:rsidP="0088192C">
            <w:pPr>
              <w:tabs>
                <w:tab w:val="decimal" w:pos="1358"/>
              </w:tabs>
              <w:spacing w:line="240" w:lineRule="auto"/>
              <w:ind w:right="-72"/>
              <w:rPr>
                <w:rFonts w:cs="Arial"/>
                <w:b/>
                <w:bCs/>
                <w:lang w:val="en-US"/>
              </w:rPr>
            </w:pPr>
            <w:r w:rsidRPr="00A20305">
              <w:rPr>
                <w:rFonts w:cs="Arial"/>
                <w:b/>
                <w:bCs/>
                <w:lang w:val="en-US"/>
              </w:rPr>
              <w:t>Sales and</w:t>
            </w:r>
          </w:p>
          <w:p w14:paraId="15B16631" w14:textId="77777777" w:rsidR="007674B9" w:rsidRPr="00A20305" w:rsidRDefault="007674B9" w:rsidP="0088192C">
            <w:pPr>
              <w:tabs>
                <w:tab w:val="decimal" w:pos="1358"/>
              </w:tabs>
              <w:spacing w:line="240" w:lineRule="auto"/>
              <w:ind w:right="-72"/>
              <w:rPr>
                <w:rFonts w:cs="Arial"/>
                <w:b/>
                <w:bCs/>
                <w:lang w:val="en-US"/>
              </w:rPr>
            </w:pPr>
            <w:r w:rsidRPr="00A20305">
              <w:rPr>
                <w:rFonts w:cs="Arial"/>
                <w:b/>
                <w:bCs/>
                <w:lang w:val="en-US"/>
              </w:rPr>
              <w:t xml:space="preserve"> services</w:t>
            </w:r>
          </w:p>
        </w:tc>
        <w:tc>
          <w:tcPr>
            <w:tcW w:w="1584" w:type="dxa"/>
            <w:tcBorders>
              <w:top w:val="single" w:sz="4" w:space="0" w:color="auto"/>
            </w:tcBorders>
            <w:shd w:val="clear" w:color="auto" w:fill="auto"/>
            <w:vAlign w:val="bottom"/>
          </w:tcPr>
          <w:p w14:paraId="51AA1F0C" w14:textId="77777777" w:rsidR="007674B9" w:rsidRPr="00A20305" w:rsidRDefault="007674B9" w:rsidP="0088192C">
            <w:pPr>
              <w:tabs>
                <w:tab w:val="decimal" w:pos="1358"/>
              </w:tabs>
              <w:spacing w:line="240" w:lineRule="auto"/>
              <w:ind w:right="-72"/>
              <w:rPr>
                <w:rFonts w:cs="Arial"/>
                <w:b/>
                <w:bCs/>
                <w:lang w:val="en-US"/>
              </w:rPr>
            </w:pPr>
            <w:r w:rsidRPr="00A20305">
              <w:rPr>
                <w:rFonts w:cs="Arial"/>
                <w:b/>
                <w:bCs/>
                <w:lang w:val="en-US"/>
              </w:rPr>
              <w:t>Total</w:t>
            </w:r>
          </w:p>
        </w:tc>
      </w:tr>
      <w:tr w:rsidR="00543D7E" w:rsidRPr="00A20305" w14:paraId="036345D6" w14:textId="77777777" w:rsidTr="0088192C">
        <w:tc>
          <w:tcPr>
            <w:tcW w:w="4365" w:type="dxa"/>
            <w:shd w:val="clear" w:color="auto" w:fill="auto"/>
            <w:vAlign w:val="bottom"/>
          </w:tcPr>
          <w:p w14:paraId="7332AA33" w14:textId="77777777" w:rsidR="007674B9" w:rsidRPr="00A20305" w:rsidDel="003A1D77" w:rsidRDefault="007674B9" w:rsidP="004D74DA">
            <w:pPr>
              <w:ind w:right="-72"/>
              <w:jc w:val="right"/>
              <w:rPr>
                <w:rFonts w:eastAsia="Arial Unicode MS" w:cs="Arial"/>
                <w:b/>
                <w:bCs/>
                <w:i/>
                <w:iCs/>
                <w:cs/>
              </w:rPr>
            </w:pPr>
          </w:p>
        </w:tc>
        <w:tc>
          <w:tcPr>
            <w:tcW w:w="1584" w:type="dxa"/>
            <w:tcBorders>
              <w:bottom w:val="single" w:sz="4" w:space="0" w:color="auto"/>
            </w:tcBorders>
            <w:shd w:val="clear" w:color="auto" w:fill="auto"/>
            <w:vAlign w:val="bottom"/>
          </w:tcPr>
          <w:p w14:paraId="79B85199" w14:textId="77777777" w:rsidR="007674B9" w:rsidRPr="00A20305" w:rsidRDefault="007674B9" w:rsidP="0088192C">
            <w:pPr>
              <w:tabs>
                <w:tab w:val="decimal" w:pos="1358"/>
              </w:tabs>
              <w:spacing w:line="240" w:lineRule="auto"/>
              <w:ind w:right="-72"/>
              <w:rPr>
                <w:rFonts w:cs="Arial"/>
                <w:b/>
                <w:bCs/>
                <w:lang w:val="en-US"/>
              </w:rPr>
            </w:pPr>
            <w:r w:rsidRPr="00A20305">
              <w:rPr>
                <w:rFonts w:cs="Arial"/>
                <w:b/>
                <w:bCs/>
                <w:lang w:val="en-US"/>
              </w:rPr>
              <w:t>Baht</w:t>
            </w:r>
          </w:p>
        </w:tc>
        <w:tc>
          <w:tcPr>
            <w:tcW w:w="1584" w:type="dxa"/>
            <w:tcBorders>
              <w:bottom w:val="single" w:sz="4" w:space="0" w:color="auto"/>
            </w:tcBorders>
            <w:shd w:val="clear" w:color="auto" w:fill="auto"/>
            <w:vAlign w:val="bottom"/>
          </w:tcPr>
          <w:p w14:paraId="2F1F4A27" w14:textId="77777777" w:rsidR="007674B9" w:rsidRPr="00A20305" w:rsidRDefault="007674B9" w:rsidP="0088192C">
            <w:pPr>
              <w:tabs>
                <w:tab w:val="decimal" w:pos="1358"/>
              </w:tabs>
              <w:spacing w:line="240" w:lineRule="auto"/>
              <w:ind w:right="-72"/>
              <w:rPr>
                <w:rFonts w:cs="Arial"/>
                <w:b/>
                <w:bCs/>
                <w:lang w:val="en-US"/>
              </w:rPr>
            </w:pPr>
            <w:r w:rsidRPr="00A20305">
              <w:rPr>
                <w:rFonts w:cs="Arial"/>
                <w:b/>
                <w:bCs/>
                <w:lang w:val="en-US"/>
              </w:rPr>
              <w:t>Baht</w:t>
            </w:r>
          </w:p>
        </w:tc>
        <w:tc>
          <w:tcPr>
            <w:tcW w:w="1584" w:type="dxa"/>
            <w:tcBorders>
              <w:bottom w:val="single" w:sz="4" w:space="0" w:color="auto"/>
            </w:tcBorders>
            <w:shd w:val="clear" w:color="auto" w:fill="auto"/>
            <w:vAlign w:val="bottom"/>
          </w:tcPr>
          <w:p w14:paraId="5E6C7F7A" w14:textId="77777777" w:rsidR="007674B9" w:rsidRPr="00A20305" w:rsidRDefault="007674B9" w:rsidP="0088192C">
            <w:pPr>
              <w:tabs>
                <w:tab w:val="decimal" w:pos="1358"/>
              </w:tabs>
              <w:spacing w:line="240" w:lineRule="auto"/>
              <w:ind w:right="-72"/>
              <w:rPr>
                <w:rFonts w:cs="Arial"/>
                <w:b/>
                <w:bCs/>
                <w:lang w:val="en-US"/>
              </w:rPr>
            </w:pPr>
            <w:r w:rsidRPr="00A20305">
              <w:rPr>
                <w:rFonts w:cs="Arial"/>
                <w:b/>
                <w:bCs/>
                <w:lang w:val="en-US"/>
              </w:rPr>
              <w:t>Baht</w:t>
            </w:r>
          </w:p>
        </w:tc>
      </w:tr>
      <w:tr w:rsidR="00543D7E" w:rsidRPr="00A20305" w14:paraId="5D83721E" w14:textId="77777777" w:rsidTr="0088192C">
        <w:tc>
          <w:tcPr>
            <w:tcW w:w="4365" w:type="dxa"/>
            <w:shd w:val="clear" w:color="auto" w:fill="auto"/>
            <w:vAlign w:val="bottom"/>
          </w:tcPr>
          <w:p w14:paraId="127AE668" w14:textId="77777777" w:rsidR="007674B9" w:rsidRPr="00A20305" w:rsidDel="003A1D77" w:rsidRDefault="007674B9" w:rsidP="004D74DA">
            <w:pPr>
              <w:ind w:right="-74"/>
              <w:rPr>
                <w:rFonts w:eastAsia="Arial Unicode MS" w:cs="Arial"/>
                <w:b/>
                <w:bCs/>
                <w:i/>
                <w:iCs/>
                <w:cs/>
              </w:rPr>
            </w:pPr>
          </w:p>
        </w:tc>
        <w:tc>
          <w:tcPr>
            <w:tcW w:w="1584" w:type="dxa"/>
            <w:tcBorders>
              <w:top w:val="single" w:sz="4" w:space="0" w:color="auto"/>
            </w:tcBorders>
            <w:shd w:val="clear" w:color="auto" w:fill="auto"/>
            <w:vAlign w:val="bottom"/>
          </w:tcPr>
          <w:p w14:paraId="0FE5D816" w14:textId="77777777" w:rsidR="007674B9" w:rsidRPr="00A20305" w:rsidRDefault="007674B9" w:rsidP="0088192C">
            <w:pPr>
              <w:tabs>
                <w:tab w:val="decimal" w:pos="1358"/>
              </w:tabs>
              <w:spacing w:line="240" w:lineRule="auto"/>
              <w:ind w:right="-72"/>
              <w:rPr>
                <w:rFonts w:cs="Arial"/>
              </w:rPr>
            </w:pPr>
          </w:p>
        </w:tc>
        <w:tc>
          <w:tcPr>
            <w:tcW w:w="1584" w:type="dxa"/>
            <w:tcBorders>
              <w:top w:val="single" w:sz="4" w:space="0" w:color="auto"/>
            </w:tcBorders>
            <w:shd w:val="clear" w:color="auto" w:fill="auto"/>
            <w:vAlign w:val="bottom"/>
          </w:tcPr>
          <w:p w14:paraId="7F9F6F39" w14:textId="77777777" w:rsidR="007674B9" w:rsidRPr="00A20305" w:rsidRDefault="007674B9" w:rsidP="0088192C">
            <w:pPr>
              <w:tabs>
                <w:tab w:val="decimal" w:pos="1358"/>
              </w:tabs>
              <w:spacing w:line="240" w:lineRule="auto"/>
              <w:ind w:right="-72"/>
              <w:rPr>
                <w:rFonts w:cs="Arial"/>
              </w:rPr>
            </w:pPr>
          </w:p>
        </w:tc>
        <w:tc>
          <w:tcPr>
            <w:tcW w:w="1584" w:type="dxa"/>
            <w:tcBorders>
              <w:top w:val="single" w:sz="4" w:space="0" w:color="auto"/>
            </w:tcBorders>
            <w:shd w:val="clear" w:color="auto" w:fill="auto"/>
            <w:vAlign w:val="bottom"/>
          </w:tcPr>
          <w:p w14:paraId="227AD67E" w14:textId="77777777" w:rsidR="007674B9" w:rsidRPr="00A20305" w:rsidRDefault="007674B9" w:rsidP="0088192C">
            <w:pPr>
              <w:tabs>
                <w:tab w:val="decimal" w:pos="1358"/>
              </w:tabs>
              <w:spacing w:line="240" w:lineRule="auto"/>
              <w:ind w:right="-72"/>
              <w:rPr>
                <w:rFonts w:cs="Arial"/>
              </w:rPr>
            </w:pPr>
          </w:p>
        </w:tc>
      </w:tr>
      <w:tr w:rsidR="00543D7E" w:rsidRPr="00A20305" w14:paraId="3B26B4B5" w14:textId="77777777" w:rsidTr="0088192C">
        <w:tc>
          <w:tcPr>
            <w:tcW w:w="4365" w:type="dxa"/>
            <w:shd w:val="clear" w:color="auto" w:fill="auto"/>
            <w:vAlign w:val="bottom"/>
          </w:tcPr>
          <w:p w14:paraId="16BDDAA4" w14:textId="77777777" w:rsidR="007674B9" w:rsidRPr="00A20305" w:rsidRDefault="007674B9" w:rsidP="004D74DA">
            <w:pPr>
              <w:ind w:right="-72"/>
              <w:rPr>
                <w:rFonts w:eastAsia="Arial Unicode MS" w:cs="Arial"/>
                <w:b/>
                <w:bCs/>
                <w:cs/>
              </w:rPr>
            </w:pPr>
            <w:r w:rsidRPr="00A20305">
              <w:rPr>
                <w:rFonts w:eastAsia="Arial Unicode MS" w:cs="Arial"/>
                <w:b/>
                <w:bCs/>
              </w:rPr>
              <w:t>Timing of revenue recognition</w:t>
            </w:r>
          </w:p>
        </w:tc>
        <w:tc>
          <w:tcPr>
            <w:tcW w:w="1584" w:type="dxa"/>
            <w:shd w:val="clear" w:color="auto" w:fill="auto"/>
            <w:vAlign w:val="bottom"/>
          </w:tcPr>
          <w:p w14:paraId="0C799515" w14:textId="77777777" w:rsidR="007674B9" w:rsidRPr="00A20305" w:rsidRDefault="007674B9" w:rsidP="0088192C">
            <w:pPr>
              <w:tabs>
                <w:tab w:val="decimal" w:pos="1358"/>
              </w:tabs>
              <w:spacing w:line="240" w:lineRule="auto"/>
              <w:ind w:right="-72"/>
              <w:rPr>
                <w:rFonts w:cs="Arial"/>
              </w:rPr>
            </w:pPr>
          </w:p>
        </w:tc>
        <w:tc>
          <w:tcPr>
            <w:tcW w:w="1584" w:type="dxa"/>
            <w:shd w:val="clear" w:color="auto" w:fill="auto"/>
            <w:vAlign w:val="bottom"/>
          </w:tcPr>
          <w:p w14:paraId="2F58EF64" w14:textId="77777777" w:rsidR="007674B9" w:rsidRPr="00A20305" w:rsidRDefault="007674B9" w:rsidP="0088192C">
            <w:pPr>
              <w:tabs>
                <w:tab w:val="decimal" w:pos="1358"/>
              </w:tabs>
              <w:spacing w:line="240" w:lineRule="auto"/>
              <w:ind w:right="-72"/>
              <w:rPr>
                <w:rFonts w:cs="Arial"/>
              </w:rPr>
            </w:pPr>
          </w:p>
        </w:tc>
        <w:tc>
          <w:tcPr>
            <w:tcW w:w="1584" w:type="dxa"/>
            <w:shd w:val="clear" w:color="auto" w:fill="auto"/>
            <w:vAlign w:val="bottom"/>
          </w:tcPr>
          <w:p w14:paraId="01E4A1FA" w14:textId="77777777" w:rsidR="007674B9" w:rsidRPr="00A20305" w:rsidRDefault="007674B9" w:rsidP="0088192C">
            <w:pPr>
              <w:tabs>
                <w:tab w:val="decimal" w:pos="1358"/>
              </w:tabs>
              <w:spacing w:line="240" w:lineRule="auto"/>
              <w:ind w:right="-72"/>
              <w:rPr>
                <w:rFonts w:cs="Arial"/>
              </w:rPr>
            </w:pPr>
          </w:p>
        </w:tc>
      </w:tr>
      <w:tr w:rsidR="00543D7E" w:rsidRPr="00A20305" w14:paraId="18AD9CF2" w14:textId="77777777" w:rsidTr="0088192C">
        <w:tc>
          <w:tcPr>
            <w:tcW w:w="4365" w:type="dxa"/>
            <w:shd w:val="clear" w:color="auto" w:fill="auto"/>
            <w:vAlign w:val="bottom"/>
          </w:tcPr>
          <w:p w14:paraId="56EF6922" w14:textId="77777777" w:rsidR="007674B9" w:rsidRPr="00A20305" w:rsidRDefault="007674B9" w:rsidP="004D74DA">
            <w:pPr>
              <w:ind w:right="-72"/>
              <w:rPr>
                <w:rFonts w:eastAsia="Arial Unicode MS" w:cs="Arial"/>
              </w:rPr>
            </w:pPr>
            <w:r w:rsidRPr="00A20305">
              <w:rPr>
                <w:rFonts w:eastAsia="Arial Unicode MS" w:cs="Arial"/>
              </w:rPr>
              <w:t>At a point in time</w:t>
            </w:r>
          </w:p>
        </w:tc>
        <w:tc>
          <w:tcPr>
            <w:tcW w:w="1584" w:type="dxa"/>
            <w:shd w:val="clear" w:color="auto" w:fill="auto"/>
          </w:tcPr>
          <w:p w14:paraId="39A124FA" w14:textId="28203ABF" w:rsidR="007674B9" w:rsidRPr="00A20305" w:rsidRDefault="007674B9" w:rsidP="0088192C">
            <w:pPr>
              <w:tabs>
                <w:tab w:val="decimal" w:pos="1358"/>
              </w:tabs>
              <w:spacing w:line="240" w:lineRule="auto"/>
              <w:ind w:right="-72"/>
              <w:rPr>
                <w:rFonts w:cs="Arial"/>
              </w:rPr>
            </w:pPr>
            <w:r w:rsidRPr="00A20305">
              <w:rPr>
                <w:rFonts w:cs="Arial"/>
              </w:rPr>
              <w:t>-</w:t>
            </w:r>
          </w:p>
        </w:tc>
        <w:tc>
          <w:tcPr>
            <w:tcW w:w="1584" w:type="dxa"/>
            <w:shd w:val="clear" w:color="auto" w:fill="auto"/>
          </w:tcPr>
          <w:p w14:paraId="76146CAC" w14:textId="55BF2B13" w:rsidR="007674B9" w:rsidRPr="00A20305" w:rsidRDefault="00D1260F" w:rsidP="0088192C">
            <w:pPr>
              <w:tabs>
                <w:tab w:val="decimal" w:pos="1358"/>
              </w:tabs>
              <w:spacing w:line="240" w:lineRule="auto"/>
              <w:ind w:right="-72"/>
              <w:rPr>
                <w:rFonts w:cs="Arial"/>
              </w:rPr>
            </w:pPr>
            <w:r w:rsidRPr="00A20305">
              <w:rPr>
                <w:rFonts w:cs="Arial"/>
              </w:rPr>
              <w:t>458</w:t>
            </w:r>
            <w:r w:rsidR="007674B9" w:rsidRPr="00A20305">
              <w:rPr>
                <w:rFonts w:cs="Arial"/>
              </w:rPr>
              <w:t>,</w:t>
            </w:r>
            <w:r w:rsidRPr="00A20305">
              <w:rPr>
                <w:rFonts w:cs="Arial"/>
              </w:rPr>
              <w:t>655</w:t>
            </w:r>
          </w:p>
        </w:tc>
        <w:tc>
          <w:tcPr>
            <w:tcW w:w="1584" w:type="dxa"/>
            <w:shd w:val="clear" w:color="auto" w:fill="auto"/>
          </w:tcPr>
          <w:p w14:paraId="089A0B3B" w14:textId="51347FC5" w:rsidR="007674B9" w:rsidRPr="00A20305" w:rsidRDefault="00D1260F" w:rsidP="0088192C">
            <w:pPr>
              <w:tabs>
                <w:tab w:val="decimal" w:pos="1358"/>
              </w:tabs>
              <w:spacing w:line="240" w:lineRule="auto"/>
              <w:ind w:right="-72"/>
              <w:rPr>
                <w:rFonts w:cs="Arial"/>
              </w:rPr>
            </w:pPr>
            <w:r w:rsidRPr="00A20305">
              <w:rPr>
                <w:rFonts w:cs="Arial"/>
              </w:rPr>
              <w:t>458</w:t>
            </w:r>
            <w:r w:rsidR="007674B9" w:rsidRPr="00A20305">
              <w:rPr>
                <w:rFonts w:cs="Arial"/>
              </w:rPr>
              <w:t>,</w:t>
            </w:r>
            <w:r w:rsidRPr="00A20305">
              <w:rPr>
                <w:rFonts w:cs="Arial"/>
              </w:rPr>
              <w:t>655</w:t>
            </w:r>
          </w:p>
        </w:tc>
      </w:tr>
      <w:tr w:rsidR="00543D7E" w:rsidRPr="00A20305" w14:paraId="62201FF2" w14:textId="77777777" w:rsidTr="0088192C">
        <w:tc>
          <w:tcPr>
            <w:tcW w:w="4365" w:type="dxa"/>
            <w:shd w:val="clear" w:color="auto" w:fill="auto"/>
            <w:vAlign w:val="bottom"/>
          </w:tcPr>
          <w:p w14:paraId="576AA077" w14:textId="77777777" w:rsidR="007674B9" w:rsidRPr="00A20305" w:rsidRDefault="007674B9" w:rsidP="004D74DA">
            <w:pPr>
              <w:ind w:right="-72"/>
              <w:rPr>
                <w:rFonts w:eastAsia="Arial Unicode MS" w:cs="Arial"/>
                <w:cs/>
              </w:rPr>
            </w:pPr>
            <w:r w:rsidRPr="00A20305">
              <w:rPr>
                <w:rFonts w:eastAsia="Arial Unicode MS" w:cs="Arial"/>
              </w:rPr>
              <w:t>Over time</w:t>
            </w:r>
          </w:p>
        </w:tc>
        <w:tc>
          <w:tcPr>
            <w:tcW w:w="1584" w:type="dxa"/>
            <w:tcBorders>
              <w:bottom w:val="single" w:sz="4" w:space="0" w:color="auto"/>
            </w:tcBorders>
            <w:shd w:val="clear" w:color="auto" w:fill="auto"/>
          </w:tcPr>
          <w:p w14:paraId="309AEA0C" w14:textId="093F39D4" w:rsidR="007674B9" w:rsidRPr="00A20305" w:rsidRDefault="00D1260F" w:rsidP="0088192C">
            <w:pPr>
              <w:tabs>
                <w:tab w:val="decimal" w:pos="1358"/>
              </w:tabs>
              <w:spacing w:line="240" w:lineRule="auto"/>
              <w:ind w:right="-72"/>
              <w:rPr>
                <w:rFonts w:cs="Arial"/>
              </w:rPr>
            </w:pPr>
            <w:r w:rsidRPr="00A20305">
              <w:rPr>
                <w:rFonts w:cs="Arial"/>
              </w:rPr>
              <w:t>752</w:t>
            </w:r>
            <w:r w:rsidR="007674B9" w:rsidRPr="00A20305">
              <w:rPr>
                <w:rFonts w:cs="Arial"/>
              </w:rPr>
              <w:t>,</w:t>
            </w:r>
            <w:r w:rsidRPr="00A20305">
              <w:rPr>
                <w:rFonts w:cs="Arial"/>
              </w:rPr>
              <w:t>850</w:t>
            </w:r>
            <w:r w:rsidR="007674B9" w:rsidRPr="00A20305">
              <w:rPr>
                <w:rFonts w:cs="Arial"/>
              </w:rPr>
              <w:t>,</w:t>
            </w:r>
            <w:r w:rsidRPr="00A20305">
              <w:rPr>
                <w:rFonts w:cs="Arial"/>
              </w:rPr>
              <w:t>523</w:t>
            </w:r>
          </w:p>
        </w:tc>
        <w:tc>
          <w:tcPr>
            <w:tcW w:w="1584" w:type="dxa"/>
            <w:tcBorders>
              <w:bottom w:val="single" w:sz="4" w:space="0" w:color="auto"/>
            </w:tcBorders>
            <w:shd w:val="clear" w:color="auto" w:fill="auto"/>
          </w:tcPr>
          <w:p w14:paraId="421188A7" w14:textId="22387AC5" w:rsidR="007674B9" w:rsidRPr="00A20305" w:rsidRDefault="00D1260F" w:rsidP="0088192C">
            <w:pPr>
              <w:tabs>
                <w:tab w:val="decimal" w:pos="1358"/>
              </w:tabs>
              <w:spacing w:line="240" w:lineRule="auto"/>
              <w:ind w:right="-72"/>
              <w:rPr>
                <w:rFonts w:cs="Arial"/>
              </w:rPr>
            </w:pPr>
            <w:r w:rsidRPr="00A20305">
              <w:rPr>
                <w:rFonts w:cs="Arial"/>
              </w:rPr>
              <w:t>321</w:t>
            </w:r>
            <w:r w:rsidR="007674B9" w:rsidRPr="00A20305">
              <w:rPr>
                <w:rFonts w:cs="Arial"/>
              </w:rPr>
              <w:t>,</w:t>
            </w:r>
            <w:r w:rsidRPr="00A20305">
              <w:rPr>
                <w:rFonts w:cs="Arial"/>
              </w:rPr>
              <w:t>875</w:t>
            </w:r>
            <w:r w:rsidR="007674B9" w:rsidRPr="00A20305">
              <w:rPr>
                <w:rFonts w:cs="Arial"/>
              </w:rPr>
              <w:t>,</w:t>
            </w:r>
            <w:r w:rsidRPr="00A20305">
              <w:rPr>
                <w:rFonts w:cs="Arial"/>
              </w:rPr>
              <w:t>787</w:t>
            </w:r>
          </w:p>
        </w:tc>
        <w:tc>
          <w:tcPr>
            <w:tcW w:w="1584" w:type="dxa"/>
            <w:tcBorders>
              <w:bottom w:val="single" w:sz="4" w:space="0" w:color="auto"/>
            </w:tcBorders>
            <w:shd w:val="clear" w:color="auto" w:fill="auto"/>
          </w:tcPr>
          <w:p w14:paraId="35B454A5" w14:textId="7B60DDE6" w:rsidR="007674B9" w:rsidRPr="00A20305" w:rsidRDefault="00D1260F" w:rsidP="0088192C">
            <w:pPr>
              <w:tabs>
                <w:tab w:val="decimal" w:pos="1358"/>
              </w:tabs>
              <w:spacing w:line="240" w:lineRule="auto"/>
              <w:ind w:right="-72"/>
              <w:rPr>
                <w:rFonts w:cs="Arial"/>
              </w:rPr>
            </w:pPr>
            <w:r w:rsidRPr="00A20305">
              <w:rPr>
                <w:rFonts w:cs="Arial"/>
              </w:rPr>
              <w:t>1</w:t>
            </w:r>
            <w:r w:rsidR="007674B9" w:rsidRPr="00A20305">
              <w:rPr>
                <w:rFonts w:cs="Arial"/>
              </w:rPr>
              <w:t>,</w:t>
            </w:r>
            <w:r w:rsidRPr="00A20305">
              <w:rPr>
                <w:rFonts w:cs="Arial"/>
              </w:rPr>
              <w:t>074</w:t>
            </w:r>
            <w:r w:rsidR="007674B9" w:rsidRPr="00A20305">
              <w:rPr>
                <w:rFonts w:cs="Arial"/>
              </w:rPr>
              <w:t>,</w:t>
            </w:r>
            <w:r w:rsidRPr="00A20305">
              <w:rPr>
                <w:rFonts w:cs="Arial"/>
              </w:rPr>
              <w:t>726</w:t>
            </w:r>
            <w:r w:rsidR="007674B9" w:rsidRPr="00A20305">
              <w:rPr>
                <w:rFonts w:cs="Arial"/>
              </w:rPr>
              <w:t>,</w:t>
            </w:r>
            <w:r w:rsidRPr="00A20305">
              <w:rPr>
                <w:rFonts w:cs="Arial"/>
              </w:rPr>
              <w:t>310</w:t>
            </w:r>
          </w:p>
        </w:tc>
      </w:tr>
      <w:tr w:rsidR="00543D7E" w:rsidRPr="00A20305" w14:paraId="0C0355F7" w14:textId="77777777" w:rsidTr="0088192C">
        <w:tc>
          <w:tcPr>
            <w:tcW w:w="4365" w:type="dxa"/>
            <w:shd w:val="clear" w:color="auto" w:fill="auto"/>
            <w:vAlign w:val="bottom"/>
          </w:tcPr>
          <w:p w14:paraId="0576773C" w14:textId="77777777" w:rsidR="007674B9" w:rsidRPr="00A20305" w:rsidDel="003A1D77" w:rsidRDefault="007674B9" w:rsidP="004D74DA">
            <w:pPr>
              <w:ind w:right="-74"/>
              <w:rPr>
                <w:rFonts w:eastAsia="Arial Unicode MS" w:cs="Arial"/>
                <w:b/>
                <w:bCs/>
                <w:i/>
                <w:iCs/>
                <w:cs/>
              </w:rPr>
            </w:pPr>
          </w:p>
        </w:tc>
        <w:tc>
          <w:tcPr>
            <w:tcW w:w="1584" w:type="dxa"/>
            <w:tcBorders>
              <w:top w:val="single" w:sz="4" w:space="0" w:color="auto"/>
            </w:tcBorders>
            <w:shd w:val="clear" w:color="auto" w:fill="auto"/>
            <w:vAlign w:val="bottom"/>
          </w:tcPr>
          <w:p w14:paraId="2CC8F6FD" w14:textId="77777777" w:rsidR="007674B9" w:rsidRPr="00A20305" w:rsidRDefault="007674B9" w:rsidP="0088192C">
            <w:pPr>
              <w:tabs>
                <w:tab w:val="decimal" w:pos="1358"/>
              </w:tabs>
              <w:spacing w:line="240" w:lineRule="auto"/>
              <w:ind w:right="-72"/>
              <w:rPr>
                <w:rFonts w:cs="Arial"/>
              </w:rPr>
            </w:pPr>
          </w:p>
        </w:tc>
        <w:tc>
          <w:tcPr>
            <w:tcW w:w="1584" w:type="dxa"/>
            <w:tcBorders>
              <w:top w:val="single" w:sz="4" w:space="0" w:color="auto"/>
            </w:tcBorders>
            <w:shd w:val="clear" w:color="auto" w:fill="auto"/>
            <w:vAlign w:val="bottom"/>
          </w:tcPr>
          <w:p w14:paraId="34B8189C" w14:textId="77777777" w:rsidR="007674B9" w:rsidRPr="00A20305" w:rsidRDefault="007674B9" w:rsidP="0088192C">
            <w:pPr>
              <w:tabs>
                <w:tab w:val="decimal" w:pos="1358"/>
              </w:tabs>
              <w:spacing w:line="240" w:lineRule="auto"/>
              <w:ind w:right="-72"/>
              <w:rPr>
                <w:rFonts w:cs="Arial"/>
              </w:rPr>
            </w:pPr>
          </w:p>
        </w:tc>
        <w:tc>
          <w:tcPr>
            <w:tcW w:w="1584" w:type="dxa"/>
            <w:tcBorders>
              <w:top w:val="single" w:sz="4" w:space="0" w:color="auto"/>
            </w:tcBorders>
            <w:shd w:val="clear" w:color="auto" w:fill="auto"/>
            <w:vAlign w:val="bottom"/>
          </w:tcPr>
          <w:p w14:paraId="1594E434" w14:textId="77777777" w:rsidR="007674B9" w:rsidRPr="00A20305" w:rsidRDefault="007674B9" w:rsidP="0088192C">
            <w:pPr>
              <w:tabs>
                <w:tab w:val="decimal" w:pos="1358"/>
              </w:tabs>
              <w:spacing w:line="240" w:lineRule="auto"/>
              <w:ind w:right="-72"/>
              <w:rPr>
                <w:rFonts w:cs="Arial"/>
              </w:rPr>
            </w:pPr>
          </w:p>
        </w:tc>
      </w:tr>
      <w:tr w:rsidR="007674B9" w:rsidRPr="00A20305" w14:paraId="4843336D" w14:textId="77777777" w:rsidTr="0088192C">
        <w:tc>
          <w:tcPr>
            <w:tcW w:w="4365" w:type="dxa"/>
            <w:shd w:val="clear" w:color="auto" w:fill="auto"/>
            <w:vAlign w:val="bottom"/>
          </w:tcPr>
          <w:p w14:paraId="7705AB9C" w14:textId="77777777" w:rsidR="007674B9" w:rsidRPr="00A20305" w:rsidRDefault="007674B9" w:rsidP="004D74DA">
            <w:pPr>
              <w:ind w:right="-72"/>
              <w:rPr>
                <w:rFonts w:eastAsia="Arial Unicode MS" w:cs="Arial"/>
                <w:b/>
                <w:bCs/>
                <w:cs/>
              </w:rPr>
            </w:pPr>
            <w:r w:rsidRPr="00A20305">
              <w:rPr>
                <w:rFonts w:eastAsia="Arial Unicode MS" w:cs="Arial"/>
                <w:b/>
                <w:bCs/>
              </w:rPr>
              <w:t>Total revenue</w:t>
            </w:r>
          </w:p>
        </w:tc>
        <w:tc>
          <w:tcPr>
            <w:tcW w:w="1584" w:type="dxa"/>
            <w:tcBorders>
              <w:bottom w:val="single" w:sz="4" w:space="0" w:color="auto"/>
            </w:tcBorders>
            <w:shd w:val="clear" w:color="auto" w:fill="auto"/>
          </w:tcPr>
          <w:p w14:paraId="2F95796F" w14:textId="54A3D266" w:rsidR="007674B9" w:rsidRPr="00A20305" w:rsidRDefault="00D1260F" w:rsidP="0088192C">
            <w:pPr>
              <w:tabs>
                <w:tab w:val="decimal" w:pos="1358"/>
              </w:tabs>
              <w:spacing w:line="240" w:lineRule="auto"/>
              <w:ind w:right="-72"/>
              <w:rPr>
                <w:rFonts w:cs="Arial"/>
              </w:rPr>
            </w:pPr>
            <w:r w:rsidRPr="00A20305">
              <w:rPr>
                <w:rFonts w:cs="Arial"/>
              </w:rPr>
              <w:t>752</w:t>
            </w:r>
            <w:r w:rsidR="007674B9" w:rsidRPr="00A20305">
              <w:rPr>
                <w:rFonts w:cs="Arial"/>
              </w:rPr>
              <w:t>,</w:t>
            </w:r>
            <w:r w:rsidRPr="00A20305">
              <w:rPr>
                <w:rFonts w:cs="Arial"/>
              </w:rPr>
              <w:t>850</w:t>
            </w:r>
            <w:r w:rsidR="007674B9" w:rsidRPr="00A20305">
              <w:rPr>
                <w:rFonts w:cs="Arial"/>
              </w:rPr>
              <w:t>,</w:t>
            </w:r>
            <w:r w:rsidRPr="00A20305">
              <w:rPr>
                <w:rFonts w:cs="Arial"/>
              </w:rPr>
              <w:t>523</w:t>
            </w:r>
          </w:p>
        </w:tc>
        <w:tc>
          <w:tcPr>
            <w:tcW w:w="1584" w:type="dxa"/>
            <w:tcBorders>
              <w:bottom w:val="single" w:sz="4" w:space="0" w:color="auto"/>
            </w:tcBorders>
            <w:shd w:val="clear" w:color="auto" w:fill="auto"/>
          </w:tcPr>
          <w:p w14:paraId="1460513F" w14:textId="5053368E" w:rsidR="007674B9" w:rsidRPr="00A20305" w:rsidRDefault="00D1260F" w:rsidP="0088192C">
            <w:pPr>
              <w:tabs>
                <w:tab w:val="decimal" w:pos="1358"/>
              </w:tabs>
              <w:spacing w:line="240" w:lineRule="auto"/>
              <w:ind w:right="-72"/>
              <w:rPr>
                <w:rFonts w:cs="Arial"/>
              </w:rPr>
            </w:pPr>
            <w:r w:rsidRPr="00A20305">
              <w:rPr>
                <w:rFonts w:cs="Arial"/>
              </w:rPr>
              <w:t>322</w:t>
            </w:r>
            <w:r w:rsidR="007674B9" w:rsidRPr="00A20305">
              <w:rPr>
                <w:rFonts w:cs="Arial"/>
              </w:rPr>
              <w:t>,</w:t>
            </w:r>
            <w:r w:rsidRPr="00A20305">
              <w:rPr>
                <w:rFonts w:cs="Arial"/>
              </w:rPr>
              <w:t>334</w:t>
            </w:r>
            <w:r w:rsidR="007674B9" w:rsidRPr="00A20305">
              <w:rPr>
                <w:rFonts w:cs="Arial"/>
              </w:rPr>
              <w:t>,</w:t>
            </w:r>
            <w:r w:rsidRPr="00A20305">
              <w:rPr>
                <w:rFonts w:cs="Arial"/>
              </w:rPr>
              <w:t>442</w:t>
            </w:r>
          </w:p>
        </w:tc>
        <w:tc>
          <w:tcPr>
            <w:tcW w:w="1584" w:type="dxa"/>
            <w:tcBorders>
              <w:bottom w:val="single" w:sz="4" w:space="0" w:color="auto"/>
            </w:tcBorders>
            <w:shd w:val="clear" w:color="auto" w:fill="auto"/>
          </w:tcPr>
          <w:p w14:paraId="4E19A106" w14:textId="045B2105" w:rsidR="007674B9" w:rsidRPr="00A20305" w:rsidRDefault="00D1260F" w:rsidP="0088192C">
            <w:pPr>
              <w:tabs>
                <w:tab w:val="decimal" w:pos="1358"/>
              </w:tabs>
              <w:spacing w:line="240" w:lineRule="auto"/>
              <w:ind w:right="-72"/>
              <w:rPr>
                <w:rFonts w:cs="Arial"/>
              </w:rPr>
            </w:pPr>
            <w:r w:rsidRPr="00A20305">
              <w:rPr>
                <w:rFonts w:cs="Arial"/>
              </w:rPr>
              <w:t>1</w:t>
            </w:r>
            <w:r w:rsidR="007674B9" w:rsidRPr="00A20305">
              <w:rPr>
                <w:rFonts w:cs="Arial"/>
              </w:rPr>
              <w:t>,</w:t>
            </w:r>
            <w:r w:rsidRPr="00A20305">
              <w:rPr>
                <w:rFonts w:cs="Arial"/>
              </w:rPr>
              <w:t>075</w:t>
            </w:r>
            <w:r w:rsidR="007674B9" w:rsidRPr="00A20305">
              <w:rPr>
                <w:rFonts w:cs="Arial"/>
              </w:rPr>
              <w:t>,</w:t>
            </w:r>
            <w:r w:rsidRPr="00A20305">
              <w:rPr>
                <w:rFonts w:cs="Arial"/>
              </w:rPr>
              <w:t>184</w:t>
            </w:r>
            <w:r w:rsidR="007674B9" w:rsidRPr="00A20305">
              <w:rPr>
                <w:rFonts w:cs="Arial"/>
              </w:rPr>
              <w:t>,</w:t>
            </w:r>
            <w:r w:rsidRPr="00A20305">
              <w:rPr>
                <w:rFonts w:cs="Arial"/>
              </w:rPr>
              <w:t>965</w:t>
            </w:r>
          </w:p>
        </w:tc>
      </w:tr>
    </w:tbl>
    <w:p w14:paraId="77688B4E" w14:textId="77777777" w:rsidR="002639BE" w:rsidRPr="00A20305" w:rsidRDefault="002639BE" w:rsidP="002639BE">
      <w:pPr>
        <w:rPr>
          <w:rFonts w:cs="Arial"/>
        </w:rPr>
      </w:pPr>
    </w:p>
    <w:p w14:paraId="00B51A1D" w14:textId="77777777" w:rsidR="002639BE" w:rsidRPr="00A20305" w:rsidRDefault="002639BE" w:rsidP="002639BE">
      <w:pPr>
        <w:spacing w:line="240" w:lineRule="auto"/>
        <w:rPr>
          <w:rFonts w:cs="Arial"/>
        </w:rPr>
      </w:pPr>
    </w:p>
    <w:tbl>
      <w:tblPr>
        <w:tblW w:w="9029" w:type="dxa"/>
        <w:tblInd w:w="108" w:type="dxa"/>
        <w:tblLook w:val="04A0" w:firstRow="1" w:lastRow="0" w:firstColumn="1" w:lastColumn="0" w:noHBand="0" w:noVBand="1"/>
      </w:tblPr>
      <w:tblGrid>
        <w:gridCol w:w="9029"/>
      </w:tblGrid>
      <w:tr w:rsidR="002639BE" w:rsidRPr="00A20305" w14:paraId="1F7E555F" w14:textId="77777777" w:rsidTr="00D67084">
        <w:trPr>
          <w:trHeight w:val="386"/>
        </w:trPr>
        <w:tc>
          <w:tcPr>
            <w:tcW w:w="9029" w:type="dxa"/>
            <w:shd w:val="clear" w:color="auto" w:fill="auto"/>
            <w:vAlign w:val="center"/>
          </w:tcPr>
          <w:p w14:paraId="3EB777DE" w14:textId="02713469" w:rsidR="002639BE" w:rsidRPr="00A20305" w:rsidRDefault="00D1260F" w:rsidP="001A6EB2">
            <w:pPr>
              <w:tabs>
                <w:tab w:val="left" w:pos="432"/>
              </w:tabs>
              <w:spacing w:line="240" w:lineRule="auto"/>
              <w:ind w:left="504" w:hanging="614"/>
              <w:rPr>
                <w:rFonts w:cs="Arial"/>
                <w:b/>
                <w:bCs/>
                <w:cs/>
              </w:rPr>
            </w:pPr>
            <w:r w:rsidRPr="00A20305">
              <w:rPr>
                <w:rFonts w:cs="Arial"/>
                <w:b/>
                <w:bCs/>
              </w:rPr>
              <w:t>10</w:t>
            </w:r>
            <w:r w:rsidR="002639BE" w:rsidRPr="00A20305">
              <w:rPr>
                <w:rFonts w:cs="Arial"/>
                <w:b/>
                <w:bCs/>
              </w:rPr>
              <w:tab/>
              <w:t>Cash and cash equivalents</w:t>
            </w:r>
          </w:p>
        </w:tc>
      </w:tr>
    </w:tbl>
    <w:p w14:paraId="4C9DD4A9" w14:textId="62C0D180" w:rsidR="002639BE" w:rsidRPr="00A20305" w:rsidRDefault="002639BE" w:rsidP="002639BE">
      <w:pPr>
        <w:spacing w:line="240" w:lineRule="auto"/>
        <w:jc w:val="both"/>
        <w:rPr>
          <w:rFonts w:cs="Arial"/>
          <w:spacing w:val="-4"/>
        </w:rPr>
      </w:pPr>
    </w:p>
    <w:tbl>
      <w:tblPr>
        <w:tblW w:w="9018" w:type="dxa"/>
        <w:tblInd w:w="108" w:type="dxa"/>
        <w:tblLayout w:type="fixed"/>
        <w:tblLook w:val="0000" w:firstRow="0" w:lastRow="0" w:firstColumn="0" w:lastColumn="0" w:noHBand="0" w:noVBand="0"/>
      </w:tblPr>
      <w:tblGrid>
        <w:gridCol w:w="4410"/>
        <w:gridCol w:w="1440"/>
        <w:gridCol w:w="1584"/>
        <w:gridCol w:w="1584"/>
      </w:tblGrid>
      <w:tr w:rsidR="00543D7E" w:rsidRPr="00A20305" w14:paraId="7F2D66DA" w14:textId="77777777" w:rsidTr="0088192C">
        <w:tc>
          <w:tcPr>
            <w:tcW w:w="4410" w:type="dxa"/>
            <w:shd w:val="clear" w:color="auto" w:fill="auto"/>
            <w:vAlign w:val="bottom"/>
          </w:tcPr>
          <w:p w14:paraId="797375BA" w14:textId="77777777" w:rsidR="00E452D7" w:rsidRPr="00A20305" w:rsidRDefault="00E452D7" w:rsidP="00E452D7">
            <w:pPr>
              <w:pStyle w:val="BodyTextIndent2"/>
              <w:tabs>
                <w:tab w:val="left" w:pos="720"/>
              </w:tabs>
              <w:spacing w:line="240" w:lineRule="auto"/>
              <w:ind w:left="-101"/>
              <w:jc w:val="left"/>
              <w:rPr>
                <w:rFonts w:ascii="Arial" w:hAnsi="Arial" w:cs="Arial"/>
                <w:lang w:val="en-GB"/>
              </w:rPr>
            </w:pPr>
          </w:p>
        </w:tc>
        <w:tc>
          <w:tcPr>
            <w:tcW w:w="1440" w:type="dxa"/>
            <w:shd w:val="clear" w:color="auto" w:fill="auto"/>
            <w:vAlign w:val="bottom"/>
          </w:tcPr>
          <w:p w14:paraId="5D7859E1" w14:textId="2AEA41F1" w:rsidR="00E452D7" w:rsidRPr="00A20305" w:rsidRDefault="00E452D7" w:rsidP="00E452D7">
            <w:pPr>
              <w:tabs>
                <w:tab w:val="decimal" w:pos="1210"/>
              </w:tabs>
              <w:spacing w:line="240" w:lineRule="auto"/>
              <w:ind w:right="-72"/>
              <w:rPr>
                <w:rFonts w:cs="Arial"/>
                <w:b/>
                <w:bCs/>
                <w:lang w:val="en-US"/>
              </w:rPr>
            </w:pPr>
          </w:p>
        </w:tc>
        <w:tc>
          <w:tcPr>
            <w:tcW w:w="1584" w:type="dxa"/>
            <w:shd w:val="clear" w:color="auto" w:fill="auto"/>
            <w:vAlign w:val="bottom"/>
          </w:tcPr>
          <w:p w14:paraId="6D1CE992" w14:textId="77459F2E" w:rsidR="00E452D7" w:rsidRPr="00A20305" w:rsidRDefault="00D1260F" w:rsidP="0088192C">
            <w:pPr>
              <w:tabs>
                <w:tab w:val="decimal" w:pos="1358"/>
              </w:tabs>
              <w:spacing w:line="240" w:lineRule="auto"/>
              <w:ind w:right="-72"/>
              <w:rPr>
                <w:rFonts w:cs="Arial"/>
                <w:b/>
                <w:bCs/>
              </w:rPr>
            </w:pPr>
            <w:r w:rsidRPr="00A20305">
              <w:rPr>
                <w:rFonts w:cs="Arial"/>
                <w:b/>
                <w:bCs/>
              </w:rPr>
              <w:t>2024</w:t>
            </w:r>
          </w:p>
        </w:tc>
        <w:tc>
          <w:tcPr>
            <w:tcW w:w="1584" w:type="dxa"/>
            <w:shd w:val="clear" w:color="auto" w:fill="auto"/>
            <w:vAlign w:val="bottom"/>
          </w:tcPr>
          <w:p w14:paraId="09398845" w14:textId="23235395" w:rsidR="00E452D7" w:rsidRPr="00A20305" w:rsidRDefault="00D1260F" w:rsidP="0088192C">
            <w:pPr>
              <w:pStyle w:val="BodyTextIndent2"/>
              <w:tabs>
                <w:tab w:val="decimal" w:pos="1358"/>
              </w:tabs>
              <w:spacing w:line="240" w:lineRule="auto"/>
              <w:ind w:left="0" w:right="-72"/>
              <w:jc w:val="left"/>
              <w:rPr>
                <w:rFonts w:ascii="Arial" w:hAnsi="Arial" w:cs="Arial"/>
                <w:b/>
                <w:bCs/>
                <w:spacing w:val="0"/>
                <w:lang w:val="en-GB"/>
              </w:rPr>
            </w:pPr>
            <w:r w:rsidRPr="00A20305">
              <w:rPr>
                <w:rFonts w:ascii="Arial" w:hAnsi="Arial" w:cs="Arial"/>
                <w:b/>
                <w:bCs/>
                <w:spacing w:val="0"/>
                <w:lang w:val="en-GB"/>
              </w:rPr>
              <w:t>2023</w:t>
            </w:r>
          </w:p>
        </w:tc>
      </w:tr>
      <w:tr w:rsidR="00543D7E" w:rsidRPr="00A20305" w14:paraId="084EEEB1" w14:textId="77777777" w:rsidTr="0088192C">
        <w:tc>
          <w:tcPr>
            <w:tcW w:w="4410" w:type="dxa"/>
            <w:shd w:val="clear" w:color="auto" w:fill="auto"/>
            <w:vAlign w:val="bottom"/>
          </w:tcPr>
          <w:p w14:paraId="0BCFA459" w14:textId="77777777" w:rsidR="00E452D7" w:rsidRPr="00A20305" w:rsidRDefault="00E452D7" w:rsidP="002660B3">
            <w:pPr>
              <w:pStyle w:val="BodyTextIndent2"/>
              <w:tabs>
                <w:tab w:val="left" w:pos="720"/>
              </w:tabs>
              <w:spacing w:line="240" w:lineRule="auto"/>
              <w:ind w:left="-101"/>
              <w:jc w:val="left"/>
              <w:rPr>
                <w:rFonts w:ascii="Arial" w:hAnsi="Arial" w:cs="Arial"/>
                <w:lang w:val="en-GB"/>
              </w:rPr>
            </w:pPr>
          </w:p>
        </w:tc>
        <w:tc>
          <w:tcPr>
            <w:tcW w:w="1440" w:type="dxa"/>
            <w:shd w:val="clear" w:color="auto" w:fill="auto"/>
            <w:vAlign w:val="bottom"/>
          </w:tcPr>
          <w:p w14:paraId="37E09438" w14:textId="77F084CD" w:rsidR="00E452D7" w:rsidRPr="00A20305" w:rsidRDefault="00E452D7" w:rsidP="002660B3">
            <w:pPr>
              <w:tabs>
                <w:tab w:val="decimal" w:pos="1210"/>
              </w:tabs>
              <w:spacing w:line="240" w:lineRule="auto"/>
              <w:ind w:right="-72"/>
              <w:rPr>
                <w:rFonts w:cs="Arial"/>
                <w:b/>
                <w:bCs/>
                <w:lang w:val="en-US"/>
              </w:rPr>
            </w:pPr>
          </w:p>
        </w:tc>
        <w:tc>
          <w:tcPr>
            <w:tcW w:w="1584" w:type="dxa"/>
            <w:tcBorders>
              <w:bottom w:val="single" w:sz="4" w:space="0" w:color="auto"/>
            </w:tcBorders>
            <w:shd w:val="clear" w:color="auto" w:fill="auto"/>
            <w:vAlign w:val="bottom"/>
          </w:tcPr>
          <w:p w14:paraId="3DA2F06D" w14:textId="77777777" w:rsidR="00E452D7" w:rsidRPr="00A20305" w:rsidRDefault="00E452D7" w:rsidP="0088192C">
            <w:pPr>
              <w:tabs>
                <w:tab w:val="decimal" w:pos="1358"/>
              </w:tabs>
              <w:spacing w:line="240" w:lineRule="auto"/>
              <w:ind w:right="-72"/>
              <w:rPr>
                <w:rFonts w:cs="Arial"/>
                <w:b/>
                <w:bCs/>
              </w:rPr>
            </w:pPr>
            <w:r w:rsidRPr="00A20305">
              <w:rPr>
                <w:rFonts w:cs="Arial"/>
                <w:b/>
                <w:bCs/>
              </w:rPr>
              <w:t>Baht</w:t>
            </w:r>
          </w:p>
        </w:tc>
        <w:tc>
          <w:tcPr>
            <w:tcW w:w="1584" w:type="dxa"/>
            <w:tcBorders>
              <w:bottom w:val="single" w:sz="4" w:space="0" w:color="auto"/>
            </w:tcBorders>
            <w:shd w:val="clear" w:color="auto" w:fill="auto"/>
            <w:vAlign w:val="bottom"/>
          </w:tcPr>
          <w:p w14:paraId="2EEE5566" w14:textId="77777777" w:rsidR="00E452D7" w:rsidRPr="00A20305" w:rsidRDefault="00E452D7" w:rsidP="0088192C">
            <w:pPr>
              <w:pStyle w:val="BodyTextIndent2"/>
              <w:tabs>
                <w:tab w:val="decimal" w:pos="1358"/>
              </w:tabs>
              <w:spacing w:line="240" w:lineRule="auto"/>
              <w:ind w:left="0" w:right="-72"/>
              <w:jc w:val="left"/>
              <w:rPr>
                <w:rFonts w:ascii="Arial" w:hAnsi="Arial" w:cs="Arial"/>
                <w:b/>
                <w:bCs/>
                <w:spacing w:val="0"/>
                <w:lang w:val="en-GB"/>
              </w:rPr>
            </w:pPr>
            <w:r w:rsidRPr="00A20305">
              <w:rPr>
                <w:rFonts w:ascii="Arial" w:hAnsi="Arial" w:cs="Arial"/>
                <w:b/>
                <w:bCs/>
                <w:spacing w:val="0"/>
                <w:lang w:val="en-GB"/>
              </w:rPr>
              <w:t>Baht</w:t>
            </w:r>
          </w:p>
        </w:tc>
      </w:tr>
      <w:tr w:rsidR="00543D7E" w:rsidRPr="00A20305" w14:paraId="56F8C57C" w14:textId="77777777" w:rsidTr="0088192C">
        <w:tc>
          <w:tcPr>
            <w:tcW w:w="4410" w:type="dxa"/>
            <w:shd w:val="clear" w:color="auto" w:fill="auto"/>
            <w:vAlign w:val="bottom"/>
          </w:tcPr>
          <w:p w14:paraId="5727BE76" w14:textId="77777777" w:rsidR="00E452D7" w:rsidRPr="00A20305" w:rsidRDefault="00E452D7" w:rsidP="002660B3">
            <w:pPr>
              <w:spacing w:line="240" w:lineRule="auto"/>
              <w:ind w:left="-101"/>
              <w:rPr>
                <w:rFonts w:cs="Arial"/>
                <w:b/>
                <w:bCs/>
                <w:lang w:val="en-US"/>
              </w:rPr>
            </w:pPr>
          </w:p>
        </w:tc>
        <w:tc>
          <w:tcPr>
            <w:tcW w:w="1440" w:type="dxa"/>
            <w:shd w:val="clear" w:color="auto" w:fill="auto"/>
            <w:vAlign w:val="bottom"/>
          </w:tcPr>
          <w:p w14:paraId="2AC29D9E" w14:textId="77777777" w:rsidR="00E452D7" w:rsidRPr="00A20305" w:rsidRDefault="00E452D7" w:rsidP="002660B3">
            <w:pPr>
              <w:pStyle w:val="BodyTextIndent2"/>
              <w:tabs>
                <w:tab w:val="decimal" w:pos="1210"/>
              </w:tabs>
              <w:spacing w:line="240" w:lineRule="auto"/>
              <w:ind w:left="0" w:right="-72"/>
              <w:jc w:val="left"/>
              <w:rPr>
                <w:rFonts w:ascii="Arial" w:hAnsi="Arial" w:cs="Arial"/>
                <w:lang w:val="en-GB"/>
              </w:rPr>
            </w:pPr>
          </w:p>
        </w:tc>
        <w:tc>
          <w:tcPr>
            <w:tcW w:w="1584" w:type="dxa"/>
            <w:tcBorders>
              <w:top w:val="single" w:sz="4" w:space="0" w:color="auto"/>
            </w:tcBorders>
            <w:shd w:val="clear" w:color="auto" w:fill="auto"/>
            <w:vAlign w:val="bottom"/>
          </w:tcPr>
          <w:p w14:paraId="07258DB2" w14:textId="77777777" w:rsidR="00E452D7" w:rsidRPr="00A20305" w:rsidRDefault="00E452D7" w:rsidP="0088192C">
            <w:pPr>
              <w:tabs>
                <w:tab w:val="decimal" w:pos="1358"/>
              </w:tabs>
              <w:spacing w:line="240" w:lineRule="auto"/>
              <w:ind w:right="-72"/>
              <w:rPr>
                <w:rFonts w:cs="Arial"/>
              </w:rPr>
            </w:pPr>
          </w:p>
        </w:tc>
        <w:tc>
          <w:tcPr>
            <w:tcW w:w="1584" w:type="dxa"/>
            <w:tcBorders>
              <w:top w:val="single" w:sz="4" w:space="0" w:color="auto"/>
            </w:tcBorders>
            <w:shd w:val="clear" w:color="auto" w:fill="auto"/>
            <w:vAlign w:val="bottom"/>
          </w:tcPr>
          <w:p w14:paraId="46B98A3B" w14:textId="77777777" w:rsidR="00E452D7" w:rsidRPr="00A20305" w:rsidRDefault="00E452D7" w:rsidP="0088192C">
            <w:pPr>
              <w:tabs>
                <w:tab w:val="decimal" w:pos="1358"/>
              </w:tabs>
              <w:spacing w:line="240" w:lineRule="auto"/>
              <w:ind w:right="-72"/>
              <w:rPr>
                <w:rFonts w:cs="Arial"/>
              </w:rPr>
            </w:pPr>
          </w:p>
        </w:tc>
      </w:tr>
      <w:tr w:rsidR="00543D7E" w:rsidRPr="00A20305" w14:paraId="72F2DE19" w14:textId="77777777" w:rsidTr="0088192C">
        <w:tc>
          <w:tcPr>
            <w:tcW w:w="4410" w:type="dxa"/>
            <w:shd w:val="clear" w:color="auto" w:fill="auto"/>
            <w:vAlign w:val="bottom"/>
          </w:tcPr>
          <w:p w14:paraId="20BD0DE6" w14:textId="6932AEB4" w:rsidR="001A75C7" w:rsidRPr="00A20305" w:rsidRDefault="001A75C7" w:rsidP="001A75C7">
            <w:pPr>
              <w:spacing w:line="240" w:lineRule="auto"/>
              <w:ind w:left="-101"/>
              <w:rPr>
                <w:rFonts w:cs="Arial"/>
                <w:b/>
                <w:bCs/>
                <w:lang w:val="en-US"/>
              </w:rPr>
            </w:pPr>
            <w:r w:rsidRPr="00A20305">
              <w:rPr>
                <w:rFonts w:cs="Arial"/>
              </w:rPr>
              <w:t>Cash on hand</w:t>
            </w:r>
          </w:p>
        </w:tc>
        <w:tc>
          <w:tcPr>
            <w:tcW w:w="1440" w:type="dxa"/>
            <w:shd w:val="clear" w:color="auto" w:fill="auto"/>
            <w:vAlign w:val="bottom"/>
          </w:tcPr>
          <w:p w14:paraId="0FCB00F5" w14:textId="77777777" w:rsidR="001A75C7" w:rsidRPr="00A20305" w:rsidRDefault="001A75C7" w:rsidP="001A75C7">
            <w:pPr>
              <w:tabs>
                <w:tab w:val="decimal" w:pos="1210"/>
              </w:tabs>
              <w:spacing w:line="240" w:lineRule="auto"/>
              <w:ind w:right="-72"/>
              <w:rPr>
                <w:rFonts w:cs="Arial"/>
                <w:lang w:val="en-US"/>
              </w:rPr>
            </w:pPr>
          </w:p>
        </w:tc>
        <w:tc>
          <w:tcPr>
            <w:tcW w:w="1584" w:type="dxa"/>
            <w:shd w:val="clear" w:color="auto" w:fill="auto"/>
          </w:tcPr>
          <w:p w14:paraId="79F066A8" w14:textId="0AEFB24F" w:rsidR="001A75C7" w:rsidRPr="00A20305" w:rsidRDefault="00D1260F" w:rsidP="0088192C">
            <w:pPr>
              <w:tabs>
                <w:tab w:val="decimal" w:pos="1358"/>
              </w:tabs>
              <w:spacing w:line="240" w:lineRule="auto"/>
              <w:ind w:right="-72"/>
              <w:rPr>
                <w:rFonts w:cs="Arial"/>
              </w:rPr>
            </w:pPr>
            <w:r w:rsidRPr="00A20305">
              <w:rPr>
                <w:rFonts w:cs="Arial"/>
              </w:rPr>
              <w:t>712</w:t>
            </w:r>
            <w:r w:rsidR="001A75C7" w:rsidRPr="00A20305">
              <w:rPr>
                <w:rFonts w:cs="Arial"/>
              </w:rPr>
              <w:t>,</w:t>
            </w:r>
            <w:r w:rsidRPr="00A20305">
              <w:rPr>
                <w:rFonts w:cs="Arial"/>
              </w:rPr>
              <w:t>826</w:t>
            </w:r>
          </w:p>
        </w:tc>
        <w:tc>
          <w:tcPr>
            <w:tcW w:w="1584" w:type="dxa"/>
            <w:shd w:val="clear" w:color="auto" w:fill="auto"/>
            <w:vAlign w:val="bottom"/>
          </w:tcPr>
          <w:p w14:paraId="169F28F4" w14:textId="5C4E4F89" w:rsidR="001A75C7" w:rsidRPr="00A20305" w:rsidRDefault="00D1260F" w:rsidP="0088192C">
            <w:pPr>
              <w:tabs>
                <w:tab w:val="decimal" w:pos="1358"/>
              </w:tabs>
              <w:spacing w:line="240" w:lineRule="auto"/>
              <w:ind w:right="-72"/>
              <w:rPr>
                <w:rFonts w:cs="Arial"/>
              </w:rPr>
            </w:pPr>
            <w:r w:rsidRPr="00A20305">
              <w:rPr>
                <w:rFonts w:cs="Arial"/>
              </w:rPr>
              <w:t>537</w:t>
            </w:r>
            <w:r w:rsidR="001A75C7" w:rsidRPr="00A20305">
              <w:rPr>
                <w:rFonts w:cs="Arial"/>
              </w:rPr>
              <w:t>,</w:t>
            </w:r>
            <w:r w:rsidRPr="00A20305">
              <w:rPr>
                <w:rFonts w:cs="Arial"/>
              </w:rPr>
              <w:t>199</w:t>
            </w:r>
          </w:p>
        </w:tc>
      </w:tr>
      <w:tr w:rsidR="00543D7E" w:rsidRPr="00A20305" w14:paraId="49BE1C75" w14:textId="77777777" w:rsidTr="0088192C">
        <w:tc>
          <w:tcPr>
            <w:tcW w:w="4410" w:type="dxa"/>
            <w:shd w:val="clear" w:color="auto" w:fill="auto"/>
            <w:vAlign w:val="bottom"/>
          </w:tcPr>
          <w:p w14:paraId="0FAD367D" w14:textId="3BF9ACB1" w:rsidR="001A75C7" w:rsidRPr="00A20305" w:rsidRDefault="001A75C7" w:rsidP="001A75C7">
            <w:pPr>
              <w:spacing w:line="240" w:lineRule="auto"/>
              <w:ind w:left="-101"/>
              <w:rPr>
                <w:rFonts w:cs="Arial"/>
                <w:snapToGrid w:val="0"/>
                <w:lang w:val="en-US" w:eastAsia="th-TH"/>
              </w:rPr>
            </w:pPr>
            <w:r w:rsidRPr="00A20305">
              <w:rPr>
                <w:rFonts w:cs="Arial"/>
              </w:rPr>
              <w:t>Cash at banks</w:t>
            </w:r>
          </w:p>
        </w:tc>
        <w:tc>
          <w:tcPr>
            <w:tcW w:w="1440" w:type="dxa"/>
            <w:shd w:val="clear" w:color="auto" w:fill="auto"/>
          </w:tcPr>
          <w:p w14:paraId="03100D6A" w14:textId="6123ACE6" w:rsidR="001A75C7" w:rsidRPr="00A20305" w:rsidRDefault="001A75C7" w:rsidP="001A75C7">
            <w:pPr>
              <w:tabs>
                <w:tab w:val="decimal" w:pos="1210"/>
              </w:tabs>
              <w:spacing w:line="240" w:lineRule="auto"/>
              <w:ind w:right="-72"/>
              <w:rPr>
                <w:rFonts w:cs="Arial"/>
              </w:rPr>
            </w:pPr>
          </w:p>
        </w:tc>
        <w:tc>
          <w:tcPr>
            <w:tcW w:w="1584" w:type="dxa"/>
            <w:tcBorders>
              <w:bottom w:val="single" w:sz="4" w:space="0" w:color="auto"/>
            </w:tcBorders>
            <w:shd w:val="clear" w:color="auto" w:fill="auto"/>
          </w:tcPr>
          <w:p w14:paraId="19DF513C" w14:textId="50625163" w:rsidR="001A75C7" w:rsidRPr="00A20305" w:rsidRDefault="00D1260F" w:rsidP="0088192C">
            <w:pPr>
              <w:tabs>
                <w:tab w:val="decimal" w:pos="1358"/>
              </w:tabs>
              <w:spacing w:line="240" w:lineRule="auto"/>
              <w:ind w:right="-72"/>
              <w:rPr>
                <w:rFonts w:cs="Arial"/>
              </w:rPr>
            </w:pPr>
            <w:r w:rsidRPr="00A20305">
              <w:rPr>
                <w:rFonts w:cs="Arial"/>
              </w:rPr>
              <w:t>137</w:t>
            </w:r>
            <w:r w:rsidR="001A75C7" w:rsidRPr="00A20305">
              <w:rPr>
                <w:rFonts w:cs="Arial"/>
              </w:rPr>
              <w:t>,</w:t>
            </w:r>
            <w:r w:rsidRPr="00A20305">
              <w:rPr>
                <w:rFonts w:cs="Arial"/>
              </w:rPr>
              <w:t>551</w:t>
            </w:r>
            <w:r w:rsidR="001A75C7" w:rsidRPr="00A20305">
              <w:rPr>
                <w:rFonts w:cs="Arial"/>
              </w:rPr>
              <w:t>,</w:t>
            </w:r>
            <w:r w:rsidRPr="00A20305">
              <w:rPr>
                <w:rFonts w:cs="Arial"/>
              </w:rPr>
              <w:t>025</w:t>
            </w:r>
          </w:p>
        </w:tc>
        <w:tc>
          <w:tcPr>
            <w:tcW w:w="1584" w:type="dxa"/>
            <w:tcBorders>
              <w:bottom w:val="single" w:sz="4" w:space="0" w:color="auto"/>
            </w:tcBorders>
            <w:shd w:val="clear" w:color="auto" w:fill="auto"/>
          </w:tcPr>
          <w:p w14:paraId="273C2758" w14:textId="24B5FF24" w:rsidR="001A75C7" w:rsidRPr="00A20305" w:rsidRDefault="00D1260F" w:rsidP="0088192C">
            <w:pPr>
              <w:tabs>
                <w:tab w:val="decimal" w:pos="1358"/>
              </w:tabs>
              <w:spacing w:line="240" w:lineRule="auto"/>
              <w:ind w:right="-72"/>
              <w:rPr>
                <w:rFonts w:cs="Arial"/>
              </w:rPr>
            </w:pPr>
            <w:r w:rsidRPr="00A20305">
              <w:rPr>
                <w:rFonts w:cs="Arial"/>
              </w:rPr>
              <w:t>77</w:t>
            </w:r>
            <w:r w:rsidR="001A75C7" w:rsidRPr="00A20305">
              <w:rPr>
                <w:rFonts w:cs="Arial"/>
              </w:rPr>
              <w:t>,</w:t>
            </w:r>
            <w:r w:rsidRPr="00A20305">
              <w:rPr>
                <w:rFonts w:cs="Arial"/>
              </w:rPr>
              <w:t>913</w:t>
            </w:r>
            <w:r w:rsidR="001A75C7" w:rsidRPr="00A20305">
              <w:rPr>
                <w:rFonts w:cs="Arial"/>
              </w:rPr>
              <w:t>,</w:t>
            </w:r>
            <w:r w:rsidRPr="00A20305">
              <w:rPr>
                <w:rFonts w:cs="Arial"/>
              </w:rPr>
              <w:t>512</w:t>
            </w:r>
          </w:p>
        </w:tc>
      </w:tr>
      <w:tr w:rsidR="00543D7E" w:rsidRPr="00A20305" w14:paraId="5B19EC32" w14:textId="77777777" w:rsidTr="0088192C">
        <w:tc>
          <w:tcPr>
            <w:tcW w:w="4410" w:type="dxa"/>
            <w:shd w:val="clear" w:color="auto" w:fill="auto"/>
            <w:vAlign w:val="bottom"/>
          </w:tcPr>
          <w:p w14:paraId="1D5684E8" w14:textId="2F3F3492" w:rsidR="007674B9" w:rsidRPr="00A20305" w:rsidRDefault="007674B9" w:rsidP="007674B9">
            <w:pPr>
              <w:spacing w:line="240" w:lineRule="auto"/>
              <w:ind w:left="-101"/>
              <w:rPr>
                <w:rFonts w:cs="Arial"/>
                <w:snapToGrid w:val="0"/>
                <w:lang w:val="en-US" w:eastAsia="th-TH"/>
              </w:rPr>
            </w:pPr>
          </w:p>
        </w:tc>
        <w:tc>
          <w:tcPr>
            <w:tcW w:w="1440" w:type="dxa"/>
            <w:shd w:val="clear" w:color="auto" w:fill="auto"/>
          </w:tcPr>
          <w:p w14:paraId="1B3567F0" w14:textId="30ACDA48" w:rsidR="007674B9" w:rsidRPr="00A20305" w:rsidRDefault="007674B9" w:rsidP="007674B9">
            <w:pPr>
              <w:tabs>
                <w:tab w:val="decimal" w:pos="1210"/>
              </w:tabs>
              <w:spacing w:line="240" w:lineRule="auto"/>
              <w:ind w:right="-72"/>
              <w:rPr>
                <w:rFonts w:cs="Arial"/>
                <w:rtl/>
                <w:cs/>
              </w:rPr>
            </w:pPr>
          </w:p>
        </w:tc>
        <w:tc>
          <w:tcPr>
            <w:tcW w:w="1584" w:type="dxa"/>
            <w:tcBorders>
              <w:top w:val="single" w:sz="4" w:space="0" w:color="auto"/>
            </w:tcBorders>
            <w:shd w:val="clear" w:color="auto" w:fill="auto"/>
          </w:tcPr>
          <w:p w14:paraId="6AE129BE" w14:textId="43B1FBD3" w:rsidR="007674B9" w:rsidRPr="00A20305" w:rsidRDefault="007674B9" w:rsidP="0088192C">
            <w:pPr>
              <w:tabs>
                <w:tab w:val="decimal" w:pos="1358"/>
              </w:tabs>
              <w:spacing w:line="240" w:lineRule="auto"/>
              <w:ind w:right="-72"/>
              <w:rPr>
                <w:rFonts w:cs="Arial"/>
              </w:rPr>
            </w:pPr>
          </w:p>
        </w:tc>
        <w:tc>
          <w:tcPr>
            <w:tcW w:w="1584" w:type="dxa"/>
            <w:tcBorders>
              <w:top w:val="single" w:sz="4" w:space="0" w:color="auto"/>
            </w:tcBorders>
            <w:shd w:val="clear" w:color="auto" w:fill="auto"/>
          </w:tcPr>
          <w:p w14:paraId="5B0B49C5" w14:textId="2893A873" w:rsidR="007674B9" w:rsidRPr="00A20305" w:rsidRDefault="007674B9" w:rsidP="0088192C">
            <w:pPr>
              <w:tabs>
                <w:tab w:val="decimal" w:pos="1358"/>
              </w:tabs>
              <w:spacing w:line="240" w:lineRule="auto"/>
              <w:ind w:right="-72"/>
              <w:rPr>
                <w:rFonts w:cs="Arial"/>
              </w:rPr>
            </w:pPr>
          </w:p>
        </w:tc>
      </w:tr>
      <w:tr w:rsidR="007674B9" w:rsidRPr="00A20305" w14:paraId="484BF78E" w14:textId="77777777" w:rsidTr="0088192C">
        <w:tc>
          <w:tcPr>
            <w:tcW w:w="4410" w:type="dxa"/>
            <w:shd w:val="clear" w:color="auto" w:fill="auto"/>
            <w:vAlign w:val="bottom"/>
          </w:tcPr>
          <w:p w14:paraId="0C872E02" w14:textId="26D0852E" w:rsidR="007674B9" w:rsidRPr="00A20305" w:rsidRDefault="007674B9" w:rsidP="007674B9">
            <w:pPr>
              <w:spacing w:line="240" w:lineRule="auto"/>
              <w:ind w:left="-101"/>
              <w:rPr>
                <w:rFonts w:cs="Arial"/>
                <w:snapToGrid w:val="0"/>
                <w:lang w:val="en-US" w:eastAsia="th-TH"/>
              </w:rPr>
            </w:pPr>
          </w:p>
        </w:tc>
        <w:tc>
          <w:tcPr>
            <w:tcW w:w="1440" w:type="dxa"/>
            <w:shd w:val="clear" w:color="auto" w:fill="auto"/>
          </w:tcPr>
          <w:p w14:paraId="38FCAF29" w14:textId="723ED71E" w:rsidR="007674B9" w:rsidRPr="00A20305" w:rsidRDefault="007674B9" w:rsidP="007674B9">
            <w:pPr>
              <w:tabs>
                <w:tab w:val="decimal" w:pos="1210"/>
              </w:tabs>
              <w:spacing w:line="240" w:lineRule="auto"/>
              <w:ind w:right="-72"/>
              <w:rPr>
                <w:rFonts w:cs="Arial"/>
                <w:cs/>
              </w:rPr>
            </w:pPr>
          </w:p>
        </w:tc>
        <w:tc>
          <w:tcPr>
            <w:tcW w:w="1584" w:type="dxa"/>
            <w:tcBorders>
              <w:bottom w:val="single" w:sz="4" w:space="0" w:color="auto"/>
            </w:tcBorders>
            <w:shd w:val="clear" w:color="auto" w:fill="auto"/>
          </w:tcPr>
          <w:p w14:paraId="50D886B8" w14:textId="31B0C9BC" w:rsidR="007674B9" w:rsidRPr="00A20305" w:rsidRDefault="00D1260F" w:rsidP="0088192C">
            <w:pPr>
              <w:tabs>
                <w:tab w:val="decimal" w:pos="1358"/>
              </w:tabs>
              <w:spacing w:line="240" w:lineRule="auto"/>
              <w:ind w:right="-72"/>
              <w:rPr>
                <w:rFonts w:cs="Arial"/>
              </w:rPr>
            </w:pPr>
            <w:r w:rsidRPr="00A20305">
              <w:rPr>
                <w:rFonts w:cs="Arial"/>
              </w:rPr>
              <w:t>138</w:t>
            </w:r>
            <w:r w:rsidR="001A75C7" w:rsidRPr="00A20305">
              <w:rPr>
                <w:rFonts w:cs="Arial"/>
              </w:rPr>
              <w:t>,</w:t>
            </w:r>
            <w:r w:rsidRPr="00A20305">
              <w:rPr>
                <w:rFonts w:cs="Arial"/>
              </w:rPr>
              <w:t>263</w:t>
            </w:r>
            <w:r w:rsidR="001A75C7" w:rsidRPr="00A20305">
              <w:rPr>
                <w:rFonts w:cs="Arial"/>
              </w:rPr>
              <w:t>,</w:t>
            </w:r>
            <w:r w:rsidRPr="00A20305">
              <w:rPr>
                <w:rFonts w:cs="Arial"/>
              </w:rPr>
              <w:t>851</w:t>
            </w:r>
          </w:p>
        </w:tc>
        <w:tc>
          <w:tcPr>
            <w:tcW w:w="1584" w:type="dxa"/>
            <w:tcBorders>
              <w:bottom w:val="single" w:sz="4" w:space="0" w:color="auto"/>
            </w:tcBorders>
            <w:shd w:val="clear" w:color="auto" w:fill="auto"/>
          </w:tcPr>
          <w:p w14:paraId="1DB51DFB" w14:textId="0DB9FEC8" w:rsidR="007674B9" w:rsidRPr="00A20305" w:rsidRDefault="00D1260F" w:rsidP="0088192C">
            <w:pPr>
              <w:tabs>
                <w:tab w:val="decimal" w:pos="1358"/>
              </w:tabs>
              <w:spacing w:line="240" w:lineRule="auto"/>
              <w:ind w:right="-72"/>
              <w:rPr>
                <w:rFonts w:cs="Arial"/>
                <w:cs/>
              </w:rPr>
            </w:pPr>
            <w:r w:rsidRPr="00A20305">
              <w:rPr>
                <w:rFonts w:cs="Arial"/>
              </w:rPr>
              <w:t>78</w:t>
            </w:r>
            <w:r w:rsidR="007674B9" w:rsidRPr="00A20305">
              <w:rPr>
                <w:rFonts w:cs="Arial"/>
              </w:rPr>
              <w:t>,</w:t>
            </w:r>
            <w:r w:rsidRPr="00A20305">
              <w:rPr>
                <w:rFonts w:cs="Arial"/>
              </w:rPr>
              <w:t>450</w:t>
            </w:r>
            <w:r w:rsidR="007674B9" w:rsidRPr="00A20305">
              <w:rPr>
                <w:rFonts w:cs="Arial"/>
              </w:rPr>
              <w:t>,</w:t>
            </w:r>
            <w:r w:rsidRPr="00A20305">
              <w:rPr>
                <w:rFonts w:cs="Arial"/>
              </w:rPr>
              <w:t>711</w:t>
            </w:r>
          </w:p>
        </w:tc>
      </w:tr>
    </w:tbl>
    <w:p w14:paraId="2E52C711" w14:textId="02B5EB5D" w:rsidR="002639BE" w:rsidRPr="00A20305" w:rsidRDefault="002639BE" w:rsidP="002639BE">
      <w:pPr>
        <w:rPr>
          <w:rFonts w:cs="Arial"/>
          <w:szCs w:val="25"/>
          <w:lang w:bidi="th-TH"/>
        </w:rPr>
      </w:pPr>
      <w:bookmarkStart w:id="9" w:name="_Hlk72170118"/>
    </w:p>
    <w:p w14:paraId="29DDB1F3" w14:textId="77777777" w:rsidR="00B47E71" w:rsidRPr="00A20305" w:rsidRDefault="00B47E71" w:rsidP="002639BE">
      <w:pPr>
        <w:rPr>
          <w:rFonts w:cs="Arial"/>
          <w:szCs w:val="25"/>
          <w:lang w:bidi="th-TH"/>
        </w:rPr>
      </w:pPr>
    </w:p>
    <w:p w14:paraId="6B7BE04C" w14:textId="2EBCC31D" w:rsidR="001941B3" w:rsidRPr="00A20305" w:rsidRDefault="00D1260F" w:rsidP="00405465">
      <w:pPr>
        <w:spacing w:line="240" w:lineRule="auto"/>
        <w:ind w:left="540" w:hanging="540"/>
        <w:rPr>
          <w:rFonts w:eastAsia="Arial" w:cs="Arial"/>
          <w:b/>
          <w:bCs/>
          <w:lang w:eastAsia="en-GB" w:bidi="th-TH"/>
        </w:rPr>
      </w:pPr>
      <w:r w:rsidRPr="00A20305">
        <w:rPr>
          <w:rFonts w:eastAsia="Arial" w:cs="Arial"/>
          <w:b/>
          <w:bCs/>
          <w:lang w:eastAsia="en-GB" w:bidi="th-TH"/>
        </w:rPr>
        <w:t>11</w:t>
      </w:r>
      <w:r w:rsidR="00405465" w:rsidRPr="00A20305">
        <w:rPr>
          <w:rFonts w:eastAsia="Arial" w:cs="Arial"/>
          <w:b/>
          <w:bCs/>
          <w:lang w:eastAsia="en-GB" w:bidi="th-TH"/>
        </w:rPr>
        <w:tab/>
      </w:r>
      <w:r w:rsidR="001941B3" w:rsidRPr="00A20305">
        <w:rPr>
          <w:rFonts w:eastAsia="Arial" w:cs="Arial"/>
          <w:b/>
          <w:bCs/>
          <w:lang w:eastAsia="en-GB" w:bidi="th-TH"/>
        </w:rPr>
        <w:t>Trade and other</w:t>
      </w:r>
      <w:r w:rsidR="00647D7D" w:rsidRPr="00A20305">
        <w:rPr>
          <w:rFonts w:eastAsia="Arial" w:cs="Arial"/>
          <w:b/>
          <w:bCs/>
          <w:lang w:eastAsia="en-GB" w:bidi="th-TH"/>
        </w:rPr>
        <w:t xml:space="preserve"> current</w:t>
      </w:r>
      <w:r w:rsidR="001941B3" w:rsidRPr="00A20305">
        <w:rPr>
          <w:rFonts w:eastAsia="Arial" w:cs="Arial"/>
          <w:b/>
          <w:bCs/>
          <w:lang w:eastAsia="en-GB" w:bidi="th-TH"/>
        </w:rPr>
        <w:t xml:space="preserve"> receivables</w:t>
      </w:r>
    </w:p>
    <w:p w14:paraId="08B92732" w14:textId="77777777" w:rsidR="001941B3" w:rsidRPr="00A20305" w:rsidRDefault="001941B3" w:rsidP="002639BE">
      <w:pPr>
        <w:spacing w:line="240" w:lineRule="auto"/>
        <w:rPr>
          <w:rFonts w:cs="Arial"/>
          <w:spacing w:val="-4"/>
        </w:rPr>
      </w:pPr>
    </w:p>
    <w:tbl>
      <w:tblPr>
        <w:tblW w:w="9018" w:type="dxa"/>
        <w:tblInd w:w="108" w:type="dxa"/>
        <w:tblLook w:val="0000" w:firstRow="0" w:lastRow="0" w:firstColumn="0" w:lastColumn="0" w:noHBand="0" w:noVBand="0"/>
      </w:tblPr>
      <w:tblGrid>
        <w:gridCol w:w="5850"/>
        <w:gridCol w:w="1584"/>
        <w:gridCol w:w="1584"/>
      </w:tblGrid>
      <w:tr w:rsidR="00543D7E" w:rsidRPr="00A20305" w14:paraId="164E87C1" w14:textId="77777777" w:rsidTr="0088192C">
        <w:trPr>
          <w:trHeight w:val="22"/>
        </w:trPr>
        <w:tc>
          <w:tcPr>
            <w:tcW w:w="5850" w:type="dxa"/>
            <w:shd w:val="clear" w:color="auto" w:fill="auto"/>
            <w:vAlign w:val="bottom"/>
          </w:tcPr>
          <w:p w14:paraId="570AC3B3" w14:textId="77777777" w:rsidR="002639BE" w:rsidRPr="00A20305" w:rsidRDefault="002639BE" w:rsidP="00405465">
            <w:pPr>
              <w:spacing w:line="240" w:lineRule="auto"/>
              <w:ind w:left="433"/>
              <w:rPr>
                <w:rFonts w:cs="Arial"/>
                <w:cs/>
              </w:rPr>
            </w:pPr>
          </w:p>
        </w:tc>
        <w:tc>
          <w:tcPr>
            <w:tcW w:w="1584" w:type="dxa"/>
            <w:shd w:val="clear" w:color="auto" w:fill="auto"/>
            <w:vAlign w:val="bottom"/>
          </w:tcPr>
          <w:p w14:paraId="53029759" w14:textId="0494FA8F" w:rsidR="002639BE" w:rsidRPr="00A20305" w:rsidRDefault="00D1260F" w:rsidP="0088192C">
            <w:pPr>
              <w:tabs>
                <w:tab w:val="decimal" w:pos="1358"/>
              </w:tabs>
              <w:spacing w:line="240" w:lineRule="auto"/>
              <w:ind w:right="-72"/>
              <w:rPr>
                <w:rFonts w:cs="Arial"/>
                <w:b/>
                <w:bCs/>
              </w:rPr>
            </w:pPr>
            <w:r w:rsidRPr="00A20305">
              <w:rPr>
                <w:rFonts w:cs="Arial"/>
                <w:b/>
                <w:bCs/>
              </w:rPr>
              <w:t>2024</w:t>
            </w:r>
          </w:p>
        </w:tc>
        <w:tc>
          <w:tcPr>
            <w:tcW w:w="1584" w:type="dxa"/>
            <w:shd w:val="clear" w:color="auto" w:fill="auto"/>
            <w:vAlign w:val="bottom"/>
          </w:tcPr>
          <w:p w14:paraId="25750BB3" w14:textId="331DA484" w:rsidR="002639BE" w:rsidRPr="00A20305" w:rsidRDefault="00D1260F" w:rsidP="0088192C">
            <w:pPr>
              <w:tabs>
                <w:tab w:val="decimal" w:pos="1358"/>
              </w:tabs>
              <w:spacing w:line="240" w:lineRule="auto"/>
              <w:ind w:right="-72"/>
              <w:rPr>
                <w:rFonts w:cs="Arial"/>
                <w:b/>
                <w:bCs/>
              </w:rPr>
            </w:pPr>
            <w:r w:rsidRPr="00A20305">
              <w:rPr>
                <w:rFonts w:cs="Arial"/>
                <w:b/>
                <w:bCs/>
              </w:rPr>
              <w:t>2023</w:t>
            </w:r>
          </w:p>
        </w:tc>
      </w:tr>
      <w:tr w:rsidR="00543D7E" w:rsidRPr="00A20305" w14:paraId="3D9F7116" w14:textId="77777777" w:rsidTr="0088192C">
        <w:trPr>
          <w:trHeight w:val="22"/>
        </w:trPr>
        <w:tc>
          <w:tcPr>
            <w:tcW w:w="5850" w:type="dxa"/>
            <w:shd w:val="clear" w:color="auto" w:fill="auto"/>
            <w:vAlign w:val="bottom"/>
          </w:tcPr>
          <w:p w14:paraId="5DBAB3A7" w14:textId="77777777" w:rsidR="002639BE" w:rsidRPr="00A20305" w:rsidRDefault="002639BE" w:rsidP="00405465">
            <w:pPr>
              <w:spacing w:line="240" w:lineRule="auto"/>
              <w:ind w:left="433"/>
              <w:rPr>
                <w:rFonts w:cs="Arial"/>
                <w:cs/>
              </w:rPr>
            </w:pPr>
          </w:p>
        </w:tc>
        <w:tc>
          <w:tcPr>
            <w:tcW w:w="1584" w:type="dxa"/>
            <w:tcBorders>
              <w:bottom w:val="single" w:sz="4" w:space="0" w:color="auto"/>
            </w:tcBorders>
            <w:shd w:val="clear" w:color="auto" w:fill="auto"/>
            <w:vAlign w:val="bottom"/>
          </w:tcPr>
          <w:p w14:paraId="5E8B04E1" w14:textId="77777777" w:rsidR="002639BE" w:rsidRPr="00A20305" w:rsidRDefault="002639BE" w:rsidP="0088192C">
            <w:pPr>
              <w:tabs>
                <w:tab w:val="decimal" w:pos="1358"/>
              </w:tabs>
              <w:spacing w:line="240" w:lineRule="auto"/>
              <w:ind w:right="-72"/>
              <w:rPr>
                <w:rFonts w:cs="Arial"/>
                <w:b/>
                <w:bCs/>
                <w:cs/>
              </w:rPr>
            </w:pPr>
            <w:r w:rsidRPr="00A20305">
              <w:rPr>
                <w:rFonts w:cs="Arial"/>
                <w:b/>
                <w:bCs/>
              </w:rPr>
              <w:t>Baht</w:t>
            </w:r>
          </w:p>
        </w:tc>
        <w:tc>
          <w:tcPr>
            <w:tcW w:w="1584" w:type="dxa"/>
            <w:tcBorders>
              <w:bottom w:val="single" w:sz="4" w:space="0" w:color="auto"/>
            </w:tcBorders>
            <w:shd w:val="clear" w:color="auto" w:fill="auto"/>
            <w:vAlign w:val="bottom"/>
          </w:tcPr>
          <w:p w14:paraId="16470535" w14:textId="77777777" w:rsidR="002639BE" w:rsidRPr="00A20305" w:rsidRDefault="002639BE" w:rsidP="0088192C">
            <w:pPr>
              <w:tabs>
                <w:tab w:val="decimal" w:pos="1358"/>
              </w:tabs>
              <w:spacing w:line="240" w:lineRule="auto"/>
              <w:ind w:right="-72"/>
              <w:rPr>
                <w:rFonts w:cs="Arial"/>
                <w:b/>
                <w:bCs/>
                <w:cs/>
              </w:rPr>
            </w:pPr>
            <w:r w:rsidRPr="00A20305">
              <w:rPr>
                <w:rFonts w:cs="Arial"/>
                <w:b/>
                <w:bCs/>
              </w:rPr>
              <w:t>Baht</w:t>
            </w:r>
          </w:p>
        </w:tc>
      </w:tr>
      <w:tr w:rsidR="00543D7E" w:rsidRPr="00A20305" w14:paraId="19CD807E" w14:textId="77777777" w:rsidTr="0088192C">
        <w:trPr>
          <w:trHeight w:val="22"/>
        </w:trPr>
        <w:tc>
          <w:tcPr>
            <w:tcW w:w="5850" w:type="dxa"/>
            <w:shd w:val="clear" w:color="auto" w:fill="auto"/>
            <w:vAlign w:val="bottom"/>
          </w:tcPr>
          <w:p w14:paraId="28C220A0" w14:textId="77777777" w:rsidR="002639BE" w:rsidRPr="00A20305" w:rsidRDefault="002639BE" w:rsidP="00405465">
            <w:pPr>
              <w:autoSpaceDE w:val="0"/>
              <w:autoSpaceDN w:val="0"/>
              <w:adjustRightInd w:val="0"/>
              <w:spacing w:line="240" w:lineRule="auto"/>
              <w:ind w:left="433"/>
              <w:rPr>
                <w:rFonts w:cs="Arial"/>
                <w:u w:val="single"/>
                <w:cs/>
              </w:rPr>
            </w:pPr>
          </w:p>
        </w:tc>
        <w:tc>
          <w:tcPr>
            <w:tcW w:w="1584" w:type="dxa"/>
            <w:tcBorders>
              <w:top w:val="single" w:sz="4" w:space="0" w:color="auto"/>
            </w:tcBorders>
            <w:shd w:val="clear" w:color="auto" w:fill="auto"/>
            <w:vAlign w:val="bottom"/>
          </w:tcPr>
          <w:p w14:paraId="3A6A667A" w14:textId="77777777" w:rsidR="002639BE" w:rsidRPr="00A20305" w:rsidRDefault="002639BE" w:rsidP="0088192C">
            <w:pPr>
              <w:tabs>
                <w:tab w:val="decimal" w:pos="1358"/>
              </w:tabs>
              <w:spacing w:line="240" w:lineRule="auto"/>
              <w:ind w:right="-72"/>
              <w:rPr>
                <w:rFonts w:cs="Arial"/>
                <w:cs/>
              </w:rPr>
            </w:pPr>
          </w:p>
        </w:tc>
        <w:tc>
          <w:tcPr>
            <w:tcW w:w="1584" w:type="dxa"/>
            <w:tcBorders>
              <w:top w:val="single" w:sz="4" w:space="0" w:color="auto"/>
            </w:tcBorders>
            <w:shd w:val="clear" w:color="auto" w:fill="auto"/>
            <w:vAlign w:val="bottom"/>
          </w:tcPr>
          <w:p w14:paraId="1EEA33AF" w14:textId="77777777" w:rsidR="002639BE" w:rsidRPr="00A20305" w:rsidRDefault="002639BE" w:rsidP="0088192C">
            <w:pPr>
              <w:tabs>
                <w:tab w:val="decimal" w:pos="1358"/>
              </w:tabs>
              <w:spacing w:line="240" w:lineRule="auto"/>
              <w:ind w:right="-72"/>
              <w:rPr>
                <w:rFonts w:cs="Arial"/>
                <w:cs/>
              </w:rPr>
            </w:pPr>
          </w:p>
        </w:tc>
      </w:tr>
      <w:tr w:rsidR="00543D7E" w:rsidRPr="00A20305" w14:paraId="672FCF6F" w14:textId="77777777" w:rsidTr="0088192C">
        <w:trPr>
          <w:trHeight w:val="22"/>
        </w:trPr>
        <w:tc>
          <w:tcPr>
            <w:tcW w:w="5850" w:type="dxa"/>
            <w:shd w:val="clear" w:color="auto" w:fill="auto"/>
            <w:vAlign w:val="bottom"/>
          </w:tcPr>
          <w:p w14:paraId="7BC712EC" w14:textId="77777777" w:rsidR="001A75C7" w:rsidRPr="00A20305" w:rsidRDefault="001A75C7" w:rsidP="004A4B3B">
            <w:pPr>
              <w:spacing w:line="240" w:lineRule="auto"/>
              <w:ind w:left="-105"/>
              <w:jc w:val="thaiDistribute"/>
              <w:rPr>
                <w:rFonts w:cs="Arial"/>
              </w:rPr>
            </w:pPr>
            <w:r w:rsidRPr="00A20305">
              <w:rPr>
                <w:rFonts w:cs="Arial"/>
                <w:lang w:val="en-US"/>
              </w:rPr>
              <w:t>Trade</w:t>
            </w:r>
            <w:r w:rsidRPr="00A20305">
              <w:rPr>
                <w:rFonts w:cs="Arial"/>
              </w:rPr>
              <w:t xml:space="preserve"> receivables - third parties</w:t>
            </w:r>
          </w:p>
        </w:tc>
        <w:tc>
          <w:tcPr>
            <w:tcW w:w="1584" w:type="dxa"/>
            <w:shd w:val="clear" w:color="auto" w:fill="auto"/>
          </w:tcPr>
          <w:p w14:paraId="1F2DEDEF" w14:textId="66A5D3C9" w:rsidR="001A75C7" w:rsidRPr="00A20305" w:rsidRDefault="001A75C7" w:rsidP="0088192C">
            <w:pPr>
              <w:tabs>
                <w:tab w:val="decimal" w:pos="1358"/>
              </w:tabs>
              <w:spacing w:line="240" w:lineRule="auto"/>
              <w:ind w:right="-72"/>
              <w:rPr>
                <w:rFonts w:cs="Arial"/>
              </w:rPr>
            </w:pPr>
            <w:r w:rsidRPr="00A20305">
              <w:rPr>
                <w:rFonts w:cs="Arial"/>
              </w:rPr>
              <w:t xml:space="preserve"> </w:t>
            </w:r>
            <w:r w:rsidR="00D1260F" w:rsidRPr="00A20305">
              <w:rPr>
                <w:rFonts w:cs="Arial"/>
              </w:rPr>
              <w:t>59</w:t>
            </w:r>
            <w:r w:rsidRPr="00A20305">
              <w:rPr>
                <w:rFonts w:cs="Arial"/>
              </w:rPr>
              <w:t>,</w:t>
            </w:r>
            <w:r w:rsidR="00D1260F" w:rsidRPr="00A20305">
              <w:rPr>
                <w:rFonts w:cs="Arial"/>
              </w:rPr>
              <w:t>391</w:t>
            </w:r>
            <w:r w:rsidRPr="00A20305">
              <w:rPr>
                <w:rFonts w:cs="Arial"/>
              </w:rPr>
              <w:t>,</w:t>
            </w:r>
            <w:r w:rsidR="00D1260F" w:rsidRPr="00A20305">
              <w:rPr>
                <w:rFonts w:cs="Arial"/>
              </w:rPr>
              <w:t>788</w:t>
            </w:r>
          </w:p>
        </w:tc>
        <w:tc>
          <w:tcPr>
            <w:tcW w:w="1584" w:type="dxa"/>
            <w:shd w:val="clear" w:color="auto" w:fill="auto"/>
            <w:vAlign w:val="bottom"/>
          </w:tcPr>
          <w:p w14:paraId="400DA997" w14:textId="518A136E" w:rsidR="001A75C7" w:rsidRPr="00A20305" w:rsidRDefault="00D1260F" w:rsidP="0088192C">
            <w:pPr>
              <w:tabs>
                <w:tab w:val="decimal" w:pos="1358"/>
              </w:tabs>
              <w:spacing w:line="240" w:lineRule="auto"/>
              <w:ind w:right="-72"/>
              <w:rPr>
                <w:rFonts w:cs="Arial"/>
              </w:rPr>
            </w:pPr>
            <w:r w:rsidRPr="00A20305">
              <w:rPr>
                <w:rFonts w:cs="Arial"/>
              </w:rPr>
              <w:t>214</w:t>
            </w:r>
            <w:r w:rsidR="001A75C7" w:rsidRPr="00A20305">
              <w:rPr>
                <w:rFonts w:cs="Arial"/>
              </w:rPr>
              <w:t>,</w:t>
            </w:r>
            <w:r w:rsidRPr="00A20305">
              <w:rPr>
                <w:rFonts w:cs="Arial"/>
              </w:rPr>
              <w:t>960</w:t>
            </w:r>
            <w:r w:rsidR="001A75C7" w:rsidRPr="00A20305">
              <w:rPr>
                <w:rFonts w:cs="Arial"/>
              </w:rPr>
              <w:t>,</w:t>
            </w:r>
            <w:r w:rsidRPr="00A20305">
              <w:rPr>
                <w:rFonts w:cs="Arial"/>
              </w:rPr>
              <w:t>257</w:t>
            </w:r>
          </w:p>
        </w:tc>
      </w:tr>
      <w:tr w:rsidR="00543D7E" w:rsidRPr="00A20305" w14:paraId="0253FDF3" w14:textId="77777777" w:rsidTr="0088192C">
        <w:trPr>
          <w:trHeight w:val="22"/>
        </w:trPr>
        <w:tc>
          <w:tcPr>
            <w:tcW w:w="5850" w:type="dxa"/>
            <w:shd w:val="clear" w:color="auto" w:fill="auto"/>
            <w:vAlign w:val="bottom"/>
          </w:tcPr>
          <w:p w14:paraId="3035BD67" w14:textId="532FF8C9" w:rsidR="001A75C7" w:rsidRPr="00A20305" w:rsidRDefault="001A75C7" w:rsidP="004A4B3B">
            <w:pPr>
              <w:spacing w:line="240" w:lineRule="auto"/>
              <w:ind w:left="-105"/>
              <w:jc w:val="thaiDistribute"/>
              <w:rPr>
                <w:rFonts w:cs="Arial"/>
              </w:rPr>
            </w:pPr>
            <w:r w:rsidRPr="00A20305">
              <w:rPr>
                <w:rFonts w:cs="Arial"/>
                <w:lang w:val="en-US"/>
              </w:rPr>
              <w:t xml:space="preserve">Trade receivables - related parties (Note </w:t>
            </w:r>
            <w:r w:rsidR="00D1260F" w:rsidRPr="00A20305">
              <w:rPr>
                <w:rFonts w:cs="Arial"/>
              </w:rPr>
              <w:t>31</w:t>
            </w:r>
            <w:r w:rsidRPr="00A20305">
              <w:rPr>
                <w:rFonts w:cs="Arial"/>
                <w:lang w:val="en-US"/>
              </w:rPr>
              <w:t>)</w:t>
            </w:r>
          </w:p>
        </w:tc>
        <w:tc>
          <w:tcPr>
            <w:tcW w:w="1584" w:type="dxa"/>
            <w:tcBorders>
              <w:bottom w:val="single" w:sz="4" w:space="0" w:color="auto"/>
            </w:tcBorders>
            <w:shd w:val="clear" w:color="auto" w:fill="auto"/>
          </w:tcPr>
          <w:p w14:paraId="18AFD75C" w14:textId="74CCCB85" w:rsidR="001A75C7" w:rsidRPr="00A20305" w:rsidRDefault="001A75C7" w:rsidP="0088192C">
            <w:pPr>
              <w:tabs>
                <w:tab w:val="decimal" w:pos="1358"/>
              </w:tabs>
              <w:spacing w:line="240" w:lineRule="auto"/>
              <w:ind w:right="-72"/>
              <w:rPr>
                <w:rFonts w:cs="Arial"/>
              </w:rPr>
            </w:pPr>
            <w:r w:rsidRPr="00A20305">
              <w:rPr>
                <w:rFonts w:cs="Arial"/>
              </w:rPr>
              <w:t xml:space="preserve"> </w:t>
            </w:r>
            <w:r w:rsidR="00D1260F" w:rsidRPr="00A20305">
              <w:rPr>
                <w:rFonts w:cs="Arial"/>
              </w:rPr>
              <w:t>7</w:t>
            </w:r>
            <w:r w:rsidRPr="00A20305">
              <w:rPr>
                <w:rFonts w:cs="Arial"/>
              </w:rPr>
              <w:t>,</w:t>
            </w:r>
            <w:r w:rsidR="00D1260F" w:rsidRPr="00A20305">
              <w:rPr>
                <w:rFonts w:cs="Arial"/>
              </w:rPr>
              <w:t>596</w:t>
            </w:r>
            <w:r w:rsidRPr="00A20305">
              <w:rPr>
                <w:rFonts w:cs="Arial"/>
              </w:rPr>
              <w:t>,</w:t>
            </w:r>
            <w:r w:rsidR="00D1260F" w:rsidRPr="00A20305">
              <w:rPr>
                <w:rFonts w:cs="Arial"/>
              </w:rPr>
              <w:t>774</w:t>
            </w:r>
          </w:p>
        </w:tc>
        <w:tc>
          <w:tcPr>
            <w:tcW w:w="1584" w:type="dxa"/>
            <w:tcBorders>
              <w:bottom w:val="single" w:sz="4" w:space="0" w:color="auto"/>
            </w:tcBorders>
            <w:shd w:val="clear" w:color="auto" w:fill="auto"/>
            <w:vAlign w:val="bottom"/>
          </w:tcPr>
          <w:p w14:paraId="2CE5AE14" w14:textId="1DFFED0E" w:rsidR="001A75C7" w:rsidRPr="00A20305" w:rsidRDefault="00D1260F" w:rsidP="0088192C">
            <w:pPr>
              <w:tabs>
                <w:tab w:val="decimal" w:pos="1358"/>
              </w:tabs>
              <w:spacing w:line="240" w:lineRule="auto"/>
              <w:ind w:right="-72"/>
              <w:rPr>
                <w:rFonts w:cs="Arial"/>
              </w:rPr>
            </w:pPr>
            <w:r w:rsidRPr="00A20305">
              <w:rPr>
                <w:rFonts w:cs="Arial"/>
              </w:rPr>
              <w:t>14</w:t>
            </w:r>
            <w:r w:rsidR="001A75C7" w:rsidRPr="00A20305">
              <w:rPr>
                <w:rFonts w:cs="Arial"/>
              </w:rPr>
              <w:t>,</w:t>
            </w:r>
            <w:r w:rsidRPr="00A20305">
              <w:rPr>
                <w:rFonts w:cs="Arial"/>
              </w:rPr>
              <w:t>254</w:t>
            </w:r>
            <w:r w:rsidR="001A75C7" w:rsidRPr="00A20305">
              <w:rPr>
                <w:rFonts w:cs="Arial"/>
              </w:rPr>
              <w:t>,</w:t>
            </w:r>
            <w:r w:rsidRPr="00A20305">
              <w:rPr>
                <w:rFonts w:cs="Arial"/>
              </w:rPr>
              <w:t>221</w:t>
            </w:r>
          </w:p>
        </w:tc>
      </w:tr>
      <w:tr w:rsidR="00543D7E" w:rsidRPr="00A20305" w14:paraId="677D3168" w14:textId="77777777" w:rsidTr="0088192C">
        <w:trPr>
          <w:trHeight w:val="22"/>
        </w:trPr>
        <w:tc>
          <w:tcPr>
            <w:tcW w:w="5850" w:type="dxa"/>
            <w:shd w:val="clear" w:color="auto" w:fill="auto"/>
            <w:vAlign w:val="bottom"/>
          </w:tcPr>
          <w:p w14:paraId="6B420E18" w14:textId="77777777" w:rsidR="007674B9" w:rsidRPr="00A20305" w:rsidRDefault="007674B9" w:rsidP="004A4B3B">
            <w:pPr>
              <w:spacing w:line="240" w:lineRule="auto"/>
              <w:ind w:left="-105"/>
              <w:jc w:val="thaiDistribute"/>
              <w:rPr>
                <w:rFonts w:cs="Arial"/>
              </w:rPr>
            </w:pPr>
          </w:p>
        </w:tc>
        <w:tc>
          <w:tcPr>
            <w:tcW w:w="1584" w:type="dxa"/>
            <w:tcBorders>
              <w:top w:val="single" w:sz="4" w:space="0" w:color="auto"/>
            </w:tcBorders>
            <w:shd w:val="clear" w:color="auto" w:fill="auto"/>
            <w:vAlign w:val="bottom"/>
          </w:tcPr>
          <w:p w14:paraId="60239F1D" w14:textId="77777777" w:rsidR="007674B9" w:rsidRPr="00A20305" w:rsidRDefault="007674B9" w:rsidP="0088192C">
            <w:pPr>
              <w:tabs>
                <w:tab w:val="decimal" w:pos="1358"/>
              </w:tabs>
              <w:spacing w:line="240" w:lineRule="auto"/>
              <w:ind w:right="-72"/>
              <w:rPr>
                <w:rFonts w:cs="Arial"/>
              </w:rPr>
            </w:pPr>
          </w:p>
        </w:tc>
        <w:tc>
          <w:tcPr>
            <w:tcW w:w="1584" w:type="dxa"/>
            <w:tcBorders>
              <w:top w:val="single" w:sz="4" w:space="0" w:color="auto"/>
            </w:tcBorders>
            <w:shd w:val="clear" w:color="auto" w:fill="auto"/>
            <w:vAlign w:val="bottom"/>
          </w:tcPr>
          <w:p w14:paraId="519BF7C5" w14:textId="77777777" w:rsidR="007674B9" w:rsidRPr="00A20305" w:rsidRDefault="007674B9" w:rsidP="0088192C">
            <w:pPr>
              <w:tabs>
                <w:tab w:val="decimal" w:pos="1358"/>
              </w:tabs>
              <w:spacing w:line="240" w:lineRule="auto"/>
              <w:ind w:right="-72"/>
              <w:rPr>
                <w:rFonts w:cs="Arial"/>
              </w:rPr>
            </w:pPr>
          </w:p>
        </w:tc>
      </w:tr>
      <w:tr w:rsidR="00543D7E" w:rsidRPr="00A20305" w14:paraId="26F8FBF6" w14:textId="77777777" w:rsidTr="0088192C">
        <w:trPr>
          <w:trHeight w:val="22"/>
        </w:trPr>
        <w:tc>
          <w:tcPr>
            <w:tcW w:w="5850" w:type="dxa"/>
            <w:shd w:val="clear" w:color="auto" w:fill="auto"/>
            <w:vAlign w:val="bottom"/>
          </w:tcPr>
          <w:p w14:paraId="48DD51C0" w14:textId="77777777" w:rsidR="007674B9" w:rsidRPr="00A20305" w:rsidRDefault="007674B9" w:rsidP="004A4B3B">
            <w:pPr>
              <w:spacing w:line="240" w:lineRule="auto"/>
              <w:ind w:left="-105"/>
              <w:jc w:val="thaiDistribute"/>
              <w:rPr>
                <w:rFonts w:cs="Arial"/>
              </w:rPr>
            </w:pPr>
            <w:r w:rsidRPr="00A20305">
              <w:rPr>
                <w:rFonts w:cs="Arial"/>
                <w:lang w:val="en-US"/>
              </w:rPr>
              <w:t>Total trade receivables</w:t>
            </w:r>
          </w:p>
        </w:tc>
        <w:tc>
          <w:tcPr>
            <w:tcW w:w="1584" w:type="dxa"/>
            <w:shd w:val="clear" w:color="auto" w:fill="auto"/>
            <w:vAlign w:val="bottom"/>
          </w:tcPr>
          <w:p w14:paraId="6D960CF6" w14:textId="341004C2" w:rsidR="007674B9" w:rsidRPr="00A20305" w:rsidRDefault="00D1260F" w:rsidP="0088192C">
            <w:pPr>
              <w:tabs>
                <w:tab w:val="decimal" w:pos="1358"/>
              </w:tabs>
              <w:spacing w:line="240" w:lineRule="auto"/>
              <w:ind w:right="-72"/>
              <w:rPr>
                <w:rFonts w:cs="Arial"/>
              </w:rPr>
            </w:pPr>
            <w:r w:rsidRPr="00A20305">
              <w:rPr>
                <w:rFonts w:cs="Arial"/>
              </w:rPr>
              <w:t>66</w:t>
            </w:r>
            <w:r w:rsidR="001A75C7" w:rsidRPr="00A20305">
              <w:rPr>
                <w:rFonts w:cs="Arial"/>
              </w:rPr>
              <w:t>,</w:t>
            </w:r>
            <w:r w:rsidRPr="00A20305">
              <w:rPr>
                <w:rFonts w:cs="Arial"/>
              </w:rPr>
              <w:t>988</w:t>
            </w:r>
            <w:r w:rsidR="001A75C7" w:rsidRPr="00A20305">
              <w:rPr>
                <w:rFonts w:cs="Arial"/>
              </w:rPr>
              <w:t>,</w:t>
            </w:r>
            <w:r w:rsidRPr="00A20305">
              <w:rPr>
                <w:rFonts w:cs="Arial"/>
              </w:rPr>
              <w:t>562</w:t>
            </w:r>
          </w:p>
        </w:tc>
        <w:tc>
          <w:tcPr>
            <w:tcW w:w="1584" w:type="dxa"/>
            <w:shd w:val="clear" w:color="auto" w:fill="auto"/>
            <w:vAlign w:val="bottom"/>
          </w:tcPr>
          <w:p w14:paraId="307C2DE2" w14:textId="6089E49D" w:rsidR="007674B9" w:rsidRPr="00A20305" w:rsidRDefault="00D1260F" w:rsidP="0088192C">
            <w:pPr>
              <w:tabs>
                <w:tab w:val="decimal" w:pos="1358"/>
              </w:tabs>
              <w:spacing w:line="240" w:lineRule="auto"/>
              <w:ind w:right="-72"/>
              <w:rPr>
                <w:rFonts w:cs="Arial"/>
              </w:rPr>
            </w:pPr>
            <w:r w:rsidRPr="00A20305">
              <w:rPr>
                <w:rFonts w:cs="Arial"/>
              </w:rPr>
              <w:t>229</w:t>
            </w:r>
            <w:r w:rsidR="007674B9" w:rsidRPr="00A20305">
              <w:rPr>
                <w:rFonts w:cs="Arial"/>
              </w:rPr>
              <w:t>,</w:t>
            </w:r>
            <w:r w:rsidRPr="00A20305">
              <w:rPr>
                <w:rFonts w:cs="Arial"/>
              </w:rPr>
              <w:t>214</w:t>
            </w:r>
            <w:r w:rsidR="007674B9" w:rsidRPr="00A20305">
              <w:rPr>
                <w:rFonts w:cs="Arial"/>
              </w:rPr>
              <w:t>,</w:t>
            </w:r>
            <w:r w:rsidRPr="00A20305">
              <w:rPr>
                <w:rFonts w:cs="Arial"/>
              </w:rPr>
              <w:t>478</w:t>
            </w:r>
          </w:p>
        </w:tc>
      </w:tr>
      <w:tr w:rsidR="00543D7E" w:rsidRPr="00A20305" w14:paraId="16308B23" w14:textId="77777777" w:rsidTr="0088192C">
        <w:trPr>
          <w:trHeight w:val="22"/>
        </w:trPr>
        <w:tc>
          <w:tcPr>
            <w:tcW w:w="5850" w:type="dxa"/>
            <w:shd w:val="clear" w:color="auto" w:fill="auto"/>
            <w:vAlign w:val="bottom"/>
          </w:tcPr>
          <w:p w14:paraId="38E6E36F" w14:textId="77777777" w:rsidR="001A75C7" w:rsidRPr="00A20305" w:rsidRDefault="001A75C7" w:rsidP="004A4B3B">
            <w:pPr>
              <w:spacing w:line="240" w:lineRule="auto"/>
              <w:ind w:left="-105"/>
              <w:jc w:val="thaiDistribute"/>
              <w:rPr>
                <w:rFonts w:cs="Arial"/>
              </w:rPr>
            </w:pPr>
            <w:r w:rsidRPr="00A20305">
              <w:rPr>
                <w:rFonts w:cs="Arial"/>
                <w:lang w:val="en-US"/>
              </w:rPr>
              <w:t>Other receivables - third parties</w:t>
            </w:r>
          </w:p>
        </w:tc>
        <w:tc>
          <w:tcPr>
            <w:tcW w:w="1584" w:type="dxa"/>
            <w:shd w:val="clear" w:color="auto" w:fill="auto"/>
          </w:tcPr>
          <w:p w14:paraId="0CAFF5B7" w14:textId="551042AC" w:rsidR="001A75C7" w:rsidRPr="00A20305" w:rsidRDefault="00E47503" w:rsidP="0088192C">
            <w:pPr>
              <w:tabs>
                <w:tab w:val="decimal" w:pos="1358"/>
              </w:tabs>
              <w:spacing w:line="240" w:lineRule="auto"/>
              <w:ind w:right="-72"/>
              <w:rPr>
                <w:rFonts w:cs="Arial"/>
              </w:rPr>
            </w:pPr>
            <w:r w:rsidRPr="00A20305">
              <w:rPr>
                <w:rFonts w:cs="Arial"/>
              </w:rPr>
              <w:t>7,151,656</w:t>
            </w:r>
          </w:p>
        </w:tc>
        <w:tc>
          <w:tcPr>
            <w:tcW w:w="1584" w:type="dxa"/>
            <w:shd w:val="clear" w:color="auto" w:fill="auto"/>
            <w:vAlign w:val="bottom"/>
          </w:tcPr>
          <w:p w14:paraId="55721F88" w14:textId="14BBADE9" w:rsidR="001A75C7" w:rsidRPr="00A20305" w:rsidRDefault="00D1260F" w:rsidP="0088192C">
            <w:pPr>
              <w:tabs>
                <w:tab w:val="decimal" w:pos="1358"/>
              </w:tabs>
              <w:spacing w:line="240" w:lineRule="auto"/>
              <w:ind w:right="-72"/>
              <w:rPr>
                <w:rFonts w:cs="Arial"/>
              </w:rPr>
            </w:pPr>
            <w:r w:rsidRPr="00A20305">
              <w:rPr>
                <w:rFonts w:cs="Arial"/>
              </w:rPr>
              <w:t>1</w:t>
            </w:r>
            <w:r w:rsidR="001A75C7" w:rsidRPr="00A20305">
              <w:rPr>
                <w:rFonts w:cs="Arial"/>
              </w:rPr>
              <w:t>,</w:t>
            </w:r>
            <w:r w:rsidRPr="00A20305">
              <w:rPr>
                <w:rFonts w:cs="Arial"/>
              </w:rPr>
              <w:t>213</w:t>
            </w:r>
            <w:r w:rsidR="001A75C7" w:rsidRPr="00A20305">
              <w:rPr>
                <w:rFonts w:cs="Arial"/>
              </w:rPr>
              <w:t>,</w:t>
            </w:r>
            <w:r w:rsidRPr="00A20305">
              <w:rPr>
                <w:rFonts w:cs="Arial"/>
              </w:rPr>
              <w:t>434</w:t>
            </w:r>
          </w:p>
        </w:tc>
      </w:tr>
      <w:tr w:rsidR="00543D7E" w:rsidRPr="00A20305" w14:paraId="04276C9A" w14:textId="77777777" w:rsidTr="0088192C">
        <w:trPr>
          <w:trHeight w:val="22"/>
        </w:trPr>
        <w:tc>
          <w:tcPr>
            <w:tcW w:w="5850" w:type="dxa"/>
            <w:shd w:val="clear" w:color="auto" w:fill="auto"/>
            <w:vAlign w:val="bottom"/>
          </w:tcPr>
          <w:p w14:paraId="5F567250" w14:textId="4BFE7245" w:rsidR="001A75C7" w:rsidRPr="00A20305" w:rsidRDefault="001A75C7" w:rsidP="004A4B3B">
            <w:pPr>
              <w:spacing w:line="240" w:lineRule="auto"/>
              <w:ind w:left="-105"/>
              <w:jc w:val="thaiDistribute"/>
              <w:rPr>
                <w:rFonts w:cs="Arial"/>
              </w:rPr>
            </w:pPr>
            <w:r w:rsidRPr="00A20305">
              <w:rPr>
                <w:rFonts w:cs="Arial"/>
                <w:lang w:val="en-US"/>
              </w:rPr>
              <w:t xml:space="preserve">Other receivables - related parties (Note </w:t>
            </w:r>
            <w:r w:rsidR="00D1260F" w:rsidRPr="00A20305">
              <w:rPr>
                <w:rFonts w:cs="Arial"/>
              </w:rPr>
              <w:t>31</w:t>
            </w:r>
            <w:r w:rsidRPr="00A20305">
              <w:rPr>
                <w:rFonts w:cs="Arial"/>
                <w:lang w:val="en-US"/>
              </w:rPr>
              <w:t>)</w:t>
            </w:r>
          </w:p>
        </w:tc>
        <w:tc>
          <w:tcPr>
            <w:tcW w:w="1584" w:type="dxa"/>
            <w:shd w:val="clear" w:color="auto" w:fill="auto"/>
          </w:tcPr>
          <w:p w14:paraId="126C5489" w14:textId="343043B4" w:rsidR="001A75C7" w:rsidRPr="00A20305" w:rsidRDefault="00E47503" w:rsidP="0088192C">
            <w:pPr>
              <w:tabs>
                <w:tab w:val="decimal" w:pos="1358"/>
              </w:tabs>
              <w:spacing w:line="240" w:lineRule="auto"/>
              <w:ind w:right="-72"/>
              <w:rPr>
                <w:rFonts w:cs="Arial"/>
              </w:rPr>
            </w:pPr>
            <w:r w:rsidRPr="00A20305">
              <w:rPr>
                <w:rFonts w:cs="Arial"/>
              </w:rPr>
              <w:t>9,345,170</w:t>
            </w:r>
          </w:p>
        </w:tc>
        <w:tc>
          <w:tcPr>
            <w:tcW w:w="1584" w:type="dxa"/>
            <w:shd w:val="clear" w:color="auto" w:fill="auto"/>
            <w:vAlign w:val="bottom"/>
          </w:tcPr>
          <w:p w14:paraId="60F3CDB4" w14:textId="7360B86A" w:rsidR="001A75C7" w:rsidRPr="00A20305" w:rsidRDefault="00D1260F" w:rsidP="0088192C">
            <w:pPr>
              <w:tabs>
                <w:tab w:val="decimal" w:pos="1358"/>
              </w:tabs>
              <w:spacing w:line="240" w:lineRule="auto"/>
              <w:ind w:right="-72"/>
              <w:rPr>
                <w:rFonts w:cs="Arial"/>
              </w:rPr>
            </w:pPr>
            <w:r w:rsidRPr="00A20305">
              <w:rPr>
                <w:rFonts w:cs="Arial"/>
              </w:rPr>
              <w:t>1</w:t>
            </w:r>
            <w:r w:rsidR="001A75C7" w:rsidRPr="00A20305">
              <w:rPr>
                <w:rFonts w:cs="Arial"/>
              </w:rPr>
              <w:t>,</w:t>
            </w:r>
            <w:r w:rsidRPr="00A20305">
              <w:rPr>
                <w:rFonts w:cs="Arial"/>
              </w:rPr>
              <w:t>715</w:t>
            </w:r>
            <w:r w:rsidR="001A75C7" w:rsidRPr="00A20305">
              <w:rPr>
                <w:rFonts w:cs="Arial"/>
              </w:rPr>
              <w:t>,</w:t>
            </w:r>
            <w:r w:rsidRPr="00A20305">
              <w:rPr>
                <w:rFonts w:cs="Arial"/>
              </w:rPr>
              <w:t>114</w:t>
            </w:r>
          </w:p>
        </w:tc>
      </w:tr>
      <w:tr w:rsidR="00543D7E" w:rsidRPr="00A20305" w14:paraId="30639725" w14:textId="77777777" w:rsidTr="0088192C">
        <w:trPr>
          <w:trHeight w:val="22"/>
        </w:trPr>
        <w:tc>
          <w:tcPr>
            <w:tcW w:w="5850" w:type="dxa"/>
            <w:shd w:val="clear" w:color="auto" w:fill="auto"/>
            <w:vAlign w:val="bottom"/>
          </w:tcPr>
          <w:p w14:paraId="777E0D3C" w14:textId="77777777" w:rsidR="001A75C7" w:rsidRPr="00A20305" w:rsidRDefault="001A75C7" w:rsidP="004A4B3B">
            <w:pPr>
              <w:spacing w:line="240" w:lineRule="auto"/>
              <w:ind w:left="-105"/>
              <w:jc w:val="thaiDistribute"/>
              <w:rPr>
                <w:rFonts w:cs="Arial"/>
              </w:rPr>
            </w:pPr>
            <w:r w:rsidRPr="00A20305">
              <w:rPr>
                <w:rFonts w:cs="Arial"/>
                <w:lang w:val="en-US"/>
              </w:rPr>
              <w:t>Accrued interest income</w:t>
            </w:r>
          </w:p>
        </w:tc>
        <w:tc>
          <w:tcPr>
            <w:tcW w:w="1584" w:type="dxa"/>
            <w:shd w:val="clear" w:color="auto" w:fill="auto"/>
          </w:tcPr>
          <w:p w14:paraId="39CEA6F7" w14:textId="62779B2D" w:rsidR="001A75C7" w:rsidRPr="00A20305" w:rsidRDefault="001A75C7" w:rsidP="0088192C">
            <w:pPr>
              <w:tabs>
                <w:tab w:val="decimal" w:pos="1358"/>
              </w:tabs>
              <w:spacing w:line="240" w:lineRule="auto"/>
              <w:ind w:right="-72"/>
              <w:rPr>
                <w:rFonts w:cs="Arial"/>
              </w:rPr>
            </w:pPr>
            <w:r w:rsidRPr="00A20305">
              <w:rPr>
                <w:rFonts w:cs="Arial"/>
              </w:rPr>
              <w:t xml:space="preserve"> </w:t>
            </w:r>
            <w:r w:rsidR="00D1260F" w:rsidRPr="00A20305">
              <w:rPr>
                <w:rFonts w:cs="Arial"/>
              </w:rPr>
              <w:t>319</w:t>
            </w:r>
            <w:r w:rsidRPr="00A20305">
              <w:rPr>
                <w:rFonts w:cs="Arial"/>
              </w:rPr>
              <w:t>,</w:t>
            </w:r>
            <w:r w:rsidR="00D1260F" w:rsidRPr="00A20305">
              <w:rPr>
                <w:rFonts w:cs="Arial"/>
              </w:rPr>
              <w:t>293</w:t>
            </w:r>
          </w:p>
        </w:tc>
        <w:tc>
          <w:tcPr>
            <w:tcW w:w="1584" w:type="dxa"/>
            <w:shd w:val="clear" w:color="auto" w:fill="auto"/>
            <w:vAlign w:val="bottom"/>
          </w:tcPr>
          <w:p w14:paraId="47E8286C" w14:textId="5BD4BABE" w:rsidR="001A75C7" w:rsidRPr="00A20305" w:rsidRDefault="00D1260F" w:rsidP="0088192C">
            <w:pPr>
              <w:tabs>
                <w:tab w:val="decimal" w:pos="1358"/>
              </w:tabs>
              <w:spacing w:line="240" w:lineRule="auto"/>
              <w:ind w:right="-72"/>
              <w:rPr>
                <w:rFonts w:cs="Arial"/>
              </w:rPr>
            </w:pPr>
            <w:r w:rsidRPr="00A20305">
              <w:rPr>
                <w:rFonts w:cs="Arial"/>
              </w:rPr>
              <w:t>85</w:t>
            </w:r>
            <w:r w:rsidR="001A75C7" w:rsidRPr="00A20305">
              <w:rPr>
                <w:rFonts w:cs="Arial"/>
              </w:rPr>
              <w:t>,</w:t>
            </w:r>
            <w:r w:rsidRPr="00A20305">
              <w:rPr>
                <w:rFonts w:cs="Arial"/>
              </w:rPr>
              <w:t>288</w:t>
            </w:r>
          </w:p>
        </w:tc>
      </w:tr>
      <w:tr w:rsidR="00543D7E" w:rsidRPr="00A20305" w14:paraId="3DC648D7" w14:textId="77777777" w:rsidTr="0088192C">
        <w:trPr>
          <w:trHeight w:val="22"/>
        </w:trPr>
        <w:tc>
          <w:tcPr>
            <w:tcW w:w="5850" w:type="dxa"/>
            <w:shd w:val="clear" w:color="auto" w:fill="auto"/>
            <w:vAlign w:val="bottom"/>
          </w:tcPr>
          <w:p w14:paraId="77AA2D19" w14:textId="77777777" w:rsidR="001A75C7" w:rsidRPr="00A20305" w:rsidRDefault="001A75C7" w:rsidP="004A4B3B">
            <w:pPr>
              <w:spacing w:line="240" w:lineRule="auto"/>
              <w:ind w:left="-105"/>
              <w:jc w:val="thaiDistribute"/>
              <w:rPr>
                <w:rFonts w:cs="Arial"/>
              </w:rPr>
            </w:pPr>
            <w:r w:rsidRPr="00A20305">
              <w:rPr>
                <w:rFonts w:cs="Arial"/>
              </w:rPr>
              <w:t xml:space="preserve">Prepaid expenses </w:t>
            </w:r>
          </w:p>
        </w:tc>
        <w:tc>
          <w:tcPr>
            <w:tcW w:w="1584" w:type="dxa"/>
            <w:tcBorders>
              <w:bottom w:val="single" w:sz="4" w:space="0" w:color="auto"/>
            </w:tcBorders>
            <w:shd w:val="clear" w:color="auto" w:fill="auto"/>
          </w:tcPr>
          <w:p w14:paraId="5690FCEF" w14:textId="1E5E93FD" w:rsidR="001A75C7" w:rsidRPr="00A20305" w:rsidRDefault="001A75C7" w:rsidP="0088192C">
            <w:pPr>
              <w:tabs>
                <w:tab w:val="decimal" w:pos="1358"/>
              </w:tabs>
              <w:spacing w:line="240" w:lineRule="auto"/>
              <w:ind w:right="-72"/>
              <w:rPr>
                <w:rFonts w:cs="Arial"/>
              </w:rPr>
            </w:pPr>
            <w:r w:rsidRPr="00A20305">
              <w:rPr>
                <w:rFonts w:cs="Arial"/>
              </w:rPr>
              <w:t xml:space="preserve"> </w:t>
            </w:r>
            <w:r w:rsidR="00D1260F" w:rsidRPr="00A20305">
              <w:rPr>
                <w:rFonts w:cs="Arial"/>
              </w:rPr>
              <w:t>4</w:t>
            </w:r>
            <w:r w:rsidRPr="00A20305">
              <w:rPr>
                <w:rFonts w:cs="Arial"/>
              </w:rPr>
              <w:t>,</w:t>
            </w:r>
            <w:r w:rsidR="00D1260F" w:rsidRPr="00A20305">
              <w:rPr>
                <w:rFonts w:cs="Arial"/>
              </w:rPr>
              <w:t>973</w:t>
            </w:r>
            <w:r w:rsidRPr="00A20305">
              <w:rPr>
                <w:rFonts w:cs="Arial"/>
              </w:rPr>
              <w:t>,</w:t>
            </w:r>
            <w:r w:rsidR="00D1260F" w:rsidRPr="00A20305">
              <w:rPr>
                <w:rFonts w:cs="Arial"/>
              </w:rPr>
              <w:t>141</w:t>
            </w:r>
          </w:p>
        </w:tc>
        <w:tc>
          <w:tcPr>
            <w:tcW w:w="1584" w:type="dxa"/>
            <w:tcBorders>
              <w:bottom w:val="single" w:sz="4" w:space="0" w:color="auto"/>
            </w:tcBorders>
            <w:shd w:val="clear" w:color="auto" w:fill="auto"/>
            <w:vAlign w:val="bottom"/>
          </w:tcPr>
          <w:p w14:paraId="1344498C" w14:textId="21F01010" w:rsidR="001A75C7" w:rsidRPr="00A20305" w:rsidRDefault="00D1260F" w:rsidP="0088192C">
            <w:pPr>
              <w:tabs>
                <w:tab w:val="decimal" w:pos="1358"/>
              </w:tabs>
              <w:spacing w:line="240" w:lineRule="auto"/>
              <w:ind w:right="-72"/>
              <w:rPr>
                <w:rFonts w:cs="Arial"/>
              </w:rPr>
            </w:pPr>
            <w:r w:rsidRPr="00A20305">
              <w:rPr>
                <w:rFonts w:cs="Arial"/>
              </w:rPr>
              <w:t>2</w:t>
            </w:r>
            <w:r w:rsidR="001A75C7" w:rsidRPr="00A20305">
              <w:rPr>
                <w:rFonts w:cs="Arial"/>
              </w:rPr>
              <w:t>,</w:t>
            </w:r>
            <w:r w:rsidRPr="00A20305">
              <w:rPr>
                <w:rFonts w:cs="Arial"/>
              </w:rPr>
              <w:t>462</w:t>
            </w:r>
            <w:r w:rsidR="001A75C7" w:rsidRPr="00A20305">
              <w:rPr>
                <w:rFonts w:cs="Arial"/>
              </w:rPr>
              <w:t>,</w:t>
            </w:r>
            <w:r w:rsidRPr="00A20305">
              <w:rPr>
                <w:rFonts w:cs="Arial"/>
              </w:rPr>
              <w:t>572</w:t>
            </w:r>
          </w:p>
        </w:tc>
      </w:tr>
      <w:tr w:rsidR="00543D7E" w:rsidRPr="00A20305" w14:paraId="61DD44CF" w14:textId="77777777" w:rsidTr="0088192C">
        <w:trPr>
          <w:trHeight w:val="22"/>
        </w:trPr>
        <w:tc>
          <w:tcPr>
            <w:tcW w:w="5850" w:type="dxa"/>
            <w:shd w:val="clear" w:color="auto" w:fill="auto"/>
            <w:vAlign w:val="bottom"/>
          </w:tcPr>
          <w:p w14:paraId="7AE536CB" w14:textId="77777777" w:rsidR="007674B9" w:rsidRPr="00A20305" w:rsidRDefault="007674B9" w:rsidP="004A4B3B">
            <w:pPr>
              <w:spacing w:line="240" w:lineRule="auto"/>
              <w:ind w:left="-105"/>
              <w:jc w:val="thaiDistribute"/>
              <w:rPr>
                <w:rFonts w:cs="Arial"/>
              </w:rPr>
            </w:pPr>
          </w:p>
        </w:tc>
        <w:tc>
          <w:tcPr>
            <w:tcW w:w="1584" w:type="dxa"/>
            <w:tcBorders>
              <w:top w:val="single" w:sz="4" w:space="0" w:color="auto"/>
            </w:tcBorders>
            <w:shd w:val="clear" w:color="auto" w:fill="auto"/>
            <w:vAlign w:val="bottom"/>
          </w:tcPr>
          <w:p w14:paraId="46741004" w14:textId="77777777" w:rsidR="007674B9" w:rsidRPr="00A20305" w:rsidRDefault="007674B9" w:rsidP="0088192C">
            <w:pPr>
              <w:tabs>
                <w:tab w:val="decimal" w:pos="1358"/>
              </w:tabs>
              <w:spacing w:line="240" w:lineRule="auto"/>
              <w:ind w:right="-72"/>
              <w:rPr>
                <w:rFonts w:cs="Arial"/>
              </w:rPr>
            </w:pPr>
          </w:p>
        </w:tc>
        <w:tc>
          <w:tcPr>
            <w:tcW w:w="1584" w:type="dxa"/>
            <w:tcBorders>
              <w:top w:val="single" w:sz="4" w:space="0" w:color="auto"/>
            </w:tcBorders>
            <w:shd w:val="clear" w:color="auto" w:fill="auto"/>
            <w:vAlign w:val="bottom"/>
          </w:tcPr>
          <w:p w14:paraId="6D975679" w14:textId="77777777" w:rsidR="007674B9" w:rsidRPr="00A20305" w:rsidRDefault="007674B9" w:rsidP="0088192C">
            <w:pPr>
              <w:tabs>
                <w:tab w:val="decimal" w:pos="1358"/>
              </w:tabs>
              <w:spacing w:line="240" w:lineRule="auto"/>
              <w:ind w:right="-72"/>
              <w:rPr>
                <w:rFonts w:cs="Arial"/>
              </w:rPr>
            </w:pPr>
          </w:p>
        </w:tc>
      </w:tr>
      <w:tr w:rsidR="007674B9" w:rsidRPr="00A20305" w14:paraId="1CA5E982" w14:textId="77777777" w:rsidTr="0088192C">
        <w:trPr>
          <w:trHeight w:val="22"/>
        </w:trPr>
        <w:tc>
          <w:tcPr>
            <w:tcW w:w="5850" w:type="dxa"/>
            <w:shd w:val="clear" w:color="auto" w:fill="auto"/>
            <w:vAlign w:val="bottom"/>
          </w:tcPr>
          <w:p w14:paraId="00A5A5ED" w14:textId="671FA50E" w:rsidR="007674B9" w:rsidRPr="00A20305" w:rsidRDefault="007674B9" w:rsidP="004A4B3B">
            <w:pPr>
              <w:spacing w:line="240" w:lineRule="auto"/>
              <w:ind w:left="-105"/>
              <w:rPr>
                <w:rFonts w:cs="Arial"/>
              </w:rPr>
            </w:pPr>
            <w:r w:rsidRPr="00A20305">
              <w:rPr>
                <w:rFonts w:cs="Arial"/>
                <w:lang w:val="en-US"/>
              </w:rPr>
              <w:t xml:space="preserve">Total trade and other </w:t>
            </w:r>
            <w:r w:rsidR="00647D7D" w:rsidRPr="00A20305">
              <w:rPr>
                <w:rFonts w:cs="Arial"/>
                <w:lang w:val="en-US"/>
              </w:rPr>
              <w:t xml:space="preserve">current </w:t>
            </w:r>
            <w:r w:rsidRPr="00A20305">
              <w:rPr>
                <w:rFonts w:cs="Arial"/>
                <w:lang w:val="en-US"/>
              </w:rPr>
              <w:t>receivables</w:t>
            </w:r>
          </w:p>
        </w:tc>
        <w:tc>
          <w:tcPr>
            <w:tcW w:w="1584" w:type="dxa"/>
            <w:tcBorders>
              <w:bottom w:val="single" w:sz="4" w:space="0" w:color="auto"/>
            </w:tcBorders>
            <w:shd w:val="clear" w:color="auto" w:fill="auto"/>
            <w:vAlign w:val="bottom"/>
          </w:tcPr>
          <w:p w14:paraId="6DDB17B6" w14:textId="0B6237ED" w:rsidR="007674B9" w:rsidRPr="00A20305" w:rsidRDefault="00D1260F" w:rsidP="0088192C">
            <w:pPr>
              <w:tabs>
                <w:tab w:val="decimal" w:pos="1358"/>
              </w:tabs>
              <w:spacing w:line="240" w:lineRule="auto"/>
              <w:ind w:right="-72"/>
              <w:rPr>
                <w:rFonts w:cs="Arial"/>
              </w:rPr>
            </w:pPr>
            <w:r w:rsidRPr="00A20305">
              <w:rPr>
                <w:rFonts w:cs="Arial"/>
              </w:rPr>
              <w:t>88</w:t>
            </w:r>
            <w:r w:rsidR="001A75C7" w:rsidRPr="00A20305">
              <w:rPr>
                <w:rFonts w:cs="Arial"/>
              </w:rPr>
              <w:t>,</w:t>
            </w:r>
            <w:r w:rsidRPr="00A20305">
              <w:rPr>
                <w:rFonts w:cs="Arial"/>
              </w:rPr>
              <w:t>777</w:t>
            </w:r>
            <w:r w:rsidR="001A75C7" w:rsidRPr="00A20305">
              <w:rPr>
                <w:rFonts w:cs="Arial"/>
              </w:rPr>
              <w:t>,</w:t>
            </w:r>
            <w:r w:rsidRPr="00A20305">
              <w:rPr>
                <w:rFonts w:cs="Arial"/>
              </w:rPr>
              <w:t>822</w:t>
            </w:r>
          </w:p>
        </w:tc>
        <w:tc>
          <w:tcPr>
            <w:tcW w:w="1584" w:type="dxa"/>
            <w:tcBorders>
              <w:bottom w:val="single" w:sz="4" w:space="0" w:color="auto"/>
            </w:tcBorders>
            <w:shd w:val="clear" w:color="auto" w:fill="auto"/>
            <w:vAlign w:val="bottom"/>
          </w:tcPr>
          <w:p w14:paraId="09299E2D" w14:textId="593E887F" w:rsidR="007674B9" w:rsidRPr="00A20305" w:rsidRDefault="00D1260F" w:rsidP="0088192C">
            <w:pPr>
              <w:tabs>
                <w:tab w:val="decimal" w:pos="1358"/>
              </w:tabs>
              <w:spacing w:line="240" w:lineRule="auto"/>
              <w:ind w:right="-72"/>
              <w:rPr>
                <w:rFonts w:cs="Arial"/>
              </w:rPr>
            </w:pPr>
            <w:r w:rsidRPr="00A20305">
              <w:rPr>
                <w:rFonts w:cs="Arial"/>
              </w:rPr>
              <w:t>234</w:t>
            </w:r>
            <w:r w:rsidR="007674B9" w:rsidRPr="00A20305">
              <w:rPr>
                <w:rFonts w:cs="Arial"/>
              </w:rPr>
              <w:t>,</w:t>
            </w:r>
            <w:r w:rsidRPr="00A20305">
              <w:rPr>
                <w:rFonts w:cs="Arial"/>
              </w:rPr>
              <w:t>690</w:t>
            </w:r>
            <w:r w:rsidR="007674B9" w:rsidRPr="00A20305">
              <w:rPr>
                <w:rFonts w:cs="Arial"/>
              </w:rPr>
              <w:t>,</w:t>
            </w:r>
            <w:r w:rsidRPr="00A20305">
              <w:rPr>
                <w:rFonts w:cs="Arial"/>
              </w:rPr>
              <w:t>886</w:t>
            </w:r>
          </w:p>
        </w:tc>
      </w:tr>
    </w:tbl>
    <w:p w14:paraId="23FBECCE" w14:textId="465D6121" w:rsidR="00B47E71" w:rsidRPr="00A20305" w:rsidRDefault="00B47E71" w:rsidP="003A2608">
      <w:pPr>
        <w:spacing w:line="240" w:lineRule="auto"/>
        <w:ind w:left="540"/>
        <w:rPr>
          <w:rFonts w:cs="Arial"/>
          <w:spacing w:val="-4"/>
        </w:rPr>
      </w:pPr>
    </w:p>
    <w:p w14:paraId="0763FB7E" w14:textId="77777777" w:rsidR="00B47E71" w:rsidRPr="00A20305" w:rsidRDefault="00B47E71">
      <w:pPr>
        <w:spacing w:line="240" w:lineRule="auto"/>
        <w:rPr>
          <w:rFonts w:cs="Arial"/>
          <w:spacing w:val="-4"/>
        </w:rPr>
      </w:pPr>
      <w:r w:rsidRPr="00A20305">
        <w:rPr>
          <w:rFonts w:cs="Arial"/>
          <w:spacing w:val="-4"/>
        </w:rPr>
        <w:br w:type="page"/>
      </w:r>
    </w:p>
    <w:p w14:paraId="12B866BE" w14:textId="7AFFED28" w:rsidR="002639BE" w:rsidRPr="00A20305" w:rsidRDefault="002639BE" w:rsidP="00B47E71">
      <w:pPr>
        <w:contextualSpacing/>
        <w:jc w:val="both"/>
        <w:rPr>
          <w:rFonts w:cs="Arial"/>
        </w:rPr>
      </w:pPr>
      <w:bookmarkStart w:id="10" w:name="_Hlk96728882"/>
      <w:r w:rsidRPr="00A20305">
        <w:rPr>
          <w:rFonts w:cs="Arial"/>
        </w:rPr>
        <w:t xml:space="preserve">Outstanding trade receivables as </w:t>
      </w:r>
      <w:proofErr w:type="gramStart"/>
      <w:r w:rsidRPr="00A20305">
        <w:rPr>
          <w:rFonts w:cs="Arial"/>
        </w:rPr>
        <w:t>at</w:t>
      </w:r>
      <w:proofErr w:type="gramEnd"/>
      <w:r w:rsidRPr="00A20305">
        <w:rPr>
          <w:rFonts w:cs="Arial"/>
        </w:rPr>
        <w:t xml:space="preserve"> </w:t>
      </w:r>
      <w:r w:rsidR="00D1260F" w:rsidRPr="00A20305">
        <w:rPr>
          <w:rFonts w:cs="Arial"/>
        </w:rPr>
        <w:t>31</w:t>
      </w:r>
      <w:r w:rsidRPr="00A20305">
        <w:rPr>
          <w:rFonts w:cs="Arial"/>
        </w:rPr>
        <w:t xml:space="preserve"> December can be analysed </w:t>
      </w:r>
      <w:r w:rsidR="00647D7D" w:rsidRPr="00A20305">
        <w:rPr>
          <w:rFonts w:cs="Arial"/>
        </w:rPr>
        <w:t xml:space="preserve">by their aging from the transaction date </w:t>
      </w:r>
      <w:r w:rsidRPr="00A20305">
        <w:rPr>
          <w:rFonts w:cs="Arial"/>
        </w:rPr>
        <w:t>as follows:</w:t>
      </w:r>
    </w:p>
    <w:p w14:paraId="474A3A93" w14:textId="77777777" w:rsidR="002639BE" w:rsidRPr="00A20305" w:rsidRDefault="002639BE" w:rsidP="00B47E71">
      <w:pPr>
        <w:contextualSpacing/>
        <w:rPr>
          <w:rFonts w:cs="Arial"/>
        </w:rPr>
      </w:pPr>
    </w:p>
    <w:tbl>
      <w:tblPr>
        <w:tblW w:w="4887" w:type="pct"/>
        <w:tblInd w:w="108" w:type="dxa"/>
        <w:tblLayout w:type="fixed"/>
        <w:tblLook w:val="0000" w:firstRow="0" w:lastRow="0" w:firstColumn="0" w:lastColumn="0" w:noHBand="0" w:noVBand="0"/>
      </w:tblPr>
      <w:tblGrid>
        <w:gridCol w:w="6015"/>
        <w:gridCol w:w="1510"/>
        <w:gridCol w:w="1509"/>
      </w:tblGrid>
      <w:tr w:rsidR="00543D7E" w:rsidRPr="00A20305" w14:paraId="48186891" w14:textId="77777777" w:rsidTr="00D67084">
        <w:trPr>
          <w:trHeight w:val="20"/>
        </w:trPr>
        <w:tc>
          <w:tcPr>
            <w:tcW w:w="3329" w:type="pct"/>
            <w:shd w:val="clear" w:color="auto" w:fill="auto"/>
            <w:vAlign w:val="bottom"/>
          </w:tcPr>
          <w:p w14:paraId="05B5F20C" w14:textId="77777777" w:rsidR="002639BE" w:rsidRPr="00A20305" w:rsidRDefault="002639BE" w:rsidP="00B47E71">
            <w:pPr>
              <w:ind w:left="-86"/>
              <w:contextualSpacing/>
              <w:rPr>
                <w:rFonts w:cs="Arial"/>
              </w:rPr>
            </w:pPr>
            <w:bookmarkStart w:id="11" w:name="_Hlk96728957"/>
          </w:p>
        </w:tc>
        <w:tc>
          <w:tcPr>
            <w:tcW w:w="836" w:type="pct"/>
            <w:shd w:val="clear" w:color="auto" w:fill="auto"/>
            <w:vAlign w:val="bottom"/>
          </w:tcPr>
          <w:p w14:paraId="30136544" w14:textId="73E90942" w:rsidR="002639BE" w:rsidRPr="00A20305" w:rsidRDefault="00D1260F" w:rsidP="009F3939">
            <w:pPr>
              <w:tabs>
                <w:tab w:val="decimal" w:pos="1279"/>
              </w:tabs>
              <w:ind w:right="-72"/>
              <w:contextualSpacing/>
              <w:rPr>
                <w:rFonts w:cs="Arial"/>
                <w:b/>
                <w:snapToGrid w:val="0"/>
                <w:lang w:eastAsia="th-TH"/>
              </w:rPr>
            </w:pPr>
            <w:r w:rsidRPr="00A20305">
              <w:rPr>
                <w:rFonts w:cs="Arial"/>
                <w:b/>
                <w:snapToGrid w:val="0"/>
                <w:lang w:eastAsia="th-TH"/>
              </w:rPr>
              <w:t>2024</w:t>
            </w:r>
          </w:p>
        </w:tc>
        <w:tc>
          <w:tcPr>
            <w:tcW w:w="835" w:type="pct"/>
            <w:shd w:val="clear" w:color="auto" w:fill="auto"/>
            <w:vAlign w:val="bottom"/>
          </w:tcPr>
          <w:p w14:paraId="7320B04D" w14:textId="19E7020B" w:rsidR="002639BE" w:rsidRPr="00A20305" w:rsidRDefault="00D1260F" w:rsidP="009F3939">
            <w:pPr>
              <w:tabs>
                <w:tab w:val="decimal" w:pos="1279"/>
              </w:tabs>
              <w:ind w:right="-72"/>
              <w:contextualSpacing/>
              <w:rPr>
                <w:rFonts w:cs="Arial"/>
                <w:b/>
                <w:snapToGrid w:val="0"/>
                <w:lang w:eastAsia="th-TH"/>
              </w:rPr>
            </w:pPr>
            <w:r w:rsidRPr="00A20305">
              <w:rPr>
                <w:rFonts w:cs="Arial"/>
                <w:b/>
                <w:snapToGrid w:val="0"/>
                <w:lang w:eastAsia="th-TH"/>
              </w:rPr>
              <w:t>2023</w:t>
            </w:r>
          </w:p>
        </w:tc>
      </w:tr>
      <w:tr w:rsidR="00543D7E" w:rsidRPr="00A20305" w14:paraId="53F83476" w14:textId="77777777" w:rsidTr="00D67084">
        <w:trPr>
          <w:trHeight w:val="20"/>
        </w:trPr>
        <w:tc>
          <w:tcPr>
            <w:tcW w:w="3329" w:type="pct"/>
            <w:shd w:val="clear" w:color="auto" w:fill="auto"/>
            <w:vAlign w:val="bottom"/>
          </w:tcPr>
          <w:p w14:paraId="6B706069" w14:textId="77777777" w:rsidR="002639BE" w:rsidRPr="00A20305" w:rsidRDefault="002639BE" w:rsidP="00B47E71">
            <w:pPr>
              <w:ind w:left="-86"/>
              <w:contextualSpacing/>
              <w:rPr>
                <w:rFonts w:cs="Arial"/>
              </w:rPr>
            </w:pPr>
          </w:p>
        </w:tc>
        <w:tc>
          <w:tcPr>
            <w:tcW w:w="836" w:type="pct"/>
            <w:tcBorders>
              <w:bottom w:val="single" w:sz="4" w:space="0" w:color="auto"/>
            </w:tcBorders>
            <w:shd w:val="clear" w:color="auto" w:fill="auto"/>
            <w:vAlign w:val="bottom"/>
          </w:tcPr>
          <w:p w14:paraId="512F7EE6" w14:textId="77777777" w:rsidR="002639BE" w:rsidRPr="00A20305" w:rsidRDefault="002639BE" w:rsidP="009F3939">
            <w:pPr>
              <w:tabs>
                <w:tab w:val="decimal" w:pos="1279"/>
              </w:tabs>
              <w:ind w:right="-72"/>
              <w:contextualSpacing/>
              <w:rPr>
                <w:rFonts w:cs="Arial"/>
                <w:b/>
              </w:rPr>
            </w:pPr>
            <w:r w:rsidRPr="00A20305">
              <w:rPr>
                <w:rFonts w:cs="Arial"/>
                <w:b/>
                <w:snapToGrid w:val="0"/>
                <w:lang w:eastAsia="th-TH"/>
              </w:rPr>
              <w:t>Baht</w:t>
            </w:r>
          </w:p>
        </w:tc>
        <w:tc>
          <w:tcPr>
            <w:tcW w:w="835" w:type="pct"/>
            <w:tcBorders>
              <w:bottom w:val="single" w:sz="4" w:space="0" w:color="auto"/>
            </w:tcBorders>
            <w:shd w:val="clear" w:color="auto" w:fill="auto"/>
            <w:vAlign w:val="bottom"/>
          </w:tcPr>
          <w:p w14:paraId="262426FB" w14:textId="77777777" w:rsidR="002639BE" w:rsidRPr="00A20305" w:rsidRDefault="002639BE" w:rsidP="009F3939">
            <w:pPr>
              <w:tabs>
                <w:tab w:val="decimal" w:pos="1279"/>
              </w:tabs>
              <w:ind w:right="-72"/>
              <w:contextualSpacing/>
              <w:rPr>
                <w:rFonts w:cs="Arial"/>
                <w:b/>
              </w:rPr>
            </w:pPr>
            <w:r w:rsidRPr="00A20305">
              <w:rPr>
                <w:rFonts w:cs="Arial"/>
                <w:b/>
                <w:snapToGrid w:val="0"/>
                <w:lang w:eastAsia="th-TH"/>
              </w:rPr>
              <w:t>Baht</w:t>
            </w:r>
          </w:p>
        </w:tc>
      </w:tr>
      <w:tr w:rsidR="00543D7E" w:rsidRPr="00A20305" w14:paraId="0CB02620" w14:textId="77777777" w:rsidTr="00D67084">
        <w:trPr>
          <w:trHeight w:val="20"/>
        </w:trPr>
        <w:tc>
          <w:tcPr>
            <w:tcW w:w="3329" w:type="pct"/>
            <w:shd w:val="clear" w:color="auto" w:fill="auto"/>
            <w:vAlign w:val="bottom"/>
          </w:tcPr>
          <w:p w14:paraId="7401856E" w14:textId="77777777" w:rsidR="002639BE" w:rsidRPr="00A20305" w:rsidRDefault="002639BE" w:rsidP="00B47E71">
            <w:pPr>
              <w:tabs>
                <w:tab w:val="left" w:pos="720"/>
                <w:tab w:val="left" w:pos="2160"/>
                <w:tab w:val="center" w:pos="6930"/>
                <w:tab w:val="center" w:pos="8280"/>
                <w:tab w:val="right" w:pos="8540"/>
              </w:tabs>
              <w:ind w:left="-86" w:right="-72"/>
              <w:contextualSpacing/>
              <w:jc w:val="thaiDistribute"/>
              <w:rPr>
                <w:rFonts w:cs="Arial"/>
                <w:b/>
                <w:bCs/>
                <w:cs/>
                <w:lang w:val="en-US"/>
              </w:rPr>
            </w:pPr>
          </w:p>
        </w:tc>
        <w:tc>
          <w:tcPr>
            <w:tcW w:w="836" w:type="pct"/>
            <w:tcBorders>
              <w:top w:val="single" w:sz="4" w:space="0" w:color="auto"/>
            </w:tcBorders>
            <w:shd w:val="clear" w:color="auto" w:fill="auto"/>
            <w:vAlign w:val="bottom"/>
          </w:tcPr>
          <w:p w14:paraId="7968C2BF" w14:textId="77777777" w:rsidR="002639BE" w:rsidRPr="00A20305" w:rsidRDefault="002639BE" w:rsidP="009F3939">
            <w:pPr>
              <w:tabs>
                <w:tab w:val="decimal" w:pos="1279"/>
              </w:tabs>
              <w:ind w:right="-72"/>
              <w:contextualSpacing/>
              <w:rPr>
                <w:rFonts w:cs="Arial"/>
              </w:rPr>
            </w:pPr>
          </w:p>
        </w:tc>
        <w:tc>
          <w:tcPr>
            <w:tcW w:w="835" w:type="pct"/>
            <w:tcBorders>
              <w:top w:val="single" w:sz="4" w:space="0" w:color="auto"/>
            </w:tcBorders>
            <w:shd w:val="clear" w:color="auto" w:fill="auto"/>
            <w:vAlign w:val="bottom"/>
          </w:tcPr>
          <w:p w14:paraId="430407E8" w14:textId="77777777" w:rsidR="002639BE" w:rsidRPr="00A20305" w:rsidRDefault="002639BE" w:rsidP="009F3939">
            <w:pPr>
              <w:tabs>
                <w:tab w:val="decimal" w:pos="1279"/>
              </w:tabs>
              <w:ind w:right="-72"/>
              <w:contextualSpacing/>
              <w:rPr>
                <w:rFonts w:cs="Arial"/>
              </w:rPr>
            </w:pPr>
          </w:p>
        </w:tc>
      </w:tr>
      <w:tr w:rsidR="00543D7E" w:rsidRPr="00A20305" w14:paraId="6EEFB33E" w14:textId="77777777" w:rsidTr="00D67084">
        <w:trPr>
          <w:trHeight w:val="20"/>
        </w:trPr>
        <w:tc>
          <w:tcPr>
            <w:tcW w:w="3329" w:type="pct"/>
            <w:shd w:val="clear" w:color="auto" w:fill="auto"/>
            <w:vAlign w:val="bottom"/>
          </w:tcPr>
          <w:p w14:paraId="5CB3611B" w14:textId="77777777" w:rsidR="007674B9" w:rsidRPr="00A20305" w:rsidRDefault="007674B9" w:rsidP="00B47E71">
            <w:pPr>
              <w:ind w:left="-86"/>
              <w:jc w:val="thaiDistribute"/>
              <w:rPr>
                <w:rFonts w:cs="Arial"/>
                <w:cs/>
              </w:rPr>
            </w:pPr>
            <w:r w:rsidRPr="00A20305">
              <w:rPr>
                <w:rFonts w:cs="Arial"/>
                <w:lang w:val="en-US"/>
              </w:rPr>
              <w:t>Not yet due</w:t>
            </w:r>
          </w:p>
        </w:tc>
        <w:tc>
          <w:tcPr>
            <w:tcW w:w="836" w:type="pct"/>
            <w:shd w:val="clear" w:color="auto" w:fill="auto"/>
            <w:vAlign w:val="center"/>
          </w:tcPr>
          <w:p w14:paraId="68A12D96" w14:textId="5BE166CF" w:rsidR="007674B9" w:rsidRPr="00A20305" w:rsidRDefault="00D1260F" w:rsidP="007674B9">
            <w:pPr>
              <w:tabs>
                <w:tab w:val="decimal" w:pos="1279"/>
              </w:tabs>
              <w:ind w:right="-72"/>
              <w:contextualSpacing/>
              <w:rPr>
                <w:rFonts w:cs="Arial"/>
              </w:rPr>
            </w:pPr>
            <w:r w:rsidRPr="00A20305">
              <w:rPr>
                <w:rFonts w:cs="Arial"/>
              </w:rPr>
              <w:t>47</w:t>
            </w:r>
            <w:r w:rsidR="001A75C7" w:rsidRPr="00A20305">
              <w:rPr>
                <w:rFonts w:cs="Arial"/>
              </w:rPr>
              <w:t>,</w:t>
            </w:r>
            <w:r w:rsidRPr="00A20305">
              <w:rPr>
                <w:rFonts w:cs="Arial"/>
              </w:rPr>
              <w:t>730</w:t>
            </w:r>
            <w:r w:rsidR="001A75C7" w:rsidRPr="00A20305">
              <w:rPr>
                <w:rFonts w:cs="Arial"/>
              </w:rPr>
              <w:t>,</w:t>
            </w:r>
            <w:r w:rsidRPr="00A20305">
              <w:rPr>
                <w:rFonts w:cs="Arial"/>
              </w:rPr>
              <w:t>919</w:t>
            </w:r>
          </w:p>
        </w:tc>
        <w:tc>
          <w:tcPr>
            <w:tcW w:w="835" w:type="pct"/>
            <w:shd w:val="clear" w:color="auto" w:fill="auto"/>
            <w:vAlign w:val="center"/>
          </w:tcPr>
          <w:p w14:paraId="0A5EB919" w14:textId="0644D883" w:rsidR="007674B9" w:rsidRPr="00A20305" w:rsidRDefault="00D1260F" w:rsidP="007674B9">
            <w:pPr>
              <w:tabs>
                <w:tab w:val="decimal" w:pos="1279"/>
              </w:tabs>
              <w:ind w:right="-72"/>
              <w:contextualSpacing/>
              <w:rPr>
                <w:rFonts w:cs="Arial"/>
              </w:rPr>
            </w:pPr>
            <w:r w:rsidRPr="00A20305">
              <w:rPr>
                <w:rFonts w:cs="Arial"/>
              </w:rPr>
              <w:t>75</w:t>
            </w:r>
            <w:r w:rsidR="007674B9" w:rsidRPr="00A20305">
              <w:rPr>
                <w:rFonts w:cs="Arial"/>
              </w:rPr>
              <w:t>,</w:t>
            </w:r>
            <w:r w:rsidRPr="00A20305">
              <w:rPr>
                <w:rFonts w:cs="Arial"/>
              </w:rPr>
              <w:t>150</w:t>
            </w:r>
            <w:r w:rsidR="007674B9" w:rsidRPr="00A20305">
              <w:rPr>
                <w:rFonts w:cs="Arial"/>
              </w:rPr>
              <w:t>,</w:t>
            </w:r>
            <w:r w:rsidRPr="00A20305">
              <w:rPr>
                <w:rFonts w:cs="Arial"/>
              </w:rPr>
              <w:t>385</w:t>
            </w:r>
          </w:p>
        </w:tc>
      </w:tr>
      <w:tr w:rsidR="00543D7E" w:rsidRPr="00A20305" w14:paraId="265994A9" w14:textId="77777777" w:rsidTr="00D67084">
        <w:trPr>
          <w:trHeight w:val="20"/>
        </w:trPr>
        <w:tc>
          <w:tcPr>
            <w:tcW w:w="3329" w:type="pct"/>
            <w:shd w:val="clear" w:color="auto" w:fill="auto"/>
            <w:vAlign w:val="bottom"/>
          </w:tcPr>
          <w:p w14:paraId="7CBC5671" w14:textId="77777777" w:rsidR="007674B9" w:rsidRPr="00A20305" w:rsidRDefault="007674B9" w:rsidP="00B47E71">
            <w:pPr>
              <w:ind w:left="-86"/>
              <w:contextualSpacing/>
              <w:rPr>
                <w:rFonts w:cs="Arial"/>
              </w:rPr>
            </w:pPr>
            <w:r w:rsidRPr="00A20305">
              <w:rPr>
                <w:rFonts w:cs="Arial"/>
                <w:lang w:val="en-US"/>
              </w:rPr>
              <w:t>Overdue:</w:t>
            </w:r>
          </w:p>
        </w:tc>
        <w:tc>
          <w:tcPr>
            <w:tcW w:w="836" w:type="pct"/>
            <w:shd w:val="clear" w:color="auto" w:fill="auto"/>
            <w:vAlign w:val="bottom"/>
          </w:tcPr>
          <w:p w14:paraId="604D363E" w14:textId="77777777" w:rsidR="007674B9" w:rsidRPr="00A20305" w:rsidRDefault="007674B9" w:rsidP="007674B9">
            <w:pPr>
              <w:tabs>
                <w:tab w:val="decimal" w:pos="1279"/>
              </w:tabs>
              <w:ind w:right="-72"/>
              <w:contextualSpacing/>
              <w:rPr>
                <w:rFonts w:cs="Arial"/>
              </w:rPr>
            </w:pPr>
          </w:p>
        </w:tc>
        <w:tc>
          <w:tcPr>
            <w:tcW w:w="835" w:type="pct"/>
            <w:shd w:val="clear" w:color="auto" w:fill="auto"/>
            <w:vAlign w:val="bottom"/>
          </w:tcPr>
          <w:p w14:paraId="0D26D8D8" w14:textId="77777777" w:rsidR="007674B9" w:rsidRPr="00A20305" w:rsidRDefault="007674B9" w:rsidP="007674B9">
            <w:pPr>
              <w:tabs>
                <w:tab w:val="decimal" w:pos="1279"/>
              </w:tabs>
              <w:ind w:right="-72"/>
              <w:contextualSpacing/>
              <w:rPr>
                <w:rFonts w:cs="Arial"/>
              </w:rPr>
            </w:pPr>
          </w:p>
        </w:tc>
      </w:tr>
      <w:tr w:rsidR="00543D7E" w:rsidRPr="00A20305" w14:paraId="1106990A" w14:textId="77777777" w:rsidTr="006E3060">
        <w:trPr>
          <w:trHeight w:val="20"/>
        </w:trPr>
        <w:tc>
          <w:tcPr>
            <w:tcW w:w="3329" w:type="pct"/>
            <w:shd w:val="clear" w:color="auto" w:fill="auto"/>
            <w:vAlign w:val="bottom"/>
          </w:tcPr>
          <w:p w14:paraId="55A8E817" w14:textId="53F70871" w:rsidR="007674B9" w:rsidRPr="00A20305" w:rsidRDefault="007674B9" w:rsidP="00B47E71">
            <w:pPr>
              <w:ind w:left="-86"/>
              <w:contextualSpacing/>
              <w:rPr>
                <w:rFonts w:cs="Arial"/>
                <w:lang w:val="en-US"/>
              </w:rPr>
            </w:pPr>
            <w:r w:rsidRPr="00A20305">
              <w:rPr>
                <w:rFonts w:cs="Arial"/>
                <w:lang w:val="en-US"/>
              </w:rPr>
              <w:t xml:space="preserve">   Up to </w:t>
            </w:r>
            <w:r w:rsidR="00D1260F" w:rsidRPr="00A20305">
              <w:rPr>
                <w:rFonts w:cs="Arial"/>
              </w:rPr>
              <w:t>3</w:t>
            </w:r>
            <w:r w:rsidRPr="00A20305">
              <w:rPr>
                <w:rFonts w:cs="Arial"/>
                <w:lang w:val="en-US"/>
              </w:rPr>
              <w:t xml:space="preserve"> months</w:t>
            </w:r>
          </w:p>
        </w:tc>
        <w:tc>
          <w:tcPr>
            <w:tcW w:w="836" w:type="pct"/>
            <w:shd w:val="clear" w:color="auto" w:fill="auto"/>
          </w:tcPr>
          <w:p w14:paraId="4BDCAC3F" w14:textId="07EA69AE" w:rsidR="007674B9" w:rsidRPr="00A20305" w:rsidRDefault="00D1260F" w:rsidP="007674B9">
            <w:pPr>
              <w:tabs>
                <w:tab w:val="decimal" w:pos="1279"/>
              </w:tabs>
              <w:ind w:right="-72"/>
              <w:contextualSpacing/>
              <w:rPr>
                <w:rFonts w:cs="Arial"/>
              </w:rPr>
            </w:pPr>
            <w:r w:rsidRPr="00A20305">
              <w:rPr>
                <w:rFonts w:cs="Arial"/>
              </w:rPr>
              <w:t>17</w:t>
            </w:r>
            <w:r w:rsidR="001A75C7" w:rsidRPr="00A20305">
              <w:rPr>
                <w:rFonts w:cs="Arial"/>
              </w:rPr>
              <w:t>,</w:t>
            </w:r>
            <w:r w:rsidRPr="00A20305">
              <w:rPr>
                <w:rFonts w:cs="Arial"/>
              </w:rPr>
              <w:t>652</w:t>
            </w:r>
            <w:r w:rsidR="001A75C7" w:rsidRPr="00A20305">
              <w:rPr>
                <w:rFonts w:cs="Arial"/>
              </w:rPr>
              <w:t>,</w:t>
            </w:r>
            <w:r w:rsidRPr="00A20305">
              <w:rPr>
                <w:rFonts w:cs="Arial"/>
              </w:rPr>
              <w:t>643</w:t>
            </w:r>
          </w:p>
        </w:tc>
        <w:tc>
          <w:tcPr>
            <w:tcW w:w="835" w:type="pct"/>
            <w:shd w:val="clear" w:color="auto" w:fill="auto"/>
          </w:tcPr>
          <w:p w14:paraId="6BC8CA52" w14:textId="25BB0F26" w:rsidR="007674B9" w:rsidRPr="00A20305" w:rsidRDefault="00D1260F" w:rsidP="007674B9">
            <w:pPr>
              <w:tabs>
                <w:tab w:val="decimal" w:pos="1279"/>
              </w:tabs>
              <w:ind w:right="-72"/>
              <w:contextualSpacing/>
              <w:rPr>
                <w:rFonts w:cs="Arial"/>
              </w:rPr>
            </w:pPr>
            <w:r w:rsidRPr="00A20305">
              <w:rPr>
                <w:rFonts w:cs="Arial"/>
              </w:rPr>
              <w:t>76</w:t>
            </w:r>
            <w:r w:rsidR="007674B9" w:rsidRPr="00A20305">
              <w:rPr>
                <w:rFonts w:cs="Arial"/>
              </w:rPr>
              <w:t>,</w:t>
            </w:r>
            <w:r w:rsidRPr="00A20305">
              <w:rPr>
                <w:rFonts w:cs="Arial"/>
              </w:rPr>
              <w:t>467</w:t>
            </w:r>
            <w:r w:rsidR="007674B9" w:rsidRPr="00A20305">
              <w:rPr>
                <w:rFonts w:cs="Arial"/>
              </w:rPr>
              <w:t>,</w:t>
            </w:r>
            <w:r w:rsidRPr="00A20305">
              <w:rPr>
                <w:rFonts w:cs="Arial"/>
              </w:rPr>
              <w:t>796</w:t>
            </w:r>
          </w:p>
        </w:tc>
      </w:tr>
      <w:tr w:rsidR="00543D7E" w:rsidRPr="00A20305" w14:paraId="7E5DB330" w14:textId="77777777" w:rsidTr="006E3060">
        <w:trPr>
          <w:trHeight w:val="20"/>
        </w:trPr>
        <w:tc>
          <w:tcPr>
            <w:tcW w:w="3329" w:type="pct"/>
            <w:shd w:val="clear" w:color="auto" w:fill="auto"/>
            <w:vAlign w:val="bottom"/>
          </w:tcPr>
          <w:p w14:paraId="4529C1D1" w14:textId="6339F6DD" w:rsidR="001A75C7" w:rsidRPr="00A20305" w:rsidRDefault="001A75C7" w:rsidP="00B47E71">
            <w:pPr>
              <w:ind w:left="-86"/>
              <w:contextualSpacing/>
              <w:rPr>
                <w:rFonts w:cs="Arial"/>
                <w:lang w:val="en-US"/>
              </w:rPr>
            </w:pPr>
            <w:r w:rsidRPr="00A20305">
              <w:rPr>
                <w:rFonts w:cs="Arial"/>
                <w:lang w:val="en-US"/>
              </w:rPr>
              <w:t xml:space="preserve">   </w:t>
            </w:r>
            <w:r w:rsidR="00D1260F" w:rsidRPr="00A20305">
              <w:rPr>
                <w:rFonts w:cs="Arial"/>
              </w:rPr>
              <w:t>3</w:t>
            </w:r>
            <w:r w:rsidRPr="00A20305">
              <w:rPr>
                <w:rFonts w:cs="Arial"/>
                <w:lang w:val="en-US"/>
              </w:rPr>
              <w:t xml:space="preserve"> - </w:t>
            </w:r>
            <w:r w:rsidR="00D1260F" w:rsidRPr="00A20305">
              <w:rPr>
                <w:rFonts w:cs="Arial"/>
              </w:rPr>
              <w:t>6</w:t>
            </w:r>
            <w:r w:rsidRPr="00A20305">
              <w:rPr>
                <w:rFonts w:cs="Arial"/>
                <w:lang w:val="en-US"/>
              </w:rPr>
              <w:t xml:space="preserve"> months</w:t>
            </w:r>
          </w:p>
        </w:tc>
        <w:tc>
          <w:tcPr>
            <w:tcW w:w="836" w:type="pct"/>
            <w:shd w:val="clear" w:color="auto" w:fill="auto"/>
          </w:tcPr>
          <w:p w14:paraId="6DFD36B4" w14:textId="1FE7C50C" w:rsidR="001A75C7" w:rsidRPr="00A20305" w:rsidRDefault="001A75C7" w:rsidP="001A75C7">
            <w:pPr>
              <w:tabs>
                <w:tab w:val="decimal" w:pos="1279"/>
              </w:tabs>
              <w:ind w:right="-72"/>
              <w:contextualSpacing/>
              <w:rPr>
                <w:rFonts w:cs="Arial"/>
              </w:rPr>
            </w:pPr>
            <w:r w:rsidRPr="00A20305">
              <w:rPr>
                <w:rFonts w:cs="Arial"/>
              </w:rPr>
              <w:t xml:space="preserve"> -</w:t>
            </w:r>
          </w:p>
        </w:tc>
        <w:tc>
          <w:tcPr>
            <w:tcW w:w="835" w:type="pct"/>
            <w:shd w:val="clear" w:color="auto" w:fill="auto"/>
          </w:tcPr>
          <w:p w14:paraId="2628980B" w14:textId="192E7761" w:rsidR="001A75C7" w:rsidRPr="00A20305" w:rsidRDefault="00D1260F" w:rsidP="001A75C7">
            <w:pPr>
              <w:tabs>
                <w:tab w:val="decimal" w:pos="1279"/>
              </w:tabs>
              <w:ind w:right="-72"/>
              <w:contextualSpacing/>
              <w:rPr>
                <w:rFonts w:cs="Arial"/>
              </w:rPr>
            </w:pPr>
            <w:r w:rsidRPr="00A20305">
              <w:rPr>
                <w:rFonts w:cs="Arial"/>
              </w:rPr>
              <w:t>77</w:t>
            </w:r>
            <w:r w:rsidR="001A75C7" w:rsidRPr="00A20305">
              <w:rPr>
                <w:rFonts w:cs="Arial"/>
              </w:rPr>
              <w:t>,</w:t>
            </w:r>
            <w:r w:rsidRPr="00A20305">
              <w:rPr>
                <w:rFonts w:cs="Arial"/>
              </w:rPr>
              <w:t>543</w:t>
            </w:r>
            <w:r w:rsidR="001A75C7" w:rsidRPr="00A20305">
              <w:rPr>
                <w:rFonts w:cs="Arial"/>
              </w:rPr>
              <w:t>,</w:t>
            </w:r>
            <w:r w:rsidRPr="00A20305">
              <w:rPr>
                <w:rFonts w:cs="Arial"/>
              </w:rPr>
              <w:t>914</w:t>
            </w:r>
          </w:p>
        </w:tc>
      </w:tr>
      <w:tr w:rsidR="00543D7E" w:rsidRPr="00A20305" w14:paraId="0FD9E23C" w14:textId="77777777" w:rsidTr="006E3060">
        <w:trPr>
          <w:trHeight w:val="20"/>
        </w:trPr>
        <w:tc>
          <w:tcPr>
            <w:tcW w:w="3329" w:type="pct"/>
            <w:shd w:val="clear" w:color="auto" w:fill="auto"/>
            <w:vAlign w:val="bottom"/>
          </w:tcPr>
          <w:p w14:paraId="6F3B0FB1" w14:textId="5D56A19D" w:rsidR="00457A4A" w:rsidRPr="00A20305" w:rsidRDefault="00457A4A" w:rsidP="00B47E71">
            <w:pPr>
              <w:ind w:left="-86"/>
              <w:contextualSpacing/>
              <w:rPr>
                <w:rFonts w:cs="Arial"/>
                <w:lang w:val="en-US"/>
              </w:rPr>
            </w:pPr>
            <w:r w:rsidRPr="00A20305">
              <w:rPr>
                <w:rFonts w:cs="Arial"/>
                <w:lang w:val="en-US"/>
              </w:rPr>
              <w:t xml:space="preserve">   </w:t>
            </w:r>
            <w:r w:rsidR="00D1260F" w:rsidRPr="00A20305">
              <w:rPr>
                <w:rFonts w:cs="Arial"/>
              </w:rPr>
              <w:t>6</w:t>
            </w:r>
            <w:r w:rsidRPr="00A20305">
              <w:rPr>
                <w:rFonts w:cs="Arial"/>
                <w:lang w:val="en-US"/>
              </w:rPr>
              <w:t xml:space="preserve"> - </w:t>
            </w:r>
            <w:r w:rsidR="00D1260F" w:rsidRPr="00A20305">
              <w:rPr>
                <w:rFonts w:cs="Arial"/>
              </w:rPr>
              <w:t>9</w:t>
            </w:r>
            <w:r w:rsidRPr="00A20305">
              <w:rPr>
                <w:rFonts w:cs="Arial"/>
                <w:lang w:val="en-US"/>
              </w:rPr>
              <w:t xml:space="preserve"> months</w:t>
            </w:r>
          </w:p>
        </w:tc>
        <w:tc>
          <w:tcPr>
            <w:tcW w:w="836" w:type="pct"/>
            <w:shd w:val="clear" w:color="auto" w:fill="auto"/>
          </w:tcPr>
          <w:p w14:paraId="47D5EE7D" w14:textId="73297367" w:rsidR="00457A4A" w:rsidRPr="00A20305" w:rsidRDefault="006E3060" w:rsidP="001A75C7">
            <w:pPr>
              <w:tabs>
                <w:tab w:val="decimal" w:pos="1279"/>
              </w:tabs>
              <w:ind w:right="-72"/>
              <w:contextualSpacing/>
              <w:rPr>
                <w:rFonts w:cs="Arial"/>
              </w:rPr>
            </w:pPr>
            <w:r w:rsidRPr="00A20305">
              <w:rPr>
                <w:rFonts w:cs="Arial"/>
              </w:rPr>
              <w:t>-</w:t>
            </w:r>
          </w:p>
        </w:tc>
        <w:tc>
          <w:tcPr>
            <w:tcW w:w="835" w:type="pct"/>
            <w:shd w:val="clear" w:color="auto" w:fill="auto"/>
          </w:tcPr>
          <w:p w14:paraId="752B0E8B" w14:textId="2B3F47D9" w:rsidR="00457A4A" w:rsidRPr="00A20305" w:rsidRDefault="00D1260F" w:rsidP="001A75C7">
            <w:pPr>
              <w:tabs>
                <w:tab w:val="decimal" w:pos="1279"/>
              </w:tabs>
              <w:ind w:right="-72"/>
              <w:contextualSpacing/>
              <w:rPr>
                <w:rFonts w:cs="Arial"/>
              </w:rPr>
            </w:pPr>
            <w:r w:rsidRPr="00A20305">
              <w:rPr>
                <w:rFonts w:cs="Arial"/>
              </w:rPr>
              <w:t>52</w:t>
            </w:r>
            <w:r w:rsidR="006E3060" w:rsidRPr="00A20305">
              <w:rPr>
                <w:rFonts w:cs="Arial"/>
              </w:rPr>
              <w:t>,</w:t>
            </w:r>
            <w:r w:rsidRPr="00A20305">
              <w:rPr>
                <w:rFonts w:cs="Arial"/>
              </w:rPr>
              <w:t>383</w:t>
            </w:r>
          </w:p>
        </w:tc>
      </w:tr>
      <w:tr w:rsidR="00543D7E" w:rsidRPr="00A20305" w14:paraId="5A9D3567" w14:textId="77777777" w:rsidTr="006E3060">
        <w:trPr>
          <w:trHeight w:val="20"/>
        </w:trPr>
        <w:tc>
          <w:tcPr>
            <w:tcW w:w="3329" w:type="pct"/>
            <w:shd w:val="clear" w:color="auto" w:fill="auto"/>
            <w:vAlign w:val="bottom"/>
          </w:tcPr>
          <w:p w14:paraId="6BB0266E" w14:textId="3D0A8F14" w:rsidR="001A75C7" w:rsidRPr="00A20305" w:rsidRDefault="001A75C7" w:rsidP="00B47E71">
            <w:pPr>
              <w:ind w:left="-86"/>
              <w:contextualSpacing/>
              <w:rPr>
                <w:rFonts w:cs="Arial"/>
                <w:lang w:val="en-US"/>
              </w:rPr>
            </w:pPr>
            <w:r w:rsidRPr="00A20305">
              <w:rPr>
                <w:rFonts w:cs="Arial"/>
                <w:lang w:val="en-US"/>
              </w:rPr>
              <w:t xml:space="preserve">   </w:t>
            </w:r>
            <w:r w:rsidR="00D1260F" w:rsidRPr="00A20305">
              <w:rPr>
                <w:rFonts w:cs="Arial"/>
              </w:rPr>
              <w:t>9</w:t>
            </w:r>
            <w:r w:rsidRPr="00A20305">
              <w:rPr>
                <w:rFonts w:cs="Arial"/>
                <w:cs/>
                <w:lang w:val="en-US"/>
              </w:rPr>
              <w:t xml:space="preserve"> - </w:t>
            </w:r>
            <w:r w:rsidR="00D1260F" w:rsidRPr="00A20305">
              <w:rPr>
                <w:rFonts w:cs="Arial"/>
              </w:rPr>
              <w:t>12</w:t>
            </w:r>
            <w:r w:rsidRPr="00A20305">
              <w:rPr>
                <w:rFonts w:cs="Arial"/>
                <w:cs/>
                <w:lang w:val="en-US"/>
              </w:rPr>
              <w:t xml:space="preserve"> </w:t>
            </w:r>
            <w:r w:rsidRPr="00A20305">
              <w:rPr>
                <w:rFonts w:cs="Arial"/>
                <w:lang w:val="en-US"/>
              </w:rPr>
              <w:t>months</w:t>
            </w:r>
          </w:p>
        </w:tc>
        <w:tc>
          <w:tcPr>
            <w:tcW w:w="836" w:type="pct"/>
            <w:tcBorders>
              <w:bottom w:val="single" w:sz="4" w:space="0" w:color="auto"/>
            </w:tcBorders>
            <w:shd w:val="clear" w:color="auto" w:fill="auto"/>
          </w:tcPr>
          <w:p w14:paraId="5FBF3CAD" w14:textId="720B5A1D" w:rsidR="001A75C7" w:rsidRPr="00A20305" w:rsidRDefault="001A75C7" w:rsidP="001A75C7">
            <w:pPr>
              <w:tabs>
                <w:tab w:val="decimal" w:pos="1279"/>
              </w:tabs>
              <w:ind w:right="-72"/>
              <w:contextualSpacing/>
              <w:rPr>
                <w:rFonts w:cs="Arial"/>
              </w:rPr>
            </w:pPr>
            <w:r w:rsidRPr="00A20305">
              <w:rPr>
                <w:rFonts w:cs="Arial"/>
              </w:rPr>
              <w:t xml:space="preserve"> </w:t>
            </w:r>
            <w:r w:rsidR="00D1260F" w:rsidRPr="00A20305">
              <w:rPr>
                <w:rFonts w:cs="Arial"/>
              </w:rPr>
              <w:t>1</w:t>
            </w:r>
            <w:r w:rsidRPr="00A20305">
              <w:rPr>
                <w:rFonts w:cs="Arial"/>
              </w:rPr>
              <w:t>,</w:t>
            </w:r>
            <w:r w:rsidR="00D1260F" w:rsidRPr="00A20305">
              <w:rPr>
                <w:rFonts w:cs="Arial"/>
              </w:rPr>
              <w:t>605</w:t>
            </w:r>
            <w:r w:rsidRPr="00A20305">
              <w:rPr>
                <w:rFonts w:cs="Arial"/>
              </w:rPr>
              <w:t>,</w:t>
            </w:r>
            <w:r w:rsidR="00D1260F" w:rsidRPr="00A20305">
              <w:rPr>
                <w:rFonts w:cs="Arial"/>
              </w:rPr>
              <w:t>000</w:t>
            </w:r>
          </w:p>
        </w:tc>
        <w:tc>
          <w:tcPr>
            <w:tcW w:w="835" w:type="pct"/>
            <w:tcBorders>
              <w:bottom w:val="single" w:sz="4" w:space="0" w:color="auto"/>
            </w:tcBorders>
            <w:shd w:val="clear" w:color="auto" w:fill="auto"/>
          </w:tcPr>
          <w:p w14:paraId="46879648" w14:textId="3C1343FF" w:rsidR="001A75C7" w:rsidRPr="00A20305" w:rsidRDefault="006E3060" w:rsidP="001A75C7">
            <w:pPr>
              <w:tabs>
                <w:tab w:val="decimal" w:pos="1279"/>
              </w:tabs>
              <w:ind w:right="-72"/>
              <w:contextualSpacing/>
              <w:rPr>
                <w:rFonts w:cs="Arial"/>
              </w:rPr>
            </w:pPr>
            <w:r w:rsidRPr="00A20305">
              <w:rPr>
                <w:rFonts w:cs="Arial"/>
              </w:rPr>
              <w:t>-</w:t>
            </w:r>
          </w:p>
        </w:tc>
      </w:tr>
      <w:tr w:rsidR="00543D7E" w:rsidRPr="00A20305" w14:paraId="2F648D74" w14:textId="77777777" w:rsidTr="00D67084">
        <w:trPr>
          <w:trHeight w:val="20"/>
        </w:trPr>
        <w:tc>
          <w:tcPr>
            <w:tcW w:w="3329" w:type="pct"/>
            <w:shd w:val="clear" w:color="auto" w:fill="auto"/>
            <w:vAlign w:val="bottom"/>
          </w:tcPr>
          <w:p w14:paraId="5C1683D0" w14:textId="77777777" w:rsidR="007674B9" w:rsidRPr="00A20305" w:rsidRDefault="007674B9" w:rsidP="00B47E71">
            <w:pPr>
              <w:ind w:left="-86"/>
              <w:jc w:val="thaiDistribute"/>
              <w:rPr>
                <w:rFonts w:cs="Arial"/>
              </w:rPr>
            </w:pPr>
          </w:p>
        </w:tc>
        <w:tc>
          <w:tcPr>
            <w:tcW w:w="836" w:type="pct"/>
            <w:tcBorders>
              <w:top w:val="single" w:sz="4" w:space="0" w:color="auto"/>
            </w:tcBorders>
            <w:shd w:val="clear" w:color="auto" w:fill="auto"/>
            <w:vAlign w:val="bottom"/>
          </w:tcPr>
          <w:p w14:paraId="66CBA2C5" w14:textId="77777777" w:rsidR="007674B9" w:rsidRPr="00A20305" w:rsidRDefault="007674B9" w:rsidP="007674B9">
            <w:pPr>
              <w:tabs>
                <w:tab w:val="decimal" w:pos="1279"/>
              </w:tabs>
              <w:ind w:right="-72"/>
              <w:contextualSpacing/>
              <w:rPr>
                <w:rFonts w:cs="Arial"/>
                <w:cs/>
              </w:rPr>
            </w:pPr>
          </w:p>
        </w:tc>
        <w:tc>
          <w:tcPr>
            <w:tcW w:w="835" w:type="pct"/>
            <w:tcBorders>
              <w:top w:val="single" w:sz="4" w:space="0" w:color="auto"/>
            </w:tcBorders>
            <w:shd w:val="clear" w:color="auto" w:fill="auto"/>
            <w:vAlign w:val="bottom"/>
          </w:tcPr>
          <w:p w14:paraId="2D304219" w14:textId="77777777" w:rsidR="007674B9" w:rsidRPr="00A20305" w:rsidRDefault="007674B9" w:rsidP="007674B9">
            <w:pPr>
              <w:tabs>
                <w:tab w:val="decimal" w:pos="1279"/>
              </w:tabs>
              <w:ind w:right="-72"/>
              <w:contextualSpacing/>
              <w:rPr>
                <w:rFonts w:cs="Arial"/>
              </w:rPr>
            </w:pPr>
          </w:p>
        </w:tc>
      </w:tr>
      <w:tr w:rsidR="007674B9" w:rsidRPr="00A20305" w14:paraId="582FCB6F" w14:textId="77777777" w:rsidTr="00080389">
        <w:trPr>
          <w:trHeight w:val="20"/>
        </w:trPr>
        <w:tc>
          <w:tcPr>
            <w:tcW w:w="3329" w:type="pct"/>
            <w:shd w:val="clear" w:color="auto" w:fill="auto"/>
            <w:vAlign w:val="bottom"/>
          </w:tcPr>
          <w:p w14:paraId="3F9362D9" w14:textId="77777777" w:rsidR="007674B9" w:rsidRPr="00A20305" w:rsidRDefault="007674B9" w:rsidP="00B47E71">
            <w:pPr>
              <w:tabs>
                <w:tab w:val="left" w:pos="720"/>
                <w:tab w:val="left" w:pos="2160"/>
                <w:tab w:val="center" w:pos="6930"/>
                <w:tab w:val="center" w:pos="8280"/>
                <w:tab w:val="right" w:pos="8540"/>
              </w:tabs>
              <w:ind w:left="-86"/>
              <w:contextualSpacing/>
              <w:jc w:val="thaiDistribute"/>
              <w:rPr>
                <w:rFonts w:cs="Arial"/>
                <w:u w:val="single"/>
              </w:rPr>
            </w:pPr>
            <w:r w:rsidRPr="00A20305">
              <w:rPr>
                <w:rFonts w:cs="Arial"/>
                <w:lang w:val="en-US"/>
              </w:rPr>
              <w:t xml:space="preserve">Total trade receivables </w:t>
            </w:r>
          </w:p>
        </w:tc>
        <w:tc>
          <w:tcPr>
            <w:tcW w:w="836" w:type="pct"/>
            <w:tcBorders>
              <w:bottom w:val="single" w:sz="4" w:space="0" w:color="auto"/>
            </w:tcBorders>
            <w:shd w:val="clear" w:color="auto" w:fill="auto"/>
            <w:vAlign w:val="bottom"/>
          </w:tcPr>
          <w:p w14:paraId="1443F228" w14:textId="3378BE65" w:rsidR="007674B9" w:rsidRPr="00A20305" w:rsidRDefault="00D1260F" w:rsidP="007674B9">
            <w:pPr>
              <w:tabs>
                <w:tab w:val="decimal" w:pos="1279"/>
              </w:tabs>
              <w:ind w:right="-72"/>
              <w:contextualSpacing/>
              <w:rPr>
                <w:rFonts w:cs="Arial"/>
              </w:rPr>
            </w:pPr>
            <w:r w:rsidRPr="00A20305">
              <w:rPr>
                <w:rFonts w:cs="Arial"/>
              </w:rPr>
              <w:t>66</w:t>
            </w:r>
            <w:r w:rsidR="001A75C7" w:rsidRPr="00A20305">
              <w:rPr>
                <w:rFonts w:cs="Arial"/>
              </w:rPr>
              <w:t>,</w:t>
            </w:r>
            <w:r w:rsidRPr="00A20305">
              <w:rPr>
                <w:rFonts w:cs="Arial"/>
              </w:rPr>
              <w:t>988</w:t>
            </w:r>
            <w:r w:rsidR="001A75C7" w:rsidRPr="00A20305">
              <w:rPr>
                <w:rFonts w:cs="Arial"/>
              </w:rPr>
              <w:t>,</w:t>
            </w:r>
            <w:r w:rsidRPr="00A20305">
              <w:rPr>
                <w:rFonts w:cs="Arial"/>
              </w:rPr>
              <w:t>562</w:t>
            </w:r>
          </w:p>
        </w:tc>
        <w:tc>
          <w:tcPr>
            <w:tcW w:w="835" w:type="pct"/>
            <w:tcBorders>
              <w:bottom w:val="single" w:sz="4" w:space="0" w:color="auto"/>
            </w:tcBorders>
            <w:shd w:val="clear" w:color="auto" w:fill="auto"/>
            <w:vAlign w:val="bottom"/>
          </w:tcPr>
          <w:p w14:paraId="0DAD9B69" w14:textId="6C2E686C" w:rsidR="007674B9" w:rsidRPr="00A20305" w:rsidRDefault="00D1260F" w:rsidP="007674B9">
            <w:pPr>
              <w:tabs>
                <w:tab w:val="decimal" w:pos="1279"/>
              </w:tabs>
              <w:ind w:right="-72"/>
              <w:contextualSpacing/>
              <w:rPr>
                <w:rFonts w:cs="Arial"/>
              </w:rPr>
            </w:pPr>
            <w:r w:rsidRPr="00A20305">
              <w:rPr>
                <w:rFonts w:cs="Arial"/>
              </w:rPr>
              <w:t>229</w:t>
            </w:r>
            <w:r w:rsidR="007674B9" w:rsidRPr="00A20305">
              <w:rPr>
                <w:rFonts w:cs="Arial"/>
              </w:rPr>
              <w:t>,</w:t>
            </w:r>
            <w:r w:rsidRPr="00A20305">
              <w:rPr>
                <w:rFonts w:cs="Arial"/>
              </w:rPr>
              <w:t>214</w:t>
            </w:r>
            <w:r w:rsidR="007674B9" w:rsidRPr="00A20305">
              <w:rPr>
                <w:rFonts w:cs="Arial"/>
              </w:rPr>
              <w:t>,</w:t>
            </w:r>
            <w:r w:rsidRPr="00A20305">
              <w:rPr>
                <w:rFonts w:cs="Arial"/>
              </w:rPr>
              <w:t>478</w:t>
            </w:r>
          </w:p>
        </w:tc>
      </w:tr>
      <w:bookmarkEnd w:id="10"/>
      <w:bookmarkEnd w:id="11"/>
    </w:tbl>
    <w:p w14:paraId="0546CD20" w14:textId="77777777" w:rsidR="00CA3E47" w:rsidRPr="00A20305" w:rsidRDefault="00CA3E47" w:rsidP="00B47E71">
      <w:pPr>
        <w:contextualSpacing/>
        <w:rPr>
          <w:rFonts w:eastAsia="Arial" w:cs="Arial"/>
          <w:b/>
          <w:bCs/>
          <w:lang w:eastAsia="en-GB" w:bidi="th-TH"/>
        </w:rPr>
      </w:pPr>
    </w:p>
    <w:p w14:paraId="6CB2F5A8" w14:textId="0FDBCFA2" w:rsidR="00CA3E47" w:rsidRPr="00A20305" w:rsidRDefault="006F446F" w:rsidP="004A4B3B">
      <w:pPr>
        <w:tabs>
          <w:tab w:val="left" w:pos="1418"/>
          <w:tab w:val="center" w:pos="3402"/>
          <w:tab w:val="center" w:pos="4153"/>
          <w:tab w:val="center" w:pos="4320"/>
          <w:tab w:val="center" w:pos="4536"/>
          <w:tab w:val="center" w:pos="5670"/>
          <w:tab w:val="center" w:pos="6804"/>
          <w:tab w:val="right" w:pos="7655"/>
          <w:tab w:val="right" w:pos="8306"/>
          <w:tab w:val="right" w:pos="8640"/>
        </w:tabs>
        <w:contextualSpacing/>
        <w:jc w:val="thaiDistribute"/>
        <w:rPr>
          <w:rFonts w:eastAsia="Arial" w:cs="Arial"/>
          <w:b/>
          <w:bCs/>
          <w:spacing w:val="-2"/>
          <w:lang w:eastAsia="en-GB" w:bidi="th-TH"/>
        </w:rPr>
      </w:pPr>
      <w:r w:rsidRPr="00A20305">
        <w:rPr>
          <w:rFonts w:eastAsia="Arial Unicode MS" w:cs="Arial"/>
          <w:spacing w:val="-2"/>
          <w:shd w:val="clear" w:color="auto" w:fill="FFFFFF"/>
          <w:lang w:eastAsia="x-none" w:bidi="th-TH"/>
        </w:rPr>
        <w:t xml:space="preserve">As of </w:t>
      </w:r>
      <w:r w:rsidR="00D1260F" w:rsidRPr="00A20305">
        <w:rPr>
          <w:rFonts w:eastAsia="Arial Unicode MS" w:cs="Arial"/>
          <w:spacing w:val="-2"/>
          <w:shd w:val="clear" w:color="auto" w:fill="FFFFFF"/>
          <w:lang w:eastAsia="x-none" w:bidi="th-TH"/>
        </w:rPr>
        <w:t>31</w:t>
      </w:r>
      <w:r w:rsidRPr="00A20305">
        <w:rPr>
          <w:rFonts w:eastAsia="Arial Unicode MS" w:cs="Arial"/>
          <w:spacing w:val="-2"/>
          <w:shd w:val="clear" w:color="auto" w:fill="FFFFFF"/>
          <w:lang w:eastAsia="x-none" w:bidi="th-TH"/>
        </w:rPr>
        <w:t xml:space="preserve"> December </w:t>
      </w:r>
      <w:r w:rsidR="00D1260F" w:rsidRPr="00A20305">
        <w:rPr>
          <w:rFonts w:eastAsia="Arial Unicode MS" w:cs="Arial"/>
          <w:spacing w:val="-2"/>
          <w:shd w:val="clear" w:color="auto" w:fill="FFFFFF"/>
          <w:lang w:eastAsia="x-none" w:bidi="th-TH"/>
        </w:rPr>
        <w:t>2024</w:t>
      </w:r>
      <w:r w:rsidRPr="00A20305">
        <w:rPr>
          <w:rFonts w:eastAsia="Arial Unicode MS" w:cs="Arial"/>
          <w:spacing w:val="-2"/>
          <w:shd w:val="clear" w:color="auto" w:fill="FFFFFF"/>
          <w:lang w:eastAsia="x-none" w:bidi="th-TH"/>
        </w:rPr>
        <w:t xml:space="preserve">, </w:t>
      </w:r>
      <w:r w:rsidR="0016721B" w:rsidRPr="00A20305">
        <w:rPr>
          <w:rFonts w:eastAsia="Arial Unicode MS" w:cs="Arial"/>
          <w:spacing w:val="-2"/>
          <w:szCs w:val="25"/>
          <w:shd w:val="clear" w:color="auto" w:fill="FFFFFF"/>
          <w:lang w:val="en-US" w:eastAsia="x-none" w:bidi="th-TH"/>
        </w:rPr>
        <w:t xml:space="preserve">the Company did not </w:t>
      </w:r>
      <w:proofErr w:type="spellStart"/>
      <w:r w:rsidR="0016721B" w:rsidRPr="00A20305">
        <w:rPr>
          <w:rFonts w:eastAsia="Arial Unicode MS" w:cs="Arial"/>
          <w:spacing w:val="-2"/>
          <w:szCs w:val="25"/>
          <w:shd w:val="clear" w:color="auto" w:fill="FFFFFF"/>
          <w:lang w:val="en-US" w:eastAsia="x-none" w:bidi="th-TH"/>
        </w:rPr>
        <w:t>recognise</w:t>
      </w:r>
      <w:proofErr w:type="spellEnd"/>
      <w:r w:rsidR="0016721B" w:rsidRPr="00A20305">
        <w:rPr>
          <w:rFonts w:eastAsia="Arial Unicode MS" w:cs="Arial"/>
          <w:spacing w:val="-2"/>
          <w:szCs w:val="25"/>
          <w:shd w:val="clear" w:color="auto" w:fill="FFFFFF"/>
          <w:lang w:val="en-US" w:eastAsia="x-none" w:bidi="th-TH"/>
        </w:rPr>
        <w:t xml:space="preserve"> expected credit loss of </w:t>
      </w:r>
      <w:r w:rsidRPr="00A20305">
        <w:rPr>
          <w:rFonts w:eastAsia="Arial Unicode MS" w:cs="Arial"/>
          <w:spacing w:val="-2"/>
          <w:shd w:val="clear" w:color="auto" w:fill="FFFFFF"/>
          <w:lang w:eastAsia="x-none" w:bidi="th-TH"/>
        </w:rPr>
        <w:t xml:space="preserve">trade receivables with overdue within </w:t>
      </w:r>
      <w:r w:rsidR="00D1260F" w:rsidRPr="00A20305">
        <w:rPr>
          <w:rFonts w:eastAsia="Arial Unicode MS" w:cs="Arial"/>
          <w:spacing w:val="-2"/>
          <w:shd w:val="clear" w:color="auto" w:fill="FFFFFF"/>
          <w:lang w:eastAsia="x-none" w:bidi="th-TH"/>
        </w:rPr>
        <w:t>9</w:t>
      </w:r>
      <w:r w:rsidRPr="00A20305">
        <w:rPr>
          <w:rFonts w:eastAsia="Arial Unicode MS" w:cs="Arial"/>
          <w:spacing w:val="-2"/>
          <w:shd w:val="clear" w:color="auto" w:fill="FFFFFF"/>
          <w:lang w:eastAsia="x-none" w:bidi="th-TH"/>
        </w:rPr>
        <w:t xml:space="preserve"> to </w:t>
      </w:r>
      <w:r w:rsidR="00D1260F" w:rsidRPr="00A20305">
        <w:rPr>
          <w:rFonts w:eastAsia="Arial Unicode MS" w:cs="Arial"/>
          <w:spacing w:val="-2"/>
          <w:shd w:val="clear" w:color="auto" w:fill="FFFFFF"/>
          <w:lang w:eastAsia="x-none" w:bidi="th-TH"/>
        </w:rPr>
        <w:t>12</w:t>
      </w:r>
      <w:r w:rsidRPr="00A20305">
        <w:rPr>
          <w:rFonts w:eastAsia="Arial Unicode MS" w:cs="Arial"/>
          <w:spacing w:val="-2"/>
          <w:shd w:val="clear" w:color="auto" w:fill="FFFFFF"/>
          <w:lang w:eastAsia="x-none" w:bidi="th-TH"/>
        </w:rPr>
        <w:t xml:space="preserve"> months </w:t>
      </w:r>
      <w:r w:rsidR="0016721B" w:rsidRPr="00A20305">
        <w:rPr>
          <w:rFonts w:eastAsia="Arial Unicode MS" w:cs="Arial"/>
          <w:spacing w:val="-2"/>
          <w:shd w:val="clear" w:color="auto" w:fill="FFFFFF"/>
          <w:lang w:eastAsia="x-none" w:bidi="th-TH"/>
        </w:rPr>
        <w:t>amounting to</w:t>
      </w:r>
      <w:r w:rsidRPr="00A20305">
        <w:rPr>
          <w:rFonts w:eastAsia="Arial Unicode MS" w:cs="Arial"/>
          <w:spacing w:val="-2"/>
          <w:shd w:val="clear" w:color="auto" w:fill="FFFFFF"/>
          <w:lang w:eastAsia="x-none" w:bidi="th-TH"/>
        </w:rPr>
        <w:t xml:space="preserve"> Baht </w:t>
      </w:r>
      <w:r w:rsidR="00D1260F" w:rsidRPr="00A20305">
        <w:rPr>
          <w:rFonts w:eastAsia="Arial Unicode MS" w:cs="Arial"/>
          <w:spacing w:val="-2"/>
          <w:shd w:val="clear" w:color="auto" w:fill="FFFFFF"/>
          <w:lang w:eastAsia="x-none" w:bidi="th-TH"/>
        </w:rPr>
        <w:t>1</w:t>
      </w:r>
      <w:r w:rsidRPr="00A20305">
        <w:rPr>
          <w:rFonts w:eastAsia="Arial Unicode MS" w:cs="Arial"/>
          <w:spacing w:val="-2"/>
          <w:shd w:val="clear" w:color="auto" w:fill="FFFFFF"/>
          <w:lang w:eastAsia="x-none" w:bidi="th-TH"/>
        </w:rPr>
        <w:t>,</w:t>
      </w:r>
      <w:r w:rsidR="00D1260F" w:rsidRPr="00A20305">
        <w:rPr>
          <w:rFonts w:eastAsia="Arial Unicode MS" w:cs="Arial"/>
          <w:spacing w:val="-2"/>
          <w:shd w:val="clear" w:color="auto" w:fill="FFFFFF"/>
          <w:lang w:eastAsia="x-none" w:bidi="th-TH"/>
        </w:rPr>
        <w:t>605</w:t>
      </w:r>
      <w:r w:rsidRPr="00A20305">
        <w:rPr>
          <w:rFonts w:eastAsia="Arial Unicode MS" w:cs="Arial"/>
          <w:spacing w:val="-2"/>
          <w:shd w:val="clear" w:color="auto" w:fill="FFFFFF"/>
          <w:lang w:eastAsia="x-none" w:bidi="th-TH"/>
        </w:rPr>
        <w:t>,</w:t>
      </w:r>
      <w:r w:rsidR="00D1260F" w:rsidRPr="00A20305">
        <w:rPr>
          <w:rFonts w:eastAsia="Arial Unicode MS" w:cs="Arial"/>
          <w:spacing w:val="-2"/>
          <w:shd w:val="clear" w:color="auto" w:fill="FFFFFF"/>
          <w:lang w:eastAsia="x-none" w:bidi="th-TH"/>
        </w:rPr>
        <w:t>000</w:t>
      </w:r>
      <w:r w:rsidR="0016721B" w:rsidRPr="00A20305">
        <w:rPr>
          <w:rFonts w:eastAsia="Arial Unicode MS" w:cs="Arial"/>
          <w:spacing w:val="-2"/>
          <w:shd w:val="clear" w:color="auto" w:fill="FFFFFF"/>
          <w:lang w:eastAsia="x-none" w:bidi="th-TH"/>
        </w:rPr>
        <w:t xml:space="preserve"> </w:t>
      </w:r>
      <w:r w:rsidR="004A4B3B" w:rsidRPr="00A20305">
        <w:rPr>
          <w:rFonts w:eastAsia="Arial Unicode MS" w:cs="Arial"/>
          <w:spacing w:val="-2"/>
          <w:shd w:val="clear" w:color="auto" w:fill="FFFFFF"/>
          <w:lang w:eastAsia="x-none" w:bidi="th-TH"/>
        </w:rPr>
        <w:t xml:space="preserve">since it is in the process of amending documents from </w:t>
      </w:r>
      <w:r w:rsidRPr="00A20305">
        <w:rPr>
          <w:rFonts w:eastAsia="Arial Unicode MS" w:cs="Arial"/>
          <w:spacing w:val="-2"/>
          <w:shd w:val="clear" w:color="auto" w:fill="FFFFFF"/>
          <w:lang w:eastAsia="x-none" w:bidi="th-TH"/>
        </w:rPr>
        <w:t>the</w:t>
      </w:r>
      <w:r w:rsidR="0016721B" w:rsidRPr="00A20305">
        <w:rPr>
          <w:rFonts w:eastAsia="Arial Unicode MS" w:cs="Arial"/>
          <w:spacing w:val="-2"/>
          <w:shd w:val="clear" w:color="auto" w:fill="FFFFFF"/>
          <w:lang w:eastAsia="x-none" w:bidi="th-TH"/>
        </w:rPr>
        <w:t xml:space="preserve"> Company</w:t>
      </w:r>
      <w:r w:rsidRPr="00A20305">
        <w:rPr>
          <w:rFonts w:eastAsia="Arial Unicode MS" w:cs="Arial"/>
          <w:spacing w:val="-2"/>
          <w:shd w:val="clear" w:color="auto" w:fill="FFFFFF"/>
          <w:lang w:eastAsia="x-none" w:bidi="th-TH"/>
        </w:rPr>
        <w:t xml:space="preserve"> transformation to public company</w:t>
      </w:r>
      <w:r w:rsidR="004A4B3B" w:rsidRPr="00A20305">
        <w:rPr>
          <w:rFonts w:eastAsia="Arial Unicode MS" w:cs="Arial"/>
          <w:spacing w:val="-2"/>
          <w:shd w:val="clear" w:color="auto" w:fill="FFFFFF"/>
          <w:lang w:eastAsia="x-none" w:bidi="th-TH"/>
        </w:rPr>
        <w:t xml:space="preserve"> and expected to receive payment in the first quarter </w:t>
      </w:r>
      <w:r w:rsidR="00D1260F" w:rsidRPr="00A20305">
        <w:rPr>
          <w:rFonts w:eastAsia="Arial Unicode MS" w:cs="Arial"/>
          <w:spacing w:val="-2"/>
          <w:shd w:val="clear" w:color="auto" w:fill="FFFFFF"/>
          <w:lang w:eastAsia="x-none" w:bidi="th-TH"/>
        </w:rPr>
        <w:t>2025</w:t>
      </w:r>
      <w:r w:rsidR="004A4B3B" w:rsidRPr="00A20305">
        <w:rPr>
          <w:rFonts w:eastAsia="Arial Unicode MS" w:cs="Arial"/>
          <w:spacing w:val="-2"/>
          <w:shd w:val="clear" w:color="auto" w:fill="FFFFFF"/>
          <w:lang w:eastAsia="x-none" w:bidi="th-TH"/>
        </w:rPr>
        <w:t>.</w:t>
      </w:r>
    </w:p>
    <w:p w14:paraId="1EC111A9" w14:textId="77777777" w:rsidR="006F446F" w:rsidRPr="00A20305" w:rsidRDefault="006F446F">
      <w:pPr>
        <w:spacing w:line="240" w:lineRule="auto"/>
        <w:rPr>
          <w:rFonts w:eastAsia="Arial" w:cs="Arial"/>
          <w:b/>
          <w:bCs/>
          <w:lang w:eastAsia="en-GB" w:bidi="th-TH"/>
        </w:rPr>
      </w:pPr>
    </w:p>
    <w:p w14:paraId="0EB501E0" w14:textId="77777777" w:rsidR="0088192C" w:rsidRPr="00A20305" w:rsidRDefault="0088192C">
      <w:pPr>
        <w:spacing w:line="240" w:lineRule="auto"/>
        <w:rPr>
          <w:rFonts w:eastAsia="Arial" w:cs="Arial"/>
          <w:b/>
          <w:bCs/>
          <w:lang w:eastAsia="en-GB" w:bidi="th-TH"/>
        </w:rPr>
      </w:pPr>
    </w:p>
    <w:tbl>
      <w:tblPr>
        <w:tblW w:w="9029" w:type="dxa"/>
        <w:tblInd w:w="108" w:type="dxa"/>
        <w:tblLook w:val="04A0" w:firstRow="1" w:lastRow="0" w:firstColumn="1" w:lastColumn="0" w:noHBand="0" w:noVBand="1"/>
      </w:tblPr>
      <w:tblGrid>
        <w:gridCol w:w="9029"/>
      </w:tblGrid>
      <w:tr w:rsidR="00CA3E47" w:rsidRPr="00A20305" w14:paraId="34BCCFA7" w14:textId="77777777" w:rsidTr="00CA3E47">
        <w:trPr>
          <w:trHeight w:val="386"/>
        </w:trPr>
        <w:tc>
          <w:tcPr>
            <w:tcW w:w="9029" w:type="dxa"/>
            <w:shd w:val="clear" w:color="auto" w:fill="auto"/>
            <w:vAlign w:val="center"/>
          </w:tcPr>
          <w:p w14:paraId="0273EFA2" w14:textId="6963CC8E" w:rsidR="00CA3E47" w:rsidRPr="00A20305" w:rsidRDefault="00CA3E47" w:rsidP="00CA3E47">
            <w:pPr>
              <w:spacing w:line="240" w:lineRule="auto"/>
              <w:ind w:left="432" w:hanging="539"/>
              <w:jc w:val="thaiDistribute"/>
              <w:rPr>
                <w:rFonts w:eastAsia="Arial Unicode MS" w:cs="Arial"/>
                <w:b/>
                <w:bCs/>
                <w:cs/>
              </w:rPr>
            </w:pPr>
            <w:r w:rsidRPr="00A20305">
              <w:rPr>
                <w:rFonts w:eastAsia="Arial" w:cs="Arial"/>
                <w:b/>
                <w:bCs/>
                <w:lang w:eastAsia="en-GB" w:bidi="th-TH"/>
              </w:rPr>
              <w:br w:type="page"/>
            </w:r>
            <w:r w:rsidRPr="00A20305">
              <w:rPr>
                <w:rFonts w:cs="Arial"/>
                <w:b/>
                <w:bCs/>
                <w:lang w:val="en-US" w:eastAsia="en-GB"/>
              </w:rPr>
              <w:br w:type="page"/>
            </w:r>
            <w:r w:rsidR="00D1260F" w:rsidRPr="00A20305">
              <w:rPr>
                <w:rFonts w:cs="Arial"/>
                <w:b/>
                <w:bCs/>
                <w:lang w:eastAsia="en-GB"/>
              </w:rPr>
              <w:t>12</w:t>
            </w:r>
            <w:r w:rsidRPr="00A20305">
              <w:rPr>
                <w:rFonts w:eastAsia="Arial Unicode MS" w:cs="Arial"/>
                <w:b/>
                <w:bCs/>
              </w:rPr>
              <w:tab/>
              <w:t>L</w:t>
            </w:r>
            <w:r w:rsidRPr="00A20305">
              <w:rPr>
                <w:rFonts w:cs="Arial"/>
                <w:b/>
                <w:bCs/>
              </w:rPr>
              <w:t>ease receivables</w:t>
            </w:r>
          </w:p>
        </w:tc>
      </w:tr>
    </w:tbl>
    <w:p w14:paraId="4A76FD2E" w14:textId="77777777" w:rsidR="00CA3E47" w:rsidRPr="00A20305" w:rsidRDefault="00CA3E47" w:rsidP="00CA3E47">
      <w:pPr>
        <w:pStyle w:val="Header"/>
        <w:tabs>
          <w:tab w:val="left" w:pos="1800"/>
          <w:tab w:val="right" w:pos="9498"/>
        </w:tabs>
        <w:spacing w:line="240" w:lineRule="auto"/>
        <w:rPr>
          <w:rFonts w:cs="Arial"/>
          <w:lang w:val="en-US"/>
        </w:rPr>
      </w:pPr>
    </w:p>
    <w:p w14:paraId="51DBB171" w14:textId="77777777" w:rsidR="00CA3E47" w:rsidRPr="00A20305" w:rsidRDefault="00CA3E47" w:rsidP="00CA3E47">
      <w:pPr>
        <w:pStyle w:val="Header"/>
        <w:tabs>
          <w:tab w:val="left" w:pos="1800"/>
          <w:tab w:val="right" w:pos="9498"/>
        </w:tabs>
        <w:spacing w:line="240" w:lineRule="auto"/>
        <w:rPr>
          <w:rFonts w:cs="Arial"/>
          <w:cs/>
          <w:lang w:val="en-US"/>
        </w:rPr>
      </w:pPr>
      <w:r w:rsidRPr="00A20305">
        <w:rPr>
          <w:rFonts w:cs="Arial"/>
          <w:lang w:val="en-US"/>
        </w:rPr>
        <w:t>Lease receivables are as follows:</w:t>
      </w:r>
    </w:p>
    <w:p w14:paraId="74330CD2" w14:textId="77777777" w:rsidR="00CA3E47" w:rsidRPr="00A20305" w:rsidRDefault="00CA3E47" w:rsidP="00CA3E47">
      <w:pPr>
        <w:pStyle w:val="Header"/>
        <w:tabs>
          <w:tab w:val="left" w:pos="1800"/>
          <w:tab w:val="right" w:pos="9498"/>
        </w:tabs>
        <w:spacing w:line="240" w:lineRule="auto"/>
        <w:rPr>
          <w:rFonts w:cs="Arial"/>
          <w:lang w:val="en-US"/>
        </w:rPr>
      </w:pPr>
    </w:p>
    <w:tbl>
      <w:tblPr>
        <w:tblW w:w="9027" w:type="dxa"/>
        <w:tblInd w:w="108" w:type="dxa"/>
        <w:tblLayout w:type="fixed"/>
        <w:tblLook w:val="0000" w:firstRow="0" w:lastRow="0" w:firstColumn="0" w:lastColumn="0" w:noHBand="0" w:noVBand="0"/>
      </w:tblPr>
      <w:tblGrid>
        <w:gridCol w:w="6003"/>
        <w:gridCol w:w="1512"/>
        <w:gridCol w:w="1512"/>
      </w:tblGrid>
      <w:tr w:rsidR="00543D7E" w:rsidRPr="00A20305" w14:paraId="4C140B6F" w14:textId="77777777" w:rsidTr="00CA3E47">
        <w:tc>
          <w:tcPr>
            <w:tcW w:w="6003" w:type="dxa"/>
            <w:vAlign w:val="bottom"/>
          </w:tcPr>
          <w:p w14:paraId="04A9599C" w14:textId="77777777" w:rsidR="00CA3E47" w:rsidRPr="00A20305" w:rsidRDefault="00CA3E47" w:rsidP="00A359B6">
            <w:pPr>
              <w:spacing w:line="240" w:lineRule="auto"/>
              <w:ind w:left="-101"/>
              <w:rPr>
                <w:rFonts w:cs="Arial"/>
                <w:b/>
                <w:bCs/>
              </w:rPr>
            </w:pPr>
          </w:p>
        </w:tc>
        <w:tc>
          <w:tcPr>
            <w:tcW w:w="1512" w:type="dxa"/>
            <w:vAlign w:val="bottom"/>
          </w:tcPr>
          <w:p w14:paraId="6FDF7030" w14:textId="472A09EB" w:rsidR="00CA3E47" w:rsidRPr="00A20305" w:rsidRDefault="00D1260F" w:rsidP="00CA3E47">
            <w:pPr>
              <w:tabs>
                <w:tab w:val="decimal" w:pos="1279"/>
              </w:tabs>
              <w:ind w:right="-72"/>
              <w:contextualSpacing/>
              <w:rPr>
                <w:rFonts w:cs="Arial"/>
                <w:b/>
                <w:snapToGrid w:val="0"/>
                <w:lang w:eastAsia="th-TH"/>
              </w:rPr>
            </w:pPr>
            <w:r w:rsidRPr="00A20305">
              <w:rPr>
                <w:rFonts w:cs="Arial"/>
                <w:b/>
                <w:snapToGrid w:val="0"/>
                <w:lang w:eastAsia="th-TH"/>
              </w:rPr>
              <w:t>2024</w:t>
            </w:r>
          </w:p>
        </w:tc>
        <w:tc>
          <w:tcPr>
            <w:tcW w:w="1512" w:type="dxa"/>
            <w:vAlign w:val="bottom"/>
          </w:tcPr>
          <w:p w14:paraId="69DFDC51" w14:textId="03C10742" w:rsidR="00CA3E47" w:rsidRPr="00A20305" w:rsidRDefault="00D1260F" w:rsidP="00CA3E47">
            <w:pPr>
              <w:tabs>
                <w:tab w:val="decimal" w:pos="1279"/>
              </w:tabs>
              <w:ind w:right="-72"/>
              <w:contextualSpacing/>
              <w:rPr>
                <w:rFonts w:cs="Arial"/>
                <w:b/>
                <w:snapToGrid w:val="0"/>
                <w:lang w:eastAsia="th-TH"/>
              </w:rPr>
            </w:pPr>
            <w:r w:rsidRPr="00A20305">
              <w:rPr>
                <w:rFonts w:cs="Arial"/>
                <w:b/>
                <w:snapToGrid w:val="0"/>
                <w:lang w:eastAsia="th-TH"/>
              </w:rPr>
              <w:t>2023</w:t>
            </w:r>
          </w:p>
        </w:tc>
      </w:tr>
      <w:tr w:rsidR="00543D7E" w:rsidRPr="00A20305" w14:paraId="386FBB7A" w14:textId="77777777" w:rsidTr="00CA3E47">
        <w:tc>
          <w:tcPr>
            <w:tcW w:w="6003" w:type="dxa"/>
            <w:vAlign w:val="bottom"/>
          </w:tcPr>
          <w:p w14:paraId="38076C67" w14:textId="77777777" w:rsidR="00CA3E47" w:rsidRPr="00A20305" w:rsidRDefault="00CA3E47" w:rsidP="00A359B6">
            <w:pPr>
              <w:spacing w:line="240" w:lineRule="auto"/>
              <w:ind w:left="-101"/>
              <w:rPr>
                <w:rFonts w:cs="Arial"/>
                <w:b/>
                <w:bCs/>
              </w:rPr>
            </w:pPr>
          </w:p>
        </w:tc>
        <w:tc>
          <w:tcPr>
            <w:tcW w:w="1512" w:type="dxa"/>
            <w:tcBorders>
              <w:bottom w:val="single" w:sz="4" w:space="0" w:color="auto"/>
            </w:tcBorders>
            <w:vAlign w:val="bottom"/>
          </w:tcPr>
          <w:p w14:paraId="0FD68569" w14:textId="77777777" w:rsidR="00CA3E47" w:rsidRPr="00A20305" w:rsidRDefault="00CA3E47" w:rsidP="00CA3E47">
            <w:pPr>
              <w:tabs>
                <w:tab w:val="decimal" w:pos="1279"/>
              </w:tabs>
              <w:ind w:right="-72"/>
              <w:contextualSpacing/>
              <w:rPr>
                <w:rFonts w:cs="Arial"/>
                <w:b/>
                <w:snapToGrid w:val="0"/>
                <w:lang w:eastAsia="th-TH"/>
              </w:rPr>
            </w:pPr>
            <w:r w:rsidRPr="00A20305">
              <w:rPr>
                <w:rFonts w:cs="Arial"/>
                <w:b/>
                <w:snapToGrid w:val="0"/>
                <w:lang w:eastAsia="th-TH"/>
              </w:rPr>
              <w:t>Baht</w:t>
            </w:r>
          </w:p>
        </w:tc>
        <w:tc>
          <w:tcPr>
            <w:tcW w:w="1512" w:type="dxa"/>
            <w:tcBorders>
              <w:bottom w:val="single" w:sz="4" w:space="0" w:color="auto"/>
            </w:tcBorders>
            <w:vAlign w:val="bottom"/>
          </w:tcPr>
          <w:p w14:paraId="33C8C664" w14:textId="1A67DA3B" w:rsidR="00CA3E47" w:rsidRPr="00A20305" w:rsidRDefault="00CA3E47" w:rsidP="00CA3E47">
            <w:pPr>
              <w:tabs>
                <w:tab w:val="decimal" w:pos="1279"/>
              </w:tabs>
              <w:ind w:right="-72"/>
              <w:contextualSpacing/>
              <w:rPr>
                <w:rFonts w:cs="Arial"/>
                <w:b/>
                <w:snapToGrid w:val="0"/>
                <w:lang w:eastAsia="th-TH"/>
              </w:rPr>
            </w:pPr>
            <w:r w:rsidRPr="00A20305">
              <w:rPr>
                <w:rFonts w:cs="Arial"/>
                <w:b/>
                <w:snapToGrid w:val="0"/>
                <w:lang w:eastAsia="th-TH"/>
              </w:rPr>
              <w:t>Baht</w:t>
            </w:r>
          </w:p>
        </w:tc>
      </w:tr>
      <w:tr w:rsidR="00543D7E" w:rsidRPr="00A20305" w14:paraId="4D7F2C00" w14:textId="77777777" w:rsidTr="00CA3E47">
        <w:trPr>
          <w:trHeight w:val="70"/>
        </w:trPr>
        <w:tc>
          <w:tcPr>
            <w:tcW w:w="6003" w:type="dxa"/>
          </w:tcPr>
          <w:p w14:paraId="3178064C" w14:textId="77777777" w:rsidR="00CA3E47" w:rsidRPr="00A20305" w:rsidRDefault="00CA3E47" w:rsidP="00A359B6">
            <w:pPr>
              <w:spacing w:line="240" w:lineRule="auto"/>
              <w:ind w:left="-101"/>
              <w:rPr>
                <w:rFonts w:cs="Arial"/>
              </w:rPr>
            </w:pPr>
          </w:p>
        </w:tc>
        <w:tc>
          <w:tcPr>
            <w:tcW w:w="1512" w:type="dxa"/>
            <w:tcBorders>
              <w:top w:val="single" w:sz="4" w:space="0" w:color="auto"/>
            </w:tcBorders>
            <w:shd w:val="clear" w:color="auto" w:fill="auto"/>
          </w:tcPr>
          <w:p w14:paraId="64965651" w14:textId="77777777" w:rsidR="00CA3E47" w:rsidRPr="00A20305" w:rsidRDefault="00CA3E47" w:rsidP="00CA3E47">
            <w:pPr>
              <w:tabs>
                <w:tab w:val="decimal" w:pos="1279"/>
              </w:tabs>
              <w:ind w:right="-72"/>
              <w:contextualSpacing/>
              <w:rPr>
                <w:rFonts w:cs="Arial"/>
              </w:rPr>
            </w:pPr>
          </w:p>
        </w:tc>
        <w:tc>
          <w:tcPr>
            <w:tcW w:w="1512" w:type="dxa"/>
            <w:tcBorders>
              <w:top w:val="single" w:sz="4" w:space="0" w:color="auto"/>
            </w:tcBorders>
          </w:tcPr>
          <w:p w14:paraId="767A50EB" w14:textId="77777777" w:rsidR="00CA3E47" w:rsidRPr="00A20305" w:rsidRDefault="00CA3E47" w:rsidP="00CA3E47">
            <w:pPr>
              <w:tabs>
                <w:tab w:val="decimal" w:pos="1279"/>
              </w:tabs>
              <w:ind w:right="-72"/>
              <w:contextualSpacing/>
              <w:rPr>
                <w:rFonts w:cs="Arial"/>
              </w:rPr>
            </w:pPr>
          </w:p>
        </w:tc>
      </w:tr>
      <w:tr w:rsidR="00543D7E" w:rsidRPr="00A20305" w14:paraId="1B009B20" w14:textId="77777777" w:rsidTr="00630CF9">
        <w:tc>
          <w:tcPr>
            <w:tcW w:w="6003" w:type="dxa"/>
            <w:vAlign w:val="bottom"/>
          </w:tcPr>
          <w:p w14:paraId="22C7D3BE" w14:textId="77777777" w:rsidR="001A75C7" w:rsidRPr="00A20305" w:rsidRDefault="001A75C7" w:rsidP="001A75C7">
            <w:pPr>
              <w:spacing w:line="240" w:lineRule="auto"/>
              <w:ind w:left="-101" w:right="8"/>
              <w:jc w:val="thaiDistribute"/>
              <w:rPr>
                <w:rFonts w:cs="Arial"/>
                <w:cs/>
              </w:rPr>
            </w:pPr>
            <w:r w:rsidRPr="00A20305">
              <w:rPr>
                <w:rFonts w:cs="Arial"/>
              </w:rPr>
              <w:t>Lease receivables</w:t>
            </w:r>
          </w:p>
        </w:tc>
        <w:tc>
          <w:tcPr>
            <w:tcW w:w="1512" w:type="dxa"/>
            <w:shd w:val="clear" w:color="auto" w:fill="auto"/>
          </w:tcPr>
          <w:p w14:paraId="6712EE65" w14:textId="24416309" w:rsidR="001A75C7" w:rsidRPr="00A20305" w:rsidRDefault="001A75C7" w:rsidP="001A75C7">
            <w:pPr>
              <w:tabs>
                <w:tab w:val="decimal" w:pos="1279"/>
              </w:tabs>
              <w:ind w:right="-72"/>
              <w:contextualSpacing/>
              <w:rPr>
                <w:rFonts w:cs="Arial"/>
              </w:rPr>
            </w:pPr>
            <w:r w:rsidRPr="00A20305">
              <w:rPr>
                <w:rFonts w:cs="Arial"/>
              </w:rPr>
              <w:t xml:space="preserve"> </w:t>
            </w:r>
            <w:r w:rsidR="00D1260F" w:rsidRPr="00A20305">
              <w:rPr>
                <w:rFonts w:cs="Arial"/>
              </w:rPr>
              <w:t>39</w:t>
            </w:r>
            <w:r w:rsidRPr="00A20305">
              <w:rPr>
                <w:rFonts w:cs="Arial"/>
              </w:rPr>
              <w:t>,</w:t>
            </w:r>
            <w:r w:rsidR="00D1260F" w:rsidRPr="00A20305">
              <w:rPr>
                <w:rFonts w:cs="Arial"/>
              </w:rPr>
              <w:t>069</w:t>
            </w:r>
            <w:r w:rsidRPr="00A20305">
              <w:rPr>
                <w:rFonts w:cs="Arial"/>
              </w:rPr>
              <w:t>,</w:t>
            </w:r>
            <w:r w:rsidR="00D1260F" w:rsidRPr="00A20305">
              <w:rPr>
                <w:rFonts w:cs="Arial"/>
              </w:rPr>
              <w:t>333</w:t>
            </w:r>
          </w:p>
        </w:tc>
        <w:tc>
          <w:tcPr>
            <w:tcW w:w="1512" w:type="dxa"/>
            <w:vAlign w:val="bottom"/>
          </w:tcPr>
          <w:p w14:paraId="5C5098BE" w14:textId="77777777" w:rsidR="001A75C7" w:rsidRPr="00A20305" w:rsidRDefault="001A75C7" w:rsidP="001A75C7">
            <w:pPr>
              <w:tabs>
                <w:tab w:val="decimal" w:pos="1279"/>
              </w:tabs>
              <w:ind w:right="-72"/>
              <w:contextualSpacing/>
              <w:rPr>
                <w:rFonts w:cs="Arial"/>
              </w:rPr>
            </w:pPr>
            <w:r w:rsidRPr="00A20305">
              <w:rPr>
                <w:rFonts w:cs="Arial"/>
              </w:rPr>
              <w:t>-</w:t>
            </w:r>
          </w:p>
        </w:tc>
      </w:tr>
      <w:tr w:rsidR="00543D7E" w:rsidRPr="00A20305" w14:paraId="041B32AA" w14:textId="77777777" w:rsidTr="00630CF9">
        <w:tc>
          <w:tcPr>
            <w:tcW w:w="6003" w:type="dxa"/>
            <w:vAlign w:val="bottom"/>
          </w:tcPr>
          <w:p w14:paraId="014BD5E6" w14:textId="77777777" w:rsidR="001A75C7" w:rsidRPr="00A20305" w:rsidRDefault="001A75C7" w:rsidP="001A75C7">
            <w:pPr>
              <w:spacing w:line="240" w:lineRule="auto"/>
              <w:ind w:left="436" w:right="8" w:hanging="537"/>
              <w:jc w:val="thaiDistribute"/>
              <w:rPr>
                <w:rFonts w:cs="Arial"/>
              </w:rPr>
            </w:pPr>
            <w:proofErr w:type="gramStart"/>
            <w:r w:rsidRPr="00A20305">
              <w:rPr>
                <w:rFonts w:cs="Arial"/>
                <w:u w:val="single"/>
              </w:rPr>
              <w:t>Less</w:t>
            </w:r>
            <w:r w:rsidRPr="00A20305">
              <w:rPr>
                <w:rFonts w:cs="Arial"/>
              </w:rPr>
              <w:t xml:space="preserve">  Unearned</w:t>
            </w:r>
            <w:proofErr w:type="gramEnd"/>
            <w:r w:rsidRPr="00A20305">
              <w:rPr>
                <w:rFonts w:cs="Arial"/>
              </w:rPr>
              <w:t xml:space="preserve"> interest income</w:t>
            </w:r>
          </w:p>
        </w:tc>
        <w:tc>
          <w:tcPr>
            <w:tcW w:w="1512" w:type="dxa"/>
            <w:tcBorders>
              <w:bottom w:val="single" w:sz="4" w:space="0" w:color="auto"/>
            </w:tcBorders>
            <w:shd w:val="clear" w:color="auto" w:fill="auto"/>
          </w:tcPr>
          <w:p w14:paraId="55597FAB" w14:textId="189BA1EB" w:rsidR="001A75C7" w:rsidRPr="00A20305" w:rsidRDefault="001A75C7" w:rsidP="001A75C7">
            <w:pPr>
              <w:tabs>
                <w:tab w:val="decimal" w:pos="1279"/>
              </w:tabs>
              <w:ind w:right="-72"/>
              <w:contextualSpacing/>
              <w:rPr>
                <w:rFonts w:cs="Arial"/>
              </w:rPr>
            </w:pPr>
            <w:r w:rsidRPr="00A20305">
              <w:rPr>
                <w:rFonts w:cs="Arial"/>
              </w:rPr>
              <w:t xml:space="preserve"> (</w:t>
            </w:r>
            <w:r w:rsidR="00D1260F" w:rsidRPr="00A20305">
              <w:rPr>
                <w:rFonts w:cs="Arial"/>
              </w:rPr>
              <w:t>967</w:t>
            </w:r>
            <w:r w:rsidRPr="00A20305">
              <w:rPr>
                <w:rFonts w:cs="Arial"/>
              </w:rPr>
              <w:t>,</w:t>
            </w:r>
            <w:r w:rsidR="00D1260F" w:rsidRPr="00A20305">
              <w:rPr>
                <w:rFonts w:cs="Arial"/>
              </w:rPr>
              <w:t>998</w:t>
            </w:r>
            <w:r w:rsidRPr="00A20305">
              <w:rPr>
                <w:rFonts w:cs="Arial"/>
              </w:rPr>
              <w:t>)</w:t>
            </w:r>
          </w:p>
        </w:tc>
        <w:tc>
          <w:tcPr>
            <w:tcW w:w="1512" w:type="dxa"/>
            <w:tcBorders>
              <w:bottom w:val="single" w:sz="4" w:space="0" w:color="auto"/>
            </w:tcBorders>
            <w:vAlign w:val="bottom"/>
          </w:tcPr>
          <w:p w14:paraId="658395EB" w14:textId="77777777" w:rsidR="001A75C7" w:rsidRPr="00A20305" w:rsidRDefault="001A75C7" w:rsidP="001A75C7">
            <w:pPr>
              <w:tabs>
                <w:tab w:val="decimal" w:pos="1279"/>
              </w:tabs>
              <w:ind w:right="-72"/>
              <w:contextualSpacing/>
              <w:rPr>
                <w:rFonts w:cs="Arial"/>
              </w:rPr>
            </w:pPr>
            <w:r w:rsidRPr="00A20305">
              <w:rPr>
                <w:rFonts w:cs="Arial"/>
              </w:rPr>
              <w:t>-</w:t>
            </w:r>
          </w:p>
        </w:tc>
      </w:tr>
      <w:tr w:rsidR="00543D7E" w:rsidRPr="00A20305" w14:paraId="05411300" w14:textId="77777777" w:rsidTr="00CA3E47">
        <w:tc>
          <w:tcPr>
            <w:tcW w:w="6003" w:type="dxa"/>
            <w:vAlign w:val="bottom"/>
          </w:tcPr>
          <w:p w14:paraId="22735284" w14:textId="77777777" w:rsidR="00CA3E47" w:rsidRPr="00A20305" w:rsidRDefault="00CA3E47" w:rsidP="00A359B6">
            <w:pPr>
              <w:spacing w:line="240" w:lineRule="auto"/>
              <w:ind w:left="-101" w:right="8"/>
              <w:jc w:val="thaiDistribute"/>
              <w:rPr>
                <w:rFonts w:cs="Arial"/>
              </w:rPr>
            </w:pPr>
          </w:p>
        </w:tc>
        <w:tc>
          <w:tcPr>
            <w:tcW w:w="1512" w:type="dxa"/>
            <w:tcBorders>
              <w:top w:val="single" w:sz="4" w:space="0" w:color="auto"/>
            </w:tcBorders>
            <w:shd w:val="clear" w:color="auto" w:fill="auto"/>
            <w:vAlign w:val="bottom"/>
          </w:tcPr>
          <w:p w14:paraId="3D31529E" w14:textId="77777777" w:rsidR="00CA3E47" w:rsidRPr="00A20305" w:rsidRDefault="00CA3E47" w:rsidP="00CA3E47">
            <w:pPr>
              <w:tabs>
                <w:tab w:val="decimal" w:pos="1279"/>
              </w:tabs>
              <w:ind w:right="-72"/>
              <w:contextualSpacing/>
              <w:rPr>
                <w:rFonts w:cs="Arial"/>
              </w:rPr>
            </w:pPr>
          </w:p>
        </w:tc>
        <w:tc>
          <w:tcPr>
            <w:tcW w:w="1512" w:type="dxa"/>
            <w:tcBorders>
              <w:top w:val="single" w:sz="4" w:space="0" w:color="auto"/>
            </w:tcBorders>
            <w:vAlign w:val="bottom"/>
          </w:tcPr>
          <w:p w14:paraId="283B47E0" w14:textId="77777777" w:rsidR="00CA3E47" w:rsidRPr="00A20305" w:rsidRDefault="00CA3E47" w:rsidP="00CA3E47">
            <w:pPr>
              <w:tabs>
                <w:tab w:val="decimal" w:pos="1279"/>
              </w:tabs>
              <w:ind w:right="-72"/>
              <w:contextualSpacing/>
              <w:rPr>
                <w:rFonts w:cs="Arial"/>
              </w:rPr>
            </w:pPr>
          </w:p>
        </w:tc>
      </w:tr>
      <w:tr w:rsidR="00543D7E" w:rsidRPr="00A20305" w14:paraId="06764B2D" w14:textId="77777777" w:rsidTr="00522F42">
        <w:tc>
          <w:tcPr>
            <w:tcW w:w="6003" w:type="dxa"/>
            <w:vAlign w:val="bottom"/>
          </w:tcPr>
          <w:p w14:paraId="2C82AA70" w14:textId="77777777" w:rsidR="001A75C7" w:rsidRPr="00A20305" w:rsidRDefault="001A75C7" w:rsidP="001A75C7">
            <w:pPr>
              <w:spacing w:line="240" w:lineRule="auto"/>
              <w:ind w:left="-101" w:right="8"/>
              <w:jc w:val="thaiDistribute"/>
              <w:rPr>
                <w:rFonts w:cs="Arial"/>
              </w:rPr>
            </w:pPr>
            <w:r w:rsidRPr="00A20305">
              <w:rPr>
                <w:rFonts w:cs="Arial"/>
              </w:rPr>
              <w:t xml:space="preserve">Lease receivables, net </w:t>
            </w:r>
          </w:p>
        </w:tc>
        <w:tc>
          <w:tcPr>
            <w:tcW w:w="1512" w:type="dxa"/>
            <w:shd w:val="clear" w:color="auto" w:fill="auto"/>
          </w:tcPr>
          <w:p w14:paraId="2BD15073" w14:textId="581259FB" w:rsidR="001A75C7" w:rsidRPr="00A20305" w:rsidRDefault="001A75C7" w:rsidP="001A75C7">
            <w:pPr>
              <w:tabs>
                <w:tab w:val="decimal" w:pos="1279"/>
              </w:tabs>
              <w:ind w:right="-72"/>
              <w:contextualSpacing/>
              <w:rPr>
                <w:rFonts w:cs="Arial"/>
              </w:rPr>
            </w:pPr>
            <w:r w:rsidRPr="00A20305">
              <w:rPr>
                <w:rFonts w:cs="Arial"/>
              </w:rPr>
              <w:t xml:space="preserve"> </w:t>
            </w:r>
            <w:r w:rsidR="00D1260F" w:rsidRPr="00A20305">
              <w:rPr>
                <w:rFonts w:cs="Arial"/>
              </w:rPr>
              <w:t>38</w:t>
            </w:r>
            <w:r w:rsidRPr="00A20305">
              <w:rPr>
                <w:rFonts w:cs="Arial"/>
              </w:rPr>
              <w:t>,</w:t>
            </w:r>
            <w:r w:rsidR="00D1260F" w:rsidRPr="00A20305">
              <w:rPr>
                <w:rFonts w:cs="Arial"/>
              </w:rPr>
              <w:t>101</w:t>
            </w:r>
            <w:r w:rsidRPr="00A20305">
              <w:rPr>
                <w:rFonts w:cs="Arial"/>
              </w:rPr>
              <w:t>,</w:t>
            </w:r>
            <w:r w:rsidR="00D1260F" w:rsidRPr="00A20305">
              <w:rPr>
                <w:rFonts w:cs="Arial"/>
              </w:rPr>
              <w:t>335</w:t>
            </w:r>
          </w:p>
        </w:tc>
        <w:tc>
          <w:tcPr>
            <w:tcW w:w="1512" w:type="dxa"/>
            <w:vAlign w:val="bottom"/>
          </w:tcPr>
          <w:p w14:paraId="18080360" w14:textId="77777777" w:rsidR="001A75C7" w:rsidRPr="00A20305" w:rsidRDefault="001A75C7" w:rsidP="001A75C7">
            <w:pPr>
              <w:tabs>
                <w:tab w:val="decimal" w:pos="1279"/>
              </w:tabs>
              <w:ind w:right="-72"/>
              <w:contextualSpacing/>
              <w:rPr>
                <w:rFonts w:cs="Arial"/>
              </w:rPr>
            </w:pPr>
            <w:r w:rsidRPr="00A20305">
              <w:rPr>
                <w:rFonts w:cs="Arial"/>
              </w:rPr>
              <w:t>-</w:t>
            </w:r>
          </w:p>
        </w:tc>
      </w:tr>
      <w:tr w:rsidR="00543D7E" w:rsidRPr="00A20305" w14:paraId="095D770B" w14:textId="77777777" w:rsidTr="00CA3E47">
        <w:trPr>
          <w:trHeight w:val="70"/>
        </w:trPr>
        <w:tc>
          <w:tcPr>
            <w:tcW w:w="6003" w:type="dxa"/>
          </w:tcPr>
          <w:p w14:paraId="032EB3E6" w14:textId="69D49BD9" w:rsidR="001A75C7" w:rsidRPr="00A20305" w:rsidRDefault="001A75C7" w:rsidP="001A75C7">
            <w:pPr>
              <w:spacing w:line="240" w:lineRule="auto"/>
              <w:ind w:left="-101"/>
              <w:rPr>
                <w:rFonts w:cs="Arial"/>
              </w:rPr>
            </w:pPr>
            <w:r w:rsidRPr="00A20305">
              <w:rPr>
                <w:rFonts w:cs="Arial"/>
              </w:rPr>
              <w:t xml:space="preserve">Current portion within </w:t>
            </w:r>
            <w:r w:rsidR="00D1260F" w:rsidRPr="00A20305">
              <w:rPr>
                <w:rFonts w:cs="Arial"/>
              </w:rPr>
              <w:t>1</w:t>
            </w:r>
            <w:r w:rsidRPr="00A20305">
              <w:rPr>
                <w:rFonts w:cs="Arial"/>
              </w:rPr>
              <w:t xml:space="preserve"> year </w:t>
            </w:r>
          </w:p>
        </w:tc>
        <w:tc>
          <w:tcPr>
            <w:tcW w:w="1512" w:type="dxa"/>
            <w:tcBorders>
              <w:bottom w:val="single" w:sz="4" w:space="0" w:color="auto"/>
            </w:tcBorders>
            <w:shd w:val="clear" w:color="auto" w:fill="auto"/>
          </w:tcPr>
          <w:p w14:paraId="31B83B06" w14:textId="021AB075" w:rsidR="001A75C7" w:rsidRPr="00A20305" w:rsidRDefault="001A75C7" w:rsidP="001A75C7">
            <w:pPr>
              <w:tabs>
                <w:tab w:val="decimal" w:pos="1279"/>
              </w:tabs>
              <w:ind w:right="-72"/>
              <w:contextualSpacing/>
              <w:rPr>
                <w:rFonts w:cs="Arial"/>
              </w:rPr>
            </w:pPr>
            <w:r w:rsidRPr="00A20305">
              <w:rPr>
                <w:rFonts w:cs="Arial"/>
              </w:rPr>
              <w:t xml:space="preserve"> </w:t>
            </w:r>
            <w:r w:rsidR="00D1260F" w:rsidRPr="00A20305">
              <w:rPr>
                <w:rFonts w:cs="Arial"/>
              </w:rPr>
              <w:t>16</w:t>
            </w:r>
            <w:r w:rsidRPr="00A20305">
              <w:rPr>
                <w:rFonts w:cs="Arial"/>
              </w:rPr>
              <w:t>,</w:t>
            </w:r>
            <w:r w:rsidR="00D1260F" w:rsidRPr="00A20305">
              <w:rPr>
                <w:rFonts w:cs="Arial"/>
              </w:rPr>
              <w:t>705</w:t>
            </w:r>
            <w:r w:rsidRPr="00A20305">
              <w:rPr>
                <w:rFonts w:cs="Arial"/>
              </w:rPr>
              <w:t>,</w:t>
            </w:r>
            <w:r w:rsidR="00D1260F" w:rsidRPr="00A20305">
              <w:rPr>
                <w:rFonts w:cs="Arial"/>
              </w:rPr>
              <w:t>656</w:t>
            </w:r>
          </w:p>
        </w:tc>
        <w:tc>
          <w:tcPr>
            <w:tcW w:w="1512" w:type="dxa"/>
            <w:tcBorders>
              <w:bottom w:val="single" w:sz="4" w:space="0" w:color="auto"/>
            </w:tcBorders>
          </w:tcPr>
          <w:p w14:paraId="03BD1F11" w14:textId="77777777" w:rsidR="001A75C7" w:rsidRPr="00A20305" w:rsidRDefault="001A75C7" w:rsidP="001A75C7">
            <w:pPr>
              <w:tabs>
                <w:tab w:val="decimal" w:pos="1279"/>
              </w:tabs>
              <w:ind w:right="-72"/>
              <w:contextualSpacing/>
              <w:rPr>
                <w:rFonts w:cs="Arial"/>
              </w:rPr>
            </w:pPr>
            <w:r w:rsidRPr="00A20305">
              <w:rPr>
                <w:rFonts w:cs="Arial"/>
              </w:rPr>
              <w:t>-</w:t>
            </w:r>
          </w:p>
        </w:tc>
      </w:tr>
      <w:tr w:rsidR="00543D7E" w:rsidRPr="00A20305" w14:paraId="323AC3D8" w14:textId="77777777" w:rsidTr="00CA3E47">
        <w:trPr>
          <w:trHeight w:val="70"/>
        </w:trPr>
        <w:tc>
          <w:tcPr>
            <w:tcW w:w="6003" w:type="dxa"/>
          </w:tcPr>
          <w:p w14:paraId="61AC8662" w14:textId="77777777" w:rsidR="00CA3E47" w:rsidRPr="00A20305" w:rsidRDefault="00CA3E47" w:rsidP="00A359B6">
            <w:pPr>
              <w:spacing w:line="240" w:lineRule="auto"/>
              <w:ind w:left="-101"/>
              <w:rPr>
                <w:rFonts w:cs="Arial"/>
              </w:rPr>
            </w:pPr>
          </w:p>
        </w:tc>
        <w:tc>
          <w:tcPr>
            <w:tcW w:w="1512" w:type="dxa"/>
            <w:tcBorders>
              <w:top w:val="single" w:sz="4" w:space="0" w:color="auto"/>
            </w:tcBorders>
            <w:shd w:val="clear" w:color="auto" w:fill="auto"/>
          </w:tcPr>
          <w:p w14:paraId="32AC4FF1" w14:textId="77777777" w:rsidR="00CA3E47" w:rsidRPr="00A20305" w:rsidRDefault="00CA3E47" w:rsidP="00CA3E47">
            <w:pPr>
              <w:tabs>
                <w:tab w:val="decimal" w:pos="1279"/>
              </w:tabs>
              <w:ind w:right="-72"/>
              <w:contextualSpacing/>
              <w:rPr>
                <w:rFonts w:cs="Arial"/>
              </w:rPr>
            </w:pPr>
          </w:p>
        </w:tc>
        <w:tc>
          <w:tcPr>
            <w:tcW w:w="1512" w:type="dxa"/>
            <w:tcBorders>
              <w:top w:val="single" w:sz="4" w:space="0" w:color="auto"/>
            </w:tcBorders>
          </w:tcPr>
          <w:p w14:paraId="1783B170" w14:textId="77777777" w:rsidR="00CA3E47" w:rsidRPr="00A20305" w:rsidRDefault="00CA3E47" w:rsidP="00CA3E47">
            <w:pPr>
              <w:tabs>
                <w:tab w:val="decimal" w:pos="1279"/>
              </w:tabs>
              <w:ind w:right="-72"/>
              <w:contextualSpacing/>
              <w:rPr>
                <w:rFonts w:cs="Arial"/>
              </w:rPr>
            </w:pPr>
          </w:p>
        </w:tc>
      </w:tr>
      <w:tr w:rsidR="00CA3E47" w:rsidRPr="00A20305" w14:paraId="1CE6B4DE" w14:textId="77777777" w:rsidTr="00CA3E47">
        <w:trPr>
          <w:trHeight w:val="70"/>
        </w:trPr>
        <w:tc>
          <w:tcPr>
            <w:tcW w:w="6003" w:type="dxa"/>
          </w:tcPr>
          <w:p w14:paraId="13780B1D" w14:textId="6233C6C6" w:rsidR="00CA3E47" w:rsidRPr="00A20305" w:rsidRDefault="00CA3E47" w:rsidP="00A359B6">
            <w:pPr>
              <w:spacing w:line="240" w:lineRule="auto"/>
              <w:ind w:left="-101" w:right="8"/>
              <w:rPr>
                <w:rFonts w:cs="Arial"/>
              </w:rPr>
            </w:pPr>
            <w:r w:rsidRPr="00A20305">
              <w:rPr>
                <w:rFonts w:cs="Arial"/>
              </w:rPr>
              <w:t xml:space="preserve">Non-current portion over </w:t>
            </w:r>
            <w:r w:rsidR="00D1260F" w:rsidRPr="00A20305">
              <w:rPr>
                <w:rFonts w:cs="Arial"/>
              </w:rPr>
              <w:t>1</w:t>
            </w:r>
            <w:r w:rsidRPr="00A20305">
              <w:rPr>
                <w:rFonts w:cs="Arial"/>
              </w:rPr>
              <w:t xml:space="preserve"> year but less than </w:t>
            </w:r>
            <w:r w:rsidR="00D1260F" w:rsidRPr="00A20305">
              <w:rPr>
                <w:rFonts w:cs="Arial"/>
              </w:rPr>
              <w:t>5</w:t>
            </w:r>
            <w:r w:rsidRPr="00A20305">
              <w:rPr>
                <w:rFonts w:cs="Arial"/>
              </w:rPr>
              <w:t xml:space="preserve"> years</w:t>
            </w:r>
          </w:p>
        </w:tc>
        <w:tc>
          <w:tcPr>
            <w:tcW w:w="1512" w:type="dxa"/>
            <w:tcBorders>
              <w:bottom w:val="single" w:sz="4" w:space="0" w:color="auto"/>
            </w:tcBorders>
            <w:shd w:val="clear" w:color="auto" w:fill="auto"/>
          </w:tcPr>
          <w:p w14:paraId="7F4F229C" w14:textId="12A025AE" w:rsidR="00CA3E47" w:rsidRPr="00A20305" w:rsidRDefault="00D1260F" w:rsidP="00CA3E47">
            <w:pPr>
              <w:tabs>
                <w:tab w:val="decimal" w:pos="1279"/>
              </w:tabs>
              <w:ind w:right="-72"/>
              <w:contextualSpacing/>
              <w:rPr>
                <w:rFonts w:cs="Arial"/>
              </w:rPr>
            </w:pPr>
            <w:r w:rsidRPr="00A20305">
              <w:rPr>
                <w:rFonts w:cs="Arial"/>
              </w:rPr>
              <w:t>21</w:t>
            </w:r>
            <w:r w:rsidR="001A75C7" w:rsidRPr="00A20305">
              <w:rPr>
                <w:rFonts w:cs="Arial"/>
              </w:rPr>
              <w:t>,</w:t>
            </w:r>
            <w:r w:rsidRPr="00A20305">
              <w:rPr>
                <w:rFonts w:cs="Arial"/>
              </w:rPr>
              <w:t>395</w:t>
            </w:r>
            <w:r w:rsidR="001A75C7" w:rsidRPr="00A20305">
              <w:rPr>
                <w:rFonts w:cs="Arial"/>
              </w:rPr>
              <w:t>,</w:t>
            </w:r>
            <w:r w:rsidRPr="00A20305">
              <w:rPr>
                <w:rFonts w:cs="Arial"/>
              </w:rPr>
              <w:t>679</w:t>
            </w:r>
          </w:p>
        </w:tc>
        <w:tc>
          <w:tcPr>
            <w:tcW w:w="1512" w:type="dxa"/>
            <w:tcBorders>
              <w:bottom w:val="single" w:sz="4" w:space="0" w:color="auto"/>
            </w:tcBorders>
          </w:tcPr>
          <w:p w14:paraId="19EFBB07" w14:textId="77777777" w:rsidR="00CA3E47" w:rsidRPr="00A20305" w:rsidRDefault="00CA3E47" w:rsidP="00CA3E47">
            <w:pPr>
              <w:tabs>
                <w:tab w:val="decimal" w:pos="1279"/>
              </w:tabs>
              <w:ind w:right="-72"/>
              <w:contextualSpacing/>
              <w:rPr>
                <w:rFonts w:cs="Arial"/>
              </w:rPr>
            </w:pPr>
            <w:r w:rsidRPr="00A20305">
              <w:rPr>
                <w:rFonts w:cs="Arial"/>
              </w:rPr>
              <w:t>-</w:t>
            </w:r>
          </w:p>
        </w:tc>
      </w:tr>
    </w:tbl>
    <w:p w14:paraId="768BACFD" w14:textId="77777777" w:rsidR="00CA3E47" w:rsidRPr="00A20305" w:rsidRDefault="00CA3E47">
      <w:pPr>
        <w:spacing w:line="240" w:lineRule="auto"/>
        <w:rPr>
          <w:rFonts w:eastAsia="Arial" w:cs="Arial"/>
          <w:b/>
          <w:bCs/>
          <w:lang w:eastAsia="en-GB" w:bidi="th-TH"/>
        </w:rPr>
      </w:pPr>
    </w:p>
    <w:p w14:paraId="1181F1D2" w14:textId="3E2D01FD" w:rsidR="00CA3E47" w:rsidRPr="00A20305" w:rsidRDefault="004A4B3B" w:rsidP="00007AC1">
      <w:pPr>
        <w:spacing w:line="240" w:lineRule="auto"/>
        <w:jc w:val="thaiDistribute"/>
        <w:rPr>
          <w:rFonts w:eastAsia="Arial" w:cs="Arial"/>
          <w:lang w:eastAsia="en-GB" w:bidi="th-TH"/>
        </w:rPr>
      </w:pPr>
      <w:r w:rsidRPr="00A20305">
        <w:rPr>
          <w:rFonts w:eastAsia="Arial" w:cs="Arial"/>
          <w:lang w:eastAsia="en-GB" w:bidi="th-TH"/>
        </w:rPr>
        <w:t xml:space="preserve">As of </w:t>
      </w:r>
      <w:r w:rsidR="00D1260F" w:rsidRPr="00A20305">
        <w:rPr>
          <w:rFonts w:eastAsia="Arial" w:cs="Arial"/>
          <w:lang w:eastAsia="en-GB" w:bidi="th-TH"/>
        </w:rPr>
        <w:t>31</w:t>
      </w:r>
      <w:r w:rsidRPr="00A20305">
        <w:rPr>
          <w:rFonts w:eastAsia="Arial" w:cs="Arial"/>
          <w:lang w:eastAsia="en-GB" w:bidi="th-TH"/>
        </w:rPr>
        <w:t xml:space="preserve"> December </w:t>
      </w:r>
      <w:r w:rsidR="00D1260F" w:rsidRPr="00A20305">
        <w:rPr>
          <w:rFonts w:eastAsia="Arial" w:cs="Arial"/>
          <w:lang w:eastAsia="en-GB" w:bidi="th-TH"/>
        </w:rPr>
        <w:t>2024</w:t>
      </w:r>
      <w:r w:rsidRPr="00A20305">
        <w:rPr>
          <w:rFonts w:eastAsia="Arial" w:cs="Arial"/>
          <w:lang w:eastAsia="en-GB" w:bidi="th-TH"/>
        </w:rPr>
        <w:t>, a</w:t>
      </w:r>
      <w:r w:rsidR="00F94FE6" w:rsidRPr="00A20305">
        <w:rPr>
          <w:rFonts w:eastAsia="Arial" w:cs="Arial"/>
          <w:lang w:eastAsia="en-GB" w:bidi="th-TH"/>
        </w:rPr>
        <w:t xml:space="preserve">ll the finance lease receivables </w:t>
      </w:r>
      <w:r w:rsidRPr="00A20305">
        <w:rPr>
          <w:rFonts w:eastAsia="Arial" w:cs="Arial"/>
          <w:lang w:eastAsia="en-GB" w:bidi="th-TH"/>
        </w:rPr>
        <w:t xml:space="preserve">have not yet </w:t>
      </w:r>
      <w:r w:rsidR="00F94FE6" w:rsidRPr="00A20305">
        <w:rPr>
          <w:rFonts w:eastAsia="Arial" w:cs="Arial"/>
          <w:lang w:eastAsia="en-GB" w:bidi="th-TH"/>
        </w:rPr>
        <w:t>due</w:t>
      </w:r>
      <w:r w:rsidRPr="00A20305">
        <w:rPr>
          <w:rFonts w:eastAsia="Arial" w:cs="Arial"/>
          <w:lang w:eastAsia="en-GB" w:bidi="th-TH"/>
        </w:rPr>
        <w:t>, so there is no expected credit loss recognised during the year.</w:t>
      </w:r>
    </w:p>
    <w:p w14:paraId="7B8869A8" w14:textId="77777777" w:rsidR="00B47E71" w:rsidRPr="00A20305" w:rsidRDefault="00B47E71" w:rsidP="00405465">
      <w:pPr>
        <w:ind w:left="540" w:hanging="540"/>
        <w:jc w:val="both"/>
        <w:rPr>
          <w:rFonts w:eastAsia="Arial" w:cs="Arial"/>
          <w:b/>
          <w:bCs/>
          <w:lang w:eastAsia="en-GB" w:bidi="th-TH"/>
        </w:rPr>
      </w:pPr>
    </w:p>
    <w:p w14:paraId="2AA99758" w14:textId="471FDD3D" w:rsidR="00B47E71" w:rsidRPr="00A20305" w:rsidRDefault="00B47E71">
      <w:pPr>
        <w:spacing w:line="240" w:lineRule="auto"/>
        <w:rPr>
          <w:rFonts w:eastAsia="Arial" w:cs="Arial"/>
          <w:b/>
          <w:bCs/>
          <w:cs/>
          <w:lang w:eastAsia="en-GB" w:bidi="th-TH"/>
        </w:rPr>
      </w:pPr>
      <w:r w:rsidRPr="00A20305">
        <w:rPr>
          <w:rFonts w:eastAsia="Arial" w:cs="Arial"/>
          <w:b/>
          <w:bCs/>
          <w:cs/>
          <w:lang w:eastAsia="en-GB" w:bidi="th-TH"/>
        </w:rPr>
        <w:br w:type="page"/>
      </w:r>
    </w:p>
    <w:tbl>
      <w:tblPr>
        <w:tblW w:w="9029" w:type="dxa"/>
        <w:tblInd w:w="108" w:type="dxa"/>
        <w:tblLook w:val="04A0" w:firstRow="1" w:lastRow="0" w:firstColumn="1" w:lastColumn="0" w:noHBand="0" w:noVBand="1"/>
      </w:tblPr>
      <w:tblGrid>
        <w:gridCol w:w="9029"/>
      </w:tblGrid>
      <w:tr w:rsidR="00543D7E" w:rsidRPr="00A20305" w14:paraId="70EEE851" w14:textId="77777777" w:rsidTr="005E3BA4">
        <w:trPr>
          <w:trHeight w:val="386"/>
        </w:trPr>
        <w:tc>
          <w:tcPr>
            <w:tcW w:w="9029" w:type="dxa"/>
            <w:shd w:val="clear" w:color="auto" w:fill="auto"/>
            <w:vAlign w:val="center"/>
          </w:tcPr>
          <w:p w14:paraId="15EE458D" w14:textId="10DB70A2" w:rsidR="00543D7E" w:rsidRPr="00A20305" w:rsidRDefault="00543D7E" w:rsidP="005E3BA4">
            <w:pPr>
              <w:spacing w:line="240" w:lineRule="auto"/>
              <w:ind w:left="432" w:hanging="539"/>
              <w:jc w:val="thaiDistribute"/>
              <w:rPr>
                <w:rFonts w:eastAsia="Arial Unicode MS" w:cs="Arial"/>
                <w:b/>
                <w:bCs/>
                <w:cs/>
              </w:rPr>
            </w:pPr>
            <w:r w:rsidRPr="00A20305">
              <w:rPr>
                <w:rFonts w:eastAsia="Arial" w:cs="Arial"/>
                <w:b/>
                <w:bCs/>
                <w:lang w:eastAsia="en-GB" w:bidi="th-TH"/>
              </w:rPr>
              <w:br w:type="page"/>
            </w:r>
            <w:r w:rsidRPr="00A20305">
              <w:rPr>
                <w:rFonts w:cs="Arial"/>
                <w:b/>
                <w:bCs/>
                <w:lang w:val="en-US" w:eastAsia="en-GB"/>
              </w:rPr>
              <w:br w:type="page"/>
            </w:r>
            <w:r w:rsidR="00D1260F" w:rsidRPr="00A20305">
              <w:rPr>
                <w:rFonts w:cs="Arial"/>
                <w:b/>
                <w:bCs/>
                <w:lang w:eastAsia="en-GB"/>
              </w:rPr>
              <w:t>13</w:t>
            </w:r>
            <w:r w:rsidRPr="00A20305">
              <w:rPr>
                <w:rFonts w:eastAsia="Arial Unicode MS" w:cs="Arial"/>
                <w:b/>
                <w:bCs/>
              </w:rPr>
              <w:tab/>
              <w:t>Contract assets</w:t>
            </w:r>
          </w:p>
        </w:tc>
      </w:tr>
    </w:tbl>
    <w:p w14:paraId="26AFDECB" w14:textId="77777777" w:rsidR="0013574A" w:rsidRPr="00A20305" w:rsidRDefault="0013574A" w:rsidP="00B47E71">
      <w:pPr>
        <w:jc w:val="both"/>
        <w:rPr>
          <w:rFonts w:eastAsia="Arial Unicode MS" w:cs="Arial"/>
          <w:spacing w:val="-4"/>
        </w:rPr>
      </w:pPr>
    </w:p>
    <w:p w14:paraId="0144AED4" w14:textId="5630BC2D" w:rsidR="0013574A" w:rsidRPr="00A20305" w:rsidRDefault="0013574A" w:rsidP="00B47E71">
      <w:pPr>
        <w:jc w:val="both"/>
        <w:rPr>
          <w:rFonts w:eastAsia="Arial Unicode MS" w:cs="Arial"/>
          <w:spacing w:val="-4"/>
        </w:rPr>
      </w:pPr>
      <w:r w:rsidRPr="00A20305">
        <w:rPr>
          <w:rFonts w:eastAsia="Arial Unicode MS" w:cs="Arial"/>
          <w:spacing w:val="-4"/>
        </w:rPr>
        <w:t>The Company has recognised the following assets related to contracts with customers:</w:t>
      </w:r>
    </w:p>
    <w:p w14:paraId="42F3BCE1" w14:textId="77777777" w:rsidR="0013574A" w:rsidRPr="00A20305" w:rsidRDefault="0013574A" w:rsidP="00B47E71">
      <w:pPr>
        <w:jc w:val="both"/>
        <w:rPr>
          <w:rFonts w:eastAsia="Arial Unicode MS" w:cs="Arial"/>
          <w:spacing w:val="-4"/>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03"/>
        <w:gridCol w:w="1512"/>
        <w:gridCol w:w="1512"/>
      </w:tblGrid>
      <w:tr w:rsidR="00543D7E" w:rsidRPr="00A20305" w14:paraId="78C66FCF" w14:textId="77777777" w:rsidTr="00D67084">
        <w:tc>
          <w:tcPr>
            <w:tcW w:w="6003" w:type="dxa"/>
            <w:tcBorders>
              <w:top w:val="nil"/>
              <w:left w:val="nil"/>
              <w:bottom w:val="nil"/>
              <w:right w:val="nil"/>
            </w:tcBorders>
            <w:shd w:val="clear" w:color="auto" w:fill="auto"/>
          </w:tcPr>
          <w:p w14:paraId="0E448CD3" w14:textId="77777777" w:rsidR="00D24D00" w:rsidRPr="00A20305" w:rsidRDefault="00D24D00" w:rsidP="00B47E71">
            <w:pPr>
              <w:tabs>
                <w:tab w:val="left" w:pos="166"/>
              </w:tabs>
              <w:ind w:left="-86"/>
              <w:rPr>
                <w:rFonts w:cs="Arial"/>
                <w:b/>
                <w:bCs/>
              </w:rPr>
            </w:pPr>
          </w:p>
        </w:tc>
        <w:tc>
          <w:tcPr>
            <w:tcW w:w="1512" w:type="dxa"/>
            <w:tcBorders>
              <w:top w:val="nil"/>
              <w:left w:val="nil"/>
              <w:bottom w:val="nil"/>
              <w:right w:val="nil"/>
            </w:tcBorders>
            <w:shd w:val="clear" w:color="auto" w:fill="auto"/>
          </w:tcPr>
          <w:p w14:paraId="76DB30E6" w14:textId="4D3AF2F8" w:rsidR="00D24D00" w:rsidRPr="00A20305" w:rsidRDefault="00D1260F" w:rsidP="00F36A9E">
            <w:pPr>
              <w:tabs>
                <w:tab w:val="decimal" w:pos="1291"/>
              </w:tabs>
              <w:ind w:right="-72"/>
              <w:rPr>
                <w:rFonts w:cs="Arial"/>
                <w:b/>
                <w:bCs/>
              </w:rPr>
            </w:pPr>
            <w:r w:rsidRPr="00A20305">
              <w:rPr>
                <w:rFonts w:cs="Arial"/>
                <w:b/>
                <w:bCs/>
              </w:rPr>
              <w:t>2024</w:t>
            </w:r>
          </w:p>
        </w:tc>
        <w:tc>
          <w:tcPr>
            <w:tcW w:w="1512" w:type="dxa"/>
            <w:tcBorders>
              <w:top w:val="nil"/>
              <w:left w:val="nil"/>
              <w:bottom w:val="nil"/>
              <w:right w:val="nil"/>
            </w:tcBorders>
            <w:shd w:val="clear" w:color="auto" w:fill="auto"/>
          </w:tcPr>
          <w:p w14:paraId="51EFD4E0" w14:textId="45B2C6C1" w:rsidR="00D24D00" w:rsidRPr="00A20305" w:rsidRDefault="00D1260F" w:rsidP="00F36A9E">
            <w:pPr>
              <w:tabs>
                <w:tab w:val="decimal" w:pos="1291"/>
              </w:tabs>
              <w:ind w:right="-72"/>
              <w:rPr>
                <w:rFonts w:cs="Arial"/>
                <w:b/>
                <w:bCs/>
              </w:rPr>
            </w:pPr>
            <w:r w:rsidRPr="00A20305">
              <w:rPr>
                <w:rFonts w:cs="Arial"/>
                <w:b/>
                <w:bCs/>
              </w:rPr>
              <w:t>2023</w:t>
            </w:r>
          </w:p>
        </w:tc>
      </w:tr>
      <w:tr w:rsidR="00543D7E" w:rsidRPr="00A20305" w14:paraId="4D0AAA34" w14:textId="77777777" w:rsidTr="00D67084">
        <w:tc>
          <w:tcPr>
            <w:tcW w:w="6003" w:type="dxa"/>
            <w:tcBorders>
              <w:top w:val="nil"/>
              <w:left w:val="nil"/>
              <w:bottom w:val="nil"/>
              <w:right w:val="nil"/>
            </w:tcBorders>
            <w:shd w:val="clear" w:color="auto" w:fill="auto"/>
          </w:tcPr>
          <w:p w14:paraId="6FBC619D" w14:textId="77777777" w:rsidR="00D24D00" w:rsidRPr="00A20305" w:rsidRDefault="00D24D00" w:rsidP="00B47E71">
            <w:pPr>
              <w:tabs>
                <w:tab w:val="left" w:pos="166"/>
              </w:tabs>
              <w:ind w:left="-86"/>
              <w:rPr>
                <w:rFonts w:cs="Arial"/>
                <w:b/>
                <w:bCs/>
              </w:rPr>
            </w:pPr>
          </w:p>
        </w:tc>
        <w:tc>
          <w:tcPr>
            <w:tcW w:w="1512" w:type="dxa"/>
            <w:tcBorders>
              <w:top w:val="nil"/>
              <w:left w:val="nil"/>
              <w:bottom w:val="single" w:sz="4" w:space="0" w:color="auto"/>
              <w:right w:val="nil"/>
            </w:tcBorders>
            <w:shd w:val="clear" w:color="auto" w:fill="auto"/>
            <w:hideMark/>
          </w:tcPr>
          <w:p w14:paraId="28F9C956" w14:textId="77777777" w:rsidR="00D24D00" w:rsidRPr="00A20305" w:rsidRDefault="00D24D00" w:rsidP="00F36A9E">
            <w:pPr>
              <w:tabs>
                <w:tab w:val="decimal" w:pos="1291"/>
              </w:tabs>
              <w:ind w:right="-72"/>
              <w:rPr>
                <w:rFonts w:cs="Arial"/>
                <w:b/>
                <w:bCs/>
              </w:rPr>
            </w:pPr>
            <w:r w:rsidRPr="00A20305">
              <w:rPr>
                <w:rFonts w:cs="Arial"/>
                <w:b/>
                <w:bCs/>
              </w:rPr>
              <w:t>Baht</w:t>
            </w:r>
          </w:p>
        </w:tc>
        <w:tc>
          <w:tcPr>
            <w:tcW w:w="1512" w:type="dxa"/>
            <w:tcBorders>
              <w:top w:val="nil"/>
              <w:left w:val="nil"/>
              <w:bottom w:val="single" w:sz="4" w:space="0" w:color="auto"/>
              <w:right w:val="nil"/>
            </w:tcBorders>
            <w:shd w:val="clear" w:color="auto" w:fill="auto"/>
            <w:hideMark/>
          </w:tcPr>
          <w:p w14:paraId="11ADA11E" w14:textId="77777777" w:rsidR="00D24D00" w:rsidRPr="00A20305" w:rsidRDefault="00D24D00" w:rsidP="00F36A9E">
            <w:pPr>
              <w:tabs>
                <w:tab w:val="decimal" w:pos="1291"/>
              </w:tabs>
              <w:ind w:right="-72"/>
              <w:rPr>
                <w:rFonts w:cs="Arial"/>
                <w:b/>
                <w:bCs/>
              </w:rPr>
            </w:pPr>
            <w:r w:rsidRPr="00A20305">
              <w:rPr>
                <w:rFonts w:cs="Arial"/>
                <w:b/>
                <w:bCs/>
              </w:rPr>
              <w:t>Baht</w:t>
            </w:r>
          </w:p>
        </w:tc>
      </w:tr>
      <w:tr w:rsidR="00543D7E" w:rsidRPr="00A20305" w14:paraId="25430F9D" w14:textId="77777777" w:rsidTr="00D67084">
        <w:tc>
          <w:tcPr>
            <w:tcW w:w="6003" w:type="dxa"/>
            <w:tcBorders>
              <w:top w:val="nil"/>
              <w:left w:val="nil"/>
              <w:bottom w:val="nil"/>
              <w:right w:val="nil"/>
            </w:tcBorders>
            <w:shd w:val="clear" w:color="auto" w:fill="auto"/>
            <w:vAlign w:val="bottom"/>
          </w:tcPr>
          <w:p w14:paraId="2D307079" w14:textId="77777777" w:rsidR="00D24D00" w:rsidRPr="00A20305" w:rsidRDefault="00D24D00" w:rsidP="00B47E71">
            <w:pPr>
              <w:tabs>
                <w:tab w:val="left" w:pos="166"/>
              </w:tabs>
              <w:ind w:left="-86"/>
              <w:rPr>
                <w:rFonts w:cs="Arial"/>
              </w:rPr>
            </w:pPr>
          </w:p>
        </w:tc>
        <w:tc>
          <w:tcPr>
            <w:tcW w:w="1512" w:type="dxa"/>
            <w:tcBorders>
              <w:top w:val="single" w:sz="4" w:space="0" w:color="auto"/>
              <w:left w:val="nil"/>
              <w:bottom w:val="nil"/>
              <w:right w:val="nil"/>
            </w:tcBorders>
            <w:shd w:val="clear" w:color="auto" w:fill="auto"/>
          </w:tcPr>
          <w:p w14:paraId="365794CB" w14:textId="77777777" w:rsidR="00D24D00" w:rsidRPr="00A20305" w:rsidRDefault="00D24D00" w:rsidP="00F36A9E">
            <w:pPr>
              <w:tabs>
                <w:tab w:val="decimal" w:pos="1291"/>
              </w:tabs>
              <w:ind w:right="-72"/>
              <w:rPr>
                <w:rFonts w:cs="Arial"/>
                <w:b/>
                <w:bCs/>
              </w:rPr>
            </w:pPr>
          </w:p>
        </w:tc>
        <w:tc>
          <w:tcPr>
            <w:tcW w:w="1512" w:type="dxa"/>
            <w:tcBorders>
              <w:top w:val="single" w:sz="4" w:space="0" w:color="auto"/>
              <w:left w:val="nil"/>
              <w:bottom w:val="nil"/>
              <w:right w:val="nil"/>
            </w:tcBorders>
            <w:shd w:val="clear" w:color="auto" w:fill="auto"/>
          </w:tcPr>
          <w:p w14:paraId="58F40A7C" w14:textId="77777777" w:rsidR="00D24D00" w:rsidRPr="00A20305" w:rsidRDefault="00D24D00" w:rsidP="00F36A9E">
            <w:pPr>
              <w:tabs>
                <w:tab w:val="decimal" w:pos="1291"/>
              </w:tabs>
              <w:ind w:right="-72"/>
              <w:rPr>
                <w:rFonts w:cs="Arial"/>
                <w:b/>
                <w:bCs/>
              </w:rPr>
            </w:pPr>
          </w:p>
        </w:tc>
      </w:tr>
      <w:tr w:rsidR="00543D7E" w:rsidRPr="00A20305" w14:paraId="7088128D" w14:textId="77777777" w:rsidTr="00D67084">
        <w:tc>
          <w:tcPr>
            <w:tcW w:w="6003" w:type="dxa"/>
            <w:tcBorders>
              <w:top w:val="nil"/>
              <w:left w:val="nil"/>
              <w:bottom w:val="nil"/>
              <w:right w:val="nil"/>
            </w:tcBorders>
            <w:shd w:val="clear" w:color="auto" w:fill="auto"/>
            <w:vAlign w:val="bottom"/>
          </w:tcPr>
          <w:p w14:paraId="55286D74" w14:textId="3112F321" w:rsidR="00D24D00" w:rsidRPr="00A20305" w:rsidRDefault="00D24D00" w:rsidP="00B47E71">
            <w:pPr>
              <w:tabs>
                <w:tab w:val="left" w:pos="166"/>
              </w:tabs>
              <w:ind w:left="-86"/>
              <w:rPr>
                <w:rFonts w:cs="Arial"/>
              </w:rPr>
            </w:pPr>
            <w:r w:rsidRPr="00A20305">
              <w:rPr>
                <w:rFonts w:cs="Arial"/>
                <w:b/>
                <w:bCs/>
              </w:rPr>
              <w:t>Current</w:t>
            </w:r>
          </w:p>
        </w:tc>
        <w:tc>
          <w:tcPr>
            <w:tcW w:w="1512" w:type="dxa"/>
            <w:tcBorders>
              <w:top w:val="nil"/>
              <w:left w:val="nil"/>
              <w:bottom w:val="nil"/>
              <w:right w:val="nil"/>
            </w:tcBorders>
            <w:shd w:val="clear" w:color="auto" w:fill="auto"/>
          </w:tcPr>
          <w:p w14:paraId="0AFBE9D0" w14:textId="77777777" w:rsidR="00D24D00" w:rsidRPr="00A20305" w:rsidRDefault="00D24D00" w:rsidP="00D24D00">
            <w:pPr>
              <w:tabs>
                <w:tab w:val="decimal" w:pos="1291"/>
              </w:tabs>
              <w:ind w:right="-72"/>
              <w:rPr>
                <w:rFonts w:cs="Arial"/>
              </w:rPr>
            </w:pPr>
          </w:p>
        </w:tc>
        <w:tc>
          <w:tcPr>
            <w:tcW w:w="1512" w:type="dxa"/>
            <w:tcBorders>
              <w:top w:val="nil"/>
              <w:left w:val="nil"/>
              <w:bottom w:val="nil"/>
              <w:right w:val="nil"/>
            </w:tcBorders>
            <w:shd w:val="clear" w:color="auto" w:fill="auto"/>
          </w:tcPr>
          <w:p w14:paraId="7D458EE6" w14:textId="77777777" w:rsidR="00D24D00" w:rsidRPr="00A20305" w:rsidRDefault="00D24D00" w:rsidP="00D24D00">
            <w:pPr>
              <w:tabs>
                <w:tab w:val="decimal" w:pos="1291"/>
              </w:tabs>
              <w:spacing w:line="256" w:lineRule="auto"/>
              <w:ind w:right="-72"/>
              <w:rPr>
                <w:rFonts w:cs="Arial"/>
              </w:rPr>
            </w:pPr>
          </w:p>
        </w:tc>
      </w:tr>
      <w:tr w:rsidR="00543D7E" w:rsidRPr="00A20305" w14:paraId="633B58F0" w14:textId="77777777" w:rsidTr="00D67084">
        <w:tc>
          <w:tcPr>
            <w:tcW w:w="6003" w:type="dxa"/>
            <w:tcBorders>
              <w:top w:val="nil"/>
              <w:left w:val="nil"/>
              <w:bottom w:val="nil"/>
              <w:right w:val="nil"/>
            </w:tcBorders>
            <w:shd w:val="clear" w:color="auto" w:fill="auto"/>
          </w:tcPr>
          <w:p w14:paraId="1401B4BB" w14:textId="65863246" w:rsidR="001A75C7" w:rsidRPr="00A20305" w:rsidRDefault="001A75C7" w:rsidP="00B47E71">
            <w:pPr>
              <w:tabs>
                <w:tab w:val="left" w:pos="166"/>
              </w:tabs>
              <w:ind w:left="-86"/>
              <w:rPr>
                <w:rFonts w:cs="Arial"/>
              </w:rPr>
            </w:pPr>
            <w:r w:rsidRPr="00A20305">
              <w:rPr>
                <w:rFonts w:cs="Arial"/>
              </w:rPr>
              <w:t>Contract assets</w:t>
            </w:r>
          </w:p>
        </w:tc>
        <w:tc>
          <w:tcPr>
            <w:tcW w:w="1512" w:type="dxa"/>
            <w:tcBorders>
              <w:top w:val="nil"/>
              <w:left w:val="nil"/>
              <w:bottom w:val="nil"/>
              <w:right w:val="nil"/>
            </w:tcBorders>
            <w:shd w:val="clear" w:color="auto" w:fill="auto"/>
          </w:tcPr>
          <w:p w14:paraId="207F37B6" w14:textId="123B3E97" w:rsidR="001A75C7" w:rsidRPr="00A20305" w:rsidRDefault="001A75C7" w:rsidP="001A75C7">
            <w:pPr>
              <w:tabs>
                <w:tab w:val="decimal" w:pos="1291"/>
              </w:tabs>
              <w:ind w:right="-72"/>
              <w:rPr>
                <w:rFonts w:cs="Arial"/>
              </w:rPr>
            </w:pPr>
            <w:r w:rsidRPr="00A20305">
              <w:rPr>
                <w:rFonts w:cs="Arial"/>
              </w:rPr>
              <w:t xml:space="preserve"> </w:t>
            </w:r>
            <w:r w:rsidR="00D1260F" w:rsidRPr="00A20305">
              <w:rPr>
                <w:rFonts w:cs="Arial"/>
              </w:rPr>
              <w:t>784</w:t>
            </w:r>
            <w:r w:rsidRPr="00A20305">
              <w:rPr>
                <w:rFonts w:cs="Arial"/>
              </w:rPr>
              <w:t>,</w:t>
            </w:r>
            <w:r w:rsidR="00D1260F" w:rsidRPr="00A20305">
              <w:rPr>
                <w:rFonts w:cs="Arial"/>
              </w:rPr>
              <w:t>310</w:t>
            </w:r>
            <w:r w:rsidRPr="00A20305">
              <w:rPr>
                <w:rFonts w:cs="Arial"/>
              </w:rPr>
              <w:t>,</w:t>
            </w:r>
            <w:r w:rsidR="00D1260F" w:rsidRPr="00A20305">
              <w:rPr>
                <w:rFonts w:cs="Arial"/>
              </w:rPr>
              <w:t>264</w:t>
            </w:r>
          </w:p>
        </w:tc>
        <w:tc>
          <w:tcPr>
            <w:tcW w:w="1512" w:type="dxa"/>
            <w:tcBorders>
              <w:top w:val="nil"/>
              <w:left w:val="nil"/>
              <w:bottom w:val="nil"/>
              <w:right w:val="nil"/>
            </w:tcBorders>
            <w:shd w:val="clear" w:color="auto" w:fill="auto"/>
          </w:tcPr>
          <w:p w14:paraId="4B89096C" w14:textId="33B15E71" w:rsidR="001A75C7" w:rsidRPr="00A20305" w:rsidRDefault="00D1260F" w:rsidP="001A75C7">
            <w:pPr>
              <w:tabs>
                <w:tab w:val="decimal" w:pos="1291"/>
              </w:tabs>
              <w:spacing w:line="256" w:lineRule="auto"/>
              <w:ind w:right="-72"/>
              <w:rPr>
                <w:rFonts w:cs="Arial"/>
              </w:rPr>
            </w:pPr>
            <w:r w:rsidRPr="00A20305">
              <w:rPr>
                <w:rFonts w:cs="Arial"/>
              </w:rPr>
              <w:t>379</w:t>
            </w:r>
            <w:r w:rsidR="001A75C7" w:rsidRPr="00A20305">
              <w:rPr>
                <w:rFonts w:cs="Arial"/>
              </w:rPr>
              <w:t>,</w:t>
            </w:r>
            <w:r w:rsidRPr="00A20305">
              <w:rPr>
                <w:rFonts w:cs="Arial"/>
              </w:rPr>
              <w:t>232</w:t>
            </w:r>
            <w:r w:rsidR="001A75C7" w:rsidRPr="00A20305">
              <w:rPr>
                <w:rFonts w:cs="Arial"/>
              </w:rPr>
              <w:t>,</w:t>
            </w:r>
            <w:r w:rsidRPr="00A20305">
              <w:rPr>
                <w:rFonts w:cs="Arial"/>
              </w:rPr>
              <w:t>505</w:t>
            </w:r>
          </w:p>
        </w:tc>
      </w:tr>
      <w:tr w:rsidR="00543D7E" w:rsidRPr="00A20305" w14:paraId="6BC0F591" w14:textId="77777777" w:rsidTr="00D67084">
        <w:tc>
          <w:tcPr>
            <w:tcW w:w="6003" w:type="dxa"/>
            <w:tcBorders>
              <w:top w:val="nil"/>
              <w:left w:val="nil"/>
              <w:bottom w:val="nil"/>
              <w:right w:val="nil"/>
            </w:tcBorders>
            <w:shd w:val="clear" w:color="auto" w:fill="auto"/>
          </w:tcPr>
          <w:p w14:paraId="70974EE4" w14:textId="17D509F2" w:rsidR="001A75C7" w:rsidRPr="00A20305" w:rsidRDefault="001A75C7" w:rsidP="00B47E71">
            <w:pPr>
              <w:tabs>
                <w:tab w:val="left" w:pos="166"/>
              </w:tabs>
              <w:ind w:left="-86"/>
              <w:rPr>
                <w:rFonts w:cs="Arial"/>
              </w:rPr>
            </w:pPr>
            <w:r w:rsidRPr="00A20305">
              <w:rPr>
                <w:rFonts w:cs="Arial"/>
              </w:rPr>
              <w:t>Incremental costs of obtaining a contract</w:t>
            </w:r>
          </w:p>
        </w:tc>
        <w:tc>
          <w:tcPr>
            <w:tcW w:w="1512" w:type="dxa"/>
            <w:tcBorders>
              <w:top w:val="nil"/>
              <w:left w:val="nil"/>
              <w:bottom w:val="single" w:sz="4" w:space="0" w:color="auto"/>
              <w:right w:val="nil"/>
            </w:tcBorders>
            <w:shd w:val="clear" w:color="auto" w:fill="auto"/>
          </w:tcPr>
          <w:p w14:paraId="77BA7D48" w14:textId="0945AA6E" w:rsidR="001A75C7" w:rsidRPr="00A20305" w:rsidRDefault="001A75C7" w:rsidP="001A75C7">
            <w:pPr>
              <w:tabs>
                <w:tab w:val="decimal" w:pos="1291"/>
              </w:tabs>
              <w:ind w:right="-72"/>
              <w:rPr>
                <w:rFonts w:cs="Arial"/>
              </w:rPr>
            </w:pPr>
            <w:r w:rsidRPr="00A20305">
              <w:rPr>
                <w:rFonts w:cs="Arial"/>
              </w:rPr>
              <w:t xml:space="preserve"> </w:t>
            </w:r>
            <w:r w:rsidR="00D1260F" w:rsidRPr="00A20305">
              <w:rPr>
                <w:rFonts w:cs="Arial"/>
              </w:rPr>
              <w:t>139</w:t>
            </w:r>
            <w:r w:rsidRPr="00A20305">
              <w:rPr>
                <w:rFonts w:cs="Arial"/>
              </w:rPr>
              <w:t>,</w:t>
            </w:r>
            <w:r w:rsidR="00D1260F" w:rsidRPr="00A20305">
              <w:rPr>
                <w:rFonts w:cs="Arial"/>
              </w:rPr>
              <w:t>134</w:t>
            </w:r>
          </w:p>
        </w:tc>
        <w:tc>
          <w:tcPr>
            <w:tcW w:w="1512" w:type="dxa"/>
            <w:tcBorders>
              <w:top w:val="nil"/>
              <w:left w:val="nil"/>
              <w:bottom w:val="single" w:sz="4" w:space="0" w:color="auto"/>
              <w:right w:val="nil"/>
            </w:tcBorders>
            <w:shd w:val="clear" w:color="auto" w:fill="auto"/>
          </w:tcPr>
          <w:p w14:paraId="4865281E" w14:textId="249AC58A" w:rsidR="001A75C7" w:rsidRPr="00A20305" w:rsidRDefault="001A75C7" w:rsidP="001A75C7">
            <w:pPr>
              <w:tabs>
                <w:tab w:val="decimal" w:pos="1291"/>
              </w:tabs>
              <w:spacing w:line="256" w:lineRule="auto"/>
              <w:ind w:right="-72"/>
              <w:rPr>
                <w:rFonts w:cs="Arial"/>
              </w:rPr>
            </w:pPr>
            <w:r w:rsidRPr="00A20305">
              <w:rPr>
                <w:rFonts w:cs="Arial"/>
              </w:rPr>
              <w:t>-</w:t>
            </w:r>
          </w:p>
        </w:tc>
      </w:tr>
      <w:tr w:rsidR="00543D7E" w:rsidRPr="00A20305" w14:paraId="61D9AE04" w14:textId="77777777" w:rsidTr="00D67084">
        <w:tc>
          <w:tcPr>
            <w:tcW w:w="6003" w:type="dxa"/>
            <w:tcBorders>
              <w:top w:val="nil"/>
              <w:left w:val="nil"/>
              <w:bottom w:val="nil"/>
              <w:right w:val="nil"/>
            </w:tcBorders>
            <w:shd w:val="clear" w:color="auto" w:fill="auto"/>
          </w:tcPr>
          <w:p w14:paraId="1F86FFE2" w14:textId="77777777" w:rsidR="00D24D00" w:rsidRPr="00A20305" w:rsidRDefault="00D24D00" w:rsidP="00B47E71">
            <w:pPr>
              <w:tabs>
                <w:tab w:val="left" w:pos="166"/>
              </w:tabs>
              <w:ind w:left="-86"/>
              <w:rPr>
                <w:rFonts w:cs="Arial"/>
              </w:rPr>
            </w:pPr>
          </w:p>
        </w:tc>
        <w:tc>
          <w:tcPr>
            <w:tcW w:w="1512" w:type="dxa"/>
            <w:tcBorders>
              <w:top w:val="single" w:sz="4" w:space="0" w:color="auto"/>
              <w:left w:val="nil"/>
              <w:bottom w:val="nil"/>
              <w:right w:val="nil"/>
            </w:tcBorders>
            <w:shd w:val="clear" w:color="auto" w:fill="auto"/>
          </w:tcPr>
          <w:p w14:paraId="191336AE" w14:textId="77777777" w:rsidR="00D24D00" w:rsidRPr="00A20305" w:rsidRDefault="00D24D00" w:rsidP="00D24D00">
            <w:pPr>
              <w:tabs>
                <w:tab w:val="decimal" w:pos="1291"/>
              </w:tabs>
              <w:ind w:right="-72"/>
              <w:rPr>
                <w:rFonts w:cs="Arial"/>
              </w:rPr>
            </w:pPr>
          </w:p>
        </w:tc>
        <w:tc>
          <w:tcPr>
            <w:tcW w:w="1512" w:type="dxa"/>
            <w:tcBorders>
              <w:top w:val="single" w:sz="4" w:space="0" w:color="auto"/>
              <w:left w:val="nil"/>
              <w:bottom w:val="nil"/>
              <w:right w:val="nil"/>
            </w:tcBorders>
            <w:shd w:val="clear" w:color="auto" w:fill="auto"/>
          </w:tcPr>
          <w:p w14:paraId="11255FD2" w14:textId="77777777" w:rsidR="00D24D00" w:rsidRPr="00A20305" w:rsidRDefault="00D24D00" w:rsidP="00D24D00">
            <w:pPr>
              <w:tabs>
                <w:tab w:val="decimal" w:pos="1291"/>
              </w:tabs>
              <w:spacing w:line="256" w:lineRule="auto"/>
              <w:ind w:right="-72"/>
              <w:rPr>
                <w:rFonts w:cs="Arial"/>
              </w:rPr>
            </w:pPr>
          </w:p>
        </w:tc>
      </w:tr>
      <w:tr w:rsidR="00543D7E" w:rsidRPr="00A20305" w14:paraId="79D4C84C" w14:textId="77777777" w:rsidTr="00D67084">
        <w:tc>
          <w:tcPr>
            <w:tcW w:w="6003" w:type="dxa"/>
            <w:tcBorders>
              <w:top w:val="nil"/>
              <w:left w:val="nil"/>
              <w:bottom w:val="nil"/>
              <w:right w:val="nil"/>
            </w:tcBorders>
            <w:shd w:val="clear" w:color="auto" w:fill="auto"/>
          </w:tcPr>
          <w:p w14:paraId="5A7DEC26" w14:textId="674C9495" w:rsidR="00D24D00" w:rsidRPr="00A20305" w:rsidRDefault="00D24D00" w:rsidP="00B47E71">
            <w:pPr>
              <w:tabs>
                <w:tab w:val="left" w:pos="166"/>
              </w:tabs>
              <w:ind w:left="-86"/>
              <w:rPr>
                <w:rFonts w:cs="Arial"/>
              </w:rPr>
            </w:pPr>
            <w:r w:rsidRPr="00A20305">
              <w:rPr>
                <w:rFonts w:cs="Arial"/>
              </w:rPr>
              <w:t>Total current contract assets</w:t>
            </w:r>
          </w:p>
        </w:tc>
        <w:tc>
          <w:tcPr>
            <w:tcW w:w="1512" w:type="dxa"/>
            <w:tcBorders>
              <w:top w:val="nil"/>
              <w:left w:val="nil"/>
              <w:bottom w:val="single" w:sz="4" w:space="0" w:color="auto"/>
              <w:right w:val="nil"/>
            </w:tcBorders>
            <w:shd w:val="clear" w:color="auto" w:fill="auto"/>
          </w:tcPr>
          <w:p w14:paraId="2BD94BD7" w14:textId="733A3463" w:rsidR="00D24D00" w:rsidRPr="00A20305" w:rsidRDefault="00D1260F" w:rsidP="00D24D00">
            <w:pPr>
              <w:tabs>
                <w:tab w:val="decimal" w:pos="1291"/>
              </w:tabs>
              <w:ind w:right="-72"/>
              <w:rPr>
                <w:rFonts w:cs="Arial"/>
              </w:rPr>
            </w:pPr>
            <w:r w:rsidRPr="00A20305">
              <w:rPr>
                <w:rFonts w:cs="Arial"/>
              </w:rPr>
              <w:t>784</w:t>
            </w:r>
            <w:r w:rsidR="001A75C7" w:rsidRPr="00A20305">
              <w:rPr>
                <w:rFonts w:cs="Arial"/>
              </w:rPr>
              <w:t>,</w:t>
            </w:r>
            <w:r w:rsidRPr="00A20305">
              <w:rPr>
                <w:rFonts w:cs="Arial"/>
              </w:rPr>
              <w:t>449</w:t>
            </w:r>
            <w:r w:rsidR="001A75C7" w:rsidRPr="00A20305">
              <w:rPr>
                <w:rFonts w:cs="Arial"/>
              </w:rPr>
              <w:t>,</w:t>
            </w:r>
            <w:r w:rsidRPr="00A20305">
              <w:rPr>
                <w:rFonts w:cs="Arial"/>
              </w:rPr>
              <w:t>398</w:t>
            </w:r>
          </w:p>
        </w:tc>
        <w:tc>
          <w:tcPr>
            <w:tcW w:w="1512" w:type="dxa"/>
            <w:tcBorders>
              <w:top w:val="nil"/>
              <w:left w:val="nil"/>
              <w:bottom w:val="single" w:sz="4" w:space="0" w:color="auto"/>
              <w:right w:val="nil"/>
            </w:tcBorders>
            <w:shd w:val="clear" w:color="auto" w:fill="auto"/>
          </w:tcPr>
          <w:p w14:paraId="4A3F4F5F" w14:textId="53E82B55" w:rsidR="00D24D00" w:rsidRPr="00A20305" w:rsidRDefault="00D1260F" w:rsidP="00D24D00">
            <w:pPr>
              <w:tabs>
                <w:tab w:val="decimal" w:pos="1291"/>
              </w:tabs>
              <w:spacing w:line="256" w:lineRule="auto"/>
              <w:ind w:right="-72"/>
              <w:rPr>
                <w:rFonts w:cs="Arial"/>
              </w:rPr>
            </w:pPr>
            <w:r w:rsidRPr="00A20305">
              <w:rPr>
                <w:rFonts w:cs="Arial"/>
              </w:rPr>
              <w:t>379</w:t>
            </w:r>
            <w:r w:rsidR="00D24D00" w:rsidRPr="00A20305">
              <w:rPr>
                <w:rFonts w:cs="Arial"/>
              </w:rPr>
              <w:t>,</w:t>
            </w:r>
            <w:r w:rsidRPr="00A20305">
              <w:rPr>
                <w:rFonts w:cs="Arial"/>
              </w:rPr>
              <w:t>232</w:t>
            </w:r>
            <w:r w:rsidR="00D24D00" w:rsidRPr="00A20305">
              <w:rPr>
                <w:rFonts w:cs="Arial"/>
              </w:rPr>
              <w:t>,</w:t>
            </w:r>
            <w:r w:rsidRPr="00A20305">
              <w:rPr>
                <w:rFonts w:cs="Arial"/>
              </w:rPr>
              <w:t>505</w:t>
            </w:r>
          </w:p>
        </w:tc>
      </w:tr>
      <w:tr w:rsidR="00543D7E" w:rsidRPr="00A20305" w14:paraId="3D1B95BA" w14:textId="77777777" w:rsidTr="00D67084">
        <w:tc>
          <w:tcPr>
            <w:tcW w:w="6003" w:type="dxa"/>
            <w:tcBorders>
              <w:top w:val="nil"/>
              <w:left w:val="nil"/>
              <w:bottom w:val="nil"/>
              <w:right w:val="nil"/>
            </w:tcBorders>
            <w:shd w:val="clear" w:color="auto" w:fill="auto"/>
          </w:tcPr>
          <w:p w14:paraId="5671AF4E" w14:textId="77777777" w:rsidR="00D24D00" w:rsidRPr="00A20305" w:rsidRDefault="00D24D00" w:rsidP="00B47E71">
            <w:pPr>
              <w:tabs>
                <w:tab w:val="left" w:pos="166"/>
              </w:tabs>
              <w:ind w:left="-86"/>
              <w:rPr>
                <w:rFonts w:cs="Arial"/>
              </w:rPr>
            </w:pPr>
          </w:p>
        </w:tc>
        <w:tc>
          <w:tcPr>
            <w:tcW w:w="1512" w:type="dxa"/>
            <w:tcBorders>
              <w:top w:val="single" w:sz="4" w:space="0" w:color="auto"/>
              <w:left w:val="nil"/>
              <w:bottom w:val="nil"/>
              <w:right w:val="nil"/>
            </w:tcBorders>
            <w:shd w:val="clear" w:color="auto" w:fill="auto"/>
          </w:tcPr>
          <w:p w14:paraId="625F29D6" w14:textId="77777777" w:rsidR="00D24D00" w:rsidRPr="00A20305" w:rsidRDefault="00D24D00" w:rsidP="00D24D00">
            <w:pPr>
              <w:tabs>
                <w:tab w:val="decimal" w:pos="1291"/>
              </w:tabs>
              <w:ind w:right="-72"/>
              <w:rPr>
                <w:rFonts w:cs="Arial"/>
              </w:rPr>
            </w:pPr>
          </w:p>
        </w:tc>
        <w:tc>
          <w:tcPr>
            <w:tcW w:w="1512" w:type="dxa"/>
            <w:tcBorders>
              <w:top w:val="single" w:sz="4" w:space="0" w:color="auto"/>
              <w:left w:val="nil"/>
              <w:bottom w:val="nil"/>
              <w:right w:val="nil"/>
            </w:tcBorders>
            <w:shd w:val="clear" w:color="auto" w:fill="auto"/>
          </w:tcPr>
          <w:p w14:paraId="77D4E329" w14:textId="77777777" w:rsidR="00D24D00" w:rsidRPr="00A20305" w:rsidRDefault="00D24D00" w:rsidP="00D24D00">
            <w:pPr>
              <w:tabs>
                <w:tab w:val="decimal" w:pos="1291"/>
              </w:tabs>
              <w:spacing w:line="256" w:lineRule="auto"/>
              <w:ind w:right="-72"/>
              <w:rPr>
                <w:rFonts w:cs="Arial"/>
              </w:rPr>
            </w:pPr>
          </w:p>
        </w:tc>
      </w:tr>
      <w:tr w:rsidR="00543D7E" w:rsidRPr="00A20305" w14:paraId="6D121FBF" w14:textId="77777777" w:rsidTr="00D67084">
        <w:tc>
          <w:tcPr>
            <w:tcW w:w="6003" w:type="dxa"/>
            <w:tcBorders>
              <w:top w:val="nil"/>
              <w:left w:val="nil"/>
              <w:bottom w:val="nil"/>
              <w:right w:val="nil"/>
            </w:tcBorders>
            <w:shd w:val="clear" w:color="auto" w:fill="auto"/>
          </w:tcPr>
          <w:p w14:paraId="18BAC857" w14:textId="13CA82C0" w:rsidR="00D24D00" w:rsidRPr="00A20305" w:rsidRDefault="00D24D00" w:rsidP="00B47E71">
            <w:pPr>
              <w:tabs>
                <w:tab w:val="left" w:pos="166"/>
              </w:tabs>
              <w:ind w:left="-86"/>
              <w:rPr>
                <w:rFonts w:cs="Arial"/>
              </w:rPr>
            </w:pPr>
            <w:r w:rsidRPr="00A20305">
              <w:rPr>
                <w:rFonts w:cs="Arial"/>
                <w:b/>
                <w:bCs/>
              </w:rPr>
              <w:t>Non-current</w:t>
            </w:r>
          </w:p>
        </w:tc>
        <w:tc>
          <w:tcPr>
            <w:tcW w:w="1512" w:type="dxa"/>
            <w:tcBorders>
              <w:top w:val="nil"/>
              <w:left w:val="nil"/>
              <w:bottom w:val="nil"/>
              <w:right w:val="nil"/>
            </w:tcBorders>
            <w:shd w:val="clear" w:color="auto" w:fill="auto"/>
          </w:tcPr>
          <w:p w14:paraId="50A45DF6" w14:textId="77777777" w:rsidR="00D24D00" w:rsidRPr="00A20305" w:rsidRDefault="00D24D00" w:rsidP="00D24D00">
            <w:pPr>
              <w:tabs>
                <w:tab w:val="decimal" w:pos="1291"/>
              </w:tabs>
              <w:ind w:right="-72"/>
              <w:rPr>
                <w:rFonts w:cs="Arial"/>
              </w:rPr>
            </w:pPr>
          </w:p>
        </w:tc>
        <w:tc>
          <w:tcPr>
            <w:tcW w:w="1512" w:type="dxa"/>
            <w:tcBorders>
              <w:top w:val="nil"/>
              <w:left w:val="nil"/>
              <w:bottom w:val="nil"/>
              <w:right w:val="nil"/>
            </w:tcBorders>
            <w:shd w:val="clear" w:color="auto" w:fill="auto"/>
          </w:tcPr>
          <w:p w14:paraId="4CB59496" w14:textId="77777777" w:rsidR="00D24D00" w:rsidRPr="00A20305" w:rsidRDefault="00D24D00" w:rsidP="00D24D00">
            <w:pPr>
              <w:tabs>
                <w:tab w:val="decimal" w:pos="1291"/>
              </w:tabs>
              <w:spacing w:line="256" w:lineRule="auto"/>
              <w:ind w:right="-72"/>
              <w:rPr>
                <w:rFonts w:cs="Arial"/>
              </w:rPr>
            </w:pPr>
          </w:p>
        </w:tc>
      </w:tr>
      <w:tr w:rsidR="00543D7E" w:rsidRPr="00A20305" w14:paraId="1F80F263" w14:textId="77777777" w:rsidTr="00D67084">
        <w:tc>
          <w:tcPr>
            <w:tcW w:w="6003" w:type="dxa"/>
            <w:tcBorders>
              <w:top w:val="nil"/>
              <w:left w:val="nil"/>
              <w:bottom w:val="nil"/>
              <w:right w:val="nil"/>
            </w:tcBorders>
            <w:shd w:val="clear" w:color="auto" w:fill="auto"/>
          </w:tcPr>
          <w:p w14:paraId="6B58D9BF" w14:textId="2CF0D468" w:rsidR="00D24D00" w:rsidRPr="00A20305" w:rsidRDefault="00D24D00" w:rsidP="00B47E71">
            <w:pPr>
              <w:tabs>
                <w:tab w:val="left" w:pos="166"/>
              </w:tabs>
              <w:spacing w:line="240" w:lineRule="auto"/>
              <w:ind w:left="-86"/>
              <w:rPr>
                <w:rFonts w:cs="Arial"/>
              </w:rPr>
            </w:pPr>
            <w:r w:rsidRPr="00A20305">
              <w:rPr>
                <w:rFonts w:cs="Arial"/>
              </w:rPr>
              <w:t>Contract assets</w:t>
            </w:r>
          </w:p>
        </w:tc>
        <w:tc>
          <w:tcPr>
            <w:tcW w:w="1512" w:type="dxa"/>
            <w:tcBorders>
              <w:top w:val="nil"/>
              <w:left w:val="nil"/>
              <w:bottom w:val="nil"/>
              <w:right w:val="nil"/>
            </w:tcBorders>
            <w:shd w:val="clear" w:color="auto" w:fill="auto"/>
          </w:tcPr>
          <w:p w14:paraId="4AA65BDD" w14:textId="21DF960E" w:rsidR="00D24D00" w:rsidRPr="00A20305" w:rsidRDefault="00D1260F" w:rsidP="00D24D00">
            <w:pPr>
              <w:tabs>
                <w:tab w:val="decimal" w:pos="1291"/>
              </w:tabs>
              <w:ind w:right="-72"/>
              <w:rPr>
                <w:rFonts w:cs="Arial"/>
              </w:rPr>
            </w:pPr>
            <w:r w:rsidRPr="00A20305">
              <w:rPr>
                <w:rFonts w:cs="Arial"/>
              </w:rPr>
              <w:t>4</w:t>
            </w:r>
            <w:r w:rsidR="001A75C7" w:rsidRPr="00A20305">
              <w:rPr>
                <w:rFonts w:cs="Arial"/>
              </w:rPr>
              <w:t>,</w:t>
            </w:r>
            <w:r w:rsidRPr="00A20305">
              <w:rPr>
                <w:rFonts w:cs="Arial"/>
              </w:rPr>
              <w:t>285</w:t>
            </w:r>
            <w:r w:rsidR="001A75C7" w:rsidRPr="00A20305">
              <w:rPr>
                <w:rFonts w:cs="Arial"/>
              </w:rPr>
              <w:t>,</w:t>
            </w:r>
            <w:r w:rsidRPr="00A20305">
              <w:rPr>
                <w:rFonts w:cs="Arial"/>
              </w:rPr>
              <w:t>908</w:t>
            </w:r>
          </w:p>
        </w:tc>
        <w:tc>
          <w:tcPr>
            <w:tcW w:w="1512" w:type="dxa"/>
            <w:tcBorders>
              <w:top w:val="nil"/>
              <w:left w:val="nil"/>
              <w:bottom w:val="nil"/>
              <w:right w:val="nil"/>
            </w:tcBorders>
            <w:shd w:val="clear" w:color="auto" w:fill="auto"/>
          </w:tcPr>
          <w:p w14:paraId="6B1F0147" w14:textId="5E01BB03" w:rsidR="00D24D00" w:rsidRPr="00A20305" w:rsidRDefault="00D1260F" w:rsidP="00D24D00">
            <w:pPr>
              <w:tabs>
                <w:tab w:val="decimal" w:pos="1291"/>
              </w:tabs>
              <w:overflowPunct w:val="0"/>
              <w:autoSpaceDE w:val="0"/>
              <w:autoSpaceDN w:val="0"/>
              <w:adjustRightInd w:val="0"/>
              <w:ind w:right="-72"/>
              <w:textAlignment w:val="baseline"/>
              <w:rPr>
                <w:rFonts w:eastAsia="Arial Unicode MS" w:cs="Arial"/>
              </w:rPr>
            </w:pPr>
            <w:r w:rsidRPr="00A20305">
              <w:rPr>
                <w:rFonts w:cs="Arial"/>
              </w:rPr>
              <w:t>19</w:t>
            </w:r>
            <w:r w:rsidR="00D24D00" w:rsidRPr="00A20305">
              <w:rPr>
                <w:rFonts w:cs="Arial"/>
              </w:rPr>
              <w:t>,</w:t>
            </w:r>
            <w:r w:rsidRPr="00A20305">
              <w:rPr>
                <w:rFonts w:cs="Arial"/>
              </w:rPr>
              <w:t>877</w:t>
            </w:r>
            <w:r w:rsidR="00D24D00" w:rsidRPr="00A20305">
              <w:rPr>
                <w:rFonts w:cs="Arial"/>
              </w:rPr>
              <w:t>,</w:t>
            </w:r>
            <w:r w:rsidRPr="00A20305">
              <w:rPr>
                <w:rFonts w:cs="Arial"/>
              </w:rPr>
              <w:t>839</w:t>
            </w:r>
          </w:p>
        </w:tc>
      </w:tr>
      <w:tr w:rsidR="00543D7E" w:rsidRPr="00A20305" w14:paraId="6C9EB8CE" w14:textId="77777777" w:rsidTr="00D67084">
        <w:tc>
          <w:tcPr>
            <w:tcW w:w="6003" w:type="dxa"/>
            <w:tcBorders>
              <w:top w:val="nil"/>
              <w:left w:val="nil"/>
              <w:bottom w:val="nil"/>
              <w:right w:val="nil"/>
            </w:tcBorders>
            <w:shd w:val="clear" w:color="auto" w:fill="auto"/>
          </w:tcPr>
          <w:p w14:paraId="4C5D55FF" w14:textId="43839943" w:rsidR="001A75C7" w:rsidRPr="00A20305" w:rsidRDefault="001A75C7" w:rsidP="00B47E71">
            <w:pPr>
              <w:tabs>
                <w:tab w:val="left" w:pos="166"/>
              </w:tabs>
              <w:spacing w:line="240" w:lineRule="auto"/>
              <w:ind w:left="-86"/>
              <w:rPr>
                <w:rFonts w:cs="Arial"/>
              </w:rPr>
            </w:pPr>
            <w:r w:rsidRPr="00A20305">
              <w:rPr>
                <w:rFonts w:cs="Arial"/>
              </w:rPr>
              <w:t>Incremental costs of obtaining a contract</w:t>
            </w:r>
          </w:p>
        </w:tc>
        <w:tc>
          <w:tcPr>
            <w:tcW w:w="1512" w:type="dxa"/>
            <w:tcBorders>
              <w:top w:val="nil"/>
              <w:left w:val="nil"/>
              <w:bottom w:val="nil"/>
              <w:right w:val="nil"/>
            </w:tcBorders>
            <w:shd w:val="clear" w:color="auto" w:fill="auto"/>
          </w:tcPr>
          <w:p w14:paraId="33B8F78C" w14:textId="5226F1FF" w:rsidR="001A75C7" w:rsidRPr="00A20305" w:rsidRDefault="001A75C7" w:rsidP="001A75C7">
            <w:pPr>
              <w:tabs>
                <w:tab w:val="decimal" w:pos="1291"/>
              </w:tabs>
              <w:ind w:right="-72"/>
              <w:rPr>
                <w:rFonts w:cs="Arial"/>
              </w:rPr>
            </w:pPr>
            <w:r w:rsidRPr="00A20305">
              <w:rPr>
                <w:rFonts w:cs="Arial"/>
              </w:rPr>
              <w:t xml:space="preserve"> </w:t>
            </w:r>
            <w:r w:rsidR="00D1260F" w:rsidRPr="00A20305">
              <w:rPr>
                <w:rFonts w:cs="Arial"/>
              </w:rPr>
              <w:t>198</w:t>
            </w:r>
            <w:r w:rsidRPr="00A20305">
              <w:rPr>
                <w:rFonts w:cs="Arial"/>
              </w:rPr>
              <w:t>,</w:t>
            </w:r>
            <w:r w:rsidR="00D1260F" w:rsidRPr="00A20305">
              <w:rPr>
                <w:rFonts w:cs="Arial"/>
              </w:rPr>
              <w:t>097</w:t>
            </w:r>
          </w:p>
        </w:tc>
        <w:tc>
          <w:tcPr>
            <w:tcW w:w="1512" w:type="dxa"/>
            <w:tcBorders>
              <w:top w:val="nil"/>
              <w:left w:val="nil"/>
              <w:bottom w:val="nil"/>
              <w:right w:val="nil"/>
            </w:tcBorders>
            <w:shd w:val="clear" w:color="auto" w:fill="auto"/>
          </w:tcPr>
          <w:p w14:paraId="59FD7C84" w14:textId="2AE63B7A" w:rsidR="001A75C7" w:rsidRPr="00A20305" w:rsidRDefault="001A75C7" w:rsidP="001A75C7">
            <w:pPr>
              <w:tabs>
                <w:tab w:val="decimal" w:pos="1291"/>
              </w:tabs>
              <w:overflowPunct w:val="0"/>
              <w:autoSpaceDE w:val="0"/>
              <w:autoSpaceDN w:val="0"/>
              <w:adjustRightInd w:val="0"/>
              <w:ind w:right="-72"/>
              <w:textAlignment w:val="baseline"/>
              <w:rPr>
                <w:rFonts w:cs="Arial"/>
              </w:rPr>
            </w:pPr>
            <w:r w:rsidRPr="00A20305">
              <w:rPr>
                <w:rFonts w:cs="Arial"/>
              </w:rPr>
              <w:t>-</w:t>
            </w:r>
          </w:p>
        </w:tc>
      </w:tr>
      <w:tr w:rsidR="00543D7E" w:rsidRPr="00A20305" w14:paraId="711145CC" w14:textId="77777777" w:rsidTr="00D67084">
        <w:tc>
          <w:tcPr>
            <w:tcW w:w="6003" w:type="dxa"/>
            <w:tcBorders>
              <w:top w:val="nil"/>
              <w:left w:val="nil"/>
              <w:bottom w:val="nil"/>
              <w:right w:val="nil"/>
            </w:tcBorders>
            <w:shd w:val="clear" w:color="auto" w:fill="auto"/>
          </w:tcPr>
          <w:p w14:paraId="057CA2AA" w14:textId="40771270" w:rsidR="001A75C7" w:rsidRPr="00A20305" w:rsidRDefault="001A75C7" w:rsidP="00B47E71">
            <w:pPr>
              <w:tabs>
                <w:tab w:val="left" w:pos="166"/>
              </w:tabs>
              <w:spacing w:line="240" w:lineRule="auto"/>
              <w:ind w:left="-86"/>
              <w:rPr>
                <w:rFonts w:cs="Arial"/>
              </w:rPr>
            </w:pPr>
            <w:proofErr w:type="gramStart"/>
            <w:r w:rsidRPr="00A20305">
              <w:rPr>
                <w:rFonts w:cs="Arial"/>
                <w:u w:val="single"/>
              </w:rPr>
              <w:t>Less</w:t>
            </w:r>
            <w:r w:rsidRPr="00A20305">
              <w:rPr>
                <w:rFonts w:cs="Arial"/>
              </w:rPr>
              <w:t xml:space="preserve">  Expected</w:t>
            </w:r>
            <w:proofErr w:type="gramEnd"/>
            <w:r w:rsidRPr="00A20305">
              <w:rPr>
                <w:rFonts w:cs="Arial"/>
              </w:rPr>
              <w:t xml:space="preserve"> credit loss</w:t>
            </w:r>
            <w:r w:rsidRPr="00A20305" w:rsidDel="0086747B">
              <w:rPr>
                <w:rFonts w:cs="Arial"/>
              </w:rPr>
              <w:t xml:space="preserve"> </w:t>
            </w:r>
          </w:p>
        </w:tc>
        <w:tc>
          <w:tcPr>
            <w:tcW w:w="1512" w:type="dxa"/>
            <w:tcBorders>
              <w:top w:val="nil"/>
              <w:left w:val="nil"/>
              <w:bottom w:val="single" w:sz="4" w:space="0" w:color="auto"/>
              <w:right w:val="nil"/>
            </w:tcBorders>
            <w:shd w:val="clear" w:color="auto" w:fill="auto"/>
          </w:tcPr>
          <w:p w14:paraId="19790D88" w14:textId="1F361262" w:rsidR="001A75C7" w:rsidRPr="00A20305" w:rsidRDefault="001A75C7" w:rsidP="001A75C7">
            <w:pPr>
              <w:tabs>
                <w:tab w:val="decimal" w:pos="1291"/>
              </w:tabs>
              <w:ind w:right="-72"/>
              <w:rPr>
                <w:rFonts w:cs="Arial"/>
              </w:rPr>
            </w:pPr>
            <w:r w:rsidRPr="00A20305">
              <w:rPr>
                <w:rFonts w:cs="Arial"/>
              </w:rPr>
              <w:t xml:space="preserve"> (</w:t>
            </w:r>
            <w:r w:rsidR="00D1260F" w:rsidRPr="00A20305">
              <w:rPr>
                <w:rFonts w:cs="Arial"/>
              </w:rPr>
              <w:t>91</w:t>
            </w:r>
            <w:r w:rsidRPr="00A20305">
              <w:rPr>
                <w:rFonts w:cs="Arial"/>
              </w:rPr>
              <w:t>,</w:t>
            </w:r>
            <w:r w:rsidR="00D1260F" w:rsidRPr="00A20305">
              <w:rPr>
                <w:rFonts w:cs="Arial"/>
              </w:rPr>
              <w:t>820</w:t>
            </w:r>
            <w:r w:rsidRPr="00A20305">
              <w:rPr>
                <w:rFonts w:cs="Arial"/>
              </w:rPr>
              <w:t>)</w:t>
            </w:r>
          </w:p>
        </w:tc>
        <w:tc>
          <w:tcPr>
            <w:tcW w:w="1512" w:type="dxa"/>
            <w:tcBorders>
              <w:top w:val="nil"/>
              <w:left w:val="nil"/>
              <w:bottom w:val="single" w:sz="4" w:space="0" w:color="auto"/>
              <w:right w:val="nil"/>
            </w:tcBorders>
            <w:shd w:val="clear" w:color="auto" w:fill="auto"/>
          </w:tcPr>
          <w:p w14:paraId="5408CF9B" w14:textId="65067F94" w:rsidR="001A75C7" w:rsidRPr="00A20305" w:rsidRDefault="001A75C7" w:rsidP="001A75C7">
            <w:pPr>
              <w:tabs>
                <w:tab w:val="decimal" w:pos="1291"/>
              </w:tabs>
              <w:overflowPunct w:val="0"/>
              <w:autoSpaceDE w:val="0"/>
              <w:autoSpaceDN w:val="0"/>
              <w:adjustRightInd w:val="0"/>
              <w:ind w:right="-72"/>
              <w:textAlignment w:val="baseline"/>
              <w:rPr>
                <w:rFonts w:cs="Arial"/>
              </w:rPr>
            </w:pPr>
            <w:r w:rsidRPr="00A20305">
              <w:rPr>
                <w:rFonts w:cs="Arial"/>
              </w:rPr>
              <w:t>(</w:t>
            </w:r>
            <w:r w:rsidR="00D1260F" w:rsidRPr="00A20305">
              <w:rPr>
                <w:rFonts w:cs="Arial"/>
              </w:rPr>
              <w:t>552</w:t>
            </w:r>
            <w:r w:rsidRPr="00A20305">
              <w:rPr>
                <w:rFonts w:cs="Arial"/>
              </w:rPr>
              <w:t>,</w:t>
            </w:r>
            <w:r w:rsidR="00D1260F" w:rsidRPr="00A20305">
              <w:rPr>
                <w:rFonts w:cs="Arial"/>
              </w:rPr>
              <w:t>467</w:t>
            </w:r>
            <w:r w:rsidRPr="00A20305">
              <w:rPr>
                <w:rFonts w:cs="Arial"/>
              </w:rPr>
              <w:t>)</w:t>
            </w:r>
          </w:p>
        </w:tc>
      </w:tr>
      <w:tr w:rsidR="00543D7E" w:rsidRPr="00A20305" w14:paraId="4DA1785C" w14:textId="77777777" w:rsidTr="00D67084">
        <w:tc>
          <w:tcPr>
            <w:tcW w:w="6003" w:type="dxa"/>
            <w:tcBorders>
              <w:top w:val="nil"/>
              <w:left w:val="nil"/>
              <w:bottom w:val="nil"/>
              <w:right w:val="nil"/>
            </w:tcBorders>
            <w:shd w:val="clear" w:color="auto" w:fill="auto"/>
          </w:tcPr>
          <w:p w14:paraId="5DD3F50D" w14:textId="77777777" w:rsidR="00D24D00" w:rsidRPr="00A20305" w:rsidRDefault="00D24D00" w:rsidP="00B47E71">
            <w:pPr>
              <w:tabs>
                <w:tab w:val="left" w:pos="166"/>
              </w:tabs>
              <w:spacing w:line="240" w:lineRule="auto"/>
              <w:ind w:left="-86"/>
              <w:rPr>
                <w:rFonts w:cs="Arial"/>
                <w:u w:val="single"/>
              </w:rPr>
            </w:pPr>
          </w:p>
        </w:tc>
        <w:tc>
          <w:tcPr>
            <w:tcW w:w="1512" w:type="dxa"/>
            <w:tcBorders>
              <w:top w:val="single" w:sz="4" w:space="0" w:color="auto"/>
              <w:left w:val="nil"/>
              <w:bottom w:val="nil"/>
              <w:right w:val="nil"/>
            </w:tcBorders>
            <w:shd w:val="clear" w:color="auto" w:fill="auto"/>
          </w:tcPr>
          <w:p w14:paraId="276CED7C" w14:textId="77777777" w:rsidR="00D24D00" w:rsidRPr="00A20305" w:rsidRDefault="00D24D00" w:rsidP="00D24D00">
            <w:pPr>
              <w:tabs>
                <w:tab w:val="decimal" w:pos="1291"/>
              </w:tabs>
              <w:ind w:right="-72"/>
              <w:rPr>
                <w:rFonts w:cs="Arial"/>
              </w:rPr>
            </w:pPr>
          </w:p>
        </w:tc>
        <w:tc>
          <w:tcPr>
            <w:tcW w:w="1512" w:type="dxa"/>
            <w:tcBorders>
              <w:top w:val="single" w:sz="4" w:space="0" w:color="auto"/>
              <w:left w:val="nil"/>
              <w:bottom w:val="nil"/>
              <w:right w:val="nil"/>
            </w:tcBorders>
            <w:shd w:val="clear" w:color="auto" w:fill="auto"/>
          </w:tcPr>
          <w:p w14:paraId="18DF67E5" w14:textId="77777777" w:rsidR="00D24D00" w:rsidRPr="00A20305" w:rsidRDefault="00D24D00" w:rsidP="00D24D00">
            <w:pPr>
              <w:tabs>
                <w:tab w:val="decimal" w:pos="1291"/>
              </w:tabs>
              <w:overflowPunct w:val="0"/>
              <w:autoSpaceDE w:val="0"/>
              <w:autoSpaceDN w:val="0"/>
              <w:adjustRightInd w:val="0"/>
              <w:ind w:right="-72"/>
              <w:textAlignment w:val="baseline"/>
              <w:rPr>
                <w:rFonts w:cs="Arial"/>
              </w:rPr>
            </w:pPr>
          </w:p>
        </w:tc>
      </w:tr>
      <w:tr w:rsidR="00D24D00" w:rsidRPr="00A20305" w14:paraId="453E7683" w14:textId="77777777" w:rsidTr="00080389">
        <w:tc>
          <w:tcPr>
            <w:tcW w:w="6003" w:type="dxa"/>
            <w:tcBorders>
              <w:top w:val="nil"/>
              <w:left w:val="nil"/>
              <w:bottom w:val="nil"/>
              <w:right w:val="nil"/>
            </w:tcBorders>
            <w:shd w:val="clear" w:color="auto" w:fill="auto"/>
          </w:tcPr>
          <w:p w14:paraId="48CFDD1B" w14:textId="4FB1337C" w:rsidR="00D24D00" w:rsidRPr="00A20305" w:rsidRDefault="00D24D00" w:rsidP="00B47E71">
            <w:pPr>
              <w:tabs>
                <w:tab w:val="left" w:pos="166"/>
              </w:tabs>
              <w:spacing w:line="240" w:lineRule="auto"/>
              <w:ind w:left="-86"/>
              <w:rPr>
                <w:rFonts w:cs="Arial"/>
                <w:u w:val="single"/>
              </w:rPr>
            </w:pPr>
            <w:r w:rsidRPr="00A20305">
              <w:rPr>
                <w:rFonts w:eastAsia="Arial" w:cs="Arial"/>
                <w:lang w:eastAsia="en-GB"/>
              </w:rPr>
              <w:t>Total non-current contract assets</w:t>
            </w:r>
          </w:p>
        </w:tc>
        <w:tc>
          <w:tcPr>
            <w:tcW w:w="1512" w:type="dxa"/>
            <w:tcBorders>
              <w:top w:val="nil"/>
              <w:left w:val="nil"/>
              <w:bottom w:val="single" w:sz="4" w:space="0" w:color="auto"/>
              <w:right w:val="nil"/>
            </w:tcBorders>
            <w:shd w:val="clear" w:color="auto" w:fill="auto"/>
          </w:tcPr>
          <w:p w14:paraId="69623B75" w14:textId="63E256DA" w:rsidR="00D24D00" w:rsidRPr="00A20305" w:rsidRDefault="00D1260F" w:rsidP="00D24D00">
            <w:pPr>
              <w:tabs>
                <w:tab w:val="decimal" w:pos="1291"/>
              </w:tabs>
              <w:ind w:right="-72"/>
              <w:rPr>
                <w:rFonts w:cs="Arial"/>
              </w:rPr>
            </w:pPr>
            <w:r w:rsidRPr="00A20305">
              <w:rPr>
                <w:rFonts w:cs="Arial"/>
              </w:rPr>
              <w:t>4</w:t>
            </w:r>
            <w:r w:rsidR="001A75C7" w:rsidRPr="00A20305">
              <w:rPr>
                <w:rFonts w:cs="Arial"/>
              </w:rPr>
              <w:t>,</w:t>
            </w:r>
            <w:r w:rsidRPr="00A20305">
              <w:rPr>
                <w:rFonts w:cs="Arial"/>
              </w:rPr>
              <w:t>392</w:t>
            </w:r>
            <w:r w:rsidR="001A75C7" w:rsidRPr="00A20305">
              <w:rPr>
                <w:rFonts w:cs="Arial"/>
              </w:rPr>
              <w:t>,</w:t>
            </w:r>
            <w:r w:rsidRPr="00A20305">
              <w:rPr>
                <w:rFonts w:cs="Arial"/>
              </w:rPr>
              <w:t>185</w:t>
            </w:r>
          </w:p>
        </w:tc>
        <w:tc>
          <w:tcPr>
            <w:tcW w:w="1512" w:type="dxa"/>
            <w:tcBorders>
              <w:top w:val="nil"/>
              <w:left w:val="nil"/>
              <w:bottom w:val="single" w:sz="4" w:space="0" w:color="auto"/>
              <w:right w:val="nil"/>
            </w:tcBorders>
            <w:shd w:val="clear" w:color="auto" w:fill="auto"/>
          </w:tcPr>
          <w:p w14:paraId="788FF1DC" w14:textId="6FBF1CF4" w:rsidR="00D24D00" w:rsidRPr="00A20305" w:rsidRDefault="00D1260F" w:rsidP="00D24D00">
            <w:pPr>
              <w:tabs>
                <w:tab w:val="decimal" w:pos="1291"/>
              </w:tabs>
              <w:overflowPunct w:val="0"/>
              <w:autoSpaceDE w:val="0"/>
              <w:autoSpaceDN w:val="0"/>
              <w:adjustRightInd w:val="0"/>
              <w:ind w:right="-72"/>
              <w:textAlignment w:val="baseline"/>
              <w:rPr>
                <w:rFonts w:cs="Arial"/>
              </w:rPr>
            </w:pPr>
            <w:r w:rsidRPr="00A20305">
              <w:rPr>
                <w:rFonts w:cs="Arial"/>
              </w:rPr>
              <w:t>19</w:t>
            </w:r>
            <w:r w:rsidR="00D24D00" w:rsidRPr="00A20305">
              <w:rPr>
                <w:rFonts w:cs="Arial"/>
              </w:rPr>
              <w:t>,</w:t>
            </w:r>
            <w:r w:rsidRPr="00A20305">
              <w:rPr>
                <w:rFonts w:cs="Arial"/>
              </w:rPr>
              <w:t>325</w:t>
            </w:r>
            <w:r w:rsidR="00D24D00" w:rsidRPr="00A20305">
              <w:rPr>
                <w:rFonts w:cs="Arial"/>
              </w:rPr>
              <w:t>,</w:t>
            </w:r>
            <w:r w:rsidRPr="00A20305">
              <w:rPr>
                <w:rFonts w:cs="Arial"/>
              </w:rPr>
              <w:t>372</w:t>
            </w:r>
          </w:p>
        </w:tc>
      </w:tr>
    </w:tbl>
    <w:p w14:paraId="29E207E0" w14:textId="77777777" w:rsidR="00D24D00" w:rsidRPr="00A20305" w:rsidRDefault="00D24D00" w:rsidP="00B47E71">
      <w:pPr>
        <w:jc w:val="both"/>
        <w:rPr>
          <w:rFonts w:eastAsia="Arial Unicode MS" w:cs="Arial"/>
          <w:spacing w:val="-4"/>
        </w:rPr>
      </w:pPr>
    </w:p>
    <w:p w14:paraId="6EED82D0" w14:textId="04C71481" w:rsidR="00592FF8" w:rsidRPr="00A20305" w:rsidRDefault="0013574A" w:rsidP="00B47E71">
      <w:pPr>
        <w:spacing w:line="240" w:lineRule="auto"/>
        <w:jc w:val="both"/>
        <w:rPr>
          <w:rFonts w:eastAsia="Arial Unicode MS" w:cs="Arial"/>
          <w:szCs w:val="25"/>
          <w:lang w:val="en-US" w:bidi="th-TH"/>
        </w:rPr>
      </w:pPr>
      <w:r w:rsidRPr="00A20305">
        <w:rPr>
          <w:rFonts w:eastAsia="Arial Unicode MS" w:cs="Arial"/>
          <w:spacing w:val="-8"/>
        </w:rPr>
        <w:t>Contract assets are unbilled revenue where the Company recorded revenue for fulfilment of a contractual</w:t>
      </w:r>
      <w:r w:rsidRPr="00A20305">
        <w:rPr>
          <w:rFonts w:eastAsia="Arial Unicode MS" w:cs="Arial"/>
        </w:rPr>
        <w:t xml:space="preserve"> </w:t>
      </w:r>
      <w:r w:rsidRPr="00A20305">
        <w:rPr>
          <w:rFonts w:eastAsia="Arial Unicode MS" w:cs="Arial"/>
          <w:spacing w:val="-6"/>
        </w:rPr>
        <w:t>performance obligation before the customer paid consideration or before the requirements for billing.</w:t>
      </w:r>
      <w:r w:rsidR="00592FF8" w:rsidRPr="00A20305">
        <w:rPr>
          <w:rFonts w:eastAsia="Arial Unicode MS" w:cs="Arial"/>
          <w:spacing w:val="-4"/>
        </w:rPr>
        <w:t xml:space="preserve"> </w:t>
      </w:r>
      <w:r w:rsidR="00592FF8" w:rsidRPr="00A20305">
        <w:rPr>
          <w:rFonts w:eastAsia="Arial Unicode MS" w:cs="Arial"/>
        </w:rPr>
        <w:t>The contract assets increase from number of projects and revenue recognised</w:t>
      </w:r>
      <w:r w:rsidR="00592FF8" w:rsidRPr="00A20305">
        <w:rPr>
          <w:rFonts w:eastAsia="Arial Unicode MS" w:cs="Arial"/>
          <w:szCs w:val="25"/>
          <w:cs/>
          <w:lang w:bidi="th-TH"/>
        </w:rPr>
        <w:t xml:space="preserve"> </w:t>
      </w:r>
      <w:r w:rsidR="00592FF8" w:rsidRPr="00A20305">
        <w:rPr>
          <w:rFonts w:eastAsia="Arial Unicode MS" w:cs="Arial"/>
          <w:szCs w:val="25"/>
          <w:lang w:val="en-US" w:bidi="th-TH"/>
        </w:rPr>
        <w:t>during the year.</w:t>
      </w:r>
    </w:p>
    <w:p w14:paraId="595118AC" w14:textId="77777777" w:rsidR="00592FF8" w:rsidRPr="00A20305" w:rsidRDefault="00592FF8" w:rsidP="00B47E71">
      <w:pPr>
        <w:spacing w:line="240" w:lineRule="auto"/>
        <w:jc w:val="both"/>
        <w:rPr>
          <w:rFonts w:eastAsia="Arial Unicode MS" w:cs="Arial"/>
        </w:rPr>
      </w:pPr>
    </w:p>
    <w:p w14:paraId="4AB7A189" w14:textId="6B09D3B8" w:rsidR="008B3746" w:rsidRPr="00A20305" w:rsidRDefault="008B3746" w:rsidP="00B47E71">
      <w:pPr>
        <w:contextualSpacing/>
        <w:jc w:val="both"/>
        <w:rPr>
          <w:rFonts w:cs="Arial"/>
        </w:rPr>
      </w:pPr>
      <w:r w:rsidRPr="00A20305">
        <w:rPr>
          <w:rFonts w:cs="Arial"/>
          <w:spacing w:val="-4"/>
        </w:rPr>
        <w:t xml:space="preserve">Outstanding contract assets as </w:t>
      </w:r>
      <w:proofErr w:type="gramStart"/>
      <w:r w:rsidRPr="00A20305">
        <w:rPr>
          <w:rFonts w:cs="Arial"/>
          <w:spacing w:val="-4"/>
        </w:rPr>
        <w:t>at</w:t>
      </w:r>
      <w:proofErr w:type="gramEnd"/>
      <w:r w:rsidRPr="00A20305">
        <w:rPr>
          <w:rFonts w:cs="Arial"/>
          <w:spacing w:val="-4"/>
        </w:rPr>
        <w:t xml:space="preserve"> </w:t>
      </w:r>
      <w:r w:rsidR="00D1260F" w:rsidRPr="00A20305">
        <w:rPr>
          <w:rFonts w:cs="Arial"/>
          <w:spacing w:val="-4"/>
        </w:rPr>
        <w:t>31</w:t>
      </w:r>
      <w:r w:rsidRPr="00A20305">
        <w:rPr>
          <w:rFonts w:cs="Arial"/>
          <w:spacing w:val="-4"/>
        </w:rPr>
        <w:t xml:space="preserve"> December can be analysed </w:t>
      </w:r>
      <w:r w:rsidR="00D24D00" w:rsidRPr="00A20305">
        <w:rPr>
          <w:rFonts w:cs="Arial"/>
          <w:spacing w:val="-4"/>
          <w:szCs w:val="25"/>
          <w:lang w:bidi="th-TH"/>
        </w:rPr>
        <w:t>by their aging from the transaction</w:t>
      </w:r>
      <w:r w:rsidR="00D24D00" w:rsidRPr="00A20305">
        <w:rPr>
          <w:rFonts w:cs="Arial"/>
          <w:spacing w:val="-6"/>
          <w:szCs w:val="25"/>
          <w:lang w:bidi="th-TH"/>
        </w:rPr>
        <w:t xml:space="preserve"> date</w:t>
      </w:r>
      <w:r w:rsidR="00D24D00" w:rsidRPr="00A20305">
        <w:rPr>
          <w:rFonts w:cs="Arial"/>
        </w:rPr>
        <w:t xml:space="preserve"> </w:t>
      </w:r>
      <w:r w:rsidRPr="00A20305">
        <w:rPr>
          <w:rFonts w:cs="Arial"/>
        </w:rPr>
        <w:t>as follows:</w:t>
      </w:r>
    </w:p>
    <w:p w14:paraId="768EA433" w14:textId="77777777" w:rsidR="008B3746" w:rsidRPr="00A20305" w:rsidRDefault="008B3746" w:rsidP="00B47E71">
      <w:pPr>
        <w:contextualSpacing/>
        <w:rPr>
          <w:rFonts w:cs="Arial"/>
        </w:rPr>
      </w:pPr>
    </w:p>
    <w:tbl>
      <w:tblPr>
        <w:tblW w:w="9018" w:type="dxa"/>
        <w:tblInd w:w="108" w:type="dxa"/>
        <w:tblLayout w:type="fixed"/>
        <w:tblLook w:val="0000" w:firstRow="0" w:lastRow="0" w:firstColumn="0" w:lastColumn="0" w:noHBand="0" w:noVBand="0"/>
      </w:tblPr>
      <w:tblGrid>
        <w:gridCol w:w="5994"/>
        <w:gridCol w:w="1512"/>
        <w:gridCol w:w="1512"/>
      </w:tblGrid>
      <w:tr w:rsidR="00543D7E" w:rsidRPr="00A20305" w14:paraId="58E19A5E" w14:textId="77777777" w:rsidTr="00D67084">
        <w:tc>
          <w:tcPr>
            <w:tcW w:w="5994" w:type="dxa"/>
            <w:shd w:val="clear" w:color="auto" w:fill="auto"/>
            <w:vAlign w:val="bottom"/>
          </w:tcPr>
          <w:p w14:paraId="41819259" w14:textId="77777777" w:rsidR="0013574A" w:rsidRPr="00A20305" w:rsidRDefault="0013574A" w:rsidP="00B47E71">
            <w:pPr>
              <w:ind w:left="-86"/>
              <w:rPr>
                <w:rFonts w:eastAsia="Arial Unicode MS" w:cs="Arial"/>
                <w:b/>
                <w:bCs/>
              </w:rPr>
            </w:pPr>
          </w:p>
        </w:tc>
        <w:tc>
          <w:tcPr>
            <w:tcW w:w="1512" w:type="dxa"/>
            <w:shd w:val="clear" w:color="auto" w:fill="auto"/>
            <w:vAlign w:val="bottom"/>
          </w:tcPr>
          <w:p w14:paraId="22D8259B" w14:textId="3A8AF9C8" w:rsidR="0013574A" w:rsidRPr="00A20305" w:rsidRDefault="00D1260F" w:rsidP="00927BD6">
            <w:pPr>
              <w:tabs>
                <w:tab w:val="decimal" w:pos="1275"/>
              </w:tabs>
              <w:ind w:right="-72"/>
              <w:jc w:val="both"/>
              <w:rPr>
                <w:rFonts w:cs="Arial"/>
                <w:b/>
                <w:bCs/>
                <w:rtl/>
                <w:cs/>
              </w:rPr>
            </w:pPr>
            <w:r w:rsidRPr="00A20305">
              <w:rPr>
                <w:rFonts w:cs="Arial"/>
                <w:b/>
                <w:bCs/>
              </w:rPr>
              <w:t>2024</w:t>
            </w:r>
          </w:p>
        </w:tc>
        <w:tc>
          <w:tcPr>
            <w:tcW w:w="1512" w:type="dxa"/>
            <w:shd w:val="clear" w:color="auto" w:fill="auto"/>
          </w:tcPr>
          <w:p w14:paraId="59276F31" w14:textId="35F0BD8F" w:rsidR="0013574A" w:rsidRPr="00A20305" w:rsidRDefault="00D1260F" w:rsidP="00405465">
            <w:pPr>
              <w:tabs>
                <w:tab w:val="decimal" w:pos="1302"/>
              </w:tabs>
              <w:ind w:right="-72"/>
              <w:jc w:val="both"/>
              <w:rPr>
                <w:rFonts w:cs="Arial"/>
                <w:b/>
                <w:bCs/>
              </w:rPr>
            </w:pPr>
            <w:r w:rsidRPr="00A20305">
              <w:rPr>
                <w:rFonts w:cs="Arial"/>
                <w:b/>
                <w:bCs/>
              </w:rPr>
              <w:t>2023</w:t>
            </w:r>
          </w:p>
        </w:tc>
      </w:tr>
      <w:tr w:rsidR="00543D7E" w:rsidRPr="00A20305" w14:paraId="35838D99" w14:textId="77777777" w:rsidTr="00D67084">
        <w:tc>
          <w:tcPr>
            <w:tcW w:w="5994" w:type="dxa"/>
            <w:shd w:val="clear" w:color="auto" w:fill="auto"/>
            <w:vAlign w:val="bottom"/>
          </w:tcPr>
          <w:p w14:paraId="61EBF3BE" w14:textId="77777777" w:rsidR="0013574A" w:rsidRPr="00A20305" w:rsidRDefault="0013574A" w:rsidP="00B47E71">
            <w:pPr>
              <w:ind w:left="-86"/>
              <w:rPr>
                <w:rFonts w:eastAsia="Arial Unicode MS" w:cs="Arial"/>
                <w:b/>
                <w:bCs/>
              </w:rPr>
            </w:pPr>
          </w:p>
        </w:tc>
        <w:tc>
          <w:tcPr>
            <w:tcW w:w="1512" w:type="dxa"/>
            <w:tcBorders>
              <w:bottom w:val="single" w:sz="4" w:space="0" w:color="auto"/>
            </w:tcBorders>
            <w:shd w:val="clear" w:color="auto" w:fill="auto"/>
            <w:vAlign w:val="bottom"/>
          </w:tcPr>
          <w:p w14:paraId="33F2B9EF" w14:textId="77777777" w:rsidR="0013574A" w:rsidRPr="00A20305" w:rsidRDefault="0013574A" w:rsidP="00927BD6">
            <w:pPr>
              <w:tabs>
                <w:tab w:val="decimal" w:pos="1275"/>
              </w:tabs>
              <w:ind w:right="-72"/>
              <w:jc w:val="both"/>
              <w:rPr>
                <w:rFonts w:cs="Arial"/>
                <w:b/>
                <w:bCs/>
                <w:szCs w:val="25"/>
                <w:lang w:bidi="th-TH"/>
              </w:rPr>
            </w:pPr>
            <w:r w:rsidRPr="00A20305">
              <w:rPr>
                <w:rFonts w:cs="Arial"/>
                <w:b/>
                <w:bCs/>
                <w:szCs w:val="25"/>
                <w:lang w:bidi="th-TH"/>
              </w:rPr>
              <w:t>Baht</w:t>
            </w:r>
          </w:p>
        </w:tc>
        <w:tc>
          <w:tcPr>
            <w:tcW w:w="1512" w:type="dxa"/>
            <w:tcBorders>
              <w:bottom w:val="single" w:sz="4" w:space="0" w:color="auto"/>
            </w:tcBorders>
            <w:shd w:val="clear" w:color="auto" w:fill="auto"/>
          </w:tcPr>
          <w:p w14:paraId="01D3CD9C" w14:textId="77777777" w:rsidR="0013574A" w:rsidRPr="00A20305" w:rsidRDefault="0013574A" w:rsidP="00405465">
            <w:pPr>
              <w:tabs>
                <w:tab w:val="decimal" w:pos="1302"/>
              </w:tabs>
              <w:ind w:right="-72"/>
              <w:jc w:val="both"/>
              <w:rPr>
                <w:rFonts w:cs="Arial"/>
                <w:b/>
                <w:bCs/>
              </w:rPr>
            </w:pPr>
            <w:r w:rsidRPr="00A20305">
              <w:rPr>
                <w:rFonts w:cs="Arial"/>
                <w:b/>
                <w:bCs/>
              </w:rPr>
              <w:t>Baht</w:t>
            </w:r>
          </w:p>
        </w:tc>
      </w:tr>
      <w:tr w:rsidR="00543D7E" w:rsidRPr="00A20305" w14:paraId="6C7ADD5E" w14:textId="77777777" w:rsidTr="00D67084">
        <w:tc>
          <w:tcPr>
            <w:tcW w:w="5994" w:type="dxa"/>
            <w:shd w:val="clear" w:color="auto" w:fill="auto"/>
            <w:vAlign w:val="bottom"/>
          </w:tcPr>
          <w:p w14:paraId="12DBFBB5" w14:textId="40A8FCDE" w:rsidR="0013574A" w:rsidRPr="00A20305" w:rsidRDefault="0013574A" w:rsidP="00B47E71">
            <w:pPr>
              <w:ind w:left="-86"/>
              <w:rPr>
                <w:rFonts w:eastAsia="Arial Unicode MS" w:cs="Arial"/>
              </w:rPr>
            </w:pPr>
          </w:p>
        </w:tc>
        <w:tc>
          <w:tcPr>
            <w:tcW w:w="1512" w:type="dxa"/>
            <w:tcBorders>
              <w:top w:val="single" w:sz="4" w:space="0" w:color="auto"/>
            </w:tcBorders>
            <w:shd w:val="clear" w:color="auto" w:fill="auto"/>
            <w:vAlign w:val="bottom"/>
          </w:tcPr>
          <w:p w14:paraId="1C54000F" w14:textId="77777777" w:rsidR="0013574A" w:rsidRPr="00A20305" w:rsidRDefault="0013574A" w:rsidP="00927BD6">
            <w:pPr>
              <w:tabs>
                <w:tab w:val="decimal" w:pos="1275"/>
              </w:tabs>
              <w:overflowPunct w:val="0"/>
              <w:autoSpaceDE w:val="0"/>
              <w:autoSpaceDN w:val="0"/>
              <w:adjustRightInd w:val="0"/>
              <w:ind w:right="-72"/>
              <w:jc w:val="both"/>
              <w:textAlignment w:val="baseline"/>
              <w:rPr>
                <w:rFonts w:eastAsia="Arial Unicode MS" w:cs="Arial"/>
              </w:rPr>
            </w:pPr>
          </w:p>
        </w:tc>
        <w:tc>
          <w:tcPr>
            <w:tcW w:w="1512" w:type="dxa"/>
            <w:tcBorders>
              <w:top w:val="single" w:sz="4" w:space="0" w:color="auto"/>
            </w:tcBorders>
            <w:shd w:val="clear" w:color="auto" w:fill="auto"/>
          </w:tcPr>
          <w:p w14:paraId="5D9306DB" w14:textId="77777777" w:rsidR="0013574A" w:rsidRPr="00A20305" w:rsidRDefault="0013574A" w:rsidP="00405465">
            <w:pPr>
              <w:tabs>
                <w:tab w:val="decimal" w:pos="1302"/>
              </w:tabs>
              <w:overflowPunct w:val="0"/>
              <w:autoSpaceDE w:val="0"/>
              <w:autoSpaceDN w:val="0"/>
              <w:adjustRightInd w:val="0"/>
              <w:ind w:right="-72"/>
              <w:jc w:val="both"/>
              <w:textAlignment w:val="baseline"/>
              <w:rPr>
                <w:rFonts w:eastAsia="Arial Unicode MS" w:cs="Arial"/>
              </w:rPr>
            </w:pPr>
          </w:p>
        </w:tc>
      </w:tr>
      <w:tr w:rsidR="00543D7E" w:rsidRPr="00A20305" w14:paraId="5B6AD56B" w14:textId="77777777" w:rsidTr="00D67084">
        <w:tc>
          <w:tcPr>
            <w:tcW w:w="5994" w:type="dxa"/>
            <w:shd w:val="clear" w:color="auto" w:fill="auto"/>
            <w:vAlign w:val="bottom"/>
          </w:tcPr>
          <w:p w14:paraId="408B48DF" w14:textId="21F07283" w:rsidR="001A75C7" w:rsidRPr="00A20305" w:rsidRDefault="001A75C7" w:rsidP="00B47E71">
            <w:pPr>
              <w:ind w:left="-86"/>
              <w:rPr>
                <w:rFonts w:eastAsia="Arial Unicode MS" w:cs="Arial"/>
                <w:cs/>
              </w:rPr>
            </w:pPr>
            <w:r w:rsidRPr="00A20305">
              <w:rPr>
                <w:rFonts w:cs="Arial"/>
              </w:rPr>
              <w:t xml:space="preserve">Within to </w:t>
            </w:r>
            <w:r w:rsidR="00D1260F" w:rsidRPr="00A20305">
              <w:rPr>
                <w:rFonts w:cs="Arial"/>
              </w:rPr>
              <w:t>3</w:t>
            </w:r>
            <w:r w:rsidRPr="00A20305">
              <w:rPr>
                <w:rFonts w:cs="Arial"/>
              </w:rPr>
              <w:t xml:space="preserve"> months</w:t>
            </w:r>
          </w:p>
        </w:tc>
        <w:tc>
          <w:tcPr>
            <w:tcW w:w="1512" w:type="dxa"/>
            <w:shd w:val="clear" w:color="auto" w:fill="auto"/>
          </w:tcPr>
          <w:p w14:paraId="3A77783E" w14:textId="0C0EACD8" w:rsidR="001A75C7" w:rsidRPr="00A20305" w:rsidRDefault="001A75C7" w:rsidP="001A75C7">
            <w:pPr>
              <w:tabs>
                <w:tab w:val="decimal" w:pos="1275"/>
              </w:tabs>
              <w:overflowPunct w:val="0"/>
              <w:autoSpaceDE w:val="0"/>
              <w:autoSpaceDN w:val="0"/>
              <w:adjustRightInd w:val="0"/>
              <w:ind w:right="-72"/>
              <w:jc w:val="both"/>
              <w:textAlignment w:val="baseline"/>
              <w:rPr>
                <w:rFonts w:eastAsia="Arial Unicode MS" w:cs="Arial"/>
              </w:rPr>
            </w:pPr>
            <w:r w:rsidRPr="00A20305">
              <w:rPr>
                <w:rFonts w:cs="Arial"/>
              </w:rPr>
              <w:t xml:space="preserve"> </w:t>
            </w:r>
            <w:r w:rsidR="00D1260F" w:rsidRPr="00A20305">
              <w:rPr>
                <w:rFonts w:cs="Arial"/>
              </w:rPr>
              <w:t>487</w:t>
            </w:r>
            <w:r w:rsidRPr="00A20305">
              <w:rPr>
                <w:rFonts w:cs="Arial"/>
              </w:rPr>
              <w:t>,</w:t>
            </w:r>
            <w:r w:rsidR="00D1260F" w:rsidRPr="00A20305">
              <w:rPr>
                <w:rFonts w:cs="Arial"/>
              </w:rPr>
              <w:t>937</w:t>
            </w:r>
            <w:r w:rsidRPr="00A20305">
              <w:rPr>
                <w:rFonts w:cs="Arial"/>
              </w:rPr>
              <w:t>,</w:t>
            </w:r>
            <w:r w:rsidR="00D1260F" w:rsidRPr="00A20305">
              <w:rPr>
                <w:rFonts w:cs="Arial"/>
              </w:rPr>
              <w:t>557</w:t>
            </w:r>
          </w:p>
        </w:tc>
        <w:tc>
          <w:tcPr>
            <w:tcW w:w="1512" w:type="dxa"/>
            <w:shd w:val="clear" w:color="auto" w:fill="auto"/>
          </w:tcPr>
          <w:p w14:paraId="144CA536" w14:textId="4ED04978" w:rsidR="001A75C7" w:rsidRPr="00A20305" w:rsidRDefault="00D1260F" w:rsidP="001A75C7">
            <w:pPr>
              <w:tabs>
                <w:tab w:val="decimal" w:pos="1302"/>
              </w:tabs>
              <w:overflowPunct w:val="0"/>
              <w:autoSpaceDE w:val="0"/>
              <w:autoSpaceDN w:val="0"/>
              <w:adjustRightInd w:val="0"/>
              <w:ind w:right="-72"/>
              <w:jc w:val="both"/>
              <w:textAlignment w:val="baseline"/>
              <w:rPr>
                <w:rFonts w:eastAsia="Arial Unicode MS" w:cs="Arial"/>
                <w:cs/>
              </w:rPr>
            </w:pPr>
            <w:r w:rsidRPr="00A20305">
              <w:rPr>
                <w:rFonts w:cs="Arial"/>
              </w:rPr>
              <w:t>117</w:t>
            </w:r>
            <w:r w:rsidR="001A75C7" w:rsidRPr="00A20305">
              <w:rPr>
                <w:rFonts w:cs="Arial"/>
              </w:rPr>
              <w:t>,</w:t>
            </w:r>
            <w:r w:rsidRPr="00A20305">
              <w:rPr>
                <w:rFonts w:cs="Arial"/>
              </w:rPr>
              <w:t>967</w:t>
            </w:r>
            <w:r w:rsidR="001A75C7" w:rsidRPr="00A20305">
              <w:rPr>
                <w:rFonts w:cs="Arial"/>
              </w:rPr>
              <w:t>,</w:t>
            </w:r>
            <w:r w:rsidRPr="00A20305">
              <w:rPr>
                <w:rFonts w:cs="Arial"/>
              </w:rPr>
              <w:t>585</w:t>
            </w:r>
          </w:p>
        </w:tc>
      </w:tr>
      <w:tr w:rsidR="00543D7E" w:rsidRPr="00A20305" w14:paraId="4381E103" w14:textId="77777777" w:rsidTr="006E3060">
        <w:tc>
          <w:tcPr>
            <w:tcW w:w="5994" w:type="dxa"/>
            <w:shd w:val="clear" w:color="auto" w:fill="auto"/>
            <w:vAlign w:val="bottom"/>
          </w:tcPr>
          <w:p w14:paraId="2C8A4AAE" w14:textId="2925CDD3" w:rsidR="001A75C7" w:rsidRPr="00A20305" w:rsidRDefault="00D1260F" w:rsidP="00B47E71">
            <w:pPr>
              <w:ind w:left="-86"/>
              <w:rPr>
                <w:rFonts w:eastAsia="Arial Unicode MS" w:cs="Arial"/>
              </w:rPr>
            </w:pPr>
            <w:r w:rsidRPr="00A20305">
              <w:rPr>
                <w:rFonts w:cs="Arial"/>
              </w:rPr>
              <w:t>3</w:t>
            </w:r>
            <w:r w:rsidR="001A75C7" w:rsidRPr="00A20305">
              <w:rPr>
                <w:rFonts w:cs="Arial"/>
              </w:rPr>
              <w:t xml:space="preserve"> - </w:t>
            </w:r>
            <w:r w:rsidRPr="00A20305">
              <w:rPr>
                <w:rFonts w:cs="Arial"/>
              </w:rPr>
              <w:t>6</w:t>
            </w:r>
            <w:r w:rsidR="001A75C7" w:rsidRPr="00A20305">
              <w:rPr>
                <w:rFonts w:cs="Arial"/>
              </w:rPr>
              <w:t xml:space="preserve"> months</w:t>
            </w:r>
          </w:p>
        </w:tc>
        <w:tc>
          <w:tcPr>
            <w:tcW w:w="1512" w:type="dxa"/>
            <w:shd w:val="clear" w:color="auto" w:fill="auto"/>
          </w:tcPr>
          <w:p w14:paraId="505FC2C3" w14:textId="6315B63F" w:rsidR="001A75C7" w:rsidRPr="00A20305" w:rsidRDefault="001A75C7" w:rsidP="001A75C7">
            <w:pPr>
              <w:tabs>
                <w:tab w:val="decimal" w:pos="1275"/>
              </w:tabs>
              <w:overflowPunct w:val="0"/>
              <w:autoSpaceDE w:val="0"/>
              <w:autoSpaceDN w:val="0"/>
              <w:adjustRightInd w:val="0"/>
              <w:ind w:right="-72"/>
              <w:jc w:val="both"/>
              <w:textAlignment w:val="baseline"/>
              <w:rPr>
                <w:rFonts w:eastAsia="Arial Unicode MS" w:cs="Arial"/>
              </w:rPr>
            </w:pPr>
            <w:r w:rsidRPr="00A20305">
              <w:rPr>
                <w:rFonts w:cs="Arial"/>
              </w:rPr>
              <w:t xml:space="preserve"> </w:t>
            </w:r>
            <w:r w:rsidR="00D1260F" w:rsidRPr="00A20305">
              <w:rPr>
                <w:rFonts w:cs="Arial"/>
              </w:rPr>
              <w:t>44</w:t>
            </w:r>
            <w:r w:rsidRPr="00A20305">
              <w:rPr>
                <w:rFonts w:cs="Arial"/>
              </w:rPr>
              <w:t>,</w:t>
            </w:r>
            <w:r w:rsidR="00D1260F" w:rsidRPr="00A20305">
              <w:rPr>
                <w:rFonts w:cs="Arial"/>
              </w:rPr>
              <w:t>325</w:t>
            </w:r>
            <w:r w:rsidRPr="00A20305">
              <w:rPr>
                <w:rFonts w:cs="Arial"/>
              </w:rPr>
              <w:t>,</w:t>
            </w:r>
            <w:r w:rsidR="00D1260F" w:rsidRPr="00A20305">
              <w:rPr>
                <w:rFonts w:cs="Arial"/>
              </w:rPr>
              <w:t>317</w:t>
            </w:r>
          </w:p>
        </w:tc>
        <w:tc>
          <w:tcPr>
            <w:tcW w:w="1512" w:type="dxa"/>
            <w:shd w:val="clear" w:color="auto" w:fill="auto"/>
          </w:tcPr>
          <w:p w14:paraId="04BF8C9C" w14:textId="2845FB86" w:rsidR="001A75C7" w:rsidRPr="00A20305" w:rsidRDefault="00D1260F" w:rsidP="001A75C7">
            <w:pPr>
              <w:tabs>
                <w:tab w:val="decimal" w:pos="1302"/>
              </w:tabs>
              <w:overflowPunct w:val="0"/>
              <w:autoSpaceDE w:val="0"/>
              <w:autoSpaceDN w:val="0"/>
              <w:adjustRightInd w:val="0"/>
              <w:ind w:right="-72"/>
              <w:jc w:val="both"/>
              <w:textAlignment w:val="baseline"/>
              <w:rPr>
                <w:rFonts w:eastAsia="Arial Unicode MS" w:cs="Arial"/>
                <w:cs/>
              </w:rPr>
            </w:pPr>
            <w:r w:rsidRPr="00A20305">
              <w:rPr>
                <w:rFonts w:cs="Arial"/>
              </w:rPr>
              <w:t>55</w:t>
            </w:r>
            <w:r w:rsidR="001A75C7" w:rsidRPr="00A20305">
              <w:rPr>
                <w:rFonts w:cs="Arial"/>
              </w:rPr>
              <w:t>,</w:t>
            </w:r>
            <w:r w:rsidRPr="00A20305">
              <w:rPr>
                <w:rFonts w:cs="Arial"/>
              </w:rPr>
              <w:t>037</w:t>
            </w:r>
            <w:r w:rsidR="001A75C7" w:rsidRPr="00A20305">
              <w:rPr>
                <w:rFonts w:cs="Arial"/>
              </w:rPr>
              <w:t>,</w:t>
            </w:r>
            <w:r w:rsidRPr="00A20305">
              <w:rPr>
                <w:rFonts w:cs="Arial"/>
              </w:rPr>
              <w:t>973</w:t>
            </w:r>
          </w:p>
        </w:tc>
      </w:tr>
      <w:tr w:rsidR="00543D7E" w:rsidRPr="00A20305" w14:paraId="71DEB72E" w14:textId="77777777" w:rsidTr="006E3060">
        <w:tc>
          <w:tcPr>
            <w:tcW w:w="5994" w:type="dxa"/>
            <w:shd w:val="clear" w:color="auto" w:fill="auto"/>
            <w:vAlign w:val="bottom"/>
          </w:tcPr>
          <w:p w14:paraId="68A20D99" w14:textId="63931831" w:rsidR="001A75C7" w:rsidRPr="00A20305" w:rsidRDefault="00D1260F" w:rsidP="00B47E71">
            <w:pPr>
              <w:ind w:left="-86"/>
              <w:rPr>
                <w:rFonts w:cs="Arial"/>
              </w:rPr>
            </w:pPr>
            <w:r w:rsidRPr="00A20305">
              <w:rPr>
                <w:rFonts w:cs="Arial"/>
              </w:rPr>
              <w:t>6</w:t>
            </w:r>
            <w:r w:rsidR="001A75C7" w:rsidRPr="00A20305">
              <w:rPr>
                <w:rFonts w:cs="Arial"/>
              </w:rPr>
              <w:t xml:space="preserve"> - </w:t>
            </w:r>
            <w:r w:rsidRPr="00A20305">
              <w:rPr>
                <w:rFonts w:cs="Arial"/>
              </w:rPr>
              <w:t>9</w:t>
            </w:r>
            <w:r w:rsidR="001A75C7" w:rsidRPr="00A20305">
              <w:rPr>
                <w:rFonts w:cs="Arial"/>
              </w:rPr>
              <w:t xml:space="preserve"> months</w:t>
            </w:r>
          </w:p>
        </w:tc>
        <w:tc>
          <w:tcPr>
            <w:tcW w:w="1512" w:type="dxa"/>
            <w:shd w:val="clear" w:color="auto" w:fill="auto"/>
          </w:tcPr>
          <w:p w14:paraId="2BF09ACC" w14:textId="05609049" w:rsidR="001A75C7" w:rsidRPr="00A20305" w:rsidRDefault="00D1260F" w:rsidP="001A75C7">
            <w:pPr>
              <w:tabs>
                <w:tab w:val="decimal" w:pos="1275"/>
              </w:tabs>
              <w:overflowPunct w:val="0"/>
              <w:autoSpaceDE w:val="0"/>
              <w:autoSpaceDN w:val="0"/>
              <w:adjustRightInd w:val="0"/>
              <w:ind w:right="-72"/>
              <w:jc w:val="both"/>
              <w:textAlignment w:val="baseline"/>
              <w:rPr>
                <w:rFonts w:eastAsia="Arial Unicode MS" w:cs="Arial"/>
              </w:rPr>
            </w:pPr>
            <w:r w:rsidRPr="00A20305">
              <w:rPr>
                <w:rFonts w:cs="Arial"/>
              </w:rPr>
              <w:t>81</w:t>
            </w:r>
            <w:r w:rsidR="006E3060" w:rsidRPr="00A20305">
              <w:rPr>
                <w:rFonts w:cs="Arial"/>
              </w:rPr>
              <w:t>,</w:t>
            </w:r>
            <w:r w:rsidRPr="00A20305">
              <w:rPr>
                <w:rFonts w:cs="Arial"/>
              </w:rPr>
              <w:t>492</w:t>
            </w:r>
            <w:r w:rsidR="006E3060" w:rsidRPr="00A20305">
              <w:rPr>
                <w:rFonts w:cs="Arial"/>
              </w:rPr>
              <w:t>,</w:t>
            </w:r>
            <w:r w:rsidRPr="00A20305">
              <w:rPr>
                <w:rFonts w:cs="Arial"/>
              </w:rPr>
              <w:t>379</w:t>
            </w:r>
          </w:p>
        </w:tc>
        <w:tc>
          <w:tcPr>
            <w:tcW w:w="1512" w:type="dxa"/>
            <w:shd w:val="clear" w:color="auto" w:fill="auto"/>
          </w:tcPr>
          <w:p w14:paraId="486F5362" w14:textId="6A301762" w:rsidR="001A75C7" w:rsidRPr="00A20305" w:rsidRDefault="00D1260F" w:rsidP="001A75C7">
            <w:pPr>
              <w:tabs>
                <w:tab w:val="decimal" w:pos="1302"/>
              </w:tabs>
              <w:overflowPunct w:val="0"/>
              <w:autoSpaceDE w:val="0"/>
              <w:autoSpaceDN w:val="0"/>
              <w:adjustRightInd w:val="0"/>
              <w:ind w:right="-72"/>
              <w:jc w:val="both"/>
              <w:textAlignment w:val="baseline"/>
              <w:rPr>
                <w:rFonts w:eastAsia="Arial Unicode MS" w:cs="Arial"/>
                <w:cs/>
              </w:rPr>
            </w:pPr>
            <w:r w:rsidRPr="00A20305">
              <w:rPr>
                <w:rFonts w:cs="Arial"/>
              </w:rPr>
              <w:t>51</w:t>
            </w:r>
            <w:r w:rsidR="006E3060" w:rsidRPr="00A20305">
              <w:rPr>
                <w:rFonts w:cs="Arial"/>
              </w:rPr>
              <w:t>,</w:t>
            </w:r>
            <w:r w:rsidRPr="00A20305">
              <w:rPr>
                <w:rFonts w:cs="Arial"/>
              </w:rPr>
              <w:t>231</w:t>
            </w:r>
            <w:r w:rsidR="006E3060" w:rsidRPr="00A20305">
              <w:rPr>
                <w:rFonts w:cs="Arial"/>
              </w:rPr>
              <w:t>,</w:t>
            </w:r>
            <w:r w:rsidRPr="00A20305">
              <w:rPr>
                <w:rFonts w:cs="Arial"/>
              </w:rPr>
              <w:t>369</w:t>
            </w:r>
          </w:p>
        </w:tc>
      </w:tr>
      <w:tr w:rsidR="00543D7E" w:rsidRPr="00A20305" w14:paraId="3BCDA48D" w14:textId="77777777" w:rsidTr="006E3060">
        <w:tc>
          <w:tcPr>
            <w:tcW w:w="5994" w:type="dxa"/>
            <w:shd w:val="clear" w:color="auto" w:fill="auto"/>
            <w:vAlign w:val="bottom"/>
          </w:tcPr>
          <w:p w14:paraId="7E57B346" w14:textId="14DB2D18" w:rsidR="00457A4A" w:rsidRPr="00A20305" w:rsidRDefault="00D1260F" w:rsidP="00B47E71">
            <w:pPr>
              <w:ind w:left="-86"/>
              <w:rPr>
                <w:rFonts w:cs="Arial"/>
              </w:rPr>
            </w:pPr>
            <w:r w:rsidRPr="00A20305">
              <w:rPr>
                <w:rFonts w:cs="Arial"/>
              </w:rPr>
              <w:t>9</w:t>
            </w:r>
            <w:r w:rsidR="00457A4A" w:rsidRPr="00A20305">
              <w:rPr>
                <w:rFonts w:cs="Arial"/>
              </w:rPr>
              <w:t xml:space="preserve"> - </w:t>
            </w:r>
            <w:r w:rsidRPr="00A20305">
              <w:rPr>
                <w:rFonts w:cs="Arial"/>
              </w:rPr>
              <w:t>12</w:t>
            </w:r>
            <w:r w:rsidR="00457A4A" w:rsidRPr="00A20305">
              <w:rPr>
                <w:rFonts w:cs="Arial"/>
              </w:rPr>
              <w:t xml:space="preserve"> months</w:t>
            </w:r>
          </w:p>
        </w:tc>
        <w:tc>
          <w:tcPr>
            <w:tcW w:w="1512" w:type="dxa"/>
            <w:shd w:val="clear" w:color="auto" w:fill="auto"/>
          </w:tcPr>
          <w:p w14:paraId="05858C5A" w14:textId="225475C6" w:rsidR="00457A4A" w:rsidRPr="00A20305" w:rsidRDefault="00D1260F" w:rsidP="001A75C7">
            <w:pPr>
              <w:tabs>
                <w:tab w:val="decimal" w:pos="1275"/>
              </w:tabs>
              <w:overflowPunct w:val="0"/>
              <w:autoSpaceDE w:val="0"/>
              <w:autoSpaceDN w:val="0"/>
              <w:adjustRightInd w:val="0"/>
              <w:ind w:right="-72"/>
              <w:jc w:val="both"/>
              <w:textAlignment w:val="baseline"/>
              <w:rPr>
                <w:rFonts w:cs="Arial"/>
              </w:rPr>
            </w:pPr>
            <w:r w:rsidRPr="00A20305">
              <w:rPr>
                <w:rFonts w:cs="Arial"/>
              </w:rPr>
              <w:t>102</w:t>
            </w:r>
            <w:r w:rsidR="006E3060" w:rsidRPr="00A20305">
              <w:rPr>
                <w:rFonts w:cs="Arial"/>
              </w:rPr>
              <w:t>,</w:t>
            </w:r>
            <w:r w:rsidRPr="00A20305">
              <w:rPr>
                <w:rFonts w:cs="Arial"/>
              </w:rPr>
              <w:t>985</w:t>
            </w:r>
            <w:r w:rsidR="006E3060" w:rsidRPr="00A20305">
              <w:rPr>
                <w:rFonts w:cs="Arial"/>
              </w:rPr>
              <w:t>,</w:t>
            </w:r>
            <w:r w:rsidRPr="00A20305">
              <w:rPr>
                <w:rFonts w:cs="Arial"/>
              </w:rPr>
              <w:t>572</w:t>
            </w:r>
          </w:p>
        </w:tc>
        <w:tc>
          <w:tcPr>
            <w:tcW w:w="1512" w:type="dxa"/>
            <w:shd w:val="clear" w:color="auto" w:fill="auto"/>
          </w:tcPr>
          <w:p w14:paraId="6F661F5A" w14:textId="1C23FB6B" w:rsidR="00457A4A" w:rsidRPr="00A20305" w:rsidRDefault="00D1260F" w:rsidP="001A75C7">
            <w:pPr>
              <w:tabs>
                <w:tab w:val="decimal" w:pos="1302"/>
              </w:tabs>
              <w:overflowPunct w:val="0"/>
              <w:autoSpaceDE w:val="0"/>
              <w:autoSpaceDN w:val="0"/>
              <w:adjustRightInd w:val="0"/>
              <w:ind w:right="-72"/>
              <w:jc w:val="both"/>
              <w:textAlignment w:val="baseline"/>
              <w:rPr>
                <w:rFonts w:cs="Arial"/>
              </w:rPr>
            </w:pPr>
            <w:r w:rsidRPr="00A20305">
              <w:rPr>
                <w:rFonts w:cs="Arial"/>
              </w:rPr>
              <w:t>120</w:t>
            </w:r>
            <w:r w:rsidR="006E3060" w:rsidRPr="00A20305">
              <w:rPr>
                <w:rFonts w:cs="Arial"/>
              </w:rPr>
              <w:t>,</w:t>
            </w:r>
            <w:r w:rsidRPr="00A20305">
              <w:rPr>
                <w:rFonts w:cs="Arial"/>
              </w:rPr>
              <w:t>634</w:t>
            </w:r>
            <w:r w:rsidR="006E3060" w:rsidRPr="00A20305">
              <w:rPr>
                <w:rFonts w:cs="Arial"/>
              </w:rPr>
              <w:t>,</w:t>
            </w:r>
            <w:r w:rsidRPr="00A20305">
              <w:rPr>
                <w:rFonts w:cs="Arial"/>
              </w:rPr>
              <w:t>524</w:t>
            </w:r>
          </w:p>
        </w:tc>
      </w:tr>
      <w:tr w:rsidR="00543D7E" w:rsidRPr="00A20305" w14:paraId="634B8929" w14:textId="77777777" w:rsidTr="006E3060">
        <w:tc>
          <w:tcPr>
            <w:tcW w:w="5994" w:type="dxa"/>
            <w:shd w:val="clear" w:color="auto" w:fill="auto"/>
            <w:vAlign w:val="bottom"/>
          </w:tcPr>
          <w:p w14:paraId="08266516" w14:textId="16096864" w:rsidR="001A75C7" w:rsidRPr="00A20305" w:rsidRDefault="001A75C7" w:rsidP="00B47E71">
            <w:pPr>
              <w:ind w:left="-86"/>
              <w:rPr>
                <w:rFonts w:eastAsia="Arial Unicode MS" w:cs="Arial"/>
              </w:rPr>
            </w:pPr>
            <w:r w:rsidRPr="00A20305">
              <w:rPr>
                <w:rFonts w:cs="Arial"/>
              </w:rPr>
              <w:t xml:space="preserve">Over </w:t>
            </w:r>
            <w:r w:rsidR="00D1260F" w:rsidRPr="00A20305">
              <w:rPr>
                <w:rFonts w:cs="Arial"/>
              </w:rPr>
              <w:t>12</w:t>
            </w:r>
            <w:r w:rsidRPr="00A20305">
              <w:rPr>
                <w:rFonts w:cs="Arial"/>
              </w:rPr>
              <w:t xml:space="preserve"> months</w:t>
            </w:r>
          </w:p>
        </w:tc>
        <w:tc>
          <w:tcPr>
            <w:tcW w:w="1512" w:type="dxa"/>
            <w:tcBorders>
              <w:bottom w:val="single" w:sz="4" w:space="0" w:color="auto"/>
            </w:tcBorders>
            <w:shd w:val="clear" w:color="auto" w:fill="auto"/>
          </w:tcPr>
          <w:p w14:paraId="4400BCC2" w14:textId="59411EC8" w:rsidR="001A75C7" w:rsidRPr="00A20305" w:rsidRDefault="001A75C7" w:rsidP="001A75C7">
            <w:pPr>
              <w:tabs>
                <w:tab w:val="decimal" w:pos="1275"/>
              </w:tabs>
              <w:overflowPunct w:val="0"/>
              <w:autoSpaceDE w:val="0"/>
              <w:autoSpaceDN w:val="0"/>
              <w:adjustRightInd w:val="0"/>
              <w:ind w:right="-72"/>
              <w:jc w:val="both"/>
              <w:textAlignment w:val="baseline"/>
              <w:rPr>
                <w:rFonts w:eastAsia="Arial Unicode MS" w:cs="Arial"/>
                <w:szCs w:val="25"/>
                <w:lang w:bidi="th-TH"/>
              </w:rPr>
            </w:pPr>
            <w:r w:rsidRPr="00A20305">
              <w:rPr>
                <w:rFonts w:cs="Arial"/>
              </w:rPr>
              <w:t xml:space="preserve"> </w:t>
            </w:r>
            <w:r w:rsidR="00D1260F" w:rsidRPr="00A20305">
              <w:rPr>
                <w:rFonts w:cs="Arial"/>
              </w:rPr>
              <w:t>71</w:t>
            </w:r>
            <w:r w:rsidRPr="00A20305">
              <w:rPr>
                <w:rFonts w:cs="Arial"/>
              </w:rPr>
              <w:t>,</w:t>
            </w:r>
            <w:r w:rsidR="00D1260F" w:rsidRPr="00A20305">
              <w:rPr>
                <w:rFonts w:cs="Arial"/>
              </w:rPr>
              <w:t>855</w:t>
            </w:r>
            <w:r w:rsidRPr="00A20305">
              <w:rPr>
                <w:rFonts w:cs="Arial"/>
              </w:rPr>
              <w:t>,</w:t>
            </w:r>
            <w:r w:rsidR="00D1260F" w:rsidRPr="00A20305">
              <w:rPr>
                <w:rFonts w:cs="Arial"/>
              </w:rPr>
              <w:t>347</w:t>
            </w:r>
          </w:p>
        </w:tc>
        <w:tc>
          <w:tcPr>
            <w:tcW w:w="1512" w:type="dxa"/>
            <w:tcBorders>
              <w:bottom w:val="single" w:sz="4" w:space="0" w:color="auto"/>
            </w:tcBorders>
            <w:shd w:val="clear" w:color="auto" w:fill="auto"/>
          </w:tcPr>
          <w:p w14:paraId="6B56280E" w14:textId="5E8AD919" w:rsidR="001A75C7" w:rsidRPr="00A20305" w:rsidRDefault="00D1260F" w:rsidP="001A75C7">
            <w:pPr>
              <w:tabs>
                <w:tab w:val="decimal" w:pos="1302"/>
              </w:tabs>
              <w:overflowPunct w:val="0"/>
              <w:autoSpaceDE w:val="0"/>
              <w:autoSpaceDN w:val="0"/>
              <w:adjustRightInd w:val="0"/>
              <w:ind w:right="-72"/>
              <w:jc w:val="both"/>
              <w:textAlignment w:val="baseline"/>
              <w:rPr>
                <w:rFonts w:eastAsia="Arial Unicode MS" w:cs="Arial"/>
                <w:cs/>
              </w:rPr>
            </w:pPr>
            <w:r w:rsidRPr="00A20305">
              <w:rPr>
                <w:rFonts w:cs="Arial"/>
              </w:rPr>
              <w:t>54</w:t>
            </w:r>
            <w:r w:rsidR="001A75C7" w:rsidRPr="00A20305">
              <w:rPr>
                <w:rFonts w:cs="Arial"/>
              </w:rPr>
              <w:t>,</w:t>
            </w:r>
            <w:r w:rsidRPr="00A20305">
              <w:rPr>
                <w:rFonts w:cs="Arial"/>
              </w:rPr>
              <w:t>238</w:t>
            </w:r>
            <w:r w:rsidR="001A75C7" w:rsidRPr="00A20305">
              <w:rPr>
                <w:rFonts w:cs="Arial"/>
              </w:rPr>
              <w:t>,</w:t>
            </w:r>
            <w:r w:rsidRPr="00A20305">
              <w:rPr>
                <w:rFonts w:cs="Arial"/>
              </w:rPr>
              <w:t>893</w:t>
            </w:r>
          </w:p>
        </w:tc>
      </w:tr>
      <w:tr w:rsidR="00543D7E" w:rsidRPr="00A20305" w14:paraId="0A352D80" w14:textId="77777777" w:rsidTr="00D67084">
        <w:tc>
          <w:tcPr>
            <w:tcW w:w="5994" w:type="dxa"/>
            <w:shd w:val="clear" w:color="auto" w:fill="auto"/>
          </w:tcPr>
          <w:p w14:paraId="63D9CF45" w14:textId="77777777" w:rsidR="00D24D00" w:rsidRPr="00A20305" w:rsidRDefault="00D24D00" w:rsidP="00B47E71">
            <w:pPr>
              <w:ind w:left="-86"/>
              <w:rPr>
                <w:rFonts w:eastAsia="Arial Unicode MS" w:cs="Arial"/>
              </w:rPr>
            </w:pPr>
          </w:p>
        </w:tc>
        <w:tc>
          <w:tcPr>
            <w:tcW w:w="1512" w:type="dxa"/>
            <w:tcBorders>
              <w:top w:val="single" w:sz="4" w:space="0" w:color="auto"/>
            </w:tcBorders>
            <w:shd w:val="clear" w:color="auto" w:fill="auto"/>
            <w:vAlign w:val="bottom"/>
          </w:tcPr>
          <w:p w14:paraId="35F1810E" w14:textId="77777777" w:rsidR="00D24D00" w:rsidRPr="00A20305" w:rsidRDefault="00D24D00" w:rsidP="00D24D00">
            <w:pPr>
              <w:tabs>
                <w:tab w:val="decimal" w:pos="1275"/>
              </w:tabs>
              <w:overflowPunct w:val="0"/>
              <w:autoSpaceDE w:val="0"/>
              <w:autoSpaceDN w:val="0"/>
              <w:adjustRightInd w:val="0"/>
              <w:ind w:right="-72"/>
              <w:jc w:val="both"/>
              <w:textAlignment w:val="baseline"/>
              <w:rPr>
                <w:rFonts w:eastAsia="Arial Unicode MS" w:cs="Arial"/>
              </w:rPr>
            </w:pPr>
          </w:p>
        </w:tc>
        <w:tc>
          <w:tcPr>
            <w:tcW w:w="1512" w:type="dxa"/>
            <w:tcBorders>
              <w:top w:val="single" w:sz="4" w:space="0" w:color="auto"/>
            </w:tcBorders>
            <w:shd w:val="clear" w:color="auto" w:fill="auto"/>
            <w:vAlign w:val="bottom"/>
          </w:tcPr>
          <w:p w14:paraId="0CF0BAA6" w14:textId="77777777" w:rsidR="00D24D00" w:rsidRPr="00A20305" w:rsidRDefault="00D24D00" w:rsidP="00D24D00">
            <w:pPr>
              <w:tabs>
                <w:tab w:val="decimal" w:pos="1302"/>
              </w:tabs>
              <w:overflowPunct w:val="0"/>
              <w:autoSpaceDE w:val="0"/>
              <w:autoSpaceDN w:val="0"/>
              <w:adjustRightInd w:val="0"/>
              <w:ind w:right="-72"/>
              <w:jc w:val="both"/>
              <w:textAlignment w:val="baseline"/>
              <w:rPr>
                <w:rFonts w:eastAsia="Arial Unicode MS" w:cs="Arial"/>
              </w:rPr>
            </w:pPr>
          </w:p>
        </w:tc>
      </w:tr>
      <w:tr w:rsidR="00543D7E" w:rsidRPr="00A20305" w14:paraId="5FA245FC" w14:textId="77777777" w:rsidTr="00D67084">
        <w:tc>
          <w:tcPr>
            <w:tcW w:w="5994" w:type="dxa"/>
            <w:shd w:val="clear" w:color="auto" w:fill="auto"/>
          </w:tcPr>
          <w:p w14:paraId="351F4E02" w14:textId="08EA7F0B" w:rsidR="001A75C7" w:rsidRPr="00A20305" w:rsidRDefault="001A75C7" w:rsidP="00B47E71">
            <w:pPr>
              <w:ind w:left="-86"/>
              <w:rPr>
                <w:rFonts w:eastAsia="Arial Unicode MS" w:cs="Arial"/>
              </w:rPr>
            </w:pPr>
            <w:r w:rsidRPr="00A20305">
              <w:rPr>
                <w:rFonts w:eastAsia="Arial Unicode MS" w:cs="Arial"/>
              </w:rPr>
              <w:t>Total</w:t>
            </w:r>
          </w:p>
        </w:tc>
        <w:tc>
          <w:tcPr>
            <w:tcW w:w="1512" w:type="dxa"/>
            <w:shd w:val="clear" w:color="auto" w:fill="auto"/>
          </w:tcPr>
          <w:p w14:paraId="0D0079A6" w14:textId="0B5FA424" w:rsidR="001A75C7" w:rsidRPr="00A20305" w:rsidRDefault="001A75C7" w:rsidP="001A75C7">
            <w:pPr>
              <w:tabs>
                <w:tab w:val="decimal" w:pos="1275"/>
              </w:tabs>
              <w:overflowPunct w:val="0"/>
              <w:autoSpaceDE w:val="0"/>
              <w:autoSpaceDN w:val="0"/>
              <w:adjustRightInd w:val="0"/>
              <w:ind w:right="-72"/>
              <w:jc w:val="both"/>
              <w:textAlignment w:val="baseline"/>
              <w:rPr>
                <w:rFonts w:eastAsia="Arial Unicode MS" w:cs="Arial"/>
                <w:cs/>
              </w:rPr>
            </w:pPr>
            <w:r w:rsidRPr="00A20305">
              <w:rPr>
                <w:rFonts w:cs="Arial"/>
              </w:rPr>
              <w:t xml:space="preserve"> </w:t>
            </w:r>
            <w:r w:rsidR="00D1260F" w:rsidRPr="00A20305">
              <w:rPr>
                <w:rFonts w:cs="Arial"/>
              </w:rPr>
              <w:t>788</w:t>
            </w:r>
            <w:r w:rsidRPr="00A20305">
              <w:rPr>
                <w:rFonts w:cs="Arial"/>
              </w:rPr>
              <w:t>,</w:t>
            </w:r>
            <w:r w:rsidR="00D1260F" w:rsidRPr="00A20305">
              <w:rPr>
                <w:rFonts w:cs="Arial"/>
              </w:rPr>
              <w:t>596</w:t>
            </w:r>
            <w:r w:rsidRPr="00A20305">
              <w:rPr>
                <w:rFonts w:cs="Arial"/>
              </w:rPr>
              <w:t>,</w:t>
            </w:r>
            <w:r w:rsidR="00D1260F" w:rsidRPr="00A20305">
              <w:rPr>
                <w:rFonts w:cs="Arial"/>
              </w:rPr>
              <w:t>172</w:t>
            </w:r>
          </w:p>
        </w:tc>
        <w:tc>
          <w:tcPr>
            <w:tcW w:w="1512" w:type="dxa"/>
            <w:shd w:val="clear" w:color="auto" w:fill="auto"/>
          </w:tcPr>
          <w:p w14:paraId="66477D64" w14:textId="167F8846" w:rsidR="001A75C7" w:rsidRPr="00A20305" w:rsidRDefault="00D1260F" w:rsidP="001A75C7">
            <w:pPr>
              <w:tabs>
                <w:tab w:val="decimal" w:pos="1302"/>
              </w:tabs>
              <w:overflowPunct w:val="0"/>
              <w:autoSpaceDE w:val="0"/>
              <w:autoSpaceDN w:val="0"/>
              <w:adjustRightInd w:val="0"/>
              <w:ind w:right="-72"/>
              <w:jc w:val="both"/>
              <w:textAlignment w:val="baseline"/>
              <w:rPr>
                <w:rFonts w:eastAsia="Arial Unicode MS" w:cs="Arial"/>
                <w:cs/>
              </w:rPr>
            </w:pPr>
            <w:r w:rsidRPr="00A20305">
              <w:rPr>
                <w:rFonts w:cs="Arial"/>
              </w:rPr>
              <w:t>399</w:t>
            </w:r>
            <w:r w:rsidR="001A75C7" w:rsidRPr="00A20305">
              <w:rPr>
                <w:rFonts w:cs="Arial"/>
              </w:rPr>
              <w:t>,</w:t>
            </w:r>
            <w:r w:rsidRPr="00A20305">
              <w:rPr>
                <w:rFonts w:cs="Arial"/>
              </w:rPr>
              <w:t>110</w:t>
            </w:r>
            <w:r w:rsidR="001A75C7" w:rsidRPr="00A20305">
              <w:rPr>
                <w:rFonts w:cs="Arial"/>
              </w:rPr>
              <w:t>,</w:t>
            </w:r>
            <w:r w:rsidRPr="00A20305">
              <w:rPr>
                <w:rFonts w:cs="Arial"/>
              </w:rPr>
              <w:t>344</w:t>
            </w:r>
          </w:p>
        </w:tc>
      </w:tr>
      <w:tr w:rsidR="00543D7E" w:rsidRPr="00A20305" w14:paraId="7DDED540" w14:textId="77777777" w:rsidTr="00D67084">
        <w:tc>
          <w:tcPr>
            <w:tcW w:w="5994" w:type="dxa"/>
            <w:shd w:val="clear" w:color="auto" w:fill="auto"/>
          </w:tcPr>
          <w:p w14:paraId="37C0ED72" w14:textId="68A7EEDC" w:rsidR="001A75C7" w:rsidRPr="00A20305" w:rsidRDefault="001A75C7" w:rsidP="00B47E71">
            <w:pPr>
              <w:ind w:left="-86"/>
              <w:rPr>
                <w:rFonts w:eastAsia="Arial Unicode MS" w:cs="Arial"/>
              </w:rPr>
            </w:pPr>
            <w:proofErr w:type="gramStart"/>
            <w:r w:rsidRPr="00A20305">
              <w:rPr>
                <w:rFonts w:cs="Arial"/>
                <w:u w:val="single"/>
              </w:rPr>
              <w:t>Less</w:t>
            </w:r>
            <w:r w:rsidRPr="00A20305">
              <w:rPr>
                <w:rFonts w:cs="Arial"/>
              </w:rPr>
              <w:t xml:space="preserve">  Expected</w:t>
            </w:r>
            <w:proofErr w:type="gramEnd"/>
            <w:r w:rsidRPr="00A20305">
              <w:rPr>
                <w:rFonts w:cs="Arial"/>
              </w:rPr>
              <w:t xml:space="preserve"> credit loss</w:t>
            </w:r>
          </w:p>
        </w:tc>
        <w:tc>
          <w:tcPr>
            <w:tcW w:w="1512" w:type="dxa"/>
            <w:tcBorders>
              <w:bottom w:val="single" w:sz="4" w:space="0" w:color="auto"/>
            </w:tcBorders>
            <w:shd w:val="clear" w:color="auto" w:fill="auto"/>
          </w:tcPr>
          <w:p w14:paraId="7F620EEB" w14:textId="3139A06E" w:rsidR="001A75C7" w:rsidRPr="00A20305" w:rsidRDefault="001A75C7" w:rsidP="001A75C7">
            <w:pPr>
              <w:tabs>
                <w:tab w:val="decimal" w:pos="1275"/>
              </w:tabs>
              <w:overflowPunct w:val="0"/>
              <w:autoSpaceDE w:val="0"/>
              <w:autoSpaceDN w:val="0"/>
              <w:adjustRightInd w:val="0"/>
              <w:ind w:right="-72"/>
              <w:jc w:val="both"/>
              <w:textAlignment w:val="baseline"/>
              <w:rPr>
                <w:rFonts w:cs="Arial"/>
              </w:rPr>
            </w:pPr>
            <w:r w:rsidRPr="00A20305">
              <w:rPr>
                <w:rFonts w:cs="Arial"/>
              </w:rPr>
              <w:t xml:space="preserve"> (</w:t>
            </w:r>
            <w:r w:rsidR="00D1260F" w:rsidRPr="00A20305">
              <w:rPr>
                <w:rFonts w:cs="Arial"/>
              </w:rPr>
              <w:t>91</w:t>
            </w:r>
            <w:r w:rsidRPr="00A20305">
              <w:rPr>
                <w:rFonts w:cs="Arial"/>
              </w:rPr>
              <w:t>,</w:t>
            </w:r>
            <w:r w:rsidR="00D1260F" w:rsidRPr="00A20305">
              <w:rPr>
                <w:rFonts w:cs="Arial"/>
              </w:rPr>
              <w:t>820</w:t>
            </w:r>
            <w:r w:rsidRPr="00A20305">
              <w:rPr>
                <w:rFonts w:cs="Arial"/>
              </w:rPr>
              <w:t>)</w:t>
            </w:r>
          </w:p>
        </w:tc>
        <w:tc>
          <w:tcPr>
            <w:tcW w:w="1512" w:type="dxa"/>
            <w:tcBorders>
              <w:bottom w:val="single" w:sz="4" w:space="0" w:color="auto"/>
            </w:tcBorders>
            <w:shd w:val="clear" w:color="auto" w:fill="auto"/>
          </w:tcPr>
          <w:p w14:paraId="6FE34BC6" w14:textId="5C6EFC24" w:rsidR="001A75C7" w:rsidRPr="00A20305" w:rsidRDefault="001A75C7" w:rsidP="001A75C7">
            <w:pPr>
              <w:tabs>
                <w:tab w:val="decimal" w:pos="1302"/>
              </w:tabs>
              <w:overflowPunct w:val="0"/>
              <w:autoSpaceDE w:val="0"/>
              <w:autoSpaceDN w:val="0"/>
              <w:adjustRightInd w:val="0"/>
              <w:ind w:right="-72"/>
              <w:jc w:val="both"/>
              <w:textAlignment w:val="baseline"/>
              <w:rPr>
                <w:rFonts w:cs="Arial"/>
              </w:rPr>
            </w:pPr>
            <w:r w:rsidRPr="00A20305">
              <w:rPr>
                <w:rFonts w:cs="Arial"/>
              </w:rPr>
              <w:t>(</w:t>
            </w:r>
            <w:r w:rsidR="00D1260F" w:rsidRPr="00A20305">
              <w:rPr>
                <w:rFonts w:cs="Arial"/>
              </w:rPr>
              <w:t>552</w:t>
            </w:r>
            <w:r w:rsidRPr="00A20305">
              <w:rPr>
                <w:rFonts w:cs="Arial"/>
              </w:rPr>
              <w:t>,</w:t>
            </w:r>
            <w:r w:rsidR="00D1260F" w:rsidRPr="00A20305">
              <w:rPr>
                <w:rFonts w:cs="Arial"/>
              </w:rPr>
              <w:t>467</w:t>
            </w:r>
            <w:r w:rsidRPr="00A20305">
              <w:rPr>
                <w:rFonts w:cs="Arial"/>
              </w:rPr>
              <w:t>)</w:t>
            </w:r>
          </w:p>
        </w:tc>
      </w:tr>
      <w:tr w:rsidR="00543D7E" w:rsidRPr="00A20305" w14:paraId="448B2AB2" w14:textId="77777777" w:rsidTr="00D67084">
        <w:tc>
          <w:tcPr>
            <w:tcW w:w="5994" w:type="dxa"/>
            <w:shd w:val="clear" w:color="auto" w:fill="auto"/>
          </w:tcPr>
          <w:p w14:paraId="2062BAB7" w14:textId="77777777" w:rsidR="00D24D00" w:rsidRPr="00A20305" w:rsidRDefault="00D24D00" w:rsidP="00B47E71">
            <w:pPr>
              <w:ind w:left="-86"/>
              <w:rPr>
                <w:rFonts w:cs="Arial"/>
                <w:u w:val="single"/>
              </w:rPr>
            </w:pPr>
          </w:p>
        </w:tc>
        <w:tc>
          <w:tcPr>
            <w:tcW w:w="1512" w:type="dxa"/>
            <w:tcBorders>
              <w:top w:val="single" w:sz="4" w:space="0" w:color="auto"/>
            </w:tcBorders>
            <w:shd w:val="clear" w:color="auto" w:fill="auto"/>
          </w:tcPr>
          <w:p w14:paraId="06A1BBED" w14:textId="77777777" w:rsidR="00D24D00" w:rsidRPr="00A20305" w:rsidRDefault="00D24D00" w:rsidP="00D24D00">
            <w:pPr>
              <w:tabs>
                <w:tab w:val="decimal" w:pos="1275"/>
              </w:tabs>
              <w:overflowPunct w:val="0"/>
              <w:autoSpaceDE w:val="0"/>
              <w:autoSpaceDN w:val="0"/>
              <w:adjustRightInd w:val="0"/>
              <w:ind w:right="-72"/>
              <w:jc w:val="both"/>
              <w:textAlignment w:val="baseline"/>
              <w:rPr>
                <w:rFonts w:cs="Arial"/>
              </w:rPr>
            </w:pPr>
          </w:p>
        </w:tc>
        <w:tc>
          <w:tcPr>
            <w:tcW w:w="1512" w:type="dxa"/>
            <w:tcBorders>
              <w:top w:val="single" w:sz="4" w:space="0" w:color="auto"/>
            </w:tcBorders>
            <w:shd w:val="clear" w:color="auto" w:fill="auto"/>
          </w:tcPr>
          <w:p w14:paraId="05B3247B" w14:textId="77777777" w:rsidR="00D24D00" w:rsidRPr="00A20305" w:rsidRDefault="00D24D00" w:rsidP="00D24D00">
            <w:pPr>
              <w:tabs>
                <w:tab w:val="decimal" w:pos="1302"/>
              </w:tabs>
              <w:overflowPunct w:val="0"/>
              <w:autoSpaceDE w:val="0"/>
              <w:autoSpaceDN w:val="0"/>
              <w:adjustRightInd w:val="0"/>
              <w:ind w:right="-72"/>
              <w:jc w:val="both"/>
              <w:textAlignment w:val="baseline"/>
              <w:rPr>
                <w:rFonts w:cs="Arial"/>
              </w:rPr>
            </w:pPr>
          </w:p>
        </w:tc>
      </w:tr>
      <w:tr w:rsidR="00D24D00" w:rsidRPr="00A20305" w14:paraId="3833EC8A" w14:textId="77777777" w:rsidTr="00DB2FD6">
        <w:tc>
          <w:tcPr>
            <w:tcW w:w="5994" w:type="dxa"/>
            <w:shd w:val="clear" w:color="auto" w:fill="auto"/>
          </w:tcPr>
          <w:p w14:paraId="54454DB7" w14:textId="3B062C25" w:rsidR="00D24D00" w:rsidRPr="00A20305" w:rsidRDefault="00D24D00" w:rsidP="00B47E71">
            <w:pPr>
              <w:ind w:left="-86"/>
              <w:rPr>
                <w:rFonts w:cs="Arial"/>
                <w:u w:val="single"/>
              </w:rPr>
            </w:pPr>
            <w:r w:rsidRPr="00A20305">
              <w:rPr>
                <w:rFonts w:eastAsia="Arial Unicode MS" w:cs="Arial"/>
              </w:rPr>
              <w:t>Total</w:t>
            </w:r>
          </w:p>
        </w:tc>
        <w:tc>
          <w:tcPr>
            <w:tcW w:w="1512" w:type="dxa"/>
            <w:tcBorders>
              <w:bottom w:val="single" w:sz="4" w:space="0" w:color="auto"/>
            </w:tcBorders>
            <w:shd w:val="clear" w:color="auto" w:fill="auto"/>
          </w:tcPr>
          <w:p w14:paraId="01C33848" w14:textId="068A06D2" w:rsidR="00D24D00" w:rsidRPr="00A20305" w:rsidRDefault="00D1260F" w:rsidP="00D24D00">
            <w:pPr>
              <w:tabs>
                <w:tab w:val="decimal" w:pos="1275"/>
              </w:tabs>
              <w:overflowPunct w:val="0"/>
              <w:autoSpaceDE w:val="0"/>
              <w:autoSpaceDN w:val="0"/>
              <w:adjustRightInd w:val="0"/>
              <w:ind w:right="-72"/>
              <w:jc w:val="both"/>
              <w:textAlignment w:val="baseline"/>
              <w:rPr>
                <w:rFonts w:cs="Arial"/>
              </w:rPr>
            </w:pPr>
            <w:r w:rsidRPr="00A20305">
              <w:rPr>
                <w:rFonts w:cs="Arial"/>
              </w:rPr>
              <w:t>788</w:t>
            </w:r>
            <w:r w:rsidR="001A75C7" w:rsidRPr="00A20305">
              <w:rPr>
                <w:rFonts w:cs="Arial"/>
              </w:rPr>
              <w:t>,</w:t>
            </w:r>
            <w:r w:rsidRPr="00A20305">
              <w:rPr>
                <w:rFonts w:cs="Arial"/>
              </w:rPr>
              <w:t>504</w:t>
            </w:r>
            <w:r w:rsidR="001A75C7" w:rsidRPr="00A20305">
              <w:rPr>
                <w:rFonts w:cs="Arial"/>
              </w:rPr>
              <w:t>,</w:t>
            </w:r>
            <w:r w:rsidRPr="00A20305">
              <w:rPr>
                <w:rFonts w:cs="Arial"/>
              </w:rPr>
              <w:t>352</w:t>
            </w:r>
          </w:p>
        </w:tc>
        <w:tc>
          <w:tcPr>
            <w:tcW w:w="1512" w:type="dxa"/>
            <w:tcBorders>
              <w:bottom w:val="single" w:sz="4" w:space="0" w:color="auto"/>
            </w:tcBorders>
            <w:shd w:val="clear" w:color="auto" w:fill="auto"/>
          </w:tcPr>
          <w:p w14:paraId="3952CA9E" w14:textId="61D2BF81" w:rsidR="00D24D00" w:rsidRPr="00A20305" w:rsidRDefault="00D1260F" w:rsidP="00D24D00">
            <w:pPr>
              <w:tabs>
                <w:tab w:val="decimal" w:pos="1302"/>
              </w:tabs>
              <w:overflowPunct w:val="0"/>
              <w:autoSpaceDE w:val="0"/>
              <w:autoSpaceDN w:val="0"/>
              <w:adjustRightInd w:val="0"/>
              <w:ind w:right="-72"/>
              <w:jc w:val="both"/>
              <w:textAlignment w:val="baseline"/>
              <w:rPr>
                <w:rFonts w:cs="Arial"/>
              </w:rPr>
            </w:pPr>
            <w:r w:rsidRPr="00A20305">
              <w:rPr>
                <w:rFonts w:cs="Arial"/>
              </w:rPr>
              <w:t>398</w:t>
            </w:r>
            <w:r w:rsidR="00D24D00" w:rsidRPr="00A20305">
              <w:rPr>
                <w:rFonts w:cs="Arial"/>
              </w:rPr>
              <w:t>,</w:t>
            </w:r>
            <w:r w:rsidRPr="00A20305">
              <w:rPr>
                <w:rFonts w:cs="Arial"/>
              </w:rPr>
              <w:t>557</w:t>
            </w:r>
            <w:r w:rsidR="00D24D00" w:rsidRPr="00A20305">
              <w:rPr>
                <w:rFonts w:cs="Arial"/>
              </w:rPr>
              <w:t>,</w:t>
            </w:r>
            <w:r w:rsidRPr="00A20305">
              <w:rPr>
                <w:rFonts w:cs="Arial"/>
              </w:rPr>
              <w:t>877</w:t>
            </w:r>
          </w:p>
        </w:tc>
      </w:tr>
    </w:tbl>
    <w:p w14:paraId="6F63BA86" w14:textId="32C6D6AE" w:rsidR="00C35E44" w:rsidRPr="00A20305" w:rsidRDefault="00C35E44" w:rsidP="00405465">
      <w:pPr>
        <w:spacing w:line="240" w:lineRule="auto"/>
        <w:ind w:left="540"/>
        <w:jc w:val="both"/>
        <w:rPr>
          <w:rFonts w:cs="Arial"/>
          <w:spacing w:val="-4"/>
        </w:rPr>
      </w:pPr>
    </w:p>
    <w:p w14:paraId="1126A283" w14:textId="77777777" w:rsidR="00C35E44" w:rsidRPr="00A20305" w:rsidRDefault="00C35E44">
      <w:pPr>
        <w:spacing w:line="240" w:lineRule="auto"/>
        <w:rPr>
          <w:rFonts w:cs="Arial"/>
          <w:spacing w:val="-4"/>
        </w:rPr>
      </w:pPr>
      <w:r w:rsidRPr="00A20305">
        <w:rPr>
          <w:rFonts w:cs="Arial"/>
          <w:spacing w:val="-4"/>
        </w:rPr>
        <w:br w:type="page"/>
      </w:r>
    </w:p>
    <w:p w14:paraId="5FF788AF" w14:textId="6D6B9389" w:rsidR="0013574A" w:rsidRPr="00A20305" w:rsidRDefault="0013574A" w:rsidP="00B47E71">
      <w:pPr>
        <w:spacing w:line="240" w:lineRule="auto"/>
        <w:jc w:val="both"/>
        <w:rPr>
          <w:rFonts w:eastAsia="Arial Unicode MS" w:cs="Arial"/>
          <w:szCs w:val="25"/>
          <w:lang w:bidi="th-TH"/>
        </w:rPr>
      </w:pPr>
      <w:r w:rsidRPr="00A20305">
        <w:rPr>
          <w:rFonts w:eastAsia="Arial Unicode MS" w:cs="Arial"/>
          <w:spacing w:val="-6"/>
        </w:rPr>
        <w:t xml:space="preserve">The contract assets are expected to issue invoices within </w:t>
      </w:r>
      <w:r w:rsidR="00D1260F" w:rsidRPr="00A20305">
        <w:rPr>
          <w:rFonts w:eastAsia="Arial Unicode MS" w:cs="Arial"/>
          <w:spacing w:val="-6"/>
        </w:rPr>
        <w:t>1</w:t>
      </w:r>
      <w:r w:rsidRPr="00A20305">
        <w:rPr>
          <w:rFonts w:eastAsia="Arial Unicode MS" w:cs="Arial"/>
          <w:spacing w:val="-6"/>
        </w:rPr>
        <w:t xml:space="preserve"> to </w:t>
      </w:r>
      <w:r w:rsidR="00D1260F" w:rsidRPr="00A20305">
        <w:rPr>
          <w:rFonts w:eastAsia="Arial Unicode MS" w:cs="Arial"/>
          <w:spacing w:val="-6"/>
        </w:rPr>
        <w:t>13</w:t>
      </w:r>
      <w:r w:rsidR="00D24D00" w:rsidRPr="00A20305">
        <w:rPr>
          <w:rFonts w:eastAsia="Arial Unicode MS" w:cs="Arial"/>
          <w:spacing w:val="-6"/>
        </w:rPr>
        <w:t xml:space="preserve"> </w:t>
      </w:r>
      <w:r w:rsidRPr="00A20305">
        <w:rPr>
          <w:rFonts w:eastAsia="Arial Unicode MS" w:cs="Arial"/>
          <w:spacing w:val="-6"/>
        </w:rPr>
        <w:t>months</w:t>
      </w:r>
      <w:r w:rsidR="00CA3E47" w:rsidRPr="00A20305">
        <w:rPr>
          <w:rFonts w:eastAsia="Arial Unicode MS" w:cs="Arial"/>
          <w:spacing w:val="-6"/>
        </w:rPr>
        <w:t xml:space="preserve"> (</w:t>
      </w:r>
      <w:r w:rsidR="00D1260F" w:rsidRPr="00A20305">
        <w:rPr>
          <w:rFonts w:eastAsia="Arial Unicode MS" w:cs="Arial"/>
          <w:spacing w:val="-6"/>
        </w:rPr>
        <w:t>2023</w:t>
      </w:r>
      <w:r w:rsidR="00457A4A" w:rsidRPr="00A20305">
        <w:rPr>
          <w:rFonts w:eastAsia="Arial Unicode MS" w:cs="Arial"/>
          <w:spacing w:val="-6"/>
        </w:rPr>
        <w:t>:</w:t>
      </w:r>
      <w:r w:rsidR="00CA3E47" w:rsidRPr="00A20305">
        <w:rPr>
          <w:rFonts w:eastAsia="Arial Unicode MS" w:cs="Arial"/>
          <w:spacing w:val="-6"/>
        </w:rPr>
        <w:t xml:space="preserve"> </w:t>
      </w:r>
      <w:r w:rsidR="00D1260F" w:rsidRPr="00A20305">
        <w:rPr>
          <w:rFonts w:eastAsia="Arial Unicode MS" w:cs="Arial"/>
          <w:spacing w:val="-6"/>
        </w:rPr>
        <w:t>1</w:t>
      </w:r>
      <w:r w:rsidR="00CA3E47" w:rsidRPr="00A20305">
        <w:rPr>
          <w:rFonts w:eastAsia="Arial Unicode MS" w:cs="Arial"/>
          <w:spacing w:val="-6"/>
        </w:rPr>
        <w:t xml:space="preserve"> to </w:t>
      </w:r>
      <w:r w:rsidR="00D1260F" w:rsidRPr="00A20305">
        <w:rPr>
          <w:rFonts w:eastAsia="Arial Unicode MS" w:cs="Arial"/>
          <w:spacing w:val="-6"/>
        </w:rPr>
        <w:t>18</w:t>
      </w:r>
      <w:r w:rsidR="00CA3E47" w:rsidRPr="00A20305">
        <w:rPr>
          <w:rFonts w:eastAsia="Arial Unicode MS" w:cs="Arial"/>
          <w:spacing w:val="-6"/>
        </w:rPr>
        <w:t xml:space="preserve"> months)</w:t>
      </w:r>
      <w:r w:rsidRPr="00A20305">
        <w:rPr>
          <w:rFonts w:eastAsia="Arial Unicode MS" w:cs="Arial"/>
          <w:spacing w:val="-6"/>
        </w:rPr>
        <w:t>.</w:t>
      </w:r>
      <w:r w:rsidRPr="00A20305">
        <w:rPr>
          <w:rFonts w:eastAsia="Arial Unicode MS" w:cs="Arial"/>
          <w:spacing w:val="-4"/>
        </w:rPr>
        <w:t xml:space="preserve"> The</w:t>
      </w:r>
      <w:r w:rsidRPr="00A20305">
        <w:rPr>
          <w:rFonts w:eastAsia="Arial Unicode MS" w:cs="Arial"/>
          <w:spacing w:val="-4"/>
          <w:szCs w:val="25"/>
          <w:cs/>
          <w:lang w:bidi="th-TH"/>
        </w:rPr>
        <w:t xml:space="preserve"> </w:t>
      </w:r>
      <w:r w:rsidRPr="00A20305">
        <w:rPr>
          <w:rFonts w:eastAsia="Arial Unicode MS" w:cs="Arial"/>
          <w:spacing w:val="-4"/>
          <w:szCs w:val="25"/>
          <w:lang w:bidi="th-TH"/>
        </w:rPr>
        <w:t>contract</w:t>
      </w:r>
      <w:r w:rsidRPr="00A20305">
        <w:rPr>
          <w:rFonts w:eastAsia="Arial Unicode MS" w:cs="Arial"/>
          <w:spacing w:val="-4"/>
        </w:rPr>
        <w:t xml:space="preserve"> assets are expected to bill over </w:t>
      </w:r>
      <w:r w:rsidR="00D1260F" w:rsidRPr="00A20305">
        <w:rPr>
          <w:rFonts w:eastAsia="Arial Unicode MS" w:cs="Arial"/>
          <w:spacing w:val="-4"/>
        </w:rPr>
        <w:t>12</w:t>
      </w:r>
      <w:r w:rsidRPr="00A20305">
        <w:rPr>
          <w:rFonts w:eastAsia="Arial Unicode MS" w:cs="Arial"/>
          <w:spacing w:val="-4"/>
        </w:rPr>
        <w:t xml:space="preserve"> months which arising from contract </w:t>
      </w:r>
      <w:r w:rsidRPr="00A20305">
        <w:rPr>
          <w:rFonts w:eastAsia="Arial Unicode MS" w:cs="Arial"/>
        </w:rPr>
        <w:t>entered with government sector and have requirement for billing as specified in the contract</w:t>
      </w:r>
      <w:r w:rsidRPr="00A20305">
        <w:rPr>
          <w:rFonts w:eastAsia="Arial Unicode MS" w:cs="Arial"/>
          <w:szCs w:val="25"/>
          <w:lang w:bidi="th-TH"/>
        </w:rPr>
        <w:t xml:space="preserve">. </w:t>
      </w:r>
    </w:p>
    <w:p w14:paraId="364391E5" w14:textId="77777777" w:rsidR="0013574A" w:rsidRPr="00A20305" w:rsidRDefault="0013574A" w:rsidP="00B47E71">
      <w:pPr>
        <w:spacing w:line="240" w:lineRule="auto"/>
        <w:jc w:val="both"/>
        <w:rPr>
          <w:rFonts w:eastAsia="Arial Unicode MS" w:cs="Arial"/>
          <w:szCs w:val="25"/>
          <w:lang w:bidi="th-TH"/>
        </w:rPr>
      </w:pPr>
    </w:p>
    <w:p w14:paraId="07478D81" w14:textId="24FEE2DB" w:rsidR="0013574A" w:rsidRPr="00A20305" w:rsidRDefault="00A51EEE" w:rsidP="00B47E71">
      <w:pPr>
        <w:spacing w:line="240" w:lineRule="auto"/>
        <w:jc w:val="both"/>
        <w:rPr>
          <w:rFonts w:eastAsia="Arial Unicode MS" w:cs="Arial"/>
          <w:szCs w:val="25"/>
          <w:lang w:val="en-US" w:bidi="th-TH"/>
        </w:rPr>
      </w:pPr>
      <w:r w:rsidRPr="00A20305">
        <w:rPr>
          <w:rFonts w:eastAsia="Arial Unicode MS" w:cs="Arial"/>
          <w:szCs w:val="25"/>
          <w:lang w:bidi="th-TH"/>
        </w:rPr>
        <w:t xml:space="preserve">As of </w:t>
      </w:r>
      <w:r w:rsidR="00D1260F" w:rsidRPr="00A20305">
        <w:rPr>
          <w:rFonts w:eastAsia="Arial Unicode MS" w:cs="Arial"/>
          <w:szCs w:val="25"/>
          <w:lang w:bidi="th-TH"/>
        </w:rPr>
        <w:t>31</w:t>
      </w:r>
      <w:r w:rsidRPr="00A20305">
        <w:rPr>
          <w:rFonts w:eastAsia="Arial Unicode MS" w:cs="Arial"/>
          <w:szCs w:val="25"/>
          <w:lang w:bidi="th-TH"/>
        </w:rPr>
        <w:t xml:space="preserve"> December </w:t>
      </w:r>
      <w:r w:rsidR="00D1260F" w:rsidRPr="00A20305">
        <w:rPr>
          <w:rFonts w:eastAsia="Arial Unicode MS" w:cs="Arial"/>
          <w:szCs w:val="25"/>
          <w:lang w:bidi="th-TH"/>
        </w:rPr>
        <w:t>2024</w:t>
      </w:r>
      <w:r w:rsidRPr="00A20305">
        <w:rPr>
          <w:rFonts w:eastAsia="Arial Unicode MS" w:cs="Arial"/>
          <w:szCs w:val="25"/>
          <w:lang w:bidi="th-TH"/>
        </w:rPr>
        <w:t>, the Company has expected credit loss from contract assets</w:t>
      </w:r>
      <w:r w:rsidR="00AF00F0" w:rsidRPr="00A20305">
        <w:rPr>
          <w:rFonts w:eastAsia="Arial Unicode MS" w:cs="Arial"/>
          <w:szCs w:val="25"/>
          <w:lang w:bidi="th-TH"/>
        </w:rPr>
        <w:t xml:space="preserve"> which</w:t>
      </w:r>
      <w:r w:rsidRPr="00A20305">
        <w:rPr>
          <w:rFonts w:eastAsia="Arial Unicode MS" w:cs="Arial"/>
          <w:szCs w:val="25"/>
          <w:lang w:bidi="th-TH"/>
        </w:rPr>
        <w:t xml:space="preserve"> expected to </w:t>
      </w:r>
      <w:r w:rsidR="00AF00F0" w:rsidRPr="00A20305">
        <w:rPr>
          <w:rFonts w:eastAsia="Arial Unicode MS" w:cs="Arial"/>
          <w:szCs w:val="25"/>
          <w:lang w:bidi="th-TH"/>
        </w:rPr>
        <w:t>received money</w:t>
      </w:r>
      <w:r w:rsidRPr="00A20305">
        <w:rPr>
          <w:rFonts w:eastAsia="Arial Unicode MS" w:cs="Arial"/>
          <w:szCs w:val="25"/>
          <w:lang w:bidi="th-TH"/>
        </w:rPr>
        <w:t xml:space="preserve"> over </w:t>
      </w:r>
      <w:r w:rsidR="00D1260F" w:rsidRPr="00A20305">
        <w:rPr>
          <w:rFonts w:eastAsia="Arial Unicode MS" w:cs="Arial"/>
          <w:szCs w:val="25"/>
          <w:lang w:bidi="th-TH"/>
        </w:rPr>
        <w:t>12</w:t>
      </w:r>
      <w:r w:rsidRPr="00A20305">
        <w:rPr>
          <w:rFonts w:eastAsia="Arial Unicode MS" w:cs="Arial"/>
          <w:szCs w:val="25"/>
          <w:lang w:bidi="th-TH"/>
        </w:rPr>
        <w:t xml:space="preserve"> months Baht </w:t>
      </w:r>
      <w:r w:rsidR="00D1260F" w:rsidRPr="00A20305">
        <w:rPr>
          <w:rFonts w:eastAsia="Arial Unicode MS" w:cs="Arial"/>
          <w:szCs w:val="25"/>
          <w:lang w:bidi="th-TH"/>
        </w:rPr>
        <w:t>91</w:t>
      </w:r>
      <w:r w:rsidRPr="00A20305">
        <w:rPr>
          <w:rFonts w:eastAsia="Arial Unicode MS" w:cs="Arial"/>
          <w:szCs w:val="25"/>
          <w:lang w:bidi="th-TH"/>
        </w:rPr>
        <w:t>,</w:t>
      </w:r>
      <w:r w:rsidR="00D1260F" w:rsidRPr="00A20305">
        <w:rPr>
          <w:rFonts w:eastAsia="Arial Unicode MS" w:cs="Arial"/>
          <w:szCs w:val="25"/>
          <w:lang w:bidi="th-TH"/>
        </w:rPr>
        <w:t>820</w:t>
      </w:r>
      <w:r w:rsidRPr="00A20305">
        <w:rPr>
          <w:rFonts w:eastAsia="Arial Unicode MS" w:cs="Arial"/>
          <w:szCs w:val="25"/>
          <w:lang w:bidi="th-TH"/>
        </w:rPr>
        <w:t xml:space="preserve">. During the year </w:t>
      </w:r>
      <w:r w:rsidR="00D1260F" w:rsidRPr="00A20305">
        <w:rPr>
          <w:rFonts w:eastAsia="Arial Unicode MS" w:cs="Arial"/>
          <w:szCs w:val="25"/>
          <w:lang w:bidi="th-TH"/>
        </w:rPr>
        <w:t>2024</w:t>
      </w:r>
      <w:r w:rsidR="0013574A" w:rsidRPr="00A20305">
        <w:rPr>
          <w:rFonts w:eastAsia="Arial Unicode MS" w:cs="Arial"/>
          <w:szCs w:val="25"/>
          <w:lang w:bidi="th-TH"/>
        </w:rPr>
        <w:t>, the Company r</w:t>
      </w:r>
      <w:r w:rsidR="00456D30" w:rsidRPr="00A20305">
        <w:rPr>
          <w:rFonts w:eastAsia="Arial Unicode MS" w:cs="Arial"/>
          <w:szCs w:val="25"/>
          <w:lang w:bidi="th-TH"/>
        </w:rPr>
        <w:t>everse</w:t>
      </w:r>
      <w:r w:rsidR="0013574A" w:rsidRPr="00A20305">
        <w:rPr>
          <w:rFonts w:eastAsia="Arial Unicode MS" w:cs="Arial"/>
          <w:szCs w:val="25"/>
          <w:lang w:bidi="th-TH"/>
        </w:rPr>
        <w:t xml:space="preserve"> expected credit loss of contract assets for Baht </w:t>
      </w:r>
      <w:r w:rsidR="00D1260F" w:rsidRPr="00A20305">
        <w:rPr>
          <w:rFonts w:eastAsia="Arial Unicode MS" w:cs="Arial"/>
          <w:szCs w:val="25"/>
          <w:lang w:bidi="th-TH"/>
        </w:rPr>
        <w:t>460</w:t>
      </w:r>
      <w:r w:rsidR="001A75C7" w:rsidRPr="00A20305">
        <w:rPr>
          <w:rFonts w:eastAsia="Arial Unicode MS" w:cs="Arial"/>
          <w:szCs w:val="25"/>
          <w:lang w:bidi="th-TH"/>
        </w:rPr>
        <w:t>,</w:t>
      </w:r>
      <w:r w:rsidR="00D1260F" w:rsidRPr="00A20305">
        <w:rPr>
          <w:rFonts w:eastAsia="Arial Unicode MS" w:cs="Arial"/>
          <w:szCs w:val="25"/>
          <w:lang w:bidi="th-TH"/>
        </w:rPr>
        <w:t>647</w:t>
      </w:r>
      <w:r w:rsidR="0013574A" w:rsidRPr="00A20305">
        <w:rPr>
          <w:rFonts w:eastAsia="Arial Unicode MS" w:cs="Arial"/>
          <w:szCs w:val="25"/>
          <w:lang w:bidi="th-TH"/>
        </w:rPr>
        <w:t xml:space="preserve"> </w:t>
      </w:r>
      <w:r w:rsidR="007674B9" w:rsidRPr="00A20305">
        <w:rPr>
          <w:rFonts w:eastAsia="Arial Unicode MS" w:cs="Arial"/>
          <w:spacing w:val="-4"/>
          <w:szCs w:val="25"/>
          <w:lang w:bidi="th-TH"/>
        </w:rPr>
        <w:t>(</w:t>
      </w:r>
      <w:r w:rsidR="00D1260F" w:rsidRPr="00A20305">
        <w:rPr>
          <w:rFonts w:eastAsia="Arial Unicode MS" w:cs="Arial"/>
          <w:spacing w:val="-4"/>
          <w:szCs w:val="25"/>
          <w:lang w:bidi="th-TH"/>
        </w:rPr>
        <w:t>2023</w:t>
      </w:r>
      <w:r w:rsidR="00457A4A" w:rsidRPr="00A20305">
        <w:rPr>
          <w:rFonts w:eastAsia="Arial Unicode MS" w:cs="Arial"/>
          <w:spacing w:val="-4"/>
          <w:szCs w:val="25"/>
          <w:lang w:bidi="th-TH"/>
        </w:rPr>
        <w:t>:</w:t>
      </w:r>
      <w:r w:rsidR="00457A4A" w:rsidRPr="00A20305">
        <w:rPr>
          <w:rFonts w:eastAsia="Arial Unicode MS" w:cs="Arial"/>
          <w:spacing w:val="-4"/>
          <w:szCs w:val="25"/>
          <w:cs/>
          <w:lang w:bidi="th-TH"/>
        </w:rPr>
        <w:t xml:space="preserve"> </w:t>
      </w:r>
      <w:r w:rsidR="00C46BD1" w:rsidRPr="00A20305">
        <w:rPr>
          <w:rFonts w:eastAsia="Arial Unicode MS" w:cs="Arial"/>
          <w:spacing w:val="-4"/>
          <w:szCs w:val="25"/>
          <w:lang w:bidi="th-TH"/>
        </w:rPr>
        <w:t>R</w:t>
      </w:r>
      <w:r w:rsidR="00457A4A" w:rsidRPr="00A20305">
        <w:rPr>
          <w:rFonts w:eastAsia="Arial Unicode MS" w:cs="Arial"/>
          <w:spacing w:val="-4"/>
          <w:szCs w:val="25"/>
          <w:lang w:bidi="th-TH"/>
        </w:rPr>
        <w:t>ecognised expected credit loss of</w:t>
      </w:r>
      <w:r w:rsidR="007674B9" w:rsidRPr="00A20305">
        <w:rPr>
          <w:rFonts w:eastAsia="Arial Unicode MS" w:cs="Arial"/>
          <w:spacing w:val="-4"/>
          <w:szCs w:val="25"/>
          <w:lang w:bidi="th-TH"/>
        </w:rPr>
        <w:t xml:space="preserve"> Baht </w:t>
      </w:r>
      <w:r w:rsidR="00D1260F" w:rsidRPr="00A20305">
        <w:rPr>
          <w:rFonts w:eastAsia="Arial Unicode MS" w:cs="Arial"/>
          <w:spacing w:val="-4"/>
          <w:szCs w:val="25"/>
          <w:lang w:bidi="th-TH"/>
        </w:rPr>
        <w:t>552</w:t>
      </w:r>
      <w:r w:rsidR="007674B9" w:rsidRPr="00A20305">
        <w:rPr>
          <w:rFonts w:eastAsia="Arial Unicode MS" w:cs="Arial"/>
          <w:spacing w:val="-4"/>
          <w:szCs w:val="25"/>
          <w:lang w:bidi="th-TH"/>
        </w:rPr>
        <w:t>,</w:t>
      </w:r>
      <w:r w:rsidR="00D1260F" w:rsidRPr="00A20305">
        <w:rPr>
          <w:rFonts w:eastAsia="Arial Unicode MS" w:cs="Arial"/>
          <w:spacing w:val="-4"/>
          <w:szCs w:val="25"/>
          <w:lang w:bidi="th-TH"/>
        </w:rPr>
        <w:t>467</w:t>
      </w:r>
      <w:r w:rsidR="007674B9" w:rsidRPr="00A20305">
        <w:rPr>
          <w:rFonts w:eastAsia="Arial Unicode MS" w:cs="Arial"/>
          <w:spacing w:val="-4"/>
          <w:szCs w:val="25"/>
          <w:lang w:bidi="th-TH"/>
        </w:rPr>
        <w:t xml:space="preserve">) </w:t>
      </w:r>
      <w:r w:rsidR="0013574A" w:rsidRPr="00A20305">
        <w:rPr>
          <w:rFonts w:eastAsia="Arial Unicode MS" w:cs="Arial"/>
          <w:spacing w:val="-4"/>
          <w:szCs w:val="25"/>
          <w:lang w:bidi="th-TH"/>
        </w:rPr>
        <w:t xml:space="preserve">in the profit or loss </w:t>
      </w:r>
      <w:r w:rsidR="0013574A" w:rsidRPr="00A20305">
        <w:rPr>
          <w:rFonts w:eastAsia="Arial Unicode MS" w:cs="Arial"/>
          <w:spacing w:val="-4"/>
          <w:szCs w:val="25"/>
          <w:lang w:val="en-US" w:bidi="th-TH"/>
        </w:rPr>
        <w:t>which reflected time value of money by using discounted</w:t>
      </w:r>
      <w:r w:rsidR="0013574A" w:rsidRPr="00A20305">
        <w:rPr>
          <w:rFonts w:eastAsia="Arial Unicode MS" w:cs="Arial"/>
          <w:szCs w:val="25"/>
          <w:lang w:val="en-US" w:bidi="th-TH"/>
        </w:rPr>
        <w:t xml:space="preserve"> cashflows for the contracts entered with government sector and have requirement for billing over </w:t>
      </w:r>
      <w:r w:rsidR="00D1260F" w:rsidRPr="00A20305">
        <w:rPr>
          <w:rFonts w:eastAsia="Arial Unicode MS" w:cs="Arial"/>
          <w:szCs w:val="25"/>
          <w:lang w:bidi="th-TH"/>
        </w:rPr>
        <w:t>12</w:t>
      </w:r>
      <w:r w:rsidR="0013574A" w:rsidRPr="00A20305">
        <w:rPr>
          <w:rFonts w:eastAsia="Arial Unicode MS" w:cs="Arial"/>
          <w:szCs w:val="25"/>
          <w:lang w:val="en-US" w:bidi="th-TH"/>
        </w:rPr>
        <w:t xml:space="preserve"> months.</w:t>
      </w:r>
    </w:p>
    <w:p w14:paraId="4E8A7D5D" w14:textId="12354925" w:rsidR="00405465" w:rsidRPr="00A20305" w:rsidRDefault="00405465" w:rsidP="00B47E71">
      <w:pPr>
        <w:spacing w:line="240" w:lineRule="auto"/>
        <w:rPr>
          <w:rFonts w:eastAsia="Arial" w:cs="Arial"/>
          <w:b/>
          <w:bCs/>
          <w:lang w:val="en-US" w:eastAsia="en-GB" w:bidi="th-TH"/>
        </w:rPr>
      </w:pPr>
    </w:p>
    <w:p w14:paraId="591DB0D6" w14:textId="672F2A2C" w:rsidR="00F80BDB" w:rsidRPr="00A20305" w:rsidRDefault="00F80BDB" w:rsidP="00B47E71">
      <w:pPr>
        <w:jc w:val="thaiDistribute"/>
        <w:rPr>
          <w:rFonts w:cs="Arial"/>
        </w:rPr>
      </w:pPr>
      <w:r w:rsidRPr="00A20305">
        <w:rPr>
          <w:rFonts w:cs="Arial"/>
          <w:spacing w:val="-4"/>
        </w:rPr>
        <w:t xml:space="preserve">The loss allowances for contract assets as </w:t>
      </w:r>
      <w:proofErr w:type="gramStart"/>
      <w:r w:rsidRPr="00A20305">
        <w:rPr>
          <w:rFonts w:cs="Arial"/>
          <w:spacing w:val="-4"/>
        </w:rPr>
        <w:t>at</w:t>
      </w:r>
      <w:proofErr w:type="gramEnd"/>
      <w:r w:rsidRPr="00A20305">
        <w:rPr>
          <w:rFonts w:cs="Arial"/>
          <w:spacing w:val="-4"/>
        </w:rPr>
        <w:t xml:space="preserve"> </w:t>
      </w:r>
      <w:r w:rsidR="00D1260F" w:rsidRPr="00A20305">
        <w:rPr>
          <w:rFonts w:cs="Arial"/>
          <w:spacing w:val="-4"/>
        </w:rPr>
        <w:t>31</w:t>
      </w:r>
      <w:r w:rsidRPr="00A20305">
        <w:rPr>
          <w:rFonts w:cs="Arial"/>
          <w:spacing w:val="-4"/>
        </w:rPr>
        <w:t xml:space="preserve"> December reconcile</w:t>
      </w:r>
      <w:r w:rsidRPr="00A20305">
        <w:rPr>
          <w:rFonts w:cs="Arial"/>
        </w:rPr>
        <w:t xml:space="preserve"> to the opening loss allowances as follows:</w:t>
      </w:r>
    </w:p>
    <w:p w14:paraId="6315D8E2" w14:textId="77777777" w:rsidR="00F80BDB" w:rsidRPr="00A20305" w:rsidRDefault="00F80BDB" w:rsidP="00B47E71">
      <w:pPr>
        <w:jc w:val="thaiDistribute"/>
        <w:rPr>
          <w:rFonts w:cs="Arial"/>
        </w:rPr>
      </w:pPr>
    </w:p>
    <w:tbl>
      <w:tblPr>
        <w:tblW w:w="9027" w:type="dxa"/>
        <w:tblInd w:w="108" w:type="dxa"/>
        <w:tblLayout w:type="fixed"/>
        <w:tblLook w:val="04A0" w:firstRow="1" w:lastRow="0" w:firstColumn="1" w:lastColumn="0" w:noHBand="0" w:noVBand="1"/>
      </w:tblPr>
      <w:tblGrid>
        <w:gridCol w:w="6147"/>
        <w:gridCol w:w="1440"/>
        <w:gridCol w:w="1440"/>
      </w:tblGrid>
      <w:tr w:rsidR="00543D7E" w:rsidRPr="00A20305" w14:paraId="0DD91B8A" w14:textId="77777777" w:rsidTr="007D4573">
        <w:tc>
          <w:tcPr>
            <w:tcW w:w="6147" w:type="dxa"/>
            <w:shd w:val="clear" w:color="auto" w:fill="auto"/>
          </w:tcPr>
          <w:p w14:paraId="4F8BD535" w14:textId="77777777" w:rsidR="00AF00F0" w:rsidRPr="00A20305" w:rsidRDefault="00AF00F0" w:rsidP="00B47E71">
            <w:pPr>
              <w:pStyle w:val="BlockText"/>
              <w:spacing w:line="240" w:lineRule="auto"/>
              <w:ind w:left="-86" w:right="-72"/>
              <w:jc w:val="left"/>
              <w:rPr>
                <w:rFonts w:ascii="Arial" w:hAnsi="Arial" w:cs="Arial"/>
                <w:spacing w:val="-4"/>
                <w:lang w:val="en-GB"/>
              </w:rPr>
            </w:pPr>
          </w:p>
        </w:tc>
        <w:tc>
          <w:tcPr>
            <w:tcW w:w="2880" w:type="dxa"/>
            <w:gridSpan w:val="2"/>
            <w:shd w:val="clear" w:color="auto" w:fill="auto"/>
            <w:vAlign w:val="center"/>
          </w:tcPr>
          <w:p w14:paraId="2574D341" w14:textId="204A27E8" w:rsidR="00AF00F0" w:rsidRPr="00A20305" w:rsidRDefault="00AF00F0" w:rsidP="00AF00F0">
            <w:pPr>
              <w:pStyle w:val="BlockText"/>
              <w:spacing w:line="240" w:lineRule="auto"/>
              <w:ind w:left="0" w:right="0"/>
              <w:jc w:val="center"/>
              <w:rPr>
                <w:rFonts w:ascii="Arial" w:hAnsi="Arial" w:cs="Arial"/>
                <w:b/>
                <w:bCs/>
                <w:lang w:val="en-GB"/>
              </w:rPr>
            </w:pPr>
            <w:r w:rsidRPr="00A20305">
              <w:rPr>
                <w:rFonts w:ascii="Arial" w:hAnsi="Arial" w:cs="Arial"/>
                <w:b/>
                <w:bCs/>
                <w:lang w:val="en-GB"/>
              </w:rPr>
              <w:t>Contract assets</w:t>
            </w:r>
          </w:p>
        </w:tc>
      </w:tr>
      <w:tr w:rsidR="00543D7E" w:rsidRPr="00A20305" w14:paraId="17073D10" w14:textId="77777777" w:rsidTr="0088192C">
        <w:tc>
          <w:tcPr>
            <w:tcW w:w="6147" w:type="dxa"/>
            <w:shd w:val="clear" w:color="auto" w:fill="auto"/>
          </w:tcPr>
          <w:p w14:paraId="582E3975" w14:textId="77777777" w:rsidR="00F80BDB" w:rsidRPr="00A20305" w:rsidRDefault="00F80BDB" w:rsidP="00B47E71">
            <w:pPr>
              <w:pStyle w:val="BlockText"/>
              <w:spacing w:line="240" w:lineRule="auto"/>
              <w:ind w:left="-86" w:right="-72"/>
              <w:jc w:val="left"/>
              <w:rPr>
                <w:rFonts w:ascii="Arial" w:hAnsi="Arial" w:cs="Arial"/>
                <w:spacing w:val="-4"/>
                <w:lang w:val="en-GB"/>
              </w:rPr>
            </w:pPr>
          </w:p>
        </w:tc>
        <w:tc>
          <w:tcPr>
            <w:tcW w:w="1440" w:type="dxa"/>
            <w:tcBorders>
              <w:top w:val="single" w:sz="4" w:space="0" w:color="auto"/>
            </w:tcBorders>
            <w:shd w:val="clear" w:color="auto" w:fill="auto"/>
            <w:hideMark/>
          </w:tcPr>
          <w:p w14:paraId="005F11CD" w14:textId="08C420AB" w:rsidR="00F80BDB" w:rsidRPr="00A20305" w:rsidRDefault="00D1260F" w:rsidP="0088192C">
            <w:pPr>
              <w:pStyle w:val="BlockText"/>
              <w:tabs>
                <w:tab w:val="decimal" w:pos="1216"/>
              </w:tabs>
              <w:spacing w:line="240" w:lineRule="auto"/>
              <w:ind w:left="0" w:right="0"/>
              <w:jc w:val="left"/>
              <w:rPr>
                <w:rFonts w:ascii="Arial" w:hAnsi="Arial" w:cs="Arial"/>
                <w:b/>
                <w:bCs/>
                <w:lang w:val="en-GB"/>
              </w:rPr>
            </w:pPr>
            <w:r w:rsidRPr="00A20305">
              <w:rPr>
                <w:rFonts w:ascii="Arial" w:hAnsi="Arial" w:cs="Arial"/>
                <w:b/>
                <w:bCs/>
                <w:lang w:val="en-GB"/>
              </w:rPr>
              <w:t>2024</w:t>
            </w:r>
          </w:p>
        </w:tc>
        <w:tc>
          <w:tcPr>
            <w:tcW w:w="1440" w:type="dxa"/>
            <w:tcBorders>
              <w:top w:val="single" w:sz="4" w:space="0" w:color="auto"/>
            </w:tcBorders>
            <w:shd w:val="clear" w:color="auto" w:fill="auto"/>
            <w:hideMark/>
          </w:tcPr>
          <w:p w14:paraId="5A3AA636" w14:textId="044B0671" w:rsidR="00F80BDB" w:rsidRPr="00A20305" w:rsidRDefault="00D1260F" w:rsidP="0088192C">
            <w:pPr>
              <w:pStyle w:val="BlockText"/>
              <w:tabs>
                <w:tab w:val="decimal" w:pos="1216"/>
              </w:tabs>
              <w:spacing w:line="240" w:lineRule="auto"/>
              <w:ind w:left="0" w:right="0"/>
              <w:jc w:val="left"/>
              <w:rPr>
                <w:rFonts w:ascii="Arial" w:hAnsi="Arial" w:cs="Arial"/>
                <w:b/>
                <w:bCs/>
                <w:lang w:val="en-GB"/>
              </w:rPr>
            </w:pPr>
            <w:r w:rsidRPr="00A20305">
              <w:rPr>
                <w:rFonts w:ascii="Arial" w:hAnsi="Arial" w:cs="Arial"/>
                <w:b/>
                <w:bCs/>
                <w:lang w:val="en-GB"/>
              </w:rPr>
              <w:t>2023</w:t>
            </w:r>
          </w:p>
        </w:tc>
      </w:tr>
      <w:tr w:rsidR="00543D7E" w:rsidRPr="00A20305" w14:paraId="1E086B58" w14:textId="77777777" w:rsidTr="0088192C">
        <w:tc>
          <w:tcPr>
            <w:tcW w:w="6147" w:type="dxa"/>
            <w:shd w:val="clear" w:color="auto" w:fill="auto"/>
          </w:tcPr>
          <w:p w14:paraId="0BBE4FB4" w14:textId="77777777" w:rsidR="00F80BDB" w:rsidRPr="00A20305" w:rsidRDefault="00F80BDB" w:rsidP="00B47E71">
            <w:pPr>
              <w:pStyle w:val="BlockText"/>
              <w:spacing w:line="240" w:lineRule="auto"/>
              <w:ind w:left="-86" w:right="-72"/>
              <w:jc w:val="left"/>
              <w:rPr>
                <w:rFonts w:ascii="Arial" w:hAnsi="Arial" w:cs="Arial"/>
                <w:spacing w:val="-4"/>
                <w:lang w:val="en-GB"/>
              </w:rPr>
            </w:pPr>
          </w:p>
        </w:tc>
        <w:tc>
          <w:tcPr>
            <w:tcW w:w="1440" w:type="dxa"/>
            <w:tcBorders>
              <w:bottom w:val="single" w:sz="4" w:space="0" w:color="auto"/>
            </w:tcBorders>
            <w:shd w:val="clear" w:color="auto" w:fill="auto"/>
            <w:hideMark/>
          </w:tcPr>
          <w:p w14:paraId="1F046B68" w14:textId="77777777" w:rsidR="00F80BDB" w:rsidRPr="00A20305" w:rsidRDefault="00F80BDB" w:rsidP="0088192C">
            <w:pPr>
              <w:pStyle w:val="BlockText"/>
              <w:tabs>
                <w:tab w:val="decimal" w:pos="1216"/>
              </w:tabs>
              <w:spacing w:line="240" w:lineRule="auto"/>
              <w:ind w:left="0" w:right="0"/>
              <w:jc w:val="left"/>
              <w:rPr>
                <w:rFonts w:ascii="Arial" w:hAnsi="Arial" w:cs="Arial"/>
                <w:b/>
                <w:bCs/>
                <w:lang w:val="en-GB"/>
              </w:rPr>
            </w:pPr>
            <w:r w:rsidRPr="00A20305">
              <w:rPr>
                <w:rFonts w:ascii="Arial" w:hAnsi="Arial" w:cs="Arial"/>
                <w:b/>
                <w:bCs/>
                <w:lang w:val="en-GB"/>
              </w:rPr>
              <w:t>Baht</w:t>
            </w:r>
          </w:p>
        </w:tc>
        <w:tc>
          <w:tcPr>
            <w:tcW w:w="1440" w:type="dxa"/>
            <w:tcBorders>
              <w:bottom w:val="single" w:sz="4" w:space="0" w:color="auto"/>
            </w:tcBorders>
            <w:shd w:val="clear" w:color="auto" w:fill="auto"/>
            <w:hideMark/>
          </w:tcPr>
          <w:p w14:paraId="07994568" w14:textId="77777777" w:rsidR="00F80BDB" w:rsidRPr="00A20305" w:rsidRDefault="00F80BDB" w:rsidP="0088192C">
            <w:pPr>
              <w:pStyle w:val="BlockText"/>
              <w:tabs>
                <w:tab w:val="decimal" w:pos="1216"/>
              </w:tabs>
              <w:spacing w:line="240" w:lineRule="auto"/>
              <w:ind w:left="0" w:right="0"/>
              <w:jc w:val="left"/>
              <w:rPr>
                <w:rFonts w:ascii="Arial" w:hAnsi="Arial" w:cs="Arial"/>
                <w:b/>
                <w:bCs/>
                <w:lang w:val="en-GB"/>
              </w:rPr>
            </w:pPr>
            <w:r w:rsidRPr="00A20305">
              <w:rPr>
                <w:rFonts w:ascii="Arial" w:hAnsi="Arial" w:cs="Arial"/>
                <w:b/>
                <w:bCs/>
                <w:lang w:val="en-GB"/>
              </w:rPr>
              <w:t>Baht</w:t>
            </w:r>
          </w:p>
        </w:tc>
      </w:tr>
      <w:tr w:rsidR="00543D7E" w:rsidRPr="00A20305" w14:paraId="01F65CB7" w14:textId="77777777" w:rsidTr="0088192C">
        <w:tc>
          <w:tcPr>
            <w:tcW w:w="6147" w:type="dxa"/>
            <w:shd w:val="clear" w:color="auto" w:fill="auto"/>
          </w:tcPr>
          <w:p w14:paraId="440ACA2A" w14:textId="77777777" w:rsidR="00F80BDB" w:rsidRPr="00A20305" w:rsidRDefault="00F80BDB" w:rsidP="00B47E71">
            <w:pPr>
              <w:pStyle w:val="BlockText"/>
              <w:spacing w:line="240" w:lineRule="auto"/>
              <w:ind w:left="-86" w:right="-72"/>
              <w:jc w:val="left"/>
              <w:rPr>
                <w:rFonts w:ascii="Arial" w:hAnsi="Arial" w:cs="Arial"/>
                <w:spacing w:val="-4"/>
                <w:lang w:val="en-GB"/>
              </w:rPr>
            </w:pPr>
          </w:p>
        </w:tc>
        <w:tc>
          <w:tcPr>
            <w:tcW w:w="1440" w:type="dxa"/>
            <w:tcBorders>
              <w:top w:val="single" w:sz="4" w:space="0" w:color="auto"/>
            </w:tcBorders>
            <w:shd w:val="clear" w:color="auto" w:fill="auto"/>
          </w:tcPr>
          <w:p w14:paraId="6CFA73C3" w14:textId="77777777" w:rsidR="00F80BDB" w:rsidRPr="00A20305" w:rsidRDefault="00F80BDB" w:rsidP="0088192C">
            <w:pPr>
              <w:pStyle w:val="BlockText"/>
              <w:tabs>
                <w:tab w:val="decimal" w:pos="1216"/>
              </w:tabs>
              <w:spacing w:line="240" w:lineRule="auto"/>
              <w:ind w:left="0" w:right="-72"/>
              <w:jc w:val="left"/>
              <w:rPr>
                <w:rFonts w:ascii="Arial" w:hAnsi="Arial" w:cs="Arial"/>
                <w:lang w:val="en-GB"/>
              </w:rPr>
            </w:pPr>
          </w:p>
        </w:tc>
        <w:tc>
          <w:tcPr>
            <w:tcW w:w="1440" w:type="dxa"/>
            <w:tcBorders>
              <w:top w:val="single" w:sz="4" w:space="0" w:color="auto"/>
            </w:tcBorders>
            <w:shd w:val="clear" w:color="auto" w:fill="auto"/>
          </w:tcPr>
          <w:p w14:paraId="5F37FD1E" w14:textId="77777777" w:rsidR="00F80BDB" w:rsidRPr="00A20305" w:rsidRDefault="00F80BDB" w:rsidP="0088192C">
            <w:pPr>
              <w:pStyle w:val="BlockText"/>
              <w:tabs>
                <w:tab w:val="decimal" w:pos="1216"/>
              </w:tabs>
              <w:spacing w:line="240" w:lineRule="auto"/>
              <w:ind w:left="0" w:right="-72"/>
              <w:jc w:val="left"/>
              <w:rPr>
                <w:rFonts w:ascii="Arial" w:hAnsi="Arial" w:cs="Arial"/>
                <w:lang w:val="en-GB"/>
              </w:rPr>
            </w:pPr>
          </w:p>
        </w:tc>
      </w:tr>
      <w:tr w:rsidR="00543D7E" w:rsidRPr="00A20305" w14:paraId="72945A35" w14:textId="77777777" w:rsidTr="0088192C">
        <w:tc>
          <w:tcPr>
            <w:tcW w:w="6147" w:type="dxa"/>
            <w:shd w:val="clear" w:color="auto" w:fill="auto"/>
          </w:tcPr>
          <w:p w14:paraId="634F92C6" w14:textId="4C73F757" w:rsidR="00F80BDB" w:rsidRPr="00A20305" w:rsidRDefault="00F80BDB" w:rsidP="00B47E71">
            <w:pPr>
              <w:pStyle w:val="BlockText"/>
              <w:spacing w:line="240" w:lineRule="auto"/>
              <w:ind w:left="-86" w:right="-72"/>
              <w:jc w:val="left"/>
              <w:rPr>
                <w:rFonts w:ascii="Arial" w:hAnsi="Arial" w:cs="Arial"/>
                <w:spacing w:val="-4"/>
                <w:lang w:val="en-GB"/>
              </w:rPr>
            </w:pPr>
            <w:r w:rsidRPr="00A20305">
              <w:rPr>
                <w:rFonts w:ascii="Arial" w:hAnsi="Arial" w:cs="Arial"/>
                <w:b/>
                <w:bCs/>
                <w:spacing w:val="-4"/>
                <w:lang w:val="en-GB"/>
              </w:rPr>
              <w:t xml:space="preserve">Opening loss allowance </w:t>
            </w:r>
            <w:proofErr w:type="gramStart"/>
            <w:r w:rsidRPr="00A20305">
              <w:rPr>
                <w:rFonts w:ascii="Arial" w:hAnsi="Arial" w:cs="Arial"/>
                <w:b/>
                <w:bCs/>
                <w:spacing w:val="-4"/>
                <w:lang w:val="en-GB"/>
              </w:rPr>
              <w:t>at</w:t>
            </w:r>
            <w:proofErr w:type="gramEnd"/>
            <w:r w:rsidRPr="00A20305">
              <w:rPr>
                <w:rFonts w:ascii="Arial" w:hAnsi="Arial" w:cs="Arial"/>
                <w:b/>
                <w:bCs/>
                <w:spacing w:val="-4"/>
                <w:lang w:val="en-GB"/>
              </w:rPr>
              <w:t xml:space="preserve"> </w:t>
            </w:r>
            <w:r w:rsidR="00D1260F" w:rsidRPr="00A20305">
              <w:rPr>
                <w:rFonts w:ascii="Arial" w:hAnsi="Arial" w:cs="Arial"/>
                <w:b/>
                <w:bCs/>
                <w:spacing w:val="-4"/>
                <w:lang w:val="en-GB"/>
              </w:rPr>
              <w:t>1</w:t>
            </w:r>
            <w:r w:rsidRPr="00A20305">
              <w:rPr>
                <w:rFonts w:ascii="Arial" w:hAnsi="Arial" w:cs="Arial"/>
                <w:b/>
                <w:bCs/>
                <w:spacing w:val="-4"/>
                <w:lang w:val="en-GB"/>
              </w:rPr>
              <w:t xml:space="preserve"> January</w:t>
            </w:r>
          </w:p>
        </w:tc>
        <w:tc>
          <w:tcPr>
            <w:tcW w:w="1440" w:type="dxa"/>
            <w:shd w:val="clear" w:color="auto" w:fill="auto"/>
          </w:tcPr>
          <w:p w14:paraId="7EBE9BE8" w14:textId="390A9A0D" w:rsidR="00F80BDB" w:rsidRPr="00A20305" w:rsidRDefault="00F80BDB" w:rsidP="0088192C">
            <w:pPr>
              <w:pStyle w:val="BlockText"/>
              <w:tabs>
                <w:tab w:val="decimal" w:pos="1216"/>
              </w:tabs>
              <w:spacing w:line="240" w:lineRule="auto"/>
              <w:ind w:left="0" w:right="0"/>
              <w:jc w:val="left"/>
              <w:rPr>
                <w:rFonts w:ascii="Arial" w:hAnsi="Arial" w:cs="Arial"/>
                <w:lang w:val="en-GB"/>
              </w:rPr>
            </w:pPr>
            <w:r w:rsidRPr="00A20305">
              <w:rPr>
                <w:rFonts w:ascii="Arial" w:hAnsi="Arial" w:cs="Arial"/>
                <w:lang w:val="en-GB"/>
              </w:rPr>
              <w:t xml:space="preserve"> (</w:t>
            </w:r>
            <w:r w:rsidR="00D1260F" w:rsidRPr="00A20305">
              <w:rPr>
                <w:rFonts w:ascii="Arial" w:hAnsi="Arial" w:cs="Arial"/>
                <w:lang w:val="en-GB"/>
              </w:rPr>
              <w:t>552</w:t>
            </w:r>
            <w:r w:rsidRPr="00A20305">
              <w:rPr>
                <w:rFonts w:ascii="Arial" w:hAnsi="Arial" w:cs="Arial"/>
                <w:lang w:val="en-GB"/>
              </w:rPr>
              <w:t>,</w:t>
            </w:r>
            <w:r w:rsidR="00D1260F" w:rsidRPr="00A20305">
              <w:rPr>
                <w:rFonts w:ascii="Arial" w:hAnsi="Arial" w:cs="Arial"/>
                <w:lang w:val="en-GB"/>
              </w:rPr>
              <w:t>467</w:t>
            </w:r>
            <w:r w:rsidRPr="00A20305">
              <w:rPr>
                <w:rFonts w:ascii="Arial" w:hAnsi="Arial" w:cs="Arial"/>
                <w:lang w:val="en-GB"/>
              </w:rPr>
              <w:t>)</w:t>
            </w:r>
          </w:p>
        </w:tc>
        <w:tc>
          <w:tcPr>
            <w:tcW w:w="1440" w:type="dxa"/>
            <w:shd w:val="clear" w:color="auto" w:fill="auto"/>
          </w:tcPr>
          <w:p w14:paraId="71700C4A" w14:textId="77777777" w:rsidR="00F80BDB" w:rsidRPr="00A20305" w:rsidRDefault="00F80BDB" w:rsidP="0088192C">
            <w:pPr>
              <w:pStyle w:val="BlockText"/>
              <w:tabs>
                <w:tab w:val="decimal" w:pos="1216"/>
              </w:tabs>
              <w:spacing w:line="240" w:lineRule="auto"/>
              <w:ind w:left="0" w:right="0"/>
              <w:jc w:val="left"/>
              <w:rPr>
                <w:rFonts w:ascii="Arial" w:hAnsi="Arial" w:cs="Arial"/>
                <w:lang w:val="en-GB"/>
              </w:rPr>
            </w:pPr>
            <w:r w:rsidRPr="00A20305">
              <w:rPr>
                <w:rFonts w:ascii="Arial" w:hAnsi="Arial" w:cs="Arial"/>
                <w:lang w:val="en-GB"/>
              </w:rPr>
              <w:t>-</w:t>
            </w:r>
          </w:p>
        </w:tc>
      </w:tr>
      <w:tr w:rsidR="00543D7E" w:rsidRPr="00A20305" w14:paraId="3C8F893F" w14:textId="77777777" w:rsidTr="0088192C">
        <w:tc>
          <w:tcPr>
            <w:tcW w:w="6147" w:type="dxa"/>
            <w:shd w:val="clear" w:color="auto" w:fill="auto"/>
            <w:hideMark/>
          </w:tcPr>
          <w:p w14:paraId="40558FAD" w14:textId="77777777" w:rsidR="00F80BDB" w:rsidRPr="00A20305" w:rsidRDefault="00F80BDB" w:rsidP="00B47E71">
            <w:pPr>
              <w:pStyle w:val="BlockText"/>
              <w:spacing w:line="240" w:lineRule="auto"/>
              <w:ind w:left="-86" w:right="-72"/>
              <w:jc w:val="left"/>
              <w:rPr>
                <w:rFonts w:ascii="Arial" w:hAnsi="Arial" w:cs="Arial"/>
                <w:spacing w:val="-4"/>
                <w:lang w:val="en-GB"/>
              </w:rPr>
            </w:pPr>
            <w:r w:rsidRPr="00A20305">
              <w:rPr>
                <w:rFonts w:ascii="Arial" w:hAnsi="Arial" w:cs="Arial"/>
                <w:spacing w:val="-4"/>
                <w:lang w:val="en-GB"/>
              </w:rPr>
              <w:t>Increase in loss allowance recognised in profit or loss during the year</w:t>
            </w:r>
          </w:p>
        </w:tc>
        <w:tc>
          <w:tcPr>
            <w:tcW w:w="1440" w:type="dxa"/>
            <w:shd w:val="clear" w:color="auto" w:fill="auto"/>
          </w:tcPr>
          <w:p w14:paraId="2D75B365" w14:textId="77777777" w:rsidR="00F80BDB" w:rsidRPr="00A20305" w:rsidRDefault="00F80BDB" w:rsidP="0088192C">
            <w:pPr>
              <w:pStyle w:val="BlockText"/>
              <w:tabs>
                <w:tab w:val="decimal" w:pos="1216"/>
              </w:tabs>
              <w:spacing w:line="240" w:lineRule="auto"/>
              <w:ind w:left="0" w:right="0"/>
              <w:jc w:val="left"/>
              <w:rPr>
                <w:rFonts w:ascii="Arial" w:hAnsi="Arial" w:cs="Arial"/>
                <w:lang w:val="en-GB"/>
              </w:rPr>
            </w:pPr>
            <w:r w:rsidRPr="00A20305">
              <w:rPr>
                <w:rFonts w:ascii="Arial" w:hAnsi="Arial" w:cs="Arial"/>
                <w:lang w:val="en-GB"/>
              </w:rPr>
              <w:t>-</w:t>
            </w:r>
          </w:p>
        </w:tc>
        <w:tc>
          <w:tcPr>
            <w:tcW w:w="1440" w:type="dxa"/>
            <w:shd w:val="clear" w:color="auto" w:fill="auto"/>
          </w:tcPr>
          <w:p w14:paraId="176FF17A" w14:textId="22DB427D" w:rsidR="00F80BDB" w:rsidRPr="00A20305" w:rsidRDefault="00F80BDB" w:rsidP="0088192C">
            <w:pPr>
              <w:pStyle w:val="BlockText"/>
              <w:tabs>
                <w:tab w:val="decimal" w:pos="1216"/>
              </w:tabs>
              <w:spacing w:line="240" w:lineRule="auto"/>
              <w:ind w:left="0" w:right="0"/>
              <w:jc w:val="left"/>
              <w:rPr>
                <w:rFonts w:ascii="Arial" w:hAnsi="Arial" w:cs="Arial"/>
                <w:lang w:val="en-GB"/>
              </w:rPr>
            </w:pPr>
            <w:r w:rsidRPr="00A20305">
              <w:rPr>
                <w:rFonts w:ascii="Arial" w:hAnsi="Arial" w:cs="Arial"/>
                <w:lang w:val="en-GB"/>
              </w:rPr>
              <w:t>(</w:t>
            </w:r>
            <w:r w:rsidR="00D1260F" w:rsidRPr="00A20305">
              <w:rPr>
                <w:rFonts w:ascii="Arial" w:hAnsi="Arial" w:cs="Arial"/>
                <w:lang w:val="en-GB"/>
              </w:rPr>
              <w:t>552</w:t>
            </w:r>
            <w:r w:rsidRPr="00A20305">
              <w:rPr>
                <w:rFonts w:ascii="Arial" w:hAnsi="Arial" w:cs="Arial"/>
                <w:lang w:val="en-GB"/>
              </w:rPr>
              <w:t>,</w:t>
            </w:r>
            <w:r w:rsidR="00D1260F" w:rsidRPr="00A20305">
              <w:rPr>
                <w:rFonts w:ascii="Arial" w:hAnsi="Arial" w:cs="Arial"/>
                <w:lang w:val="en-GB"/>
              </w:rPr>
              <w:t>467</w:t>
            </w:r>
            <w:r w:rsidRPr="00A20305">
              <w:rPr>
                <w:rFonts w:ascii="Arial" w:hAnsi="Arial" w:cs="Arial"/>
                <w:lang w:val="en-GB"/>
              </w:rPr>
              <w:t>)</w:t>
            </w:r>
          </w:p>
        </w:tc>
      </w:tr>
      <w:tr w:rsidR="00543D7E" w:rsidRPr="00A20305" w14:paraId="18D21D9C" w14:textId="77777777" w:rsidTr="0088192C">
        <w:tc>
          <w:tcPr>
            <w:tcW w:w="6147" w:type="dxa"/>
            <w:shd w:val="clear" w:color="auto" w:fill="auto"/>
            <w:hideMark/>
          </w:tcPr>
          <w:p w14:paraId="69910B01" w14:textId="77777777" w:rsidR="00F80BDB" w:rsidRPr="00A20305" w:rsidRDefault="00F80BDB" w:rsidP="00B47E71">
            <w:pPr>
              <w:pStyle w:val="BlockText"/>
              <w:tabs>
                <w:tab w:val="left" w:pos="3255"/>
              </w:tabs>
              <w:spacing w:line="240" w:lineRule="auto"/>
              <w:ind w:left="-86" w:right="-72"/>
              <w:jc w:val="left"/>
              <w:rPr>
                <w:rFonts w:ascii="Arial" w:hAnsi="Arial" w:cs="Arial"/>
                <w:spacing w:val="-4"/>
                <w:lang w:val="en-GB" w:bidi="th-TH"/>
              </w:rPr>
            </w:pPr>
            <w:r w:rsidRPr="00A20305">
              <w:rPr>
                <w:rFonts w:ascii="Arial" w:hAnsi="Arial" w:cs="Arial"/>
                <w:spacing w:val="-4"/>
                <w:lang w:val="en-GB"/>
              </w:rPr>
              <w:t xml:space="preserve">Unused amount reversed recognised in profit or loss during the year </w:t>
            </w:r>
            <w:r w:rsidRPr="00A20305">
              <w:rPr>
                <w:rFonts w:ascii="Arial" w:hAnsi="Arial" w:cs="Arial"/>
                <w:spacing w:val="-4"/>
                <w:lang w:val="en-GB"/>
              </w:rPr>
              <w:tab/>
            </w:r>
          </w:p>
        </w:tc>
        <w:tc>
          <w:tcPr>
            <w:tcW w:w="1440" w:type="dxa"/>
            <w:tcBorders>
              <w:bottom w:val="single" w:sz="4" w:space="0" w:color="auto"/>
            </w:tcBorders>
            <w:shd w:val="clear" w:color="auto" w:fill="auto"/>
          </w:tcPr>
          <w:p w14:paraId="7C600C63" w14:textId="1FB6F122" w:rsidR="00F80BDB" w:rsidRPr="00A20305" w:rsidRDefault="00D1260F" w:rsidP="0088192C">
            <w:pPr>
              <w:pStyle w:val="BlockText"/>
              <w:tabs>
                <w:tab w:val="decimal" w:pos="1216"/>
              </w:tabs>
              <w:spacing w:line="240" w:lineRule="auto"/>
              <w:ind w:left="0" w:right="0"/>
              <w:jc w:val="left"/>
              <w:rPr>
                <w:rFonts w:ascii="Arial" w:hAnsi="Arial" w:cs="Arial"/>
                <w:lang w:val="en-GB"/>
              </w:rPr>
            </w:pPr>
            <w:r w:rsidRPr="00A20305">
              <w:rPr>
                <w:rFonts w:ascii="Arial" w:hAnsi="Arial" w:cs="Arial"/>
                <w:lang w:val="en-GB"/>
              </w:rPr>
              <w:t>460</w:t>
            </w:r>
            <w:r w:rsidR="00F80BDB" w:rsidRPr="00A20305">
              <w:rPr>
                <w:rFonts w:ascii="Arial" w:hAnsi="Arial" w:cs="Arial"/>
                <w:lang w:val="en-GB"/>
              </w:rPr>
              <w:t>,</w:t>
            </w:r>
            <w:r w:rsidRPr="00A20305">
              <w:rPr>
                <w:rFonts w:ascii="Arial" w:hAnsi="Arial" w:cs="Arial"/>
                <w:lang w:val="en-GB"/>
              </w:rPr>
              <w:t>647</w:t>
            </w:r>
          </w:p>
        </w:tc>
        <w:tc>
          <w:tcPr>
            <w:tcW w:w="1440" w:type="dxa"/>
            <w:tcBorders>
              <w:bottom w:val="single" w:sz="4" w:space="0" w:color="auto"/>
            </w:tcBorders>
            <w:shd w:val="clear" w:color="auto" w:fill="auto"/>
          </w:tcPr>
          <w:p w14:paraId="0BC828CE" w14:textId="77777777" w:rsidR="00F80BDB" w:rsidRPr="00A20305" w:rsidRDefault="00F80BDB" w:rsidP="0088192C">
            <w:pPr>
              <w:pStyle w:val="BlockText"/>
              <w:tabs>
                <w:tab w:val="decimal" w:pos="1216"/>
              </w:tabs>
              <w:spacing w:line="240" w:lineRule="auto"/>
              <w:ind w:left="0" w:right="0"/>
              <w:jc w:val="left"/>
              <w:rPr>
                <w:rFonts w:ascii="Arial" w:hAnsi="Arial" w:cs="Arial"/>
                <w:lang w:val="en-GB"/>
              </w:rPr>
            </w:pPr>
            <w:r w:rsidRPr="00A20305">
              <w:rPr>
                <w:rFonts w:ascii="Arial" w:hAnsi="Arial" w:cs="Arial"/>
                <w:lang w:val="en-GB"/>
              </w:rPr>
              <w:t>-</w:t>
            </w:r>
          </w:p>
        </w:tc>
      </w:tr>
      <w:tr w:rsidR="00543D7E" w:rsidRPr="00A20305" w14:paraId="0216FE40" w14:textId="77777777" w:rsidTr="0088192C">
        <w:tc>
          <w:tcPr>
            <w:tcW w:w="6147" w:type="dxa"/>
            <w:shd w:val="clear" w:color="auto" w:fill="auto"/>
          </w:tcPr>
          <w:p w14:paraId="4FC6BB0B" w14:textId="77777777" w:rsidR="00F80BDB" w:rsidRPr="00A20305" w:rsidRDefault="00F80BDB" w:rsidP="00B47E71">
            <w:pPr>
              <w:pStyle w:val="BlockText"/>
              <w:spacing w:line="240" w:lineRule="auto"/>
              <w:ind w:left="-86" w:right="-72"/>
              <w:jc w:val="left"/>
              <w:rPr>
                <w:rFonts w:ascii="Arial" w:hAnsi="Arial" w:cs="Arial"/>
                <w:spacing w:val="-4"/>
                <w:lang w:val="en-GB"/>
              </w:rPr>
            </w:pPr>
          </w:p>
        </w:tc>
        <w:tc>
          <w:tcPr>
            <w:tcW w:w="1440" w:type="dxa"/>
            <w:tcBorders>
              <w:top w:val="single" w:sz="4" w:space="0" w:color="auto"/>
            </w:tcBorders>
            <w:shd w:val="clear" w:color="auto" w:fill="auto"/>
          </w:tcPr>
          <w:p w14:paraId="160278E1" w14:textId="77777777" w:rsidR="00F80BDB" w:rsidRPr="00A20305" w:rsidRDefault="00F80BDB" w:rsidP="0088192C">
            <w:pPr>
              <w:pStyle w:val="BlockText"/>
              <w:tabs>
                <w:tab w:val="decimal" w:pos="1216"/>
              </w:tabs>
              <w:spacing w:line="240" w:lineRule="auto"/>
              <w:ind w:left="0" w:right="-72"/>
              <w:jc w:val="left"/>
              <w:rPr>
                <w:rFonts w:ascii="Arial" w:hAnsi="Arial" w:cs="Arial"/>
                <w:lang w:val="en-GB"/>
              </w:rPr>
            </w:pPr>
          </w:p>
        </w:tc>
        <w:tc>
          <w:tcPr>
            <w:tcW w:w="1440" w:type="dxa"/>
            <w:tcBorders>
              <w:top w:val="single" w:sz="4" w:space="0" w:color="auto"/>
            </w:tcBorders>
            <w:shd w:val="clear" w:color="auto" w:fill="auto"/>
          </w:tcPr>
          <w:p w14:paraId="77E40815" w14:textId="77777777" w:rsidR="00F80BDB" w:rsidRPr="00A20305" w:rsidRDefault="00F80BDB" w:rsidP="0088192C">
            <w:pPr>
              <w:pStyle w:val="BlockText"/>
              <w:tabs>
                <w:tab w:val="decimal" w:pos="1216"/>
              </w:tabs>
              <w:spacing w:line="240" w:lineRule="auto"/>
              <w:ind w:left="0" w:right="-72"/>
              <w:jc w:val="left"/>
              <w:rPr>
                <w:rFonts w:ascii="Arial" w:hAnsi="Arial" w:cs="Arial"/>
                <w:lang w:val="en-GB"/>
              </w:rPr>
            </w:pPr>
          </w:p>
        </w:tc>
      </w:tr>
      <w:tr w:rsidR="00F80BDB" w:rsidRPr="00A20305" w14:paraId="5CE71857" w14:textId="77777777" w:rsidTr="0088192C">
        <w:tc>
          <w:tcPr>
            <w:tcW w:w="6147" w:type="dxa"/>
            <w:shd w:val="clear" w:color="auto" w:fill="auto"/>
          </w:tcPr>
          <w:p w14:paraId="47249106" w14:textId="197A035F" w:rsidR="00F80BDB" w:rsidRPr="00A20305" w:rsidRDefault="00F80BDB" w:rsidP="00B47E71">
            <w:pPr>
              <w:pStyle w:val="BlockText"/>
              <w:spacing w:line="240" w:lineRule="auto"/>
              <w:ind w:left="-86" w:right="-72"/>
              <w:jc w:val="left"/>
              <w:rPr>
                <w:rFonts w:ascii="Arial" w:hAnsi="Arial" w:cs="Arial"/>
                <w:b/>
                <w:bCs/>
                <w:spacing w:val="-4"/>
                <w:lang w:val="en-GB"/>
              </w:rPr>
            </w:pPr>
            <w:r w:rsidRPr="00A20305">
              <w:rPr>
                <w:rFonts w:ascii="Arial" w:hAnsi="Arial" w:cs="Arial"/>
                <w:b/>
                <w:bCs/>
                <w:spacing w:val="-4"/>
                <w:lang w:val="en-GB"/>
              </w:rPr>
              <w:t xml:space="preserve">Closing loss allowance </w:t>
            </w:r>
            <w:proofErr w:type="gramStart"/>
            <w:r w:rsidRPr="00A20305">
              <w:rPr>
                <w:rFonts w:ascii="Arial" w:hAnsi="Arial" w:cs="Arial"/>
                <w:b/>
                <w:bCs/>
                <w:spacing w:val="-4"/>
                <w:lang w:val="en-GB"/>
              </w:rPr>
              <w:t>at</w:t>
            </w:r>
            <w:proofErr w:type="gramEnd"/>
            <w:r w:rsidRPr="00A20305">
              <w:rPr>
                <w:rFonts w:ascii="Arial" w:hAnsi="Arial" w:cs="Arial"/>
                <w:b/>
                <w:bCs/>
                <w:spacing w:val="-4"/>
                <w:lang w:val="en-GB"/>
              </w:rPr>
              <w:t xml:space="preserve"> </w:t>
            </w:r>
            <w:r w:rsidR="00D1260F" w:rsidRPr="00A20305">
              <w:rPr>
                <w:rFonts w:ascii="Arial" w:hAnsi="Arial" w:cs="Arial"/>
                <w:b/>
                <w:bCs/>
                <w:spacing w:val="-4"/>
                <w:lang w:val="en-GB"/>
              </w:rPr>
              <w:t>31</w:t>
            </w:r>
            <w:r w:rsidRPr="00A20305">
              <w:rPr>
                <w:rFonts w:ascii="Arial" w:hAnsi="Arial" w:cs="Arial"/>
                <w:b/>
                <w:bCs/>
                <w:spacing w:val="-4"/>
                <w:lang w:val="en-GB"/>
              </w:rPr>
              <w:t xml:space="preserve"> December</w:t>
            </w:r>
          </w:p>
        </w:tc>
        <w:tc>
          <w:tcPr>
            <w:tcW w:w="1440" w:type="dxa"/>
            <w:tcBorders>
              <w:bottom w:val="single" w:sz="4" w:space="0" w:color="auto"/>
            </w:tcBorders>
            <w:shd w:val="clear" w:color="auto" w:fill="auto"/>
          </w:tcPr>
          <w:p w14:paraId="60DC80BA" w14:textId="1576D51D" w:rsidR="00F80BDB" w:rsidRPr="00A20305" w:rsidRDefault="00F80BDB" w:rsidP="0088192C">
            <w:pPr>
              <w:pStyle w:val="BlockText"/>
              <w:tabs>
                <w:tab w:val="decimal" w:pos="1216"/>
              </w:tabs>
              <w:spacing w:line="240" w:lineRule="auto"/>
              <w:ind w:left="0" w:right="0"/>
              <w:jc w:val="left"/>
              <w:rPr>
                <w:rFonts w:ascii="Arial" w:hAnsi="Arial" w:cs="Arial"/>
                <w:lang w:val="en-GB"/>
              </w:rPr>
            </w:pPr>
            <w:r w:rsidRPr="00A20305">
              <w:rPr>
                <w:rFonts w:ascii="Arial" w:hAnsi="Arial" w:cs="Arial"/>
                <w:lang w:val="en-GB"/>
              </w:rPr>
              <w:t>(</w:t>
            </w:r>
            <w:r w:rsidR="00D1260F" w:rsidRPr="00A20305">
              <w:rPr>
                <w:rFonts w:ascii="Arial" w:hAnsi="Arial" w:cs="Arial"/>
                <w:lang w:val="en-GB"/>
              </w:rPr>
              <w:t>91</w:t>
            </w:r>
            <w:r w:rsidRPr="00A20305">
              <w:rPr>
                <w:rFonts w:ascii="Arial" w:hAnsi="Arial" w:cs="Arial"/>
                <w:lang w:val="en-GB"/>
              </w:rPr>
              <w:t>,</w:t>
            </w:r>
            <w:r w:rsidR="00D1260F" w:rsidRPr="00A20305">
              <w:rPr>
                <w:rFonts w:ascii="Arial" w:hAnsi="Arial" w:cs="Arial"/>
                <w:lang w:val="en-GB"/>
              </w:rPr>
              <w:t>820</w:t>
            </w:r>
            <w:r w:rsidRPr="00A20305">
              <w:rPr>
                <w:rFonts w:ascii="Arial" w:hAnsi="Arial" w:cs="Arial"/>
                <w:lang w:val="en-GB"/>
              </w:rPr>
              <w:t>)</w:t>
            </w:r>
          </w:p>
        </w:tc>
        <w:tc>
          <w:tcPr>
            <w:tcW w:w="1440" w:type="dxa"/>
            <w:tcBorders>
              <w:bottom w:val="single" w:sz="4" w:space="0" w:color="auto"/>
            </w:tcBorders>
            <w:shd w:val="clear" w:color="auto" w:fill="auto"/>
          </w:tcPr>
          <w:p w14:paraId="06433F7B" w14:textId="5DD0A698" w:rsidR="00F80BDB" w:rsidRPr="00A20305" w:rsidRDefault="00F80BDB" w:rsidP="0088192C">
            <w:pPr>
              <w:pStyle w:val="BlockText"/>
              <w:tabs>
                <w:tab w:val="decimal" w:pos="1216"/>
              </w:tabs>
              <w:spacing w:line="240" w:lineRule="auto"/>
              <w:ind w:left="0" w:right="0"/>
              <w:jc w:val="left"/>
              <w:rPr>
                <w:rFonts w:ascii="Arial" w:hAnsi="Arial" w:cs="Arial"/>
                <w:lang w:val="en-GB"/>
              </w:rPr>
            </w:pPr>
            <w:r w:rsidRPr="00A20305">
              <w:rPr>
                <w:rFonts w:ascii="Arial" w:hAnsi="Arial" w:cs="Arial"/>
                <w:lang w:val="en-GB"/>
              </w:rPr>
              <w:t>(</w:t>
            </w:r>
            <w:r w:rsidR="00D1260F" w:rsidRPr="00A20305">
              <w:rPr>
                <w:rFonts w:ascii="Arial" w:hAnsi="Arial" w:cs="Arial"/>
                <w:lang w:val="en-GB"/>
              </w:rPr>
              <w:t>552</w:t>
            </w:r>
            <w:r w:rsidRPr="00A20305">
              <w:rPr>
                <w:rFonts w:ascii="Arial" w:hAnsi="Arial" w:cs="Arial"/>
                <w:lang w:val="en-GB"/>
              </w:rPr>
              <w:t>,</w:t>
            </w:r>
            <w:r w:rsidR="00D1260F" w:rsidRPr="00A20305">
              <w:rPr>
                <w:rFonts w:ascii="Arial" w:hAnsi="Arial" w:cs="Arial"/>
                <w:lang w:val="en-GB"/>
              </w:rPr>
              <w:t>467</w:t>
            </w:r>
            <w:r w:rsidRPr="00A20305">
              <w:rPr>
                <w:rFonts w:ascii="Arial" w:hAnsi="Arial" w:cs="Arial"/>
                <w:lang w:val="en-GB"/>
              </w:rPr>
              <w:t>)</w:t>
            </w:r>
          </w:p>
        </w:tc>
      </w:tr>
    </w:tbl>
    <w:p w14:paraId="41AF616F" w14:textId="77777777" w:rsidR="00CA3E47" w:rsidRPr="00A20305" w:rsidRDefault="00CA3E47">
      <w:pPr>
        <w:spacing w:line="240" w:lineRule="auto"/>
        <w:rPr>
          <w:rFonts w:eastAsia="Arial" w:cs="Arial"/>
          <w:b/>
          <w:bCs/>
          <w:lang w:eastAsia="en-GB" w:bidi="th-TH"/>
        </w:rPr>
      </w:pPr>
    </w:p>
    <w:p w14:paraId="19CC9931" w14:textId="77777777" w:rsidR="00F80BDB" w:rsidRPr="00A20305" w:rsidRDefault="00F80BDB">
      <w:pPr>
        <w:spacing w:line="240" w:lineRule="auto"/>
        <w:rPr>
          <w:rFonts w:eastAsia="Arial" w:cs="Arial"/>
          <w:b/>
          <w:bCs/>
          <w:lang w:eastAsia="en-GB" w:bidi="th-TH"/>
        </w:rPr>
      </w:pPr>
    </w:p>
    <w:p w14:paraId="1A5E89D8" w14:textId="541D6AD0" w:rsidR="0013574A" w:rsidRPr="00A20305" w:rsidRDefault="00D1260F" w:rsidP="00331EB1">
      <w:pPr>
        <w:tabs>
          <w:tab w:val="left" w:pos="540"/>
        </w:tabs>
        <w:jc w:val="both"/>
        <w:rPr>
          <w:rFonts w:eastAsia="Arial" w:cs="Arial"/>
          <w:b/>
          <w:bCs/>
          <w:lang w:eastAsia="en-GB" w:bidi="th-TH"/>
        </w:rPr>
      </w:pPr>
      <w:r w:rsidRPr="00A20305">
        <w:rPr>
          <w:rFonts w:eastAsia="Arial" w:cs="Arial"/>
          <w:b/>
          <w:bCs/>
          <w:lang w:eastAsia="en-GB" w:bidi="th-TH"/>
        </w:rPr>
        <w:t>14</w:t>
      </w:r>
      <w:r w:rsidR="00331EB1" w:rsidRPr="00A20305">
        <w:rPr>
          <w:rFonts w:eastAsia="Arial" w:cs="Arial"/>
          <w:b/>
          <w:bCs/>
          <w:lang w:eastAsia="en-GB" w:bidi="th-TH"/>
        </w:rPr>
        <w:tab/>
      </w:r>
      <w:r w:rsidR="0013574A" w:rsidRPr="00A20305">
        <w:rPr>
          <w:rFonts w:eastAsia="Arial" w:cs="Arial"/>
          <w:b/>
          <w:bCs/>
          <w:lang w:eastAsia="en-GB" w:bidi="th-TH"/>
        </w:rPr>
        <w:t>Contract liabilities</w:t>
      </w:r>
    </w:p>
    <w:p w14:paraId="3FB196E4" w14:textId="77777777" w:rsidR="00927BD6" w:rsidRPr="00A20305" w:rsidRDefault="00927BD6" w:rsidP="004C7D60">
      <w:pPr>
        <w:autoSpaceDE w:val="0"/>
        <w:autoSpaceDN w:val="0"/>
        <w:adjustRightInd w:val="0"/>
        <w:jc w:val="both"/>
        <w:rPr>
          <w:rFonts w:eastAsia="Arial Unicode MS" w:cs="Arial"/>
        </w:rPr>
      </w:pPr>
    </w:p>
    <w:p w14:paraId="63F20D4C" w14:textId="2DB624E1" w:rsidR="0013574A" w:rsidRPr="00A20305" w:rsidRDefault="0013574A" w:rsidP="004C7D60">
      <w:pPr>
        <w:autoSpaceDE w:val="0"/>
        <w:autoSpaceDN w:val="0"/>
        <w:adjustRightInd w:val="0"/>
        <w:jc w:val="both"/>
        <w:rPr>
          <w:rFonts w:eastAsia="Arial Unicode MS" w:cs="Arial"/>
        </w:rPr>
      </w:pPr>
      <w:r w:rsidRPr="00A20305">
        <w:rPr>
          <w:rFonts w:eastAsia="Arial Unicode MS" w:cs="Arial"/>
        </w:rPr>
        <w:t xml:space="preserve">The </w:t>
      </w:r>
      <w:r w:rsidR="00E7085D" w:rsidRPr="00A20305">
        <w:rPr>
          <w:rFonts w:eastAsia="Arial Unicode MS" w:cs="Arial"/>
        </w:rPr>
        <w:t>Company</w:t>
      </w:r>
      <w:r w:rsidRPr="00A20305">
        <w:rPr>
          <w:rFonts w:eastAsia="Arial Unicode MS" w:cs="Arial"/>
        </w:rPr>
        <w:t xml:space="preserve"> has recognised the following liabilities related to contracts with customers: </w:t>
      </w:r>
    </w:p>
    <w:p w14:paraId="19E6ADA5" w14:textId="41A0545B" w:rsidR="0069352C" w:rsidRPr="00A20305" w:rsidRDefault="0069352C" w:rsidP="004C7D60">
      <w:pPr>
        <w:autoSpaceDE w:val="0"/>
        <w:autoSpaceDN w:val="0"/>
        <w:adjustRightInd w:val="0"/>
        <w:rPr>
          <w:rFonts w:eastAsia="Arial Unicode MS" w:cs="Arial"/>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7"/>
        <w:gridCol w:w="1440"/>
        <w:gridCol w:w="1440"/>
      </w:tblGrid>
      <w:tr w:rsidR="00543D7E" w:rsidRPr="00A20305" w14:paraId="74801666" w14:textId="77777777" w:rsidTr="0088192C">
        <w:tc>
          <w:tcPr>
            <w:tcW w:w="6147" w:type="dxa"/>
            <w:tcBorders>
              <w:top w:val="nil"/>
              <w:left w:val="nil"/>
              <w:bottom w:val="nil"/>
              <w:right w:val="nil"/>
            </w:tcBorders>
            <w:shd w:val="clear" w:color="auto" w:fill="auto"/>
          </w:tcPr>
          <w:p w14:paraId="70A6C58C" w14:textId="77777777" w:rsidR="0069352C" w:rsidRPr="00A20305" w:rsidRDefault="0069352C" w:rsidP="004C7D60">
            <w:pPr>
              <w:tabs>
                <w:tab w:val="left" w:pos="166"/>
              </w:tabs>
              <w:ind w:left="-86"/>
              <w:jc w:val="both"/>
              <w:rPr>
                <w:rFonts w:cs="Arial"/>
                <w:b/>
                <w:bCs/>
              </w:rPr>
            </w:pPr>
          </w:p>
        </w:tc>
        <w:tc>
          <w:tcPr>
            <w:tcW w:w="1440" w:type="dxa"/>
            <w:tcBorders>
              <w:top w:val="nil"/>
              <w:left w:val="nil"/>
              <w:bottom w:val="nil"/>
              <w:right w:val="nil"/>
            </w:tcBorders>
            <w:shd w:val="clear" w:color="auto" w:fill="auto"/>
          </w:tcPr>
          <w:p w14:paraId="48F57968" w14:textId="5C435FCD" w:rsidR="0069352C" w:rsidRPr="00A20305" w:rsidRDefault="00D1260F" w:rsidP="0088192C">
            <w:pPr>
              <w:tabs>
                <w:tab w:val="decimal" w:pos="1226"/>
              </w:tabs>
              <w:ind w:right="-72"/>
              <w:rPr>
                <w:rFonts w:cs="Arial"/>
                <w:b/>
                <w:bCs/>
              </w:rPr>
            </w:pPr>
            <w:r w:rsidRPr="00A20305">
              <w:rPr>
                <w:rFonts w:cs="Arial"/>
                <w:b/>
                <w:bCs/>
              </w:rPr>
              <w:t>2024</w:t>
            </w:r>
          </w:p>
        </w:tc>
        <w:tc>
          <w:tcPr>
            <w:tcW w:w="1440" w:type="dxa"/>
            <w:tcBorders>
              <w:top w:val="nil"/>
              <w:left w:val="nil"/>
              <w:bottom w:val="nil"/>
              <w:right w:val="nil"/>
            </w:tcBorders>
            <w:shd w:val="clear" w:color="auto" w:fill="auto"/>
          </w:tcPr>
          <w:p w14:paraId="0C3F53D7" w14:textId="45172DFB" w:rsidR="0069352C" w:rsidRPr="00A20305" w:rsidRDefault="00D1260F" w:rsidP="0088192C">
            <w:pPr>
              <w:tabs>
                <w:tab w:val="decimal" w:pos="1226"/>
              </w:tabs>
              <w:ind w:right="-72"/>
              <w:rPr>
                <w:rFonts w:cs="Arial"/>
                <w:b/>
                <w:bCs/>
              </w:rPr>
            </w:pPr>
            <w:r w:rsidRPr="00A20305">
              <w:rPr>
                <w:rFonts w:cs="Arial"/>
                <w:b/>
                <w:bCs/>
              </w:rPr>
              <w:t>2023</w:t>
            </w:r>
          </w:p>
        </w:tc>
      </w:tr>
      <w:tr w:rsidR="00543D7E" w:rsidRPr="00A20305" w14:paraId="19D19EED" w14:textId="77777777" w:rsidTr="0088192C">
        <w:tc>
          <w:tcPr>
            <w:tcW w:w="6147" w:type="dxa"/>
            <w:tcBorders>
              <w:top w:val="nil"/>
              <w:left w:val="nil"/>
              <w:bottom w:val="nil"/>
              <w:right w:val="nil"/>
            </w:tcBorders>
            <w:shd w:val="clear" w:color="auto" w:fill="auto"/>
          </w:tcPr>
          <w:p w14:paraId="70E84934" w14:textId="77777777" w:rsidR="0069352C" w:rsidRPr="00A20305" w:rsidRDefault="0069352C" w:rsidP="004C7D60">
            <w:pPr>
              <w:tabs>
                <w:tab w:val="left" w:pos="166"/>
              </w:tabs>
              <w:ind w:left="-86"/>
              <w:jc w:val="both"/>
              <w:rPr>
                <w:rFonts w:cs="Arial"/>
                <w:b/>
                <w:bCs/>
              </w:rPr>
            </w:pPr>
          </w:p>
        </w:tc>
        <w:tc>
          <w:tcPr>
            <w:tcW w:w="1440" w:type="dxa"/>
            <w:tcBorders>
              <w:top w:val="nil"/>
              <w:left w:val="nil"/>
              <w:bottom w:val="single" w:sz="4" w:space="0" w:color="auto"/>
              <w:right w:val="nil"/>
            </w:tcBorders>
            <w:shd w:val="clear" w:color="auto" w:fill="auto"/>
            <w:hideMark/>
          </w:tcPr>
          <w:p w14:paraId="1A4D3D5D" w14:textId="77777777" w:rsidR="0069352C" w:rsidRPr="00A20305" w:rsidRDefault="0069352C" w:rsidP="0088192C">
            <w:pPr>
              <w:tabs>
                <w:tab w:val="decimal" w:pos="1226"/>
              </w:tabs>
              <w:ind w:right="-72"/>
              <w:rPr>
                <w:rFonts w:cs="Arial"/>
                <w:b/>
                <w:bCs/>
              </w:rPr>
            </w:pPr>
            <w:r w:rsidRPr="00A20305">
              <w:rPr>
                <w:rFonts w:cs="Arial"/>
                <w:b/>
                <w:bCs/>
              </w:rPr>
              <w:t>Baht</w:t>
            </w:r>
          </w:p>
        </w:tc>
        <w:tc>
          <w:tcPr>
            <w:tcW w:w="1440" w:type="dxa"/>
            <w:tcBorders>
              <w:top w:val="nil"/>
              <w:left w:val="nil"/>
              <w:bottom w:val="single" w:sz="4" w:space="0" w:color="auto"/>
              <w:right w:val="nil"/>
            </w:tcBorders>
            <w:shd w:val="clear" w:color="auto" w:fill="auto"/>
            <w:hideMark/>
          </w:tcPr>
          <w:p w14:paraId="2037DACD" w14:textId="77777777" w:rsidR="0069352C" w:rsidRPr="00A20305" w:rsidRDefault="0069352C" w:rsidP="0088192C">
            <w:pPr>
              <w:tabs>
                <w:tab w:val="decimal" w:pos="1226"/>
              </w:tabs>
              <w:ind w:right="-72"/>
              <w:rPr>
                <w:rFonts w:cs="Arial"/>
                <w:b/>
                <w:bCs/>
              </w:rPr>
            </w:pPr>
            <w:r w:rsidRPr="00A20305">
              <w:rPr>
                <w:rFonts w:cs="Arial"/>
                <w:b/>
                <w:bCs/>
              </w:rPr>
              <w:t>Baht</w:t>
            </w:r>
          </w:p>
        </w:tc>
      </w:tr>
      <w:tr w:rsidR="00543D7E" w:rsidRPr="00A20305" w14:paraId="610DF6E1" w14:textId="77777777" w:rsidTr="0088192C">
        <w:tc>
          <w:tcPr>
            <w:tcW w:w="6147" w:type="dxa"/>
            <w:tcBorders>
              <w:top w:val="nil"/>
              <w:left w:val="nil"/>
              <w:bottom w:val="nil"/>
              <w:right w:val="nil"/>
            </w:tcBorders>
            <w:shd w:val="clear" w:color="auto" w:fill="auto"/>
            <w:vAlign w:val="bottom"/>
          </w:tcPr>
          <w:p w14:paraId="19CAA345" w14:textId="77777777" w:rsidR="0069352C" w:rsidRPr="00A20305" w:rsidRDefault="0069352C" w:rsidP="004C7D60">
            <w:pPr>
              <w:tabs>
                <w:tab w:val="left" w:pos="166"/>
              </w:tabs>
              <w:ind w:left="-86"/>
              <w:jc w:val="both"/>
              <w:rPr>
                <w:rFonts w:cs="Arial"/>
              </w:rPr>
            </w:pPr>
          </w:p>
        </w:tc>
        <w:tc>
          <w:tcPr>
            <w:tcW w:w="1440" w:type="dxa"/>
            <w:tcBorders>
              <w:top w:val="single" w:sz="4" w:space="0" w:color="auto"/>
              <w:left w:val="nil"/>
              <w:bottom w:val="nil"/>
              <w:right w:val="nil"/>
            </w:tcBorders>
            <w:shd w:val="clear" w:color="auto" w:fill="auto"/>
          </w:tcPr>
          <w:p w14:paraId="0DE65840" w14:textId="77777777" w:rsidR="0069352C" w:rsidRPr="00A20305" w:rsidRDefault="0069352C" w:rsidP="0088192C">
            <w:pPr>
              <w:tabs>
                <w:tab w:val="decimal" w:pos="1226"/>
              </w:tabs>
              <w:ind w:right="-72"/>
              <w:rPr>
                <w:rFonts w:cs="Arial"/>
                <w:b/>
                <w:bCs/>
              </w:rPr>
            </w:pPr>
          </w:p>
        </w:tc>
        <w:tc>
          <w:tcPr>
            <w:tcW w:w="1440" w:type="dxa"/>
            <w:tcBorders>
              <w:top w:val="single" w:sz="4" w:space="0" w:color="auto"/>
              <w:left w:val="nil"/>
              <w:bottom w:val="nil"/>
              <w:right w:val="nil"/>
            </w:tcBorders>
            <w:shd w:val="clear" w:color="auto" w:fill="auto"/>
          </w:tcPr>
          <w:p w14:paraId="58D43BFB" w14:textId="77777777" w:rsidR="0069352C" w:rsidRPr="00A20305" w:rsidRDefault="0069352C" w:rsidP="0088192C">
            <w:pPr>
              <w:tabs>
                <w:tab w:val="decimal" w:pos="1226"/>
              </w:tabs>
              <w:ind w:right="-72"/>
              <w:rPr>
                <w:rFonts w:cs="Arial"/>
                <w:b/>
                <w:bCs/>
              </w:rPr>
            </w:pPr>
          </w:p>
        </w:tc>
      </w:tr>
      <w:tr w:rsidR="00543D7E" w:rsidRPr="00A20305" w14:paraId="1B5C8D70" w14:textId="77777777" w:rsidTr="0088192C">
        <w:tc>
          <w:tcPr>
            <w:tcW w:w="6147" w:type="dxa"/>
            <w:tcBorders>
              <w:top w:val="nil"/>
              <w:left w:val="nil"/>
              <w:bottom w:val="nil"/>
              <w:right w:val="nil"/>
            </w:tcBorders>
            <w:shd w:val="clear" w:color="auto" w:fill="auto"/>
          </w:tcPr>
          <w:p w14:paraId="6FC508C0" w14:textId="4BF48153" w:rsidR="0069352C" w:rsidRPr="00A20305" w:rsidRDefault="0069352C" w:rsidP="004C7D60">
            <w:pPr>
              <w:tabs>
                <w:tab w:val="left" w:pos="166"/>
              </w:tabs>
              <w:ind w:left="-86"/>
              <w:jc w:val="both"/>
              <w:rPr>
                <w:rFonts w:cs="Arial"/>
              </w:rPr>
            </w:pPr>
            <w:r w:rsidRPr="00A20305">
              <w:rPr>
                <w:rFonts w:cs="Arial"/>
              </w:rPr>
              <w:t>Contract liabilities</w:t>
            </w:r>
          </w:p>
        </w:tc>
        <w:tc>
          <w:tcPr>
            <w:tcW w:w="1440" w:type="dxa"/>
            <w:tcBorders>
              <w:top w:val="nil"/>
              <w:left w:val="nil"/>
              <w:bottom w:val="nil"/>
              <w:right w:val="nil"/>
            </w:tcBorders>
            <w:shd w:val="clear" w:color="auto" w:fill="auto"/>
          </w:tcPr>
          <w:p w14:paraId="74EDA6FB" w14:textId="77777777" w:rsidR="0069352C" w:rsidRPr="00A20305" w:rsidRDefault="0069352C" w:rsidP="0088192C">
            <w:pPr>
              <w:tabs>
                <w:tab w:val="decimal" w:pos="1226"/>
              </w:tabs>
              <w:ind w:right="-72"/>
              <w:rPr>
                <w:rFonts w:cs="Arial"/>
              </w:rPr>
            </w:pPr>
          </w:p>
        </w:tc>
        <w:tc>
          <w:tcPr>
            <w:tcW w:w="1440" w:type="dxa"/>
            <w:tcBorders>
              <w:top w:val="nil"/>
              <w:left w:val="nil"/>
              <w:bottom w:val="nil"/>
              <w:right w:val="nil"/>
            </w:tcBorders>
            <w:shd w:val="clear" w:color="auto" w:fill="auto"/>
          </w:tcPr>
          <w:p w14:paraId="5C2BE77D" w14:textId="77777777" w:rsidR="0069352C" w:rsidRPr="00A20305" w:rsidRDefault="0069352C" w:rsidP="0088192C">
            <w:pPr>
              <w:tabs>
                <w:tab w:val="decimal" w:pos="1226"/>
              </w:tabs>
              <w:spacing w:line="256" w:lineRule="auto"/>
              <w:rPr>
                <w:rFonts w:cs="Arial"/>
              </w:rPr>
            </w:pPr>
          </w:p>
        </w:tc>
      </w:tr>
      <w:tr w:rsidR="00543D7E" w:rsidRPr="00A20305" w14:paraId="6506D3E4" w14:textId="77777777" w:rsidTr="0088192C">
        <w:tc>
          <w:tcPr>
            <w:tcW w:w="6147" w:type="dxa"/>
            <w:tcBorders>
              <w:top w:val="nil"/>
              <w:left w:val="nil"/>
              <w:bottom w:val="nil"/>
              <w:right w:val="nil"/>
            </w:tcBorders>
            <w:shd w:val="clear" w:color="auto" w:fill="auto"/>
          </w:tcPr>
          <w:p w14:paraId="48AAD229" w14:textId="0BED8A22" w:rsidR="001A75C7" w:rsidRPr="00A20305" w:rsidRDefault="001A75C7" w:rsidP="004C7D60">
            <w:pPr>
              <w:spacing w:line="240" w:lineRule="auto"/>
              <w:ind w:left="-86"/>
              <w:jc w:val="both"/>
              <w:rPr>
                <w:rFonts w:cs="Arial"/>
              </w:rPr>
            </w:pPr>
            <w:r w:rsidRPr="00A20305">
              <w:rPr>
                <w:rFonts w:eastAsia="Arial" w:cs="Arial"/>
                <w:lang w:eastAsia="en-GB"/>
              </w:rPr>
              <w:t xml:space="preserve">   - Current</w:t>
            </w:r>
          </w:p>
        </w:tc>
        <w:tc>
          <w:tcPr>
            <w:tcW w:w="1440" w:type="dxa"/>
            <w:tcBorders>
              <w:top w:val="nil"/>
              <w:left w:val="nil"/>
              <w:bottom w:val="nil"/>
              <w:right w:val="nil"/>
            </w:tcBorders>
            <w:shd w:val="clear" w:color="auto" w:fill="auto"/>
          </w:tcPr>
          <w:p w14:paraId="5C4D4BE1" w14:textId="69AD4908" w:rsidR="001A75C7" w:rsidRPr="00A20305" w:rsidRDefault="001A75C7" w:rsidP="0088192C">
            <w:pPr>
              <w:tabs>
                <w:tab w:val="decimal" w:pos="1226"/>
              </w:tabs>
              <w:ind w:right="-72"/>
              <w:rPr>
                <w:rFonts w:cs="Arial"/>
                <w:highlight w:val="yellow"/>
              </w:rPr>
            </w:pPr>
            <w:r w:rsidRPr="00A20305">
              <w:rPr>
                <w:rFonts w:cs="Arial"/>
              </w:rPr>
              <w:t xml:space="preserve"> </w:t>
            </w:r>
            <w:r w:rsidR="00D1260F" w:rsidRPr="00A20305">
              <w:rPr>
                <w:rFonts w:cs="Arial"/>
              </w:rPr>
              <w:t>77</w:t>
            </w:r>
            <w:r w:rsidRPr="00A20305">
              <w:rPr>
                <w:rFonts w:cs="Arial"/>
              </w:rPr>
              <w:t>,</w:t>
            </w:r>
            <w:r w:rsidR="00D1260F" w:rsidRPr="00A20305">
              <w:rPr>
                <w:rFonts w:cs="Arial"/>
              </w:rPr>
              <w:t>243</w:t>
            </w:r>
            <w:r w:rsidRPr="00A20305">
              <w:rPr>
                <w:rFonts w:cs="Arial"/>
              </w:rPr>
              <w:t>,</w:t>
            </w:r>
            <w:r w:rsidR="00D1260F" w:rsidRPr="00A20305">
              <w:rPr>
                <w:rFonts w:cs="Arial"/>
              </w:rPr>
              <w:t>171</w:t>
            </w:r>
          </w:p>
        </w:tc>
        <w:tc>
          <w:tcPr>
            <w:tcW w:w="1440" w:type="dxa"/>
            <w:tcBorders>
              <w:top w:val="nil"/>
              <w:left w:val="nil"/>
              <w:bottom w:val="nil"/>
              <w:right w:val="nil"/>
            </w:tcBorders>
            <w:shd w:val="clear" w:color="auto" w:fill="auto"/>
          </w:tcPr>
          <w:p w14:paraId="1C64E08A" w14:textId="7AAB85B4" w:rsidR="001A75C7" w:rsidRPr="00A20305" w:rsidRDefault="00D1260F" w:rsidP="0088192C">
            <w:pPr>
              <w:tabs>
                <w:tab w:val="decimal" w:pos="1226"/>
              </w:tabs>
              <w:ind w:right="-180"/>
              <w:rPr>
                <w:rFonts w:cs="Arial"/>
              </w:rPr>
            </w:pPr>
            <w:r w:rsidRPr="00A20305">
              <w:rPr>
                <w:rFonts w:cs="Arial"/>
              </w:rPr>
              <w:t>112</w:t>
            </w:r>
            <w:r w:rsidR="001A75C7" w:rsidRPr="00A20305">
              <w:rPr>
                <w:rFonts w:cs="Arial"/>
              </w:rPr>
              <w:t>,</w:t>
            </w:r>
            <w:r w:rsidRPr="00A20305">
              <w:rPr>
                <w:rFonts w:cs="Arial"/>
              </w:rPr>
              <w:t>131</w:t>
            </w:r>
            <w:r w:rsidR="001A75C7" w:rsidRPr="00A20305">
              <w:rPr>
                <w:rFonts w:cs="Arial"/>
              </w:rPr>
              <w:t>,</w:t>
            </w:r>
            <w:r w:rsidRPr="00A20305">
              <w:rPr>
                <w:rFonts w:cs="Arial"/>
              </w:rPr>
              <w:t>629</w:t>
            </w:r>
          </w:p>
        </w:tc>
      </w:tr>
      <w:tr w:rsidR="00543D7E" w:rsidRPr="00A20305" w14:paraId="458B6918" w14:textId="77777777" w:rsidTr="0088192C">
        <w:tc>
          <w:tcPr>
            <w:tcW w:w="6147" w:type="dxa"/>
            <w:tcBorders>
              <w:top w:val="nil"/>
              <w:left w:val="nil"/>
              <w:bottom w:val="nil"/>
              <w:right w:val="nil"/>
            </w:tcBorders>
            <w:shd w:val="clear" w:color="auto" w:fill="auto"/>
          </w:tcPr>
          <w:p w14:paraId="51FBAFCA" w14:textId="33523CC6" w:rsidR="001A75C7" w:rsidRPr="00A20305" w:rsidRDefault="001A75C7" w:rsidP="004C7D60">
            <w:pPr>
              <w:spacing w:line="240" w:lineRule="auto"/>
              <w:ind w:left="-86"/>
              <w:jc w:val="both"/>
              <w:rPr>
                <w:rFonts w:cs="Arial"/>
              </w:rPr>
            </w:pPr>
            <w:r w:rsidRPr="00A20305">
              <w:rPr>
                <w:rFonts w:eastAsia="Arial" w:cs="Arial"/>
                <w:lang w:eastAsia="en-GB"/>
              </w:rPr>
              <w:t xml:space="preserve">   - Non-current</w:t>
            </w:r>
          </w:p>
        </w:tc>
        <w:tc>
          <w:tcPr>
            <w:tcW w:w="1440" w:type="dxa"/>
            <w:tcBorders>
              <w:top w:val="nil"/>
              <w:left w:val="nil"/>
              <w:bottom w:val="single" w:sz="4" w:space="0" w:color="auto"/>
              <w:right w:val="nil"/>
            </w:tcBorders>
            <w:shd w:val="clear" w:color="auto" w:fill="auto"/>
          </w:tcPr>
          <w:p w14:paraId="3F93A9AE" w14:textId="7A4DF344" w:rsidR="001A75C7" w:rsidRPr="00A20305" w:rsidRDefault="001A75C7" w:rsidP="0088192C">
            <w:pPr>
              <w:tabs>
                <w:tab w:val="decimal" w:pos="1226"/>
              </w:tabs>
              <w:ind w:right="-72"/>
              <w:rPr>
                <w:rFonts w:cs="Arial"/>
                <w:highlight w:val="yellow"/>
              </w:rPr>
            </w:pPr>
            <w:r w:rsidRPr="00A20305">
              <w:rPr>
                <w:rFonts w:cs="Arial"/>
              </w:rPr>
              <w:t xml:space="preserve"> </w:t>
            </w:r>
            <w:r w:rsidR="00D1260F" w:rsidRPr="00A20305">
              <w:rPr>
                <w:rFonts w:cs="Arial"/>
              </w:rPr>
              <w:t>2</w:t>
            </w:r>
            <w:r w:rsidRPr="00A20305">
              <w:rPr>
                <w:rFonts w:cs="Arial"/>
              </w:rPr>
              <w:t>,</w:t>
            </w:r>
            <w:r w:rsidR="00D1260F" w:rsidRPr="00A20305">
              <w:rPr>
                <w:rFonts w:cs="Arial"/>
              </w:rPr>
              <w:t>435</w:t>
            </w:r>
            <w:r w:rsidRPr="00A20305">
              <w:rPr>
                <w:rFonts w:cs="Arial"/>
              </w:rPr>
              <w:t>,</w:t>
            </w:r>
            <w:r w:rsidR="00D1260F" w:rsidRPr="00A20305">
              <w:rPr>
                <w:rFonts w:cs="Arial"/>
              </w:rPr>
              <w:t>803</w:t>
            </w:r>
          </w:p>
        </w:tc>
        <w:tc>
          <w:tcPr>
            <w:tcW w:w="1440" w:type="dxa"/>
            <w:tcBorders>
              <w:top w:val="nil"/>
              <w:left w:val="nil"/>
              <w:bottom w:val="single" w:sz="4" w:space="0" w:color="auto"/>
              <w:right w:val="nil"/>
            </w:tcBorders>
            <w:shd w:val="clear" w:color="auto" w:fill="auto"/>
          </w:tcPr>
          <w:p w14:paraId="1EE15520" w14:textId="1486FA74" w:rsidR="001A75C7" w:rsidRPr="00A20305" w:rsidRDefault="00D1260F" w:rsidP="0088192C">
            <w:pPr>
              <w:tabs>
                <w:tab w:val="decimal" w:pos="1226"/>
              </w:tabs>
              <w:ind w:right="-180"/>
              <w:rPr>
                <w:rFonts w:cs="Arial"/>
              </w:rPr>
            </w:pPr>
            <w:r w:rsidRPr="00A20305">
              <w:rPr>
                <w:rFonts w:cs="Arial"/>
              </w:rPr>
              <w:t>5</w:t>
            </w:r>
            <w:r w:rsidR="001A75C7" w:rsidRPr="00A20305">
              <w:rPr>
                <w:rFonts w:cs="Arial"/>
              </w:rPr>
              <w:t>,</w:t>
            </w:r>
            <w:r w:rsidRPr="00A20305">
              <w:rPr>
                <w:rFonts w:cs="Arial"/>
              </w:rPr>
              <w:t>952</w:t>
            </w:r>
            <w:r w:rsidR="001A75C7" w:rsidRPr="00A20305">
              <w:rPr>
                <w:rFonts w:cs="Arial"/>
              </w:rPr>
              <w:t>,</w:t>
            </w:r>
            <w:r w:rsidRPr="00A20305">
              <w:rPr>
                <w:rFonts w:cs="Arial"/>
              </w:rPr>
              <w:t>530</w:t>
            </w:r>
          </w:p>
        </w:tc>
      </w:tr>
      <w:tr w:rsidR="00543D7E" w:rsidRPr="00A20305" w14:paraId="66CCDAFE" w14:textId="77777777" w:rsidTr="0088192C">
        <w:tc>
          <w:tcPr>
            <w:tcW w:w="6147" w:type="dxa"/>
            <w:tcBorders>
              <w:top w:val="nil"/>
              <w:left w:val="nil"/>
              <w:bottom w:val="nil"/>
              <w:right w:val="nil"/>
            </w:tcBorders>
            <w:shd w:val="clear" w:color="auto" w:fill="auto"/>
          </w:tcPr>
          <w:p w14:paraId="1134A2FB" w14:textId="77777777" w:rsidR="007674B9" w:rsidRPr="00A20305" w:rsidRDefault="007674B9" w:rsidP="004C7D60">
            <w:pPr>
              <w:tabs>
                <w:tab w:val="left" w:pos="166"/>
              </w:tabs>
              <w:ind w:left="-86"/>
              <w:jc w:val="both"/>
              <w:rPr>
                <w:rFonts w:cs="Arial"/>
              </w:rPr>
            </w:pPr>
          </w:p>
        </w:tc>
        <w:tc>
          <w:tcPr>
            <w:tcW w:w="1440" w:type="dxa"/>
            <w:tcBorders>
              <w:top w:val="single" w:sz="4" w:space="0" w:color="auto"/>
              <w:left w:val="nil"/>
              <w:bottom w:val="nil"/>
              <w:right w:val="nil"/>
            </w:tcBorders>
            <w:shd w:val="clear" w:color="auto" w:fill="auto"/>
          </w:tcPr>
          <w:p w14:paraId="2B5D3813" w14:textId="77777777" w:rsidR="007674B9" w:rsidRPr="00A20305" w:rsidRDefault="007674B9" w:rsidP="0088192C">
            <w:pPr>
              <w:tabs>
                <w:tab w:val="decimal" w:pos="1226"/>
              </w:tabs>
              <w:ind w:right="-72"/>
              <w:rPr>
                <w:rFonts w:cs="Arial"/>
                <w:highlight w:val="yellow"/>
              </w:rPr>
            </w:pPr>
          </w:p>
        </w:tc>
        <w:tc>
          <w:tcPr>
            <w:tcW w:w="1440" w:type="dxa"/>
            <w:tcBorders>
              <w:top w:val="single" w:sz="4" w:space="0" w:color="auto"/>
              <w:left w:val="nil"/>
              <w:bottom w:val="nil"/>
              <w:right w:val="nil"/>
            </w:tcBorders>
            <w:shd w:val="clear" w:color="auto" w:fill="auto"/>
          </w:tcPr>
          <w:p w14:paraId="323CEFEB" w14:textId="77777777" w:rsidR="007674B9" w:rsidRPr="00A20305" w:rsidRDefault="007674B9" w:rsidP="0088192C">
            <w:pPr>
              <w:tabs>
                <w:tab w:val="decimal" w:pos="1226"/>
              </w:tabs>
              <w:overflowPunct w:val="0"/>
              <w:autoSpaceDE w:val="0"/>
              <w:autoSpaceDN w:val="0"/>
              <w:adjustRightInd w:val="0"/>
              <w:ind w:right="-180"/>
              <w:textAlignment w:val="baseline"/>
              <w:rPr>
                <w:rFonts w:eastAsia="Arial Unicode MS" w:cs="Arial"/>
                <w:highlight w:val="yellow"/>
              </w:rPr>
            </w:pPr>
          </w:p>
        </w:tc>
      </w:tr>
      <w:tr w:rsidR="007674B9" w:rsidRPr="00A20305" w14:paraId="7FE4DE65" w14:textId="77777777" w:rsidTr="0088192C">
        <w:tc>
          <w:tcPr>
            <w:tcW w:w="6147" w:type="dxa"/>
            <w:tcBorders>
              <w:top w:val="nil"/>
              <w:left w:val="nil"/>
              <w:bottom w:val="nil"/>
              <w:right w:val="nil"/>
            </w:tcBorders>
            <w:shd w:val="clear" w:color="auto" w:fill="auto"/>
          </w:tcPr>
          <w:p w14:paraId="5BFA2D32" w14:textId="77777777" w:rsidR="007674B9" w:rsidRPr="00A20305" w:rsidRDefault="007674B9" w:rsidP="004C7D60">
            <w:pPr>
              <w:tabs>
                <w:tab w:val="left" w:pos="166"/>
              </w:tabs>
              <w:ind w:left="-86"/>
              <w:jc w:val="both"/>
              <w:rPr>
                <w:rFonts w:cs="Arial"/>
              </w:rPr>
            </w:pPr>
            <w:r w:rsidRPr="00A20305">
              <w:rPr>
                <w:rFonts w:cs="Arial"/>
              </w:rPr>
              <w:t>Total contract assets</w:t>
            </w:r>
          </w:p>
        </w:tc>
        <w:tc>
          <w:tcPr>
            <w:tcW w:w="1440" w:type="dxa"/>
            <w:tcBorders>
              <w:top w:val="nil"/>
              <w:left w:val="nil"/>
              <w:bottom w:val="single" w:sz="4" w:space="0" w:color="auto"/>
              <w:right w:val="nil"/>
            </w:tcBorders>
            <w:shd w:val="clear" w:color="auto" w:fill="auto"/>
          </w:tcPr>
          <w:p w14:paraId="27A4B8B9" w14:textId="320386B8" w:rsidR="007674B9" w:rsidRPr="00A20305" w:rsidRDefault="00D1260F" w:rsidP="0088192C">
            <w:pPr>
              <w:tabs>
                <w:tab w:val="decimal" w:pos="1226"/>
              </w:tabs>
              <w:ind w:right="-72"/>
              <w:rPr>
                <w:rFonts w:cs="Arial"/>
                <w:highlight w:val="yellow"/>
              </w:rPr>
            </w:pPr>
            <w:r w:rsidRPr="00A20305">
              <w:rPr>
                <w:rFonts w:cs="Arial"/>
              </w:rPr>
              <w:t>79</w:t>
            </w:r>
            <w:r w:rsidR="001A75C7" w:rsidRPr="00A20305">
              <w:rPr>
                <w:rFonts w:cs="Arial"/>
              </w:rPr>
              <w:t>,</w:t>
            </w:r>
            <w:r w:rsidRPr="00A20305">
              <w:rPr>
                <w:rFonts w:cs="Arial"/>
              </w:rPr>
              <w:t>678</w:t>
            </w:r>
            <w:r w:rsidR="001A75C7" w:rsidRPr="00A20305">
              <w:rPr>
                <w:rFonts w:cs="Arial"/>
              </w:rPr>
              <w:t>,</w:t>
            </w:r>
            <w:r w:rsidRPr="00A20305">
              <w:rPr>
                <w:rFonts w:cs="Arial"/>
              </w:rPr>
              <w:t>974</w:t>
            </w:r>
          </w:p>
        </w:tc>
        <w:tc>
          <w:tcPr>
            <w:tcW w:w="1440" w:type="dxa"/>
            <w:tcBorders>
              <w:top w:val="nil"/>
              <w:left w:val="nil"/>
              <w:bottom w:val="single" w:sz="4" w:space="0" w:color="auto"/>
              <w:right w:val="nil"/>
            </w:tcBorders>
            <w:shd w:val="clear" w:color="auto" w:fill="auto"/>
          </w:tcPr>
          <w:p w14:paraId="754F57B6" w14:textId="50A7A7B9" w:rsidR="007674B9" w:rsidRPr="00A20305" w:rsidRDefault="00D1260F" w:rsidP="0088192C">
            <w:pPr>
              <w:tabs>
                <w:tab w:val="decimal" w:pos="1226"/>
              </w:tabs>
              <w:ind w:right="-180"/>
              <w:rPr>
                <w:rFonts w:cs="Arial"/>
              </w:rPr>
            </w:pPr>
            <w:r w:rsidRPr="00A20305">
              <w:rPr>
                <w:rFonts w:cs="Arial"/>
              </w:rPr>
              <w:t>118</w:t>
            </w:r>
            <w:r w:rsidR="007674B9" w:rsidRPr="00A20305">
              <w:rPr>
                <w:rFonts w:cs="Arial"/>
              </w:rPr>
              <w:t>,</w:t>
            </w:r>
            <w:r w:rsidRPr="00A20305">
              <w:rPr>
                <w:rFonts w:cs="Arial"/>
              </w:rPr>
              <w:t>084</w:t>
            </w:r>
            <w:r w:rsidR="007674B9" w:rsidRPr="00A20305">
              <w:rPr>
                <w:rFonts w:cs="Arial"/>
              </w:rPr>
              <w:t>,</w:t>
            </w:r>
            <w:r w:rsidRPr="00A20305">
              <w:rPr>
                <w:rFonts w:cs="Arial"/>
              </w:rPr>
              <w:t>159</w:t>
            </w:r>
          </w:p>
        </w:tc>
      </w:tr>
    </w:tbl>
    <w:p w14:paraId="3ED0F07D" w14:textId="77777777" w:rsidR="0069352C" w:rsidRPr="00A20305" w:rsidRDefault="0069352C" w:rsidP="004C7D60">
      <w:pPr>
        <w:autoSpaceDE w:val="0"/>
        <w:autoSpaceDN w:val="0"/>
        <w:adjustRightInd w:val="0"/>
        <w:rPr>
          <w:rFonts w:eastAsia="Arial Unicode MS" w:cs="Arial"/>
        </w:rPr>
      </w:pPr>
    </w:p>
    <w:p w14:paraId="22F4AE03" w14:textId="56847E83" w:rsidR="0069352C" w:rsidRPr="00A20305" w:rsidRDefault="00457A4A" w:rsidP="004C7D60">
      <w:pPr>
        <w:jc w:val="thaiDistribute"/>
        <w:rPr>
          <w:rFonts w:eastAsia="Arial Unicode MS" w:cs="Arial"/>
        </w:rPr>
      </w:pPr>
      <w:r w:rsidRPr="00A20305">
        <w:rPr>
          <w:rFonts w:eastAsia="Arial Unicode MS" w:cs="Arial"/>
          <w:spacing w:val="-8"/>
        </w:rPr>
        <w:t xml:space="preserve">In </w:t>
      </w:r>
      <w:r w:rsidR="00D1260F" w:rsidRPr="00A20305">
        <w:rPr>
          <w:rFonts w:eastAsia="Arial Unicode MS" w:cs="Arial"/>
          <w:spacing w:val="-8"/>
        </w:rPr>
        <w:t>2024</w:t>
      </w:r>
      <w:r w:rsidRPr="00A20305">
        <w:rPr>
          <w:rFonts w:eastAsia="Arial Unicode MS" w:cs="Arial"/>
          <w:spacing w:val="-8"/>
        </w:rPr>
        <w:t xml:space="preserve">, the revenue recognised relates to carried-forward contract liabilities amounting to Baht </w:t>
      </w:r>
      <w:r w:rsidR="00D1260F" w:rsidRPr="00A20305">
        <w:rPr>
          <w:rFonts w:eastAsia="Arial Unicode MS" w:cs="Arial"/>
          <w:spacing w:val="-8"/>
        </w:rPr>
        <w:t>106</w:t>
      </w:r>
      <w:r w:rsidRPr="00A20305">
        <w:rPr>
          <w:rFonts w:eastAsia="Arial Unicode MS" w:cs="Arial"/>
          <w:spacing w:val="-8"/>
        </w:rPr>
        <w:t>.</w:t>
      </w:r>
      <w:r w:rsidR="00D1260F" w:rsidRPr="00A20305">
        <w:rPr>
          <w:rFonts w:eastAsia="Arial Unicode MS" w:cs="Arial"/>
          <w:spacing w:val="-8"/>
        </w:rPr>
        <w:t>77</w:t>
      </w:r>
      <w:r w:rsidRPr="00A20305">
        <w:rPr>
          <w:rFonts w:eastAsia="Arial Unicode MS" w:cs="Arial"/>
          <w:spacing w:val="-8"/>
        </w:rPr>
        <w:t xml:space="preserve"> million</w:t>
      </w:r>
      <w:r w:rsidRPr="00A20305">
        <w:rPr>
          <w:rFonts w:eastAsia="Arial Unicode MS" w:cs="Arial"/>
        </w:rPr>
        <w:t xml:space="preserve"> (</w:t>
      </w:r>
      <w:r w:rsidR="00D1260F" w:rsidRPr="00A20305">
        <w:rPr>
          <w:rFonts w:eastAsia="Arial Unicode MS" w:cs="Arial"/>
        </w:rPr>
        <w:t>2023</w:t>
      </w:r>
      <w:r w:rsidRPr="00A20305">
        <w:rPr>
          <w:rFonts w:eastAsia="Arial Unicode MS" w:cs="Arial"/>
        </w:rPr>
        <w:t xml:space="preserve">: Baht </w:t>
      </w:r>
      <w:r w:rsidR="00D1260F" w:rsidRPr="00A20305">
        <w:rPr>
          <w:rFonts w:eastAsia="Arial Unicode MS" w:cs="Arial"/>
        </w:rPr>
        <w:t>37</w:t>
      </w:r>
      <w:r w:rsidRPr="00A20305">
        <w:rPr>
          <w:rFonts w:eastAsia="Arial Unicode MS" w:cs="Arial"/>
        </w:rPr>
        <w:t>.</w:t>
      </w:r>
      <w:r w:rsidR="00D1260F" w:rsidRPr="00A20305">
        <w:rPr>
          <w:rFonts w:eastAsia="Arial Unicode MS" w:cs="Arial"/>
        </w:rPr>
        <w:t>58</w:t>
      </w:r>
      <w:r w:rsidRPr="00A20305">
        <w:rPr>
          <w:rFonts w:eastAsia="Arial Unicode MS" w:cs="Arial"/>
        </w:rPr>
        <w:t xml:space="preserve"> million). The contract liabilities decrease from project revenue recognition during the </w:t>
      </w:r>
      <w:r w:rsidR="00C46BD1" w:rsidRPr="00A20305">
        <w:rPr>
          <w:rFonts w:eastAsia="Arial Unicode MS" w:cs="Arial"/>
        </w:rPr>
        <w:t>year</w:t>
      </w:r>
      <w:r w:rsidRPr="00A20305">
        <w:rPr>
          <w:rFonts w:eastAsia="Arial Unicode MS" w:cs="Arial"/>
        </w:rPr>
        <w:t>.</w:t>
      </w:r>
    </w:p>
    <w:p w14:paraId="32785C84" w14:textId="48F89EC9" w:rsidR="004C7D60" w:rsidRPr="00A20305" w:rsidRDefault="004C7D60">
      <w:pPr>
        <w:spacing w:line="240" w:lineRule="auto"/>
        <w:rPr>
          <w:rFonts w:eastAsia="Arial Unicode MS" w:cs="Arial"/>
        </w:rPr>
      </w:pPr>
      <w:r w:rsidRPr="00A20305">
        <w:rPr>
          <w:rFonts w:eastAsia="Arial Unicode MS" w:cs="Arial"/>
        </w:rPr>
        <w:br w:type="page"/>
      </w:r>
    </w:p>
    <w:p w14:paraId="4B311133" w14:textId="0B8FA584" w:rsidR="00031CED" w:rsidRPr="00A20305" w:rsidRDefault="00031CED" w:rsidP="004C7D60">
      <w:pPr>
        <w:jc w:val="both"/>
        <w:rPr>
          <w:rFonts w:eastAsia="Arial" w:cs="Arial"/>
          <w:b/>
          <w:bCs/>
          <w:lang w:eastAsia="en-GB" w:bidi="th-TH"/>
        </w:rPr>
      </w:pPr>
      <w:r w:rsidRPr="00A20305">
        <w:rPr>
          <w:rFonts w:eastAsia="Arial" w:cs="Arial"/>
          <w:b/>
          <w:bCs/>
          <w:lang w:eastAsia="en-GB" w:bidi="th-TH"/>
        </w:rPr>
        <w:t>Unsatisfied long-term contracts</w:t>
      </w:r>
    </w:p>
    <w:p w14:paraId="7BC72DA5" w14:textId="77777777" w:rsidR="00031CED" w:rsidRPr="00A20305" w:rsidRDefault="00031CED" w:rsidP="004C7D60">
      <w:pPr>
        <w:jc w:val="both"/>
        <w:rPr>
          <w:rFonts w:cs="Arial"/>
        </w:rPr>
      </w:pPr>
    </w:p>
    <w:p w14:paraId="30B7D2F8" w14:textId="1539D9A0" w:rsidR="00747843" w:rsidRPr="00A20305" w:rsidRDefault="00595B2D" w:rsidP="004C7D60">
      <w:pPr>
        <w:jc w:val="both"/>
        <w:rPr>
          <w:rFonts w:cs="Arial"/>
        </w:rPr>
      </w:pPr>
      <w:r w:rsidRPr="00A20305">
        <w:rPr>
          <w:rFonts w:cs="Arial"/>
        </w:rPr>
        <w:t xml:space="preserve">For financial statements </w:t>
      </w:r>
      <w:proofErr w:type="gramStart"/>
      <w:r w:rsidRPr="00A20305">
        <w:rPr>
          <w:rFonts w:cs="Arial"/>
        </w:rPr>
        <w:t>at</w:t>
      </w:r>
      <w:proofErr w:type="gramEnd"/>
      <w:r w:rsidRPr="00A20305">
        <w:rPr>
          <w:rFonts w:cs="Arial"/>
        </w:rPr>
        <w:t xml:space="preserve"> </w:t>
      </w:r>
      <w:r w:rsidR="00D1260F" w:rsidRPr="00A20305">
        <w:rPr>
          <w:rFonts w:cs="Arial"/>
        </w:rPr>
        <w:t>31</w:t>
      </w:r>
      <w:r w:rsidRPr="00A20305">
        <w:rPr>
          <w:rFonts w:cs="Arial"/>
        </w:rPr>
        <w:t xml:space="preserve"> December </w:t>
      </w:r>
      <w:r w:rsidR="00D1260F" w:rsidRPr="00A20305">
        <w:rPr>
          <w:rFonts w:cs="Arial"/>
        </w:rPr>
        <w:t>2024</w:t>
      </w:r>
      <w:r w:rsidRPr="00A20305">
        <w:rPr>
          <w:rFonts w:cs="Arial"/>
        </w:rPr>
        <w:t xml:space="preserve">, transaction price allocated to the unsatisfied contracts are approximately Baht </w:t>
      </w:r>
      <w:r w:rsidR="00D1260F" w:rsidRPr="00A20305">
        <w:rPr>
          <w:rFonts w:cs="Arial"/>
        </w:rPr>
        <w:t>1</w:t>
      </w:r>
      <w:r w:rsidR="001A75C7" w:rsidRPr="00A20305">
        <w:rPr>
          <w:rFonts w:cs="Arial"/>
        </w:rPr>
        <w:t>,</w:t>
      </w:r>
      <w:r w:rsidR="00D1260F" w:rsidRPr="00A20305">
        <w:rPr>
          <w:rFonts w:cs="Arial"/>
        </w:rPr>
        <w:t>959</w:t>
      </w:r>
      <w:r w:rsidRPr="00A20305">
        <w:rPr>
          <w:rFonts w:cs="Arial"/>
        </w:rPr>
        <w:t xml:space="preserve"> million (</w:t>
      </w:r>
      <w:r w:rsidR="00D1260F" w:rsidRPr="00A20305">
        <w:rPr>
          <w:rFonts w:cs="Arial"/>
        </w:rPr>
        <w:t>2023</w:t>
      </w:r>
      <w:r w:rsidRPr="00A20305">
        <w:rPr>
          <w:rFonts w:cs="Arial"/>
        </w:rPr>
        <w:t xml:space="preserve">: Baht </w:t>
      </w:r>
      <w:r w:rsidR="00D1260F" w:rsidRPr="00A20305">
        <w:rPr>
          <w:rFonts w:cs="Arial"/>
        </w:rPr>
        <w:t>2</w:t>
      </w:r>
      <w:r w:rsidR="007674B9" w:rsidRPr="00A20305">
        <w:rPr>
          <w:rFonts w:cs="Arial"/>
        </w:rPr>
        <w:t>,</w:t>
      </w:r>
      <w:r w:rsidR="00D1260F" w:rsidRPr="00A20305">
        <w:rPr>
          <w:rFonts w:cs="Arial"/>
        </w:rPr>
        <w:t>072</w:t>
      </w:r>
      <w:r w:rsidR="007674B9" w:rsidRPr="00A20305">
        <w:rPr>
          <w:rFonts w:cs="Arial"/>
        </w:rPr>
        <w:t xml:space="preserve"> </w:t>
      </w:r>
      <w:r w:rsidRPr="00A20305">
        <w:rPr>
          <w:rFonts w:cs="Arial"/>
        </w:rPr>
        <w:t xml:space="preserve">million) comprised of </w:t>
      </w:r>
      <w:r w:rsidRPr="00A20305">
        <w:rPr>
          <w:rFonts w:cs="Arial"/>
          <w:spacing w:val="-6"/>
        </w:rPr>
        <w:t xml:space="preserve">system integration of Baht </w:t>
      </w:r>
      <w:r w:rsidR="00FF3FF9" w:rsidRPr="00A20305">
        <w:rPr>
          <w:rFonts w:cs="Arial"/>
          <w:spacing w:val="-6"/>
        </w:rPr>
        <w:t>599</w:t>
      </w:r>
      <w:r w:rsidRPr="00A20305">
        <w:rPr>
          <w:rFonts w:cs="Arial"/>
          <w:spacing w:val="-6"/>
        </w:rPr>
        <w:t xml:space="preserve"> million (</w:t>
      </w:r>
      <w:r w:rsidR="00D1260F" w:rsidRPr="00A20305">
        <w:rPr>
          <w:rFonts w:cs="Arial"/>
          <w:spacing w:val="-6"/>
        </w:rPr>
        <w:t>2023</w:t>
      </w:r>
      <w:r w:rsidRPr="00A20305">
        <w:rPr>
          <w:rFonts w:cs="Arial"/>
          <w:spacing w:val="-6"/>
        </w:rPr>
        <w:t xml:space="preserve">: Baht </w:t>
      </w:r>
      <w:r w:rsidR="00D1260F" w:rsidRPr="00A20305">
        <w:rPr>
          <w:rFonts w:cs="Arial"/>
          <w:spacing w:val="-6"/>
        </w:rPr>
        <w:t>965</w:t>
      </w:r>
      <w:r w:rsidRPr="00A20305">
        <w:rPr>
          <w:rFonts w:cs="Arial"/>
          <w:spacing w:val="-6"/>
        </w:rPr>
        <w:t xml:space="preserve"> million), sales and service of Baht </w:t>
      </w:r>
      <w:r w:rsidR="00FF3FF9" w:rsidRPr="00A20305">
        <w:rPr>
          <w:rFonts w:cs="Arial"/>
          <w:spacing w:val="-6"/>
        </w:rPr>
        <w:t>1,360</w:t>
      </w:r>
      <w:r w:rsidRPr="00A20305">
        <w:rPr>
          <w:rFonts w:cs="Arial"/>
          <w:spacing w:val="-6"/>
        </w:rPr>
        <w:t xml:space="preserve"> millio</w:t>
      </w:r>
      <w:r w:rsidRPr="00A20305">
        <w:rPr>
          <w:rFonts w:cs="Arial"/>
        </w:rPr>
        <w:t>n (</w:t>
      </w:r>
      <w:r w:rsidR="00D1260F" w:rsidRPr="00A20305">
        <w:rPr>
          <w:rFonts w:cs="Arial"/>
        </w:rPr>
        <w:t>2023</w:t>
      </w:r>
      <w:r w:rsidRPr="00A20305">
        <w:rPr>
          <w:rFonts w:cs="Arial"/>
        </w:rPr>
        <w:t xml:space="preserve">: Baht </w:t>
      </w:r>
      <w:r w:rsidR="00D1260F" w:rsidRPr="00A20305">
        <w:rPr>
          <w:rFonts w:cs="Arial"/>
          <w:spacing w:val="-6"/>
        </w:rPr>
        <w:t>1</w:t>
      </w:r>
      <w:r w:rsidR="007674B9" w:rsidRPr="00A20305">
        <w:rPr>
          <w:rFonts w:cs="Arial"/>
          <w:spacing w:val="-6"/>
        </w:rPr>
        <w:t>,</w:t>
      </w:r>
      <w:r w:rsidR="00D1260F" w:rsidRPr="00A20305">
        <w:rPr>
          <w:rFonts w:cs="Arial"/>
          <w:spacing w:val="-6"/>
        </w:rPr>
        <w:t>107</w:t>
      </w:r>
      <w:r w:rsidRPr="00A20305">
        <w:rPr>
          <w:rFonts w:cs="Arial"/>
        </w:rPr>
        <w:t xml:space="preserve"> million).</w:t>
      </w:r>
    </w:p>
    <w:p w14:paraId="1E8B12CF" w14:textId="77777777" w:rsidR="00595B2D" w:rsidRPr="00A20305" w:rsidRDefault="00595B2D" w:rsidP="004C7D60">
      <w:pPr>
        <w:jc w:val="both"/>
        <w:rPr>
          <w:rFonts w:cs="Arial"/>
          <w:highlight w:val="yellow"/>
        </w:rPr>
      </w:pPr>
    </w:p>
    <w:p w14:paraId="262A3F8F" w14:textId="6985C0F1" w:rsidR="00747843" w:rsidRPr="00A20305" w:rsidRDefault="00595B2D" w:rsidP="004C7D60">
      <w:pPr>
        <w:jc w:val="thaiDistribute"/>
        <w:rPr>
          <w:rFonts w:cs="Arial"/>
        </w:rPr>
      </w:pPr>
      <w:r w:rsidRPr="00A20305">
        <w:rPr>
          <w:rFonts w:cs="Arial"/>
          <w:spacing w:val="-4"/>
        </w:rPr>
        <w:t xml:space="preserve">For financial statements </w:t>
      </w:r>
      <w:proofErr w:type="gramStart"/>
      <w:r w:rsidRPr="00A20305">
        <w:rPr>
          <w:rFonts w:cs="Arial"/>
          <w:spacing w:val="-4"/>
        </w:rPr>
        <w:t>at</w:t>
      </w:r>
      <w:proofErr w:type="gramEnd"/>
      <w:r w:rsidRPr="00A20305">
        <w:rPr>
          <w:rFonts w:cs="Arial"/>
          <w:spacing w:val="-4"/>
        </w:rPr>
        <w:t xml:space="preserve"> </w:t>
      </w:r>
      <w:r w:rsidR="00D1260F" w:rsidRPr="00A20305">
        <w:rPr>
          <w:rFonts w:cs="Arial"/>
          <w:spacing w:val="-4"/>
        </w:rPr>
        <w:t>31</w:t>
      </w:r>
      <w:r w:rsidRPr="00A20305">
        <w:rPr>
          <w:rFonts w:cs="Arial"/>
          <w:spacing w:val="-4"/>
        </w:rPr>
        <w:t xml:space="preserve"> December </w:t>
      </w:r>
      <w:r w:rsidR="00D1260F" w:rsidRPr="00A20305">
        <w:rPr>
          <w:rFonts w:cs="Arial"/>
          <w:spacing w:val="-4"/>
        </w:rPr>
        <w:t>2024</w:t>
      </w:r>
      <w:r w:rsidRPr="00A20305">
        <w:rPr>
          <w:rFonts w:cs="Arial"/>
          <w:spacing w:val="-4"/>
        </w:rPr>
        <w:t xml:space="preserve">, management expects that </w:t>
      </w:r>
      <w:r w:rsidR="00D1260F" w:rsidRPr="00A20305">
        <w:rPr>
          <w:rFonts w:cs="Arial"/>
          <w:spacing w:val="-4"/>
        </w:rPr>
        <w:t>51</w:t>
      </w:r>
      <w:r w:rsidRPr="00A20305">
        <w:rPr>
          <w:rFonts w:cs="Arial"/>
          <w:spacing w:val="-4"/>
        </w:rPr>
        <w:t>% of the transaction</w:t>
      </w:r>
      <w:r w:rsidRPr="00A20305">
        <w:rPr>
          <w:rFonts w:cs="Arial"/>
        </w:rPr>
        <w:t xml:space="preserve"> </w:t>
      </w:r>
      <w:r w:rsidRPr="00A20305">
        <w:rPr>
          <w:rFonts w:cs="Arial"/>
          <w:spacing w:val="-4"/>
        </w:rPr>
        <w:t>price allocated to the unsatisfied contracts, respectively (</w:t>
      </w:r>
      <w:r w:rsidR="00D1260F" w:rsidRPr="00A20305">
        <w:rPr>
          <w:rFonts w:cs="Arial"/>
          <w:spacing w:val="-4"/>
        </w:rPr>
        <w:t>2023</w:t>
      </w:r>
      <w:r w:rsidRPr="00A20305">
        <w:rPr>
          <w:rFonts w:cs="Arial"/>
          <w:spacing w:val="-4"/>
        </w:rPr>
        <w:t xml:space="preserve">: </w:t>
      </w:r>
      <w:r w:rsidR="00D1260F" w:rsidRPr="00A20305">
        <w:rPr>
          <w:rFonts w:cs="Arial"/>
          <w:spacing w:val="-4"/>
        </w:rPr>
        <w:t>45</w:t>
      </w:r>
      <w:r w:rsidRPr="00A20305">
        <w:rPr>
          <w:rFonts w:cs="Arial"/>
          <w:spacing w:val="-4"/>
        </w:rPr>
        <w:t>%) will be recognised as revenue</w:t>
      </w:r>
      <w:r w:rsidRPr="00A20305">
        <w:rPr>
          <w:rFonts w:cs="Arial"/>
        </w:rPr>
        <w:t xml:space="preserve"> during the next reporting period amounting to Baht </w:t>
      </w:r>
      <w:r w:rsidR="00D1260F" w:rsidRPr="00A20305">
        <w:rPr>
          <w:rFonts w:cs="Arial"/>
        </w:rPr>
        <w:t>1</w:t>
      </w:r>
      <w:r w:rsidR="00AE1871" w:rsidRPr="00A20305">
        <w:rPr>
          <w:rFonts w:cs="Arial"/>
        </w:rPr>
        <w:t>,</w:t>
      </w:r>
      <w:r w:rsidR="00D1260F" w:rsidRPr="00A20305">
        <w:rPr>
          <w:rFonts w:cs="Arial"/>
        </w:rPr>
        <w:t>006</w:t>
      </w:r>
      <w:r w:rsidRPr="00A20305">
        <w:rPr>
          <w:rFonts w:cs="Arial"/>
        </w:rPr>
        <w:t xml:space="preserve"> million (</w:t>
      </w:r>
      <w:r w:rsidR="00D1260F" w:rsidRPr="00A20305">
        <w:rPr>
          <w:rFonts w:cs="Arial"/>
        </w:rPr>
        <w:t>2023</w:t>
      </w:r>
      <w:r w:rsidRPr="00A20305">
        <w:rPr>
          <w:rFonts w:cs="Arial"/>
        </w:rPr>
        <w:t xml:space="preserve">: Baht </w:t>
      </w:r>
      <w:r w:rsidR="00D1260F" w:rsidRPr="00A20305">
        <w:rPr>
          <w:rFonts w:cs="Arial"/>
        </w:rPr>
        <w:t>922</w:t>
      </w:r>
      <w:r w:rsidRPr="00A20305">
        <w:rPr>
          <w:rFonts w:cs="Arial"/>
        </w:rPr>
        <w:t xml:space="preserve"> million). The amount disclosed above does not include variable consideration which is constrained.</w:t>
      </w:r>
    </w:p>
    <w:p w14:paraId="5953EF1D" w14:textId="77777777" w:rsidR="00595B2D" w:rsidRPr="00A20305" w:rsidRDefault="00595B2D" w:rsidP="004C7D60">
      <w:pPr>
        <w:jc w:val="both"/>
        <w:rPr>
          <w:rFonts w:cs="Arial"/>
        </w:rPr>
      </w:pPr>
    </w:p>
    <w:p w14:paraId="2C5F72CC" w14:textId="2F993177" w:rsidR="00C35E44" w:rsidRPr="00A20305" w:rsidRDefault="00C35E44">
      <w:pPr>
        <w:spacing w:line="240" w:lineRule="auto"/>
        <w:rPr>
          <w:rFonts w:cs="Arial"/>
          <w:spacing w:val="-4"/>
        </w:rPr>
      </w:pPr>
    </w:p>
    <w:tbl>
      <w:tblPr>
        <w:tblW w:w="9029" w:type="dxa"/>
        <w:tblInd w:w="108" w:type="dxa"/>
        <w:tblLook w:val="04A0" w:firstRow="1" w:lastRow="0" w:firstColumn="1" w:lastColumn="0" w:noHBand="0" w:noVBand="1"/>
      </w:tblPr>
      <w:tblGrid>
        <w:gridCol w:w="9029"/>
      </w:tblGrid>
      <w:tr w:rsidR="002639BE" w:rsidRPr="00A20305" w14:paraId="4DD0C39B" w14:textId="77777777" w:rsidTr="00D67084">
        <w:trPr>
          <w:trHeight w:val="386"/>
        </w:trPr>
        <w:tc>
          <w:tcPr>
            <w:tcW w:w="9029" w:type="dxa"/>
            <w:shd w:val="clear" w:color="auto" w:fill="auto"/>
            <w:vAlign w:val="center"/>
          </w:tcPr>
          <w:p w14:paraId="210EBF62" w14:textId="7A95D115" w:rsidR="002639BE" w:rsidRPr="00A20305" w:rsidRDefault="00D1260F" w:rsidP="00080389">
            <w:pPr>
              <w:tabs>
                <w:tab w:val="left" w:pos="432"/>
              </w:tabs>
              <w:spacing w:line="240" w:lineRule="auto"/>
              <w:ind w:left="504" w:hanging="623"/>
              <w:rPr>
                <w:rFonts w:cs="Arial"/>
                <w:b/>
                <w:bCs/>
                <w:cs/>
              </w:rPr>
            </w:pPr>
            <w:r w:rsidRPr="00A20305">
              <w:rPr>
                <w:rFonts w:cs="Arial"/>
                <w:b/>
                <w:bCs/>
              </w:rPr>
              <w:t>15</w:t>
            </w:r>
            <w:r w:rsidR="00D24D00" w:rsidRPr="00A20305">
              <w:rPr>
                <w:rFonts w:cs="Arial"/>
                <w:b/>
                <w:bCs/>
              </w:rPr>
              <w:tab/>
              <w:t>In</w:t>
            </w:r>
            <w:proofErr w:type="spellStart"/>
            <w:r w:rsidR="0013574A" w:rsidRPr="00A20305">
              <w:rPr>
                <w:rFonts w:cs="Arial"/>
                <w:b/>
                <w:bCs/>
                <w:spacing w:val="-2"/>
                <w:lang w:val="en-US"/>
              </w:rPr>
              <w:t>ventory</w:t>
            </w:r>
            <w:proofErr w:type="spellEnd"/>
          </w:p>
        </w:tc>
      </w:tr>
    </w:tbl>
    <w:p w14:paraId="5CECE334" w14:textId="77777777" w:rsidR="002639BE" w:rsidRPr="00A20305" w:rsidRDefault="002639BE" w:rsidP="002639BE">
      <w:pPr>
        <w:tabs>
          <w:tab w:val="left" w:pos="1080"/>
        </w:tabs>
        <w:spacing w:line="240" w:lineRule="auto"/>
        <w:jc w:val="both"/>
        <w:rPr>
          <w:rFonts w:cs="Arial"/>
          <w:lang w:val="en-US" w:bidi="th-TH"/>
        </w:rPr>
      </w:pPr>
    </w:p>
    <w:tbl>
      <w:tblPr>
        <w:tblW w:w="9018" w:type="dxa"/>
        <w:tblInd w:w="108" w:type="dxa"/>
        <w:tblLayout w:type="fixed"/>
        <w:tblLook w:val="0000" w:firstRow="0" w:lastRow="0" w:firstColumn="0" w:lastColumn="0" w:noHBand="0" w:noVBand="0"/>
      </w:tblPr>
      <w:tblGrid>
        <w:gridCol w:w="5994"/>
        <w:gridCol w:w="1512"/>
        <w:gridCol w:w="1512"/>
      </w:tblGrid>
      <w:tr w:rsidR="00543D7E" w:rsidRPr="00A20305" w14:paraId="0DB0F035" w14:textId="77777777" w:rsidTr="00D67084">
        <w:trPr>
          <w:cantSplit/>
        </w:trPr>
        <w:tc>
          <w:tcPr>
            <w:tcW w:w="5994" w:type="dxa"/>
            <w:shd w:val="clear" w:color="auto" w:fill="auto"/>
            <w:vAlign w:val="bottom"/>
          </w:tcPr>
          <w:p w14:paraId="526039E4" w14:textId="77777777" w:rsidR="0013574A" w:rsidRPr="00A20305" w:rsidRDefault="0013574A" w:rsidP="00890E7B">
            <w:pPr>
              <w:pStyle w:val="EnvelopeReturn"/>
              <w:tabs>
                <w:tab w:val="left" w:pos="540"/>
              </w:tabs>
              <w:ind w:left="-100"/>
              <w:rPr>
                <w:rFonts w:ascii="Arial" w:hAnsi="Arial" w:cs="Arial"/>
                <w:sz w:val="20"/>
                <w:szCs w:val="20"/>
                <w:lang w:val="en-US"/>
              </w:rPr>
            </w:pPr>
          </w:p>
        </w:tc>
        <w:tc>
          <w:tcPr>
            <w:tcW w:w="1512" w:type="dxa"/>
            <w:shd w:val="clear" w:color="auto" w:fill="auto"/>
            <w:vAlign w:val="bottom"/>
          </w:tcPr>
          <w:p w14:paraId="5099C129" w14:textId="75EBA7EC" w:rsidR="0013574A" w:rsidRPr="00A20305" w:rsidRDefault="00D1260F" w:rsidP="00405465">
            <w:pPr>
              <w:tabs>
                <w:tab w:val="decimal" w:pos="1276"/>
              </w:tabs>
              <w:spacing w:line="240" w:lineRule="auto"/>
              <w:ind w:right="-72"/>
              <w:rPr>
                <w:rFonts w:cs="Arial"/>
                <w:b/>
                <w:bCs/>
              </w:rPr>
            </w:pPr>
            <w:r w:rsidRPr="00A20305">
              <w:rPr>
                <w:rFonts w:cs="Arial"/>
                <w:b/>
                <w:bCs/>
              </w:rPr>
              <w:t>2024</w:t>
            </w:r>
          </w:p>
        </w:tc>
        <w:tc>
          <w:tcPr>
            <w:tcW w:w="1512" w:type="dxa"/>
            <w:shd w:val="clear" w:color="auto" w:fill="auto"/>
            <w:vAlign w:val="bottom"/>
          </w:tcPr>
          <w:p w14:paraId="359419DC" w14:textId="2291F9CA" w:rsidR="0013574A" w:rsidRPr="00A20305" w:rsidRDefault="00D1260F" w:rsidP="00405465">
            <w:pPr>
              <w:tabs>
                <w:tab w:val="decimal" w:pos="1276"/>
              </w:tabs>
              <w:spacing w:line="240" w:lineRule="auto"/>
              <w:ind w:right="-72"/>
              <w:rPr>
                <w:rFonts w:cs="Arial"/>
                <w:b/>
                <w:bCs/>
              </w:rPr>
            </w:pPr>
            <w:r w:rsidRPr="00A20305">
              <w:rPr>
                <w:rFonts w:cs="Arial"/>
                <w:b/>
                <w:bCs/>
              </w:rPr>
              <w:t>2023</w:t>
            </w:r>
          </w:p>
        </w:tc>
      </w:tr>
      <w:tr w:rsidR="00543D7E" w:rsidRPr="00A20305" w14:paraId="3FA3298A" w14:textId="77777777" w:rsidTr="00D67084">
        <w:trPr>
          <w:cantSplit/>
        </w:trPr>
        <w:tc>
          <w:tcPr>
            <w:tcW w:w="5994" w:type="dxa"/>
            <w:shd w:val="clear" w:color="auto" w:fill="auto"/>
            <w:vAlign w:val="bottom"/>
          </w:tcPr>
          <w:p w14:paraId="57FBC837" w14:textId="77777777" w:rsidR="0013574A" w:rsidRPr="00A20305" w:rsidRDefault="0013574A" w:rsidP="00890E7B">
            <w:pPr>
              <w:tabs>
                <w:tab w:val="left" w:pos="540"/>
              </w:tabs>
              <w:spacing w:line="240" w:lineRule="auto"/>
              <w:ind w:left="-100"/>
              <w:rPr>
                <w:rFonts w:cs="Arial"/>
                <w:lang w:val="en-US"/>
              </w:rPr>
            </w:pPr>
          </w:p>
        </w:tc>
        <w:tc>
          <w:tcPr>
            <w:tcW w:w="1512" w:type="dxa"/>
            <w:tcBorders>
              <w:bottom w:val="single" w:sz="4" w:space="0" w:color="auto"/>
            </w:tcBorders>
            <w:shd w:val="clear" w:color="auto" w:fill="auto"/>
            <w:vAlign w:val="bottom"/>
          </w:tcPr>
          <w:p w14:paraId="713CD133" w14:textId="77777777" w:rsidR="0013574A" w:rsidRPr="00A20305" w:rsidRDefault="0013574A" w:rsidP="00405465">
            <w:pPr>
              <w:tabs>
                <w:tab w:val="decimal" w:pos="1276"/>
              </w:tabs>
              <w:spacing w:line="240" w:lineRule="auto"/>
              <w:ind w:right="-72"/>
              <w:rPr>
                <w:rFonts w:cs="Arial"/>
                <w:b/>
                <w:bCs/>
                <w:lang w:val="en-US"/>
              </w:rPr>
            </w:pPr>
            <w:r w:rsidRPr="00A20305">
              <w:rPr>
                <w:rFonts w:cs="Arial"/>
                <w:b/>
                <w:bCs/>
                <w:lang w:val="en-US"/>
              </w:rPr>
              <w:t>Baht</w:t>
            </w:r>
          </w:p>
        </w:tc>
        <w:tc>
          <w:tcPr>
            <w:tcW w:w="1512" w:type="dxa"/>
            <w:tcBorders>
              <w:bottom w:val="single" w:sz="4" w:space="0" w:color="auto"/>
            </w:tcBorders>
            <w:shd w:val="clear" w:color="auto" w:fill="auto"/>
            <w:vAlign w:val="bottom"/>
          </w:tcPr>
          <w:p w14:paraId="45328EF5" w14:textId="77777777" w:rsidR="0013574A" w:rsidRPr="00A20305" w:rsidRDefault="0013574A" w:rsidP="00405465">
            <w:pPr>
              <w:tabs>
                <w:tab w:val="decimal" w:pos="1276"/>
              </w:tabs>
              <w:spacing w:line="240" w:lineRule="auto"/>
              <w:ind w:right="-72"/>
              <w:rPr>
                <w:rFonts w:cs="Arial"/>
                <w:b/>
                <w:bCs/>
                <w:lang w:val="en-US"/>
              </w:rPr>
            </w:pPr>
            <w:r w:rsidRPr="00A20305">
              <w:rPr>
                <w:rFonts w:cs="Arial"/>
                <w:b/>
                <w:bCs/>
                <w:lang w:val="en-US"/>
              </w:rPr>
              <w:t>Baht</w:t>
            </w:r>
          </w:p>
        </w:tc>
      </w:tr>
      <w:tr w:rsidR="00543D7E" w:rsidRPr="00A20305" w14:paraId="2EC91646" w14:textId="77777777" w:rsidTr="00D67084">
        <w:trPr>
          <w:cantSplit/>
          <w:trHeight w:val="170"/>
        </w:trPr>
        <w:tc>
          <w:tcPr>
            <w:tcW w:w="5994" w:type="dxa"/>
            <w:shd w:val="clear" w:color="auto" w:fill="auto"/>
            <w:vAlign w:val="bottom"/>
          </w:tcPr>
          <w:p w14:paraId="717D797B" w14:textId="77777777" w:rsidR="0013574A" w:rsidRPr="00A20305" w:rsidRDefault="0013574A" w:rsidP="00890E7B">
            <w:pPr>
              <w:tabs>
                <w:tab w:val="left" w:pos="-1908"/>
              </w:tabs>
              <w:spacing w:line="240" w:lineRule="auto"/>
              <w:ind w:left="-100"/>
              <w:rPr>
                <w:rFonts w:cs="Arial"/>
                <w:lang w:val="en-US"/>
              </w:rPr>
            </w:pPr>
          </w:p>
        </w:tc>
        <w:tc>
          <w:tcPr>
            <w:tcW w:w="1512" w:type="dxa"/>
            <w:tcBorders>
              <w:top w:val="single" w:sz="4" w:space="0" w:color="auto"/>
            </w:tcBorders>
            <w:shd w:val="clear" w:color="auto" w:fill="auto"/>
            <w:vAlign w:val="bottom"/>
          </w:tcPr>
          <w:p w14:paraId="75AA6887" w14:textId="77777777" w:rsidR="0013574A" w:rsidRPr="00A20305" w:rsidRDefault="0013574A" w:rsidP="00405465">
            <w:pPr>
              <w:tabs>
                <w:tab w:val="decimal" w:pos="1276"/>
              </w:tabs>
              <w:spacing w:line="240" w:lineRule="auto"/>
              <w:ind w:right="-72"/>
              <w:rPr>
                <w:rFonts w:cs="Arial"/>
                <w:snapToGrid w:val="0"/>
                <w:lang w:eastAsia="th-TH"/>
              </w:rPr>
            </w:pPr>
          </w:p>
        </w:tc>
        <w:tc>
          <w:tcPr>
            <w:tcW w:w="1512" w:type="dxa"/>
            <w:tcBorders>
              <w:top w:val="single" w:sz="4" w:space="0" w:color="auto"/>
            </w:tcBorders>
            <w:shd w:val="clear" w:color="auto" w:fill="auto"/>
            <w:vAlign w:val="bottom"/>
          </w:tcPr>
          <w:p w14:paraId="25790532" w14:textId="77777777" w:rsidR="0013574A" w:rsidRPr="00A20305" w:rsidRDefault="0013574A" w:rsidP="00405465">
            <w:pPr>
              <w:tabs>
                <w:tab w:val="decimal" w:pos="1276"/>
              </w:tabs>
              <w:spacing w:line="240" w:lineRule="auto"/>
              <w:ind w:right="-72"/>
              <w:rPr>
                <w:rFonts w:cs="Arial"/>
                <w:snapToGrid w:val="0"/>
                <w:lang w:eastAsia="th-TH"/>
              </w:rPr>
            </w:pPr>
          </w:p>
        </w:tc>
      </w:tr>
      <w:tr w:rsidR="001036F6" w:rsidRPr="00A20305" w14:paraId="0930B74B" w14:textId="77777777" w:rsidTr="00080389">
        <w:trPr>
          <w:cantSplit/>
          <w:trHeight w:val="162"/>
        </w:trPr>
        <w:tc>
          <w:tcPr>
            <w:tcW w:w="5994" w:type="dxa"/>
            <w:shd w:val="clear" w:color="auto" w:fill="auto"/>
            <w:vAlign w:val="bottom"/>
          </w:tcPr>
          <w:p w14:paraId="7DB343F3" w14:textId="64010984" w:rsidR="001036F6" w:rsidRPr="00A20305" w:rsidRDefault="001036F6" w:rsidP="001036F6">
            <w:pPr>
              <w:tabs>
                <w:tab w:val="left" w:pos="-1908"/>
              </w:tabs>
              <w:spacing w:line="240" w:lineRule="auto"/>
              <w:ind w:left="-100"/>
              <w:rPr>
                <w:rFonts w:cs="Arial"/>
                <w:szCs w:val="25"/>
                <w:lang w:bidi="th-TH"/>
              </w:rPr>
            </w:pPr>
            <w:r w:rsidRPr="00A20305">
              <w:rPr>
                <w:rFonts w:cs="Arial"/>
                <w:snapToGrid w:val="0"/>
                <w:lang w:val="en-US" w:eastAsia="th-TH" w:bidi="th-TH"/>
              </w:rPr>
              <w:t>Finished goods</w:t>
            </w:r>
          </w:p>
        </w:tc>
        <w:tc>
          <w:tcPr>
            <w:tcW w:w="1512" w:type="dxa"/>
            <w:shd w:val="clear" w:color="auto" w:fill="auto"/>
          </w:tcPr>
          <w:p w14:paraId="6142AE39" w14:textId="1719BDA0" w:rsidR="001036F6" w:rsidRPr="00A20305" w:rsidRDefault="00D1260F" w:rsidP="001036F6">
            <w:pPr>
              <w:tabs>
                <w:tab w:val="decimal" w:pos="1276"/>
              </w:tabs>
              <w:spacing w:line="240" w:lineRule="auto"/>
              <w:ind w:right="-72"/>
              <w:rPr>
                <w:rFonts w:cs="Arial"/>
                <w:snapToGrid w:val="0"/>
                <w:highlight w:val="yellow"/>
                <w:lang w:eastAsia="th-TH"/>
              </w:rPr>
            </w:pPr>
            <w:r w:rsidRPr="00A20305">
              <w:rPr>
                <w:rFonts w:cs="Arial"/>
                <w:snapToGrid w:val="0"/>
                <w:lang w:eastAsia="th-TH"/>
              </w:rPr>
              <w:t>68</w:t>
            </w:r>
            <w:r w:rsidR="001A75C7" w:rsidRPr="00A20305">
              <w:rPr>
                <w:rFonts w:cs="Arial"/>
                <w:snapToGrid w:val="0"/>
                <w:lang w:eastAsia="th-TH"/>
              </w:rPr>
              <w:t>,</w:t>
            </w:r>
            <w:r w:rsidRPr="00A20305">
              <w:rPr>
                <w:rFonts w:cs="Arial"/>
                <w:snapToGrid w:val="0"/>
                <w:lang w:eastAsia="th-TH"/>
              </w:rPr>
              <w:t>946</w:t>
            </w:r>
            <w:r w:rsidR="001A75C7" w:rsidRPr="00A20305">
              <w:rPr>
                <w:rFonts w:cs="Arial"/>
                <w:snapToGrid w:val="0"/>
                <w:lang w:eastAsia="th-TH"/>
              </w:rPr>
              <w:t>,</w:t>
            </w:r>
            <w:r w:rsidRPr="00A20305">
              <w:rPr>
                <w:rFonts w:cs="Arial"/>
                <w:snapToGrid w:val="0"/>
                <w:lang w:eastAsia="th-TH"/>
              </w:rPr>
              <w:t>390</w:t>
            </w:r>
          </w:p>
        </w:tc>
        <w:tc>
          <w:tcPr>
            <w:tcW w:w="1512" w:type="dxa"/>
            <w:shd w:val="clear" w:color="auto" w:fill="auto"/>
          </w:tcPr>
          <w:p w14:paraId="56229EBE" w14:textId="56349D50" w:rsidR="001036F6" w:rsidRPr="00A20305" w:rsidRDefault="00D1260F" w:rsidP="001036F6">
            <w:pPr>
              <w:tabs>
                <w:tab w:val="decimal" w:pos="1276"/>
              </w:tabs>
              <w:spacing w:line="240" w:lineRule="auto"/>
              <w:ind w:right="-72"/>
              <w:rPr>
                <w:rFonts w:cs="Arial"/>
                <w:snapToGrid w:val="0"/>
                <w:highlight w:val="yellow"/>
                <w:lang w:eastAsia="th-TH"/>
              </w:rPr>
            </w:pPr>
            <w:r w:rsidRPr="00A20305">
              <w:rPr>
                <w:rFonts w:cs="Arial"/>
              </w:rPr>
              <w:t>36</w:t>
            </w:r>
            <w:r w:rsidR="007674B9" w:rsidRPr="00A20305">
              <w:rPr>
                <w:rFonts w:cs="Arial"/>
              </w:rPr>
              <w:t>,</w:t>
            </w:r>
            <w:r w:rsidRPr="00A20305">
              <w:rPr>
                <w:rFonts w:cs="Arial"/>
              </w:rPr>
              <w:t>416</w:t>
            </w:r>
            <w:r w:rsidR="007674B9" w:rsidRPr="00A20305">
              <w:rPr>
                <w:rFonts w:cs="Arial"/>
              </w:rPr>
              <w:t>,</w:t>
            </w:r>
            <w:r w:rsidRPr="00A20305">
              <w:rPr>
                <w:rFonts w:cs="Arial"/>
              </w:rPr>
              <w:t>511</w:t>
            </w:r>
          </w:p>
        </w:tc>
      </w:tr>
    </w:tbl>
    <w:p w14:paraId="6723DADD" w14:textId="65904C24" w:rsidR="0013574A" w:rsidRPr="00A20305" w:rsidRDefault="0013574A" w:rsidP="00146299">
      <w:pPr>
        <w:spacing w:line="240" w:lineRule="auto"/>
        <w:rPr>
          <w:rFonts w:eastAsia="Arial Unicode MS" w:cs="Arial"/>
          <w:szCs w:val="25"/>
          <w:lang w:bidi="th-TH"/>
        </w:rPr>
      </w:pPr>
    </w:p>
    <w:p w14:paraId="049D4A5C" w14:textId="52E78CD3" w:rsidR="0013574A" w:rsidRPr="00A20305" w:rsidRDefault="00CE4009" w:rsidP="0069352C">
      <w:pPr>
        <w:spacing w:line="240" w:lineRule="auto"/>
        <w:jc w:val="both"/>
        <w:rPr>
          <w:rFonts w:eastAsia="Arial Unicode MS" w:cs="Arial"/>
          <w:spacing w:val="-6"/>
          <w:szCs w:val="25"/>
          <w:lang w:bidi="th-TH"/>
        </w:rPr>
      </w:pPr>
      <w:r w:rsidRPr="00A20305">
        <w:rPr>
          <w:rFonts w:eastAsia="Arial Unicode MS" w:cs="Arial"/>
          <w:spacing w:val="-6"/>
          <w:szCs w:val="25"/>
          <w:lang w:bidi="th-TH"/>
        </w:rPr>
        <w:t xml:space="preserve">The cost of inventories amounting to Baht </w:t>
      </w:r>
      <w:r w:rsidR="00D1260F" w:rsidRPr="00A20305">
        <w:rPr>
          <w:rFonts w:eastAsia="Arial Unicode MS" w:cs="Arial"/>
          <w:spacing w:val="-6"/>
          <w:szCs w:val="25"/>
          <w:lang w:bidi="th-TH"/>
        </w:rPr>
        <w:t>248</w:t>
      </w:r>
      <w:r w:rsidR="00AE1871" w:rsidRPr="00A20305">
        <w:rPr>
          <w:rFonts w:eastAsia="Arial Unicode MS" w:cs="Arial"/>
          <w:spacing w:val="-6"/>
          <w:szCs w:val="25"/>
          <w:lang w:bidi="th-TH"/>
        </w:rPr>
        <w:t>.</w:t>
      </w:r>
      <w:r w:rsidR="00D1260F" w:rsidRPr="00A20305">
        <w:rPr>
          <w:rFonts w:eastAsia="Arial Unicode MS" w:cs="Arial"/>
          <w:spacing w:val="-6"/>
          <w:szCs w:val="25"/>
          <w:lang w:bidi="th-TH"/>
        </w:rPr>
        <w:t>10</w:t>
      </w:r>
      <w:r w:rsidRPr="00A20305">
        <w:rPr>
          <w:rFonts w:eastAsia="Arial Unicode MS" w:cs="Arial"/>
          <w:spacing w:val="-6"/>
          <w:szCs w:val="25"/>
          <w:lang w:bidi="th-TH"/>
        </w:rPr>
        <w:t xml:space="preserve"> million (</w:t>
      </w:r>
      <w:r w:rsidR="00D1260F" w:rsidRPr="00A20305">
        <w:rPr>
          <w:rFonts w:eastAsia="Arial Unicode MS" w:cs="Arial"/>
          <w:spacing w:val="-6"/>
          <w:szCs w:val="25"/>
          <w:lang w:bidi="th-TH"/>
        </w:rPr>
        <w:t>2023</w:t>
      </w:r>
      <w:r w:rsidRPr="00A20305">
        <w:rPr>
          <w:rFonts w:eastAsia="Arial Unicode MS" w:cs="Arial"/>
          <w:spacing w:val="-6"/>
          <w:szCs w:val="25"/>
          <w:lang w:bidi="th-TH"/>
        </w:rPr>
        <w:t xml:space="preserve">: Baht </w:t>
      </w:r>
      <w:r w:rsidR="00D1260F" w:rsidRPr="00A20305">
        <w:rPr>
          <w:rFonts w:eastAsia="Arial Unicode MS" w:cs="Arial"/>
          <w:spacing w:val="-6"/>
          <w:szCs w:val="25"/>
          <w:lang w:bidi="th-TH"/>
        </w:rPr>
        <w:t>336</w:t>
      </w:r>
      <w:r w:rsidRPr="00A20305">
        <w:rPr>
          <w:rFonts w:eastAsia="Arial Unicode MS" w:cs="Arial"/>
          <w:spacing w:val="-6"/>
          <w:szCs w:val="25"/>
          <w:lang w:bidi="th-TH"/>
        </w:rPr>
        <w:t>.</w:t>
      </w:r>
      <w:r w:rsidR="00D1260F" w:rsidRPr="00A20305">
        <w:rPr>
          <w:rFonts w:eastAsia="Arial Unicode MS" w:cs="Arial"/>
          <w:spacing w:val="-6"/>
          <w:szCs w:val="25"/>
          <w:lang w:bidi="th-TH"/>
        </w:rPr>
        <w:t>13</w:t>
      </w:r>
      <w:r w:rsidRPr="00A20305">
        <w:rPr>
          <w:rFonts w:eastAsia="Arial Unicode MS" w:cs="Arial"/>
          <w:spacing w:val="-6"/>
          <w:szCs w:val="25"/>
          <w:lang w:bidi="th-TH"/>
        </w:rPr>
        <w:t xml:space="preserve"> million) recognised as expense and included in cost in the statement of comprehensive income. In </w:t>
      </w:r>
      <w:r w:rsidR="00D1260F" w:rsidRPr="00A20305">
        <w:rPr>
          <w:rFonts w:eastAsia="Arial Unicode MS" w:cs="Arial"/>
          <w:spacing w:val="-6"/>
          <w:szCs w:val="25"/>
          <w:lang w:bidi="th-TH"/>
        </w:rPr>
        <w:t>2024</w:t>
      </w:r>
      <w:r w:rsidRPr="00A20305">
        <w:rPr>
          <w:rFonts w:eastAsia="Arial Unicode MS" w:cs="Arial"/>
          <w:spacing w:val="-6"/>
          <w:szCs w:val="25"/>
          <w:lang w:bidi="th-TH"/>
        </w:rPr>
        <w:t xml:space="preserve"> and </w:t>
      </w:r>
      <w:r w:rsidR="00D1260F" w:rsidRPr="00A20305">
        <w:rPr>
          <w:rFonts w:eastAsia="Arial Unicode MS" w:cs="Arial"/>
          <w:spacing w:val="-6"/>
          <w:szCs w:val="25"/>
          <w:lang w:bidi="th-TH"/>
        </w:rPr>
        <w:t>2023</w:t>
      </w:r>
      <w:r w:rsidRPr="00A20305">
        <w:rPr>
          <w:rFonts w:eastAsia="Arial Unicode MS" w:cs="Arial"/>
          <w:spacing w:val="-6"/>
          <w:szCs w:val="25"/>
          <w:lang w:bidi="th-TH"/>
        </w:rPr>
        <w:t>, the Company have no inventories shown at net realizable value which is lower than cost.</w:t>
      </w:r>
    </w:p>
    <w:p w14:paraId="390CD11F" w14:textId="50BC757F" w:rsidR="00392C82" w:rsidRPr="00A20305" w:rsidRDefault="00392C82">
      <w:pPr>
        <w:rPr>
          <w:rFonts w:cs="Arial"/>
        </w:rPr>
      </w:pPr>
    </w:p>
    <w:p w14:paraId="1BA5DD9E" w14:textId="09BABAB1" w:rsidR="004C7D60" w:rsidRPr="00A20305" w:rsidRDefault="004C7D60">
      <w:pPr>
        <w:spacing w:line="240" w:lineRule="auto"/>
        <w:rPr>
          <w:rFonts w:cs="Arial"/>
        </w:rPr>
      </w:pPr>
      <w:r w:rsidRPr="00A20305">
        <w:rPr>
          <w:rFonts w:cs="Arial"/>
        </w:rPr>
        <w:br w:type="page"/>
      </w:r>
    </w:p>
    <w:tbl>
      <w:tblPr>
        <w:tblW w:w="9029" w:type="dxa"/>
        <w:tblInd w:w="108" w:type="dxa"/>
        <w:tblLook w:val="04A0" w:firstRow="1" w:lastRow="0" w:firstColumn="1" w:lastColumn="0" w:noHBand="0" w:noVBand="1"/>
      </w:tblPr>
      <w:tblGrid>
        <w:gridCol w:w="9029"/>
      </w:tblGrid>
      <w:tr w:rsidR="002639BE" w:rsidRPr="00A20305" w14:paraId="0B7093B0" w14:textId="77777777" w:rsidTr="00D67084">
        <w:trPr>
          <w:trHeight w:val="386"/>
        </w:trPr>
        <w:tc>
          <w:tcPr>
            <w:tcW w:w="9029" w:type="dxa"/>
            <w:shd w:val="clear" w:color="auto" w:fill="auto"/>
            <w:vAlign w:val="center"/>
          </w:tcPr>
          <w:p w14:paraId="7D0A33C2" w14:textId="5A21421E" w:rsidR="002639BE" w:rsidRPr="00A20305" w:rsidRDefault="00D1260F" w:rsidP="00080389">
            <w:pPr>
              <w:tabs>
                <w:tab w:val="left" w:pos="432"/>
              </w:tabs>
              <w:ind w:left="504" w:hanging="596"/>
              <w:rPr>
                <w:rFonts w:cs="Arial"/>
                <w:b/>
                <w:bCs/>
                <w:cs/>
              </w:rPr>
            </w:pPr>
            <w:r w:rsidRPr="00A20305">
              <w:rPr>
                <w:rFonts w:cs="Arial"/>
                <w:b/>
                <w:bCs/>
              </w:rPr>
              <w:t>16</w:t>
            </w:r>
            <w:r w:rsidR="002639BE" w:rsidRPr="00A20305">
              <w:rPr>
                <w:rFonts w:cs="Arial"/>
                <w:b/>
                <w:bCs/>
              </w:rPr>
              <w:tab/>
              <w:t>Financial assets and liabilities</w:t>
            </w:r>
          </w:p>
        </w:tc>
      </w:tr>
    </w:tbl>
    <w:p w14:paraId="78DE844D" w14:textId="77777777" w:rsidR="002639BE" w:rsidRPr="00A20305" w:rsidRDefault="002639BE" w:rsidP="002639BE">
      <w:pPr>
        <w:spacing w:line="240" w:lineRule="auto"/>
        <w:rPr>
          <w:rFonts w:cs="Arial"/>
        </w:rPr>
      </w:pPr>
    </w:p>
    <w:p w14:paraId="0B86751D" w14:textId="77777777" w:rsidR="002639BE" w:rsidRPr="00A20305" w:rsidRDefault="002639BE" w:rsidP="002639BE">
      <w:pPr>
        <w:spacing w:line="240" w:lineRule="auto"/>
        <w:rPr>
          <w:rFonts w:cs="Arial"/>
        </w:rPr>
      </w:pPr>
      <w:r w:rsidRPr="00A20305">
        <w:rPr>
          <w:rFonts w:cs="Arial"/>
        </w:rPr>
        <w:t>The classification of the Company’s financial assets and financial liabilities are as follows:</w:t>
      </w:r>
    </w:p>
    <w:p w14:paraId="404785D1" w14:textId="77777777" w:rsidR="002639BE" w:rsidRPr="00A20305" w:rsidRDefault="002639BE" w:rsidP="002639BE">
      <w:pPr>
        <w:contextualSpacing/>
        <w:rPr>
          <w:rFonts w:cs="Arial"/>
        </w:rPr>
      </w:pPr>
    </w:p>
    <w:tbl>
      <w:tblPr>
        <w:tblW w:w="9036" w:type="dxa"/>
        <w:tblInd w:w="108" w:type="dxa"/>
        <w:tblLook w:val="04A0" w:firstRow="1" w:lastRow="0" w:firstColumn="1" w:lastColumn="0" w:noHBand="0" w:noVBand="1"/>
      </w:tblPr>
      <w:tblGrid>
        <w:gridCol w:w="6156"/>
        <w:gridCol w:w="1440"/>
        <w:gridCol w:w="1440"/>
      </w:tblGrid>
      <w:tr w:rsidR="00543D7E" w:rsidRPr="00A20305" w14:paraId="5209DFB9" w14:textId="77777777" w:rsidTr="00D67084">
        <w:trPr>
          <w:tblHeader/>
        </w:trPr>
        <w:tc>
          <w:tcPr>
            <w:tcW w:w="6156" w:type="dxa"/>
            <w:tcBorders>
              <w:top w:val="nil"/>
              <w:left w:val="nil"/>
              <w:right w:val="nil"/>
            </w:tcBorders>
            <w:shd w:val="clear" w:color="auto" w:fill="auto"/>
          </w:tcPr>
          <w:p w14:paraId="12E58A2E" w14:textId="77777777" w:rsidR="002639BE" w:rsidRPr="00A20305" w:rsidRDefault="002639BE" w:rsidP="009F3939">
            <w:pPr>
              <w:ind w:left="427"/>
              <w:contextualSpacing/>
              <w:rPr>
                <w:rFonts w:cs="Arial"/>
                <w:b/>
                <w:bCs/>
              </w:rPr>
            </w:pPr>
          </w:p>
        </w:tc>
        <w:tc>
          <w:tcPr>
            <w:tcW w:w="1440" w:type="dxa"/>
            <w:tcBorders>
              <w:left w:val="nil"/>
              <w:right w:val="nil"/>
            </w:tcBorders>
            <w:shd w:val="clear" w:color="auto" w:fill="auto"/>
            <w:hideMark/>
          </w:tcPr>
          <w:p w14:paraId="0AF2C5BB" w14:textId="60F1E681" w:rsidR="002639BE" w:rsidRPr="00A20305" w:rsidRDefault="00D1260F" w:rsidP="009F3939">
            <w:pPr>
              <w:tabs>
                <w:tab w:val="decimal" w:pos="1210"/>
              </w:tabs>
              <w:ind w:left="-40" w:right="-72"/>
              <w:contextualSpacing/>
              <w:rPr>
                <w:rFonts w:cs="Arial"/>
                <w:b/>
                <w:bCs/>
                <w:spacing w:val="-8"/>
              </w:rPr>
            </w:pPr>
            <w:r w:rsidRPr="00A20305">
              <w:rPr>
                <w:rFonts w:cs="Arial"/>
                <w:b/>
                <w:bCs/>
                <w:spacing w:val="-8"/>
              </w:rPr>
              <w:t>2024</w:t>
            </w:r>
          </w:p>
        </w:tc>
        <w:tc>
          <w:tcPr>
            <w:tcW w:w="1440" w:type="dxa"/>
            <w:tcBorders>
              <w:left w:val="nil"/>
              <w:right w:val="nil"/>
            </w:tcBorders>
            <w:shd w:val="clear" w:color="auto" w:fill="auto"/>
            <w:hideMark/>
          </w:tcPr>
          <w:p w14:paraId="1E984132" w14:textId="371CD512" w:rsidR="002639BE" w:rsidRPr="00A20305" w:rsidRDefault="00D1260F" w:rsidP="009F3939">
            <w:pPr>
              <w:tabs>
                <w:tab w:val="decimal" w:pos="1210"/>
              </w:tabs>
              <w:ind w:left="-40" w:right="-72"/>
              <w:contextualSpacing/>
              <w:rPr>
                <w:rFonts w:cs="Arial"/>
                <w:b/>
                <w:bCs/>
                <w:spacing w:val="-8"/>
              </w:rPr>
            </w:pPr>
            <w:r w:rsidRPr="00A20305">
              <w:rPr>
                <w:rFonts w:cs="Arial"/>
                <w:b/>
                <w:bCs/>
                <w:spacing w:val="-8"/>
              </w:rPr>
              <w:t>2023</w:t>
            </w:r>
          </w:p>
        </w:tc>
      </w:tr>
      <w:tr w:rsidR="00543D7E" w:rsidRPr="00A20305" w14:paraId="7A39CEB7" w14:textId="77777777" w:rsidTr="00D67084">
        <w:trPr>
          <w:tblHeader/>
        </w:trPr>
        <w:tc>
          <w:tcPr>
            <w:tcW w:w="6156" w:type="dxa"/>
            <w:tcBorders>
              <w:top w:val="nil"/>
              <w:left w:val="nil"/>
              <w:right w:val="nil"/>
            </w:tcBorders>
            <w:shd w:val="clear" w:color="auto" w:fill="auto"/>
          </w:tcPr>
          <w:p w14:paraId="5FD89DC3" w14:textId="77777777" w:rsidR="002639BE" w:rsidRPr="00A20305" w:rsidRDefault="002639BE" w:rsidP="009F3939">
            <w:pPr>
              <w:ind w:left="427"/>
              <w:contextualSpacing/>
              <w:rPr>
                <w:rFonts w:cs="Arial"/>
                <w:u w:val="single"/>
              </w:rPr>
            </w:pPr>
          </w:p>
        </w:tc>
        <w:tc>
          <w:tcPr>
            <w:tcW w:w="1440" w:type="dxa"/>
            <w:tcBorders>
              <w:top w:val="nil"/>
              <w:left w:val="nil"/>
              <w:bottom w:val="single" w:sz="4" w:space="0" w:color="auto"/>
              <w:right w:val="nil"/>
            </w:tcBorders>
            <w:shd w:val="clear" w:color="auto" w:fill="auto"/>
            <w:hideMark/>
          </w:tcPr>
          <w:p w14:paraId="14292EB7" w14:textId="77777777" w:rsidR="002639BE" w:rsidRPr="00A20305" w:rsidRDefault="002639BE" w:rsidP="009F3939">
            <w:pPr>
              <w:tabs>
                <w:tab w:val="decimal" w:pos="1210"/>
              </w:tabs>
              <w:ind w:left="-40" w:right="-72"/>
              <w:contextualSpacing/>
              <w:rPr>
                <w:rFonts w:cs="Arial"/>
                <w:b/>
                <w:bCs/>
              </w:rPr>
            </w:pPr>
            <w:r w:rsidRPr="00A20305">
              <w:rPr>
                <w:rFonts w:cs="Arial"/>
                <w:b/>
                <w:bCs/>
              </w:rPr>
              <w:t>Baht</w:t>
            </w:r>
          </w:p>
        </w:tc>
        <w:tc>
          <w:tcPr>
            <w:tcW w:w="1440" w:type="dxa"/>
            <w:tcBorders>
              <w:top w:val="nil"/>
              <w:left w:val="nil"/>
              <w:bottom w:val="single" w:sz="4" w:space="0" w:color="auto"/>
              <w:right w:val="nil"/>
            </w:tcBorders>
            <w:shd w:val="clear" w:color="auto" w:fill="auto"/>
            <w:hideMark/>
          </w:tcPr>
          <w:p w14:paraId="0AF1D30A" w14:textId="77777777" w:rsidR="002639BE" w:rsidRPr="00A20305" w:rsidRDefault="002639BE" w:rsidP="009F3939">
            <w:pPr>
              <w:tabs>
                <w:tab w:val="decimal" w:pos="1210"/>
              </w:tabs>
              <w:ind w:left="-40" w:right="-72"/>
              <w:contextualSpacing/>
              <w:rPr>
                <w:rFonts w:cs="Arial"/>
                <w:b/>
                <w:bCs/>
              </w:rPr>
            </w:pPr>
            <w:r w:rsidRPr="00A20305">
              <w:rPr>
                <w:rFonts w:cs="Arial"/>
                <w:b/>
                <w:bCs/>
              </w:rPr>
              <w:t>Baht</w:t>
            </w:r>
          </w:p>
        </w:tc>
      </w:tr>
      <w:tr w:rsidR="00543D7E" w:rsidRPr="00A20305" w14:paraId="0EDD9741" w14:textId="77777777" w:rsidTr="00D67084">
        <w:tc>
          <w:tcPr>
            <w:tcW w:w="6156" w:type="dxa"/>
            <w:tcBorders>
              <w:top w:val="nil"/>
              <w:left w:val="nil"/>
              <w:right w:val="nil"/>
            </w:tcBorders>
            <w:shd w:val="clear" w:color="auto" w:fill="auto"/>
            <w:hideMark/>
          </w:tcPr>
          <w:p w14:paraId="16BC4981" w14:textId="77777777" w:rsidR="002639BE" w:rsidRPr="00A20305" w:rsidRDefault="002639BE" w:rsidP="009F3939">
            <w:pPr>
              <w:ind w:left="427" w:hanging="535"/>
              <w:contextualSpacing/>
              <w:rPr>
                <w:rFonts w:cs="Arial"/>
                <w:b/>
                <w:bCs/>
              </w:rPr>
            </w:pPr>
            <w:r w:rsidRPr="00A20305">
              <w:rPr>
                <w:rFonts w:cs="Arial"/>
                <w:b/>
                <w:bCs/>
              </w:rPr>
              <w:t>Financial assets</w:t>
            </w:r>
          </w:p>
        </w:tc>
        <w:tc>
          <w:tcPr>
            <w:tcW w:w="1440" w:type="dxa"/>
            <w:tcBorders>
              <w:top w:val="single" w:sz="4" w:space="0" w:color="auto"/>
              <w:left w:val="nil"/>
              <w:right w:val="nil"/>
            </w:tcBorders>
            <w:shd w:val="clear" w:color="auto" w:fill="auto"/>
          </w:tcPr>
          <w:p w14:paraId="505C99A0" w14:textId="77777777" w:rsidR="002639BE" w:rsidRPr="00A20305" w:rsidRDefault="002639BE" w:rsidP="009F3939">
            <w:pPr>
              <w:tabs>
                <w:tab w:val="decimal" w:pos="1210"/>
              </w:tabs>
              <w:ind w:left="-40" w:right="-72"/>
              <w:contextualSpacing/>
              <w:rPr>
                <w:rFonts w:cs="Arial"/>
                <w:b/>
                <w:bCs/>
              </w:rPr>
            </w:pPr>
          </w:p>
        </w:tc>
        <w:tc>
          <w:tcPr>
            <w:tcW w:w="1440" w:type="dxa"/>
            <w:tcBorders>
              <w:top w:val="single" w:sz="4" w:space="0" w:color="auto"/>
              <w:left w:val="nil"/>
              <w:right w:val="nil"/>
            </w:tcBorders>
            <w:shd w:val="clear" w:color="auto" w:fill="auto"/>
          </w:tcPr>
          <w:p w14:paraId="0B7E7F12" w14:textId="77777777" w:rsidR="002639BE" w:rsidRPr="00A20305" w:rsidRDefault="002639BE" w:rsidP="009F3939">
            <w:pPr>
              <w:tabs>
                <w:tab w:val="decimal" w:pos="1210"/>
              </w:tabs>
              <w:ind w:left="-40" w:right="-72"/>
              <w:contextualSpacing/>
              <w:rPr>
                <w:rFonts w:cs="Arial"/>
                <w:b/>
                <w:bCs/>
              </w:rPr>
            </w:pPr>
          </w:p>
        </w:tc>
      </w:tr>
      <w:tr w:rsidR="00543D7E" w:rsidRPr="00A20305" w14:paraId="53319F12" w14:textId="77777777" w:rsidTr="00D67084">
        <w:tc>
          <w:tcPr>
            <w:tcW w:w="6156" w:type="dxa"/>
            <w:tcBorders>
              <w:top w:val="nil"/>
              <w:left w:val="nil"/>
              <w:right w:val="nil"/>
            </w:tcBorders>
            <w:shd w:val="clear" w:color="auto" w:fill="auto"/>
            <w:hideMark/>
          </w:tcPr>
          <w:p w14:paraId="6600578D" w14:textId="77777777" w:rsidR="002639BE" w:rsidRPr="00A20305" w:rsidRDefault="002639BE" w:rsidP="009F3939">
            <w:pPr>
              <w:ind w:left="427" w:hanging="535"/>
              <w:contextualSpacing/>
              <w:rPr>
                <w:rFonts w:cs="Arial"/>
              </w:rPr>
            </w:pPr>
            <w:r w:rsidRPr="00A20305">
              <w:rPr>
                <w:rFonts w:cs="Arial"/>
              </w:rPr>
              <w:t>Financial assets at amortised cost</w:t>
            </w:r>
          </w:p>
        </w:tc>
        <w:tc>
          <w:tcPr>
            <w:tcW w:w="1440" w:type="dxa"/>
            <w:tcBorders>
              <w:top w:val="nil"/>
              <w:left w:val="nil"/>
              <w:right w:val="nil"/>
            </w:tcBorders>
            <w:shd w:val="clear" w:color="auto" w:fill="auto"/>
          </w:tcPr>
          <w:p w14:paraId="362BAC3E" w14:textId="77777777" w:rsidR="002639BE" w:rsidRPr="00A20305" w:rsidRDefault="002639BE" w:rsidP="009F3939">
            <w:pPr>
              <w:tabs>
                <w:tab w:val="decimal" w:pos="1210"/>
              </w:tabs>
              <w:ind w:left="-40" w:right="-72"/>
              <w:contextualSpacing/>
              <w:rPr>
                <w:rFonts w:cs="Arial"/>
                <w:b/>
                <w:bCs/>
              </w:rPr>
            </w:pPr>
          </w:p>
        </w:tc>
        <w:tc>
          <w:tcPr>
            <w:tcW w:w="1440" w:type="dxa"/>
            <w:tcBorders>
              <w:top w:val="nil"/>
              <w:left w:val="nil"/>
              <w:right w:val="nil"/>
            </w:tcBorders>
            <w:shd w:val="clear" w:color="auto" w:fill="auto"/>
          </w:tcPr>
          <w:p w14:paraId="447B8F34" w14:textId="77777777" w:rsidR="002639BE" w:rsidRPr="00A20305" w:rsidRDefault="002639BE" w:rsidP="009F3939">
            <w:pPr>
              <w:tabs>
                <w:tab w:val="decimal" w:pos="1210"/>
              </w:tabs>
              <w:ind w:left="-40" w:right="-72"/>
              <w:contextualSpacing/>
              <w:rPr>
                <w:rFonts w:cs="Arial"/>
                <w:b/>
                <w:bCs/>
              </w:rPr>
            </w:pPr>
          </w:p>
        </w:tc>
      </w:tr>
      <w:tr w:rsidR="00543D7E" w:rsidRPr="00A20305" w14:paraId="664FDD86" w14:textId="77777777" w:rsidTr="00D67084">
        <w:tc>
          <w:tcPr>
            <w:tcW w:w="6156" w:type="dxa"/>
            <w:tcBorders>
              <w:top w:val="nil"/>
              <w:left w:val="nil"/>
              <w:right w:val="nil"/>
            </w:tcBorders>
            <w:shd w:val="clear" w:color="auto" w:fill="auto"/>
            <w:hideMark/>
          </w:tcPr>
          <w:p w14:paraId="31B065EF" w14:textId="7597F22F" w:rsidR="001A75C7" w:rsidRPr="00A20305" w:rsidRDefault="001A75C7" w:rsidP="001A75C7">
            <w:pPr>
              <w:ind w:left="-86" w:right="-72"/>
              <w:contextualSpacing/>
              <w:rPr>
                <w:rFonts w:cs="Arial"/>
              </w:rPr>
            </w:pPr>
            <w:r w:rsidRPr="00A20305">
              <w:rPr>
                <w:rFonts w:cs="Arial"/>
              </w:rPr>
              <w:t>- Cash and cash equivalents</w:t>
            </w:r>
          </w:p>
        </w:tc>
        <w:tc>
          <w:tcPr>
            <w:tcW w:w="1440" w:type="dxa"/>
            <w:tcBorders>
              <w:top w:val="nil"/>
              <w:left w:val="nil"/>
              <w:right w:val="nil"/>
            </w:tcBorders>
            <w:shd w:val="clear" w:color="auto" w:fill="auto"/>
          </w:tcPr>
          <w:p w14:paraId="574346FB" w14:textId="608A1D65" w:rsidR="001A75C7" w:rsidRPr="00A20305" w:rsidRDefault="001A75C7" w:rsidP="001A75C7">
            <w:pPr>
              <w:tabs>
                <w:tab w:val="decimal" w:pos="1210"/>
              </w:tabs>
              <w:ind w:left="-40" w:right="-72"/>
              <w:contextualSpacing/>
              <w:rPr>
                <w:rFonts w:cs="Arial"/>
              </w:rPr>
            </w:pPr>
            <w:r w:rsidRPr="00A20305">
              <w:rPr>
                <w:rFonts w:cs="Arial"/>
              </w:rPr>
              <w:t xml:space="preserve"> </w:t>
            </w:r>
            <w:r w:rsidR="00D1260F" w:rsidRPr="00A20305">
              <w:rPr>
                <w:rFonts w:cs="Arial"/>
              </w:rPr>
              <w:t>138</w:t>
            </w:r>
            <w:r w:rsidRPr="00A20305">
              <w:rPr>
                <w:rFonts w:cs="Arial"/>
              </w:rPr>
              <w:t>,</w:t>
            </w:r>
            <w:r w:rsidR="00D1260F" w:rsidRPr="00A20305">
              <w:rPr>
                <w:rFonts w:cs="Arial"/>
              </w:rPr>
              <w:t>263</w:t>
            </w:r>
            <w:r w:rsidRPr="00A20305">
              <w:rPr>
                <w:rFonts w:cs="Arial"/>
              </w:rPr>
              <w:t>,</w:t>
            </w:r>
            <w:r w:rsidR="00D1260F" w:rsidRPr="00A20305">
              <w:rPr>
                <w:rFonts w:cs="Arial"/>
              </w:rPr>
              <w:t>851</w:t>
            </w:r>
          </w:p>
        </w:tc>
        <w:tc>
          <w:tcPr>
            <w:tcW w:w="1440" w:type="dxa"/>
            <w:tcBorders>
              <w:top w:val="nil"/>
              <w:left w:val="nil"/>
              <w:right w:val="nil"/>
            </w:tcBorders>
            <w:shd w:val="clear" w:color="auto" w:fill="auto"/>
          </w:tcPr>
          <w:p w14:paraId="4B06FE20" w14:textId="06D4B2CF" w:rsidR="001A75C7" w:rsidRPr="00A20305" w:rsidRDefault="00D1260F" w:rsidP="001A75C7">
            <w:pPr>
              <w:tabs>
                <w:tab w:val="decimal" w:pos="1210"/>
              </w:tabs>
              <w:ind w:left="-40" w:right="-72"/>
              <w:contextualSpacing/>
              <w:rPr>
                <w:rFonts w:cs="Arial"/>
              </w:rPr>
            </w:pPr>
            <w:r w:rsidRPr="00A20305">
              <w:rPr>
                <w:rFonts w:cs="Arial"/>
              </w:rPr>
              <w:t>78</w:t>
            </w:r>
            <w:r w:rsidR="001A75C7" w:rsidRPr="00A20305">
              <w:rPr>
                <w:rFonts w:cs="Arial"/>
              </w:rPr>
              <w:t>,</w:t>
            </w:r>
            <w:r w:rsidRPr="00A20305">
              <w:rPr>
                <w:rFonts w:cs="Arial"/>
              </w:rPr>
              <w:t>450</w:t>
            </w:r>
            <w:r w:rsidR="001A75C7" w:rsidRPr="00A20305">
              <w:rPr>
                <w:rFonts w:cs="Arial"/>
              </w:rPr>
              <w:t>,</w:t>
            </w:r>
            <w:r w:rsidRPr="00A20305">
              <w:rPr>
                <w:rFonts w:cs="Arial"/>
              </w:rPr>
              <w:t>711</w:t>
            </w:r>
          </w:p>
        </w:tc>
      </w:tr>
      <w:tr w:rsidR="00543D7E" w:rsidRPr="00A20305" w14:paraId="50D3F137" w14:textId="77777777" w:rsidTr="00D67084">
        <w:tc>
          <w:tcPr>
            <w:tcW w:w="6156" w:type="dxa"/>
            <w:tcBorders>
              <w:top w:val="nil"/>
              <w:left w:val="nil"/>
              <w:right w:val="nil"/>
            </w:tcBorders>
            <w:shd w:val="clear" w:color="auto" w:fill="auto"/>
          </w:tcPr>
          <w:p w14:paraId="20F25DF6" w14:textId="38F678E1" w:rsidR="001A75C7" w:rsidRPr="00A20305" w:rsidRDefault="001A75C7" w:rsidP="001A75C7">
            <w:pPr>
              <w:ind w:left="-86" w:right="-72"/>
              <w:contextualSpacing/>
              <w:rPr>
                <w:rFonts w:cs="Arial"/>
              </w:rPr>
            </w:pPr>
            <w:r w:rsidRPr="00A20305">
              <w:rPr>
                <w:rFonts w:cs="Arial"/>
              </w:rPr>
              <w:t>- Financial assets measured at amortised cost</w:t>
            </w:r>
          </w:p>
        </w:tc>
        <w:tc>
          <w:tcPr>
            <w:tcW w:w="1440" w:type="dxa"/>
            <w:tcBorders>
              <w:top w:val="nil"/>
              <w:left w:val="nil"/>
              <w:right w:val="nil"/>
            </w:tcBorders>
            <w:shd w:val="clear" w:color="auto" w:fill="auto"/>
          </w:tcPr>
          <w:p w14:paraId="0D0B58A6" w14:textId="04B0FCDD" w:rsidR="001A75C7" w:rsidRPr="00A20305" w:rsidRDefault="001A75C7" w:rsidP="001A75C7">
            <w:pPr>
              <w:tabs>
                <w:tab w:val="decimal" w:pos="1210"/>
              </w:tabs>
              <w:ind w:left="-40" w:right="-72"/>
              <w:contextualSpacing/>
              <w:rPr>
                <w:rFonts w:cs="Arial"/>
              </w:rPr>
            </w:pPr>
            <w:r w:rsidRPr="00A20305">
              <w:rPr>
                <w:rFonts w:cs="Arial"/>
              </w:rPr>
              <w:t xml:space="preserve"> </w:t>
            </w:r>
            <w:r w:rsidR="00D1260F" w:rsidRPr="00A20305">
              <w:rPr>
                <w:rFonts w:cs="Arial"/>
              </w:rPr>
              <w:t>667</w:t>
            </w:r>
            <w:r w:rsidRPr="00A20305">
              <w:rPr>
                <w:rFonts w:cs="Arial"/>
              </w:rPr>
              <w:t>,</w:t>
            </w:r>
            <w:r w:rsidR="00D1260F" w:rsidRPr="00A20305">
              <w:rPr>
                <w:rFonts w:cs="Arial"/>
              </w:rPr>
              <w:t>043</w:t>
            </w:r>
          </w:p>
        </w:tc>
        <w:tc>
          <w:tcPr>
            <w:tcW w:w="1440" w:type="dxa"/>
            <w:tcBorders>
              <w:top w:val="nil"/>
              <w:left w:val="nil"/>
              <w:right w:val="nil"/>
            </w:tcBorders>
            <w:shd w:val="clear" w:color="auto" w:fill="auto"/>
          </w:tcPr>
          <w:p w14:paraId="07548737" w14:textId="26EA9B97" w:rsidR="001A75C7" w:rsidRPr="00A20305" w:rsidRDefault="00D1260F" w:rsidP="001A75C7">
            <w:pPr>
              <w:tabs>
                <w:tab w:val="decimal" w:pos="1210"/>
              </w:tabs>
              <w:ind w:left="-40" w:right="-72"/>
              <w:contextualSpacing/>
              <w:rPr>
                <w:rFonts w:cs="Arial"/>
              </w:rPr>
            </w:pPr>
            <w:r w:rsidRPr="00A20305">
              <w:rPr>
                <w:rFonts w:cs="Arial"/>
              </w:rPr>
              <w:t>375</w:t>
            </w:r>
            <w:r w:rsidR="001A75C7" w:rsidRPr="00A20305">
              <w:rPr>
                <w:rFonts w:cs="Arial"/>
              </w:rPr>
              <w:t>,</w:t>
            </w:r>
            <w:r w:rsidRPr="00A20305">
              <w:rPr>
                <w:rFonts w:cs="Arial"/>
              </w:rPr>
              <w:t>562</w:t>
            </w:r>
          </w:p>
        </w:tc>
      </w:tr>
      <w:tr w:rsidR="00543D7E" w:rsidRPr="00A20305" w14:paraId="46DD2BBD" w14:textId="77777777" w:rsidTr="00D67084">
        <w:tc>
          <w:tcPr>
            <w:tcW w:w="6156" w:type="dxa"/>
            <w:tcBorders>
              <w:top w:val="nil"/>
              <w:left w:val="nil"/>
              <w:right w:val="nil"/>
            </w:tcBorders>
            <w:shd w:val="clear" w:color="auto" w:fill="auto"/>
            <w:hideMark/>
          </w:tcPr>
          <w:p w14:paraId="6DD9B992" w14:textId="24C25A25" w:rsidR="001A75C7" w:rsidRPr="00A20305" w:rsidRDefault="001A75C7" w:rsidP="001A75C7">
            <w:pPr>
              <w:ind w:left="-86" w:right="-72"/>
              <w:contextualSpacing/>
              <w:rPr>
                <w:rFonts w:cs="Arial"/>
              </w:rPr>
            </w:pPr>
            <w:r w:rsidRPr="00A20305">
              <w:rPr>
                <w:rFonts w:cs="Arial"/>
              </w:rPr>
              <w:t>- Trade and other receivables</w:t>
            </w:r>
          </w:p>
        </w:tc>
        <w:tc>
          <w:tcPr>
            <w:tcW w:w="1440" w:type="dxa"/>
            <w:tcBorders>
              <w:top w:val="nil"/>
              <w:left w:val="nil"/>
              <w:right w:val="nil"/>
            </w:tcBorders>
            <w:shd w:val="clear" w:color="auto" w:fill="auto"/>
          </w:tcPr>
          <w:p w14:paraId="54B11A23" w14:textId="5C29E96A" w:rsidR="001A75C7" w:rsidRPr="00A20305" w:rsidRDefault="001A75C7" w:rsidP="001A75C7">
            <w:pPr>
              <w:tabs>
                <w:tab w:val="decimal" w:pos="1210"/>
              </w:tabs>
              <w:ind w:left="-40" w:right="-72"/>
              <w:contextualSpacing/>
              <w:rPr>
                <w:rFonts w:cs="Arial"/>
              </w:rPr>
            </w:pPr>
            <w:r w:rsidRPr="00A20305">
              <w:rPr>
                <w:rFonts w:cs="Arial"/>
              </w:rPr>
              <w:t xml:space="preserve"> </w:t>
            </w:r>
            <w:r w:rsidR="00D1260F" w:rsidRPr="00A20305">
              <w:rPr>
                <w:rFonts w:cs="Arial"/>
              </w:rPr>
              <w:t>83</w:t>
            </w:r>
            <w:r w:rsidRPr="00A20305">
              <w:rPr>
                <w:rFonts w:cs="Arial"/>
              </w:rPr>
              <w:t>,</w:t>
            </w:r>
            <w:r w:rsidR="00D1260F" w:rsidRPr="00A20305">
              <w:rPr>
                <w:rFonts w:cs="Arial"/>
              </w:rPr>
              <w:t>485</w:t>
            </w:r>
            <w:r w:rsidRPr="00A20305">
              <w:rPr>
                <w:rFonts w:cs="Arial"/>
              </w:rPr>
              <w:t>,</w:t>
            </w:r>
            <w:r w:rsidR="00D1260F" w:rsidRPr="00A20305">
              <w:rPr>
                <w:rFonts w:cs="Arial"/>
              </w:rPr>
              <w:t>388</w:t>
            </w:r>
          </w:p>
        </w:tc>
        <w:tc>
          <w:tcPr>
            <w:tcW w:w="1440" w:type="dxa"/>
            <w:tcBorders>
              <w:top w:val="nil"/>
              <w:left w:val="nil"/>
              <w:right w:val="nil"/>
            </w:tcBorders>
            <w:shd w:val="clear" w:color="auto" w:fill="auto"/>
          </w:tcPr>
          <w:p w14:paraId="2944938C" w14:textId="620873FA" w:rsidR="001A75C7" w:rsidRPr="00A20305" w:rsidRDefault="00D1260F" w:rsidP="001A75C7">
            <w:pPr>
              <w:tabs>
                <w:tab w:val="decimal" w:pos="1210"/>
              </w:tabs>
              <w:ind w:left="-40" w:right="-72"/>
              <w:contextualSpacing/>
              <w:rPr>
                <w:rFonts w:cs="Arial"/>
              </w:rPr>
            </w:pPr>
            <w:r w:rsidRPr="00A20305">
              <w:rPr>
                <w:rFonts w:cs="Arial"/>
              </w:rPr>
              <w:t>232</w:t>
            </w:r>
            <w:r w:rsidR="001A75C7" w:rsidRPr="00A20305">
              <w:rPr>
                <w:rFonts w:cs="Arial"/>
              </w:rPr>
              <w:t>,</w:t>
            </w:r>
            <w:r w:rsidRPr="00A20305">
              <w:rPr>
                <w:rFonts w:cs="Arial"/>
              </w:rPr>
              <w:t>143</w:t>
            </w:r>
            <w:r w:rsidR="001A75C7" w:rsidRPr="00A20305">
              <w:rPr>
                <w:rFonts w:cs="Arial"/>
              </w:rPr>
              <w:t>,</w:t>
            </w:r>
            <w:r w:rsidRPr="00A20305">
              <w:rPr>
                <w:rFonts w:cs="Arial"/>
              </w:rPr>
              <w:t>026</w:t>
            </w:r>
          </w:p>
        </w:tc>
      </w:tr>
      <w:tr w:rsidR="00543D7E" w:rsidRPr="00A20305" w14:paraId="1203DF3E" w14:textId="77777777" w:rsidTr="00D67084">
        <w:tc>
          <w:tcPr>
            <w:tcW w:w="6156" w:type="dxa"/>
            <w:tcBorders>
              <w:top w:val="nil"/>
              <w:left w:val="nil"/>
              <w:right w:val="nil"/>
            </w:tcBorders>
            <w:shd w:val="clear" w:color="auto" w:fill="auto"/>
          </w:tcPr>
          <w:p w14:paraId="2DE3CF3F" w14:textId="050C6722" w:rsidR="001A75C7" w:rsidRPr="00A20305" w:rsidRDefault="001A75C7" w:rsidP="001A75C7">
            <w:pPr>
              <w:ind w:left="-86" w:right="-72"/>
              <w:contextualSpacing/>
              <w:rPr>
                <w:rFonts w:cs="Arial"/>
              </w:rPr>
            </w:pPr>
            <w:r w:rsidRPr="00A20305">
              <w:rPr>
                <w:rFonts w:cs="Arial"/>
              </w:rPr>
              <w:t>- Restricted deposit at banks</w:t>
            </w:r>
          </w:p>
        </w:tc>
        <w:tc>
          <w:tcPr>
            <w:tcW w:w="1440" w:type="dxa"/>
            <w:tcBorders>
              <w:top w:val="nil"/>
              <w:left w:val="nil"/>
              <w:right w:val="nil"/>
            </w:tcBorders>
            <w:shd w:val="clear" w:color="auto" w:fill="auto"/>
          </w:tcPr>
          <w:p w14:paraId="179278B5" w14:textId="12C022A4" w:rsidR="001A75C7" w:rsidRPr="00A20305" w:rsidRDefault="001A75C7" w:rsidP="001A75C7">
            <w:pPr>
              <w:tabs>
                <w:tab w:val="decimal" w:pos="1210"/>
              </w:tabs>
              <w:ind w:left="-40" w:right="-72"/>
              <w:contextualSpacing/>
              <w:rPr>
                <w:rFonts w:cs="Arial"/>
              </w:rPr>
            </w:pPr>
            <w:r w:rsidRPr="00A20305">
              <w:rPr>
                <w:rFonts w:cs="Arial"/>
              </w:rPr>
              <w:t xml:space="preserve"> </w:t>
            </w:r>
            <w:r w:rsidR="00D1260F" w:rsidRPr="00A20305">
              <w:rPr>
                <w:rFonts w:cs="Arial"/>
              </w:rPr>
              <w:t>128</w:t>
            </w:r>
            <w:r w:rsidRPr="00A20305">
              <w:rPr>
                <w:rFonts w:cs="Arial"/>
              </w:rPr>
              <w:t>,</w:t>
            </w:r>
            <w:r w:rsidR="00D1260F" w:rsidRPr="00A20305">
              <w:rPr>
                <w:rFonts w:cs="Arial"/>
              </w:rPr>
              <w:t>178</w:t>
            </w:r>
            <w:r w:rsidRPr="00A20305">
              <w:rPr>
                <w:rFonts w:cs="Arial"/>
              </w:rPr>
              <w:t>,</w:t>
            </w:r>
            <w:r w:rsidR="00D1260F" w:rsidRPr="00A20305">
              <w:rPr>
                <w:rFonts w:cs="Arial"/>
              </w:rPr>
              <w:t>906</w:t>
            </w:r>
          </w:p>
        </w:tc>
        <w:tc>
          <w:tcPr>
            <w:tcW w:w="1440" w:type="dxa"/>
            <w:tcBorders>
              <w:top w:val="nil"/>
              <w:left w:val="nil"/>
              <w:right w:val="nil"/>
            </w:tcBorders>
            <w:shd w:val="clear" w:color="auto" w:fill="auto"/>
          </w:tcPr>
          <w:p w14:paraId="692D82E8" w14:textId="5E4CA8D7" w:rsidR="001A75C7" w:rsidRPr="00A20305" w:rsidRDefault="00D1260F" w:rsidP="001A75C7">
            <w:pPr>
              <w:tabs>
                <w:tab w:val="decimal" w:pos="1210"/>
              </w:tabs>
              <w:ind w:left="-40" w:right="-72"/>
              <w:contextualSpacing/>
              <w:rPr>
                <w:rFonts w:cs="Arial"/>
              </w:rPr>
            </w:pPr>
            <w:r w:rsidRPr="00A20305">
              <w:rPr>
                <w:rFonts w:cs="Arial"/>
              </w:rPr>
              <w:t>71</w:t>
            </w:r>
            <w:r w:rsidR="001A75C7" w:rsidRPr="00A20305">
              <w:rPr>
                <w:rFonts w:cs="Arial"/>
              </w:rPr>
              <w:t>,</w:t>
            </w:r>
            <w:r w:rsidRPr="00A20305">
              <w:rPr>
                <w:rFonts w:cs="Arial"/>
              </w:rPr>
              <w:t>676</w:t>
            </w:r>
            <w:r w:rsidR="001A75C7" w:rsidRPr="00A20305">
              <w:rPr>
                <w:rFonts w:cs="Arial"/>
              </w:rPr>
              <w:t>,</w:t>
            </w:r>
            <w:r w:rsidRPr="00A20305">
              <w:rPr>
                <w:rFonts w:cs="Arial"/>
              </w:rPr>
              <w:t>751</w:t>
            </w:r>
          </w:p>
        </w:tc>
      </w:tr>
      <w:tr w:rsidR="00543D7E" w:rsidRPr="00A20305" w14:paraId="5BB32899" w14:textId="77777777" w:rsidTr="00D67084">
        <w:tc>
          <w:tcPr>
            <w:tcW w:w="6156" w:type="dxa"/>
            <w:tcBorders>
              <w:top w:val="nil"/>
              <w:left w:val="nil"/>
              <w:right w:val="nil"/>
            </w:tcBorders>
            <w:shd w:val="clear" w:color="auto" w:fill="auto"/>
          </w:tcPr>
          <w:p w14:paraId="24C4A81E" w14:textId="214315B5" w:rsidR="00433E84" w:rsidRPr="00A20305" w:rsidRDefault="00433E84" w:rsidP="001A75C7">
            <w:pPr>
              <w:ind w:left="-86" w:right="-72"/>
              <w:contextualSpacing/>
              <w:rPr>
                <w:rFonts w:cs="Arial"/>
              </w:rPr>
            </w:pPr>
            <w:r w:rsidRPr="00A20305">
              <w:rPr>
                <w:rFonts w:cs="Arial"/>
              </w:rPr>
              <w:t>- Lease receivables</w:t>
            </w:r>
          </w:p>
        </w:tc>
        <w:tc>
          <w:tcPr>
            <w:tcW w:w="1440" w:type="dxa"/>
            <w:tcBorders>
              <w:top w:val="nil"/>
              <w:left w:val="nil"/>
              <w:right w:val="nil"/>
            </w:tcBorders>
            <w:shd w:val="clear" w:color="auto" w:fill="auto"/>
          </w:tcPr>
          <w:p w14:paraId="27724936" w14:textId="79069E33" w:rsidR="00433E84" w:rsidRPr="00A20305" w:rsidRDefault="00D1260F" w:rsidP="001A75C7">
            <w:pPr>
              <w:tabs>
                <w:tab w:val="decimal" w:pos="1210"/>
              </w:tabs>
              <w:ind w:left="-40" w:right="-72"/>
              <w:contextualSpacing/>
              <w:rPr>
                <w:rFonts w:cs="Arial"/>
              </w:rPr>
            </w:pPr>
            <w:r w:rsidRPr="00A20305">
              <w:rPr>
                <w:rFonts w:cs="Arial"/>
              </w:rPr>
              <w:t>38</w:t>
            </w:r>
            <w:r w:rsidR="00433E84" w:rsidRPr="00A20305">
              <w:rPr>
                <w:rFonts w:cs="Arial"/>
              </w:rPr>
              <w:t>,</w:t>
            </w:r>
            <w:r w:rsidRPr="00A20305">
              <w:rPr>
                <w:rFonts w:cs="Arial"/>
              </w:rPr>
              <w:t>101</w:t>
            </w:r>
            <w:r w:rsidR="00433E84" w:rsidRPr="00A20305">
              <w:rPr>
                <w:rFonts w:cs="Arial"/>
              </w:rPr>
              <w:t>,</w:t>
            </w:r>
            <w:r w:rsidRPr="00A20305">
              <w:rPr>
                <w:rFonts w:cs="Arial"/>
              </w:rPr>
              <w:t>335</w:t>
            </w:r>
          </w:p>
        </w:tc>
        <w:tc>
          <w:tcPr>
            <w:tcW w:w="1440" w:type="dxa"/>
            <w:tcBorders>
              <w:top w:val="nil"/>
              <w:left w:val="nil"/>
              <w:right w:val="nil"/>
            </w:tcBorders>
            <w:shd w:val="clear" w:color="auto" w:fill="auto"/>
          </w:tcPr>
          <w:p w14:paraId="666F6CF0" w14:textId="25A48B3C" w:rsidR="00433E84" w:rsidRPr="00A20305" w:rsidRDefault="00433E84" w:rsidP="001A75C7">
            <w:pPr>
              <w:tabs>
                <w:tab w:val="decimal" w:pos="1210"/>
              </w:tabs>
              <w:ind w:left="-40" w:right="-72"/>
              <w:contextualSpacing/>
              <w:rPr>
                <w:rFonts w:cs="Arial"/>
              </w:rPr>
            </w:pPr>
            <w:r w:rsidRPr="00A20305">
              <w:rPr>
                <w:rFonts w:cs="Arial"/>
              </w:rPr>
              <w:t>-</w:t>
            </w:r>
          </w:p>
        </w:tc>
      </w:tr>
      <w:tr w:rsidR="00543D7E" w:rsidRPr="00A20305" w14:paraId="73E435C9" w14:textId="77777777" w:rsidTr="00D67084">
        <w:tc>
          <w:tcPr>
            <w:tcW w:w="6156" w:type="dxa"/>
            <w:tcBorders>
              <w:top w:val="nil"/>
              <w:left w:val="nil"/>
              <w:right w:val="nil"/>
            </w:tcBorders>
            <w:shd w:val="clear" w:color="auto" w:fill="auto"/>
          </w:tcPr>
          <w:p w14:paraId="37181FE9" w14:textId="77777777" w:rsidR="00543D7E" w:rsidRPr="00A20305" w:rsidRDefault="00543D7E" w:rsidP="001A75C7">
            <w:pPr>
              <w:ind w:left="-86" w:right="-72"/>
              <w:contextualSpacing/>
              <w:rPr>
                <w:rFonts w:cs="Arial"/>
              </w:rPr>
            </w:pPr>
          </w:p>
        </w:tc>
        <w:tc>
          <w:tcPr>
            <w:tcW w:w="1440" w:type="dxa"/>
            <w:tcBorders>
              <w:top w:val="nil"/>
              <w:left w:val="nil"/>
              <w:right w:val="nil"/>
            </w:tcBorders>
            <w:shd w:val="clear" w:color="auto" w:fill="auto"/>
          </w:tcPr>
          <w:p w14:paraId="338CF966" w14:textId="77777777" w:rsidR="00543D7E" w:rsidRPr="00A20305" w:rsidRDefault="00543D7E" w:rsidP="001A75C7">
            <w:pPr>
              <w:tabs>
                <w:tab w:val="decimal" w:pos="1210"/>
              </w:tabs>
              <w:ind w:left="-40" w:right="-72"/>
              <w:contextualSpacing/>
              <w:rPr>
                <w:rFonts w:cs="Arial"/>
              </w:rPr>
            </w:pPr>
          </w:p>
        </w:tc>
        <w:tc>
          <w:tcPr>
            <w:tcW w:w="1440" w:type="dxa"/>
            <w:tcBorders>
              <w:top w:val="nil"/>
              <w:left w:val="nil"/>
              <w:right w:val="nil"/>
            </w:tcBorders>
            <w:shd w:val="clear" w:color="auto" w:fill="auto"/>
          </w:tcPr>
          <w:p w14:paraId="42488A08" w14:textId="77777777" w:rsidR="00543D7E" w:rsidRPr="00A20305" w:rsidRDefault="00543D7E" w:rsidP="001A75C7">
            <w:pPr>
              <w:tabs>
                <w:tab w:val="decimal" w:pos="1210"/>
              </w:tabs>
              <w:ind w:left="-40" w:right="-72"/>
              <w:contextualSpacing/>
              <w:rPr>
                <w:rFonts w:cs="Arial"/>
              </w:rPr>
            </w:pPr>
          </w:p>
        </w:tc>
      </w:tr>
      <w:tr w:rsidR="00543D7E" w:rsidRPr="00A20305" w14:paraId="527C250F" w14:textId="77777777" w:rsidTr="00543D7E">
        <w:trPr>
          <w:trHeight w:val="80"/>
        </w:trPr>
        <w:tc>
          <w:tcPr>
            <w:tcW w:w="6156" w:type="dxa"/>
            <w:tcBorders>
              <w:top w:val="nil"/>
              <w:left w:val="nil"/>
              <w:right w:val="nil"/>
            </w:tcBorders>
            <w:shd w:val="clear" w:color="auto" w:fill="auto"/>
            <w:vAlign w:val="center"/>
          </w:tcPr>
          <w:p w14:paraId="399802A6" w14:textId="69A313AF" w:rsidR="007674B9" w:rsidRPr="00A20305" w:rsidRDefault="007674B9" w:rsidP="00C46BD1">
            <w:pPr>
              <w:ind w:left="-86" w:right="-72"/>
              <w:rPr>
                <w:rFonts w:cs="Arial"/>
                <w:szCs w:val="25"/>
              </w:rPr>
            </w:pPr>
            <w:r w:rsidRPr="00A20305">
              <w:rPr>
                <w:rFonts w:cs="Arial"/>
              </w:rPr>
              <w:t>Financial assets measured at fair value through</w:t>
            </w:r>
          </w:p>
        </w:tc>
        <w:tc>
          <w:tcPr>
            <w:tcW w:w="1440" w:type="dxa"/>
            <w:tcBorders>
              <w:top w:val="nil"/>
              <w:left w:val="nil"/>
              <w:right w:val="nil"/>
            </w:tcBorders>
            <w:shd w:val="clear" w:color="auto" w:fill="auto"/>
          </w:tcPr>
          <w:p w14:paraId="17AA6BD4" w14:textId="77777777" w:rsidR="007674B9" w:rsidRPr="00A20305" w:rsidRDefault="007674B9" w:rsidP="00455306">
            <w:pPr>
              <w:tabs>
                <w:tab w:val="decimal" w:pos="1210"/>
              </w:tabs>
              <w:ind w:right="-72"/>
              <w:contextualSpacing/>
              <w:rPr>
                <w:rFonts w:cs="Arial"/>
                <w:lang w:bidi="th-TH"/>
              </w:rPr>
            </w:pPr>
          </w:p>
        </w:tc>
        <w:tc>
          <w:tcPr>
            <w:tcW w:w="1440" w:type="dxa"/>
            <w:tcBorders>
              <w:top w:val="nil"/>
              <w:left w:val="nil"/>
              <w:right w:val="nil"/>
            </w:tcBorders>
            <w:shd w:val="clear" w:color="auto" w:fill="auto"/>
          </w:tcPr>
          <w:p w14:paraId="7FF76F77" w14:textId="77777777" w:rsidR="007674B9" w:rsidRPr="00A20305" w:rsidRDefault="007674B9" w:rsidP="00455306">
            <w:pPr>
              <w:tabs>
                <w:tab w:val="decimal" w:pos="1210"/>
              </w:tabs>
              <w:ind w:right="-72"/>
              <w:contextualSpacing/>
              <w:rPr>
                <w:rFonts w:cs="Arial"/>
                <w:lang w:bidi="th-TH"/>
              </w:rPr>
            </w:pPr>
          </w:p>
        </w:tc>
      </w:tr>
      <w:tr w:rsidR="00543D7E" w:rsidRPr="00A20305" w14:paraId="75AE7EDC" w14:textId="77777777" w:rsidTr="00D67084">
        <w:tc>
          <w:tcPr>
            <w:tcW w:w="6156" w:type="dxa"/>
            <w:tcBorders>
              <w:top w:val="nil"/>
              <w:left w:val="nil"/>
              <w:right w:val="nil"/>
            </w:tcBorders>
            <w:shd w:val="clear" w:color="auto" w:fill="auto"/>
          </w:tcPr>
          <w:p w14:paraId="7FA6A1F6" w14:textId="31DB35B3" w:rsidR="007674B9" w:rsidRPr="00A20305" w:rsidRDefault="0088192C" w:rsidP="007674B9">
            <w:pPr>
              <w:ind w:left="427" w:hanging="535"/>
              <w:contextualSpacing/>
              <w:rPr>
                <w:rFonts w:cs="Arial"/>
              </w:rPr>
            </w:pPr>
            <w:r w:rsidRPr="00A20305">
              <w:rPr>
                <w:rFonts w:cs="Arial"/>
                <w:lang w:bidi="th-TH"/>
              </w:rPr>
              <w:t xml:space="preserve">   </w:t>
            </w:r>
            <w:r w:rsidR="007674B9" w:rsidRPr="00A20305">
              <w:rPr>
                <w:rFonts w:cs="Arial"/>
              </w:rPr>
              <w:t>other comprehensive income</w:t>
            </w:r>
          </w:p>
        </w:tc>
        <w:tc>
          <w:tcPr>
            <w:tcW w:w="1440" w:type="dxa"/>
            <w:tcBorders>
              <w:left w:val="nil"/>
              <w:right w:val="nil"/>
            </w:tcBorders>
            <w:shd w:val="clear" w:color="auto" w:fill="auto"/>
          </w:tcPr>
          <w:p w14:paraId="36A061B0" w14:textId="5CFBBD2E" w:rsidR="007674B9" w:rsidRPr="00A20305" w:rsidRDefault="001A75C7" w:rsidP="007674B9">
            <w:pPr>
              <w:tabs>
                <w:tab w:val="decimal" w:pos="1210"/>
              </w:tabs>
              <w:ind w:left="-40" w:right="-72"/>
              <w:contextualSpacing/>
              <w:rPr>
                <w:rFonts w:cs="Arial"/>
              </w:rPr>
            </w:pPr>
            <w:r w:rsidRPr="00A20305">
              <w:rPr>
                <w:rFonts w:cs="Arial"/>
              </w:rPr>
              <w:t>-</w:t>
            </w:r>
          </w:p>
        </w:tc>
        <w:tc>
          <w:tcPr>
            <w:tcW w:w="1440" w:type="dxa"/>
            <w:tcBorders>
              <w:left w:val="nil"/>
              <w:right w:val="nil"/>
            </w:tcBorders>
            <w:shd w:val="clear" w:color="auto" w:fill="auto"/>
          </w:tcPr>
          <w:p w14:paraId="41D07893" w14:textId="125F9F4B" w:rsidR="007674B9" w:rsidRPr="00A20305" w:rsidRDefault="00D1260F" w:rsidP="007674B9">
            <w:pPr>
              <w:tabs>
                <w:tab w:val="decimal" w:pos="1210"/>
              </w:tabs>
              <w:ind w:left="-40" w:right="-72"/>
              <w:contextualSpacing/>
              <w:rPr>
                <w:rFonts w:cs="Arial"/>
              </w:rPr>
            </w:pPr>
            <w:r w:rsidRPr="00A20305">
              <w:rPr>
                <w:rFonts w:cs="Arial"/>
              </w:rPr>
              <w:t>200</w:t>
            </w:r>
            <w:r w:rsidR="007674B9" w:rsidRPr="00A20305">
              <w:rPr>
                <w:rFonts w:cs="Arial"/>
              </w:rPr>
              <w:t>,</w:t>
            </w:r>
            <w:r w:rsidRPr="00A20305">
              <w:rPr>
                <w:rFonts w:cs="Arial"/>
              </w:rPr>
              <w:t>000</w:t>
            </w:r>
          </w:p>
        </w:tc>
      </w:tr>
      <w:tr w:rsidR="00543D7E" w:rsidRPr="00A20305" w14:paraId="4D6B4CD1" w14:textId="77777777" w:rsidTr="00D67084">
        <w:tc>
          <w:tcPr>
            <w:tcW w:w="6156" w:type="dxa"/>
            <w:tcBorders>
              <w:top w:val="nil"/>
              <w:left w:val="nil"/>
              <w:right w:val="nil"/>
            </w:tcBorders>
            <w:shd w:val="clear" w:color="auto" w:fill="auto"/>
          </w:tcPr>
          <w:p w14:paraId="7AEAEC86" w14:textId="77777777" w:rsidR="007674B9" w:rsidRPr="00A20305" w:rsidRDefault="007674B9" w:rsidP="007674B9">
            <w:pPr>
              <w:ind w:left="427" w:hanging="535"/>
              <w:contextualSpacing/>
              <w:rPr>
                <w:rFonts w:cs="Arial"/>
              </w:rPr>
            </w:pPr>
          </w:p>
        </w:tc>
        <w:tc>
          <w:tcPr>
            <w:tcW w:w="1440" w:type="dxa"/>
            <w:tcBorders>
              <w:left w:val="nil"/>
              <w:right w:val="nil"/>
            </w:tcBorders>
            <w:shd w:val="clear" w:color="auto" w:fill="auto"/>
          </w:tcPr>
          <w:p w14:paraId="2180D8AD" w14:textId="79364839" w:rsidR="007674B9" w:rsidRPr="00A20305" w:rsidRDefault="007674B9" w:rsidP="007674B9">
            <w:pPr>
              <w:tabs>
                <w:tab w:val="decimal" w:pos="1210"/>
              </w:tabs>
              <w:ind w:left="-40" w:right="-72"/>
              <w:contextualSpacing/>
              <w:rPr>
                <w:rFonts w:cs="Arial"/>
                <w:lang w:bidi="th-TH"/>
              </w:rPr>
            </w:pPr>
          </w:p>
        </w:tc>
        <w:tc>
          <w:tcPr>
            <w:tcW w:w="1440" w:type="dxa"/>
            <w:tcBorders>
              <w:left w:val="nil"/>
              <w:right w:val="nil"/>
            </w:tcBorders>
            <w:shd w:val="clear" w:color="auto" w:fill="auto"/>
          </w:tcPr>
          <w:p w14:paraId="67053265" w14:textId="327DB3CF" w:rsidR="007674B9" w:rsidRPr="00A20305" w:rsidRDefault="007674B9" w:rsidP="007674B9">
            <w:pPr>
              <w:tabs>
                <w:tab w:val="decimal" w:pos="1210"/>
              </w:tabs>
              <w:ind w:left="-40" w:right="-72"/>
              <w:contextualSpacing/>
              <w:rPr>
                <w:rFonts w:cs="Arial"/>
              </w:rPr>
            </w:pPr>
          </w:p>
        </w:tc>
      </w:tr>
      <w:tr w:rsidR="00543D7E" w:rsidRPr="00A20305" w14:paraId="015D614A" w14:textId="77777777" w:rsidTr="00D67084">
        <w:tc>
          <w:tcPr>
            <w:tcW w:w="6156" w:type="dxa"/>
            <w:tcBorders>
              <w:top w:val="nil"/>
              <w:left w:val="nil"/>
              <w:right w:val="nil"/>
            </w:tcBorders>
            <w:shd w:val="clear" w:color="auto" w:fill="auto"/>
          </w:tcPr>
          <w:p w14:paraId="286EDEFF" w14:textId="1B67E4D8" w:rsidR="007674B9" w:rsidRPr="00A20305" w:rsidRDefault="007674B9" w:rsidP="007674B9">
            <w:pPr>
              <w:ind w:left="427" w:hanging="535"/>
              <w:contextualSpacing/>
              <w:rPr>
                <w:rFonts w:cs="Arial"/>
              </w:rPr>
            </w:pPr>
            <w:r w:rsidRPr="00A20305">
              <w:rPr>
                <w:rFonts w:cs="Arial"/>
                <w:b/>
                <w:bCs/>
              </w:rPr>
              <w:t>Financial liabilities</w:t>
            </w:r>
          </w:p>
        </w:tc>
        <w:tc>
          <w:tcPr>
            <w:tcW w:w="1440" w:type="dxa"/>
            <w:tcBorders>
              <w:top w:val="nil"/>
              <w:left w:val="nil"/>
              <w:right w:val="nil"/>
            </w:tcBorders>
            <w:shd w:val="clear" w:color="auto" w:fill="auto"/>
          </w:tcPr>
          <w:p w14:paraId="406D93C9" w14:textId="77777777" w:rsidR="007674B9" w:rsidRPr="00A20305" w:rsidRDefault="007674B9" w:rsidP="007674B9">
            <w:pPr>
              <w:tabs>
                <w:tab w:val="decimal" w:pos="1210"/>
              </w:tabs>
              <w:ind w:left="-40" w:right="-72"/>
              <w:contextualSpacing/>
              <w:rPr>
                <w:rFonts w:cs="Arial"/>
              </w:rPr>
            </w:pPr>
          </w:p>
        </w:tc>
        <w:tc>
          <w:tcPr>
            <w:tcW w:w="1440" w:type="dxa"/>
            <w:tcBorders>
              <w:top w:val="nil"/>
              <w:left w:val="nil"/>
              <w:right w:val="nil"/>
            </w:tcBorders>
            <w:shd w:val="clear" w:color="auto" w:fill="auto"/>
          </w:tcPr>
          <w:p w14:paraId="46CB53DF" w14:textId="77777777" w:rsidR="007674B9" w:rsidRPr="00A20305" w:rsidRDefault="007674B9" w:rsidP="007674B9">
            <w:pPr>
              <w:tabs>
                <w:tab w:val="decimal" w:pos="1210"/>
              </w:tabs>
              <w:ind w:left="-40" w:right="-72"/>
              <w:contextualSpacing/>
              <w:rPr>
                <w:rFonts w:cs="Arial"/>
              </w:rPr>
            </w:pPr>
          </w:p>
        </w:tc>
      </w:tr>
      <w:tr w:rsidR="00543D7E" w:rsidRPr="00A20305" w14:paraId="07621EBC" w14:textId="77777777" w:rsidTr="00D67084">
        <w:tc>
          <w:tcPr>
            <w:tcW w:w="6156" w:type="dxa"/>
            <w:tcBorders>
              <w:top w:val="nil"/>
              <w:left w:val="nil"/>
              <w:right w:val="nil"/>
            </w:tcBorders>
            <w:shd w:val="clear" w:color="auto" w:fill="auto"/>
            <w:hideMark/>
          </w:tcPr>
          <w:p w14:paraId="766A0E19" w14:textId="7E4CEE79" w:rsidR="007674B9" w:rsidRPr="00A20305" w:rsidRDefault="007674B9" w:rsidP="007674B9">
            <w:pPr>
              <w:ind w:left="427" w:hanging="535"/>
              <w:contextualSpacing/>
              <w:rPr>
                <w:rFonts w:cs="Arial"/>
                <w:b/>
                <w:bCs/>
              </w:rPr>
            </w:pPr>
            <w:r w:rsidRPr="00A20305">
              <w:rPr>
                <w:rFonts w:cs="Arial"/>
              </w:rPr>
              <w:t>Financial liabilities at amortised cost</w:t>
            </w:r>
          </w:p>
        </w:tc>
        <w:tc>
          <w:tcPr>
            <w:tcW w:w="1440" w:type="dxa"/>
            <w:tcBorders>
              <w:top w:val="nil"/>
              <w:left w:val="nil"/>
              <w:right w:val="nil"/>
            </w:tcBorders>
            <w:shd w:val="clear" w:color="auto" w:fill="auto"/>
          </w:tcPr>
          <w:p w14:paraId="5DABDA74" w14:textId="77777777" w:rsidR="007674B9" w:rsidRPr="00A20305" w:rsidRDefault="007674B9" w:rsidP="007674B9">
            <w:pPr>
              <w:tabs>
                <w:tab w:val="decimal" w:pos="1210"/>
              </w:tabs>
              <w:ind w:left="-40" w:right="-72"/>
              <w:contextualSpacing/>
              <w:rPr>
                <w:rFonts w:cs="Arial"/>
              </w:rPr>
            </w:pPr>
          </w:p>
        </w:tc>
        <w:tc>
          <w:tcPr>
            <w:tcW w:w="1440" w:type="dxa"/>
            <w:tcBorders>
              <w:top w:val="nil"/>
              <w:left w:val="nil"/>
              <w:right w:val="nil"/>
            </w:tcBorders>
            <w:shd w:val="clear" w:color="auto" w:fill="auto"/>
          </w:tcPr>
          <w:p w14:paraId="24E885CF" w14:textId="77777777" w:rsidR="007674B9" w:rsidRPr="00A20305" w:rsidRDefault="007674B9" w:rsidP="007674B9">
            <w:pPr>
              <w:tabs>
                <w:tab w:val="decimal" w:pos="1210"/>
              </w:tabs>
              <w:ind w:left="-40" w:right="-72"/>
              <w:contextualSpacing/>
              <w:rPr>
                <w:rFonts w:cs="Arial"/>
              </w:rPr>
            </w:pPr>
          </w:p>
        </w:tc>
      </w:tr>
      <w:tr w:rsidR="00543D7E" w:rsidRPr="00A20305" w14:paraId="58FA0F6A" w14:textId="77777777" w:rsidTr="00D67084">
        <w:tc>
          <w:tcPr>
            <w:tcW w:w="6156" w:type="dxa"/>
            <w:tcBorders>
              <w:top w:val="nil"/>
              <w:left w:val="nil"/>
              <w:right w:val="nil"/>
            </w:tcBorders>
            <w:shd w:val="clear" w:color="auto" w:fill="auto"/>
          </w:tcPr>
          <w:p w14:paraId="2B0F66E0" w14:textId="6DE270B6" w:rsidR="001A75C7" w:rsidRPr="00A20305" w:rsidRDefault="001A75C7" w:rsidP="001A75C7">
            <w:pPr>
              <w:ind w:left="427" w:hanging="535"/>
              <w:contextualSpacing/>
              <w:rPr>
                <w:rFonts w:cs="Arial"/>
              </w:rPr>
            </w:pPr>
            <w:r w:rsidRPr="00A20305">
              <w:rPr>
                <w:rFonts w:cs="Arial"/>
              </w:rPr>
              <w:t>- Short-term borrowings from financial institutions</w:t>
            </w:r>
          </w:p>
        </w:tc>
        <w:tc>
          <w:tcPr>
            <w:tcW w:w="1440" w:type="dxa"/>
            <w:tcBorders>
              <w:top w:val="nil"/>
              <w:left w:val="nil"/>
              <w:right w:val="nil"/>
            </w:tcBorders>
            <w:shd w:val="clear" w:color="auto" w:fill="auto"/>
          </w:tcPr>
          <w:p w14:paraId="08EA758C" w14:textId="3B3E44BE" w:rsidR="001A75C7" w:rsidRPr="00A20305" w:rsidRDefault="001A75C7" w:rsidP="001A75C7">
            <w:pPr>
              <w:tabs>
                <w:tab w:val="decimal" w:pos="1210"/>
              </w:tabs>
              <w:ind w:left="-40" w:right="-72"/>
              <w:contextualSpacing/>
              <w:rPr>
                <w:rFonts w:cs="Arial"/>
              </w:rPr>
            </w:pPr>
            <w:r w:rsidRPr="00A20305">
              <w:rPr>
                <w:rFonts w:cs="Arial"/>
              </w:rPr>
              <w:t xml:space="preserve"> </w:t>
            </w:r>
            <w:r w:rsidR="00D1260F" w:rsidRPr="00A20305">
              <w:rPr>
                <w:rFonts w:cs="Arial"/>
              </w:rPr>
              <w:t>346</w:t>
            </w:r>
            <w:r w:rsidRPr="00A20305">
              <w:rPr>
                <w:rFonts w:cs="Arial"/>
              </w:rPr>
              <w:t>,</w:t>
            </w:r>
            <w:r w:rsidR="00D1260F" w:rsidRPr="00A20305">
              <w:rPr>
                <w:rFonts w:cs="Arial"/>
              </w:rPr>
              <w:t>350</w:t>
            </w:r>
            <w:r w:rsidRPr="00A20305">
              <w:rPr>
                <w:rFonts w:cs="Arial"/>
              </w:rPr>
              <w:t>,</w:t>
            </w:r>
            <w:r w:rsidR="00D1260F" w:rsidRPr="00A20305">
              <w:rPr>
                <w:rFonts w:cs="Arial"/>
              </w:rPr>
              <w:t>464</w:t>
            </w:r>
          </w:p>
        </w:tc>
        <w:tc>
          <w:tcPr>
            <w:tcW w:w="1440" w:type="dxa"/>
            <w:tcBorders>
              <w:top w:val="nil"/>
              <w:left w:val="nil"/>
              <w:right w:val="nil"/>
            </w:tcBorders>
            <w:shd w:val="clear" w:color="auto" w:fill="auto"/>
          </w:tcPr>
          <w:p w14:paraId="25AC2AFE" w14:textId="27DAAD3B" w:rsidR="001A75C7" w:rsidRPr="00A20305" w:rsidRDefault="00D1260F" w:rsidP="001A75C7">
            <w:pPr>
              <w:tabs>
                <w:tab w:val="decimal" w:pos="1210"/>
              </w:tabs>
              <w:ind w:left="-40" w:right="-72"/>
              <w:contextualSpacing/>
              <w:rPr>
                <w:rFonts w:cs="Arial"/>
              </w:rPr>
            </w:pPr>
            <w:r w:rsidRPr="00A20305">
              <w:rPr>
                <w:rFonts w:cs="Arial"/>
              </w:rPr>
              <w:t>267</w:t>
            </w:r>
            <w:r w:rsidR="001A75C7" w:rsidRPr="00A20305">
              <w:rPr>
                <w:rFonts w:cs="Arial"/>
              </w:rPr>
              <w:t>,</w:t>
            </w:r>
            <w:r w:rsidRPr="00A20305">
              <w:rPr>
                <w:rFonts w:cs="Arial"/>
              </w:rPr>
              <w:t>150</w:t>
            </w:r>
            <w:r w:rsidR="001A75C7" w:rsidRPr="00A20305">
              <w:rPr>
                <w:rFonts w:cs="Arial"/>
              </w:rPr>
              <w:t>,</w:t>
            </w:r>
            <w:r w:rsidRPr="00A20305">
              <w:rPr>
                <w:rFonts w:cs="Arial"/>
              </w:rPr>
              <w:t>652</w:t>
            </w:r>
          </w:p>
        </w:tc>
      </w:tr>
      <w:tr w:rsidR="00543D7E" w:rsidRPr="00A20305" w14:paraId="4BCFC70C" w14:textId="77777777" w:rsidTr="00D67084">
        <w:tc>
          <w:tcPr>
            <w:tcW w:w="6156" w:type="dxa"/>
            <w:tcBorders>
              <w:top w:val="nil"/>
              <w:left w:val="nil"/>
              <w:right w:val="nil"/>
            </w:tcBorders>
            <w:shd w:val="clear" w:color="auto" w:fill="auto"/>
          </w:tcPr>
          <w:p w14:paraId="0C2E37BE" w14:textId="5A07D47B" w:rsidR="001A75C7" w:rsidRPr="00A20305" w:rsidRDefault="001A75C7" w:rsidP="001A75C7">
            <w:pPr>
              <w:ind w:left="427" w:hanging="535"/>
              <w:contextualSpacing/>
              <w:rPr>
                <w:rFonts w:cs="Arial"/>
              </w:rPr>
            </w:pPr>
            <w:r w:rsidRPr="00A20305">
              <w:rPr>
                <w:rFonts w:cs="Arial"/>
              </w:rPr>
              <w:t>- Long-term borrowings from financial institutions</w:t>
            </w:r>
          </w:p>
        </w:tc>
        <w:tc>
          <w:tcPr>
            <w:tcW w:w="1440" w:type="dxa"/>
            <w:tcBorders>
              <w:top w:val="nil"/>
              <w:left w:val="nil"/>
              <w:right w:val="nil"/>
            </w:tcBorders>
            <w:shd w:val="clear" w:color="auto" w:fill="auto"/>
          </w:tcPr>
          <w:p w14:paraId="641D2C84" w14:textId="006CBEAB" w:rsidR="001A75C7" w:rsidRPr="00A20305" w:rsidRDefault="001A75C7" w:rsidP="001A75C7">
            <w:pPr>
              <w:tabs>
                <w:tab w:val="decimal" w:pos="1210"/>
              </w:tabs>
              <w:ind w:left="-40" w:right="-72"/>
              <w:contextualSpacing/>
              <w:rPr>
                <w:rFonts w:cs="Arial"/>
              </w:rPr>
            </w:pPr>
            <w:r w:rsidRPr="00A20305">
              <w:rPr>
                <w:rFonts w:cs="Arial"/>
              </w:rPr>
              <w:t xml:space="preserve"> </w:t>
            </w:r>
            <w:r w:rsidR="00D1260F" w:rsidRPr="00A20305">
              <w:rPr>
                <w:rFonts w:cs="Arial"/>
              </w:rPr>
              <w:t>189</w:t>
            </w:r>
            <w:r w:rsidRPr="00A20305">
              <w:rPr>
                <w:rFonts w:cs="Arial"/>
              </w:rPr>
              <w:t>,</w:t>
            </w:r>
            <w:r w:rsidR="00D1260F" w:rsidRPr="00A20305">
              <w:rPr>
                <w:rFonts w:cs="Arial"/>
              </w:rPr>
              <w:t>136</w:t>
            </w:r>
            <w:r w:rsidRPr="00A20305">
              <w:rPr>
                <w:rFonts w:cs="Arial"/>
              </w:rPr>
              <w:t>,</w:t>
            </w:r>
            <w:r w:rsidR="00D1260F" w:rsidRPr="00A20305">
              <w:rPr>
                <w:rFonts w:cs="Arial"/>
              </w:rPr>
              <w:t>984</w:t>
            </w:r>
          </w:p>
        </w:tc>
        <w:tc>
          <w:tcPr>
            <w:tcW w:w="1440" w:type="dxa"/>
            <w:tcBorders>
              <w:top w:val="nil"/>
              <w:left w:val="nil"/>
              <w:right w:val="nil"/>
            </w:tcBorders>
            <w:shd w:val="clear" w:color="auto" w:fill="auto"/>
          </w:tcPr>
          <w:p w14:paraId="4E41C282" w14:textId="1B1B44B2" w:rsidR="001A75C7" w:rsidRPr="00A20305" w:rsidRDefault="001A75C7" w:rsidP="001A75C7">
            <w:pPr>
              <w:tabs>
                <w:tab w:val="decimal" w:pos="1210"/>
              </w:tabs>
              <w:ind w:left="-40" w:right="-72"/>
              <w:contextualSpacing/>
              <w:rPr>
                <w:rFonts w:cs="Arial"/>
              </w:rPr>
            </w:pPr>
            <w:r w:rsidRPr="00A20305">
              <w:rPr>
                <w:rFonts w:cs="Arial"/>
              </w:rPr>
              <w:t>-</w:t>
            </w:r>
          </w:p>
        </w:tc>
      </w:tr>
      <w:tr w:rsidR="00543D7E" w:rsidRPr="00A20305" w14:paraId="5EB7EDD6" w14:textId="77777777" w:rsidTr="00D67084">
        <w:tc>
          <w:tcPr>
            <w:tcW w:w="6156" w:type="dxa"/>
            <w:tcBorders>
              <w:top w:val="nil"/>
              <w:left w:val="nil"/>
              <w:right w:val="nil"/>
            </w:tcBorders>
            <w:shd w:val="clear" w:color="auto" w:fill="auto"/>
          </w:tcPr>
          <w:p w14:paraId="7D13FEAF" w14:textId="75B43C2B" w:rsidR="001A75C7" w:rsidRPr="00A20305" w:rsidRDefault="001A75C7" w:rsidP="001A75C7">
            <w:pPr>
              <w:ind w:left="427" w:hanging="535"/>
              <w:contextualSpacing/>
              <w:rPr>
                <w:rFonts w:cs="Arial"/>
              </w:rPr>
            </w:pPr>
            <w:r w:rsidRPr="00A20305">
              <w:rPr>
                <w:rFonts w:cs="Arial"/>
              </w:rPr>
              <w:t>- Trade and other payables</w:t>
            </w:r>
          </w:p>
        </w:tc>
        <w:tc>
          <w:tcPr>
            <w:tcW w:w="1440" w:type="dxa"/>
            <w:tcBorders>
              <w:top w:val="nil"/>
              <w:left w:val="nil"/>
              <w:right w:val="nil"/>
            </w:tcBorders>
            <w:shd w:val="clear" w:color="auto" w:fill="auto"/>
          </w:tcPr>
          <w:p w14:paraId="031E6BED" w14:textId="6BA2B86A" w:rsidR="001A75C7" w:rsidRPr="00A20305" w:rsidRDefault="001A75C7" w:rsidP="001A75C7">
            <w:pPr>
              <w:tabs>
                <w:tab w:val="decimal" w:pos="1210"/>
              </w:tabs>
              <w:ind w:left="-40" w:right="-72"/>
              <w:contextualSpacing/>
              <w:rPr>
                <w:rFonts w:cs="Arial"/>
              </w:rPr>
            </w:pPr>
            <w:r w:rsidRPr="00A20305">
              <w:rPr>
                <w:rFonts w:cs="Arial"/>
              </w:rPr>
              <w:t xml:space="preserve"> </w:t>
            </w:r>
            <w:r w:rsidR="00D1260F" w:rsidRPr="00A20305">
              <w:rPr>
                <w:rFonts w:cs="Arial"/>
              </w:rPr>
              <w:t>267</w:t>
            </w:r>
            <w:r w:rsidRPr="00A20305">
              <w:rPr>
                <w:rFonts w:cs="Arial"/>
              </w:rPr>
              <w:t>,</w:t>
            </w:r>
            <w:r w:rsidR="00D1260F" w:rsidRPr="00A20305">
              <w:rPr>
                <w:rFonts w:cs="Arial"/>
              </w:rPr>
              <w:t>330</w:t>
            </w:r>
            <w:r w:rsidRPr="00A20305">
              <w:rPr>
                <w:rFonts w:cs="Arial"/>
              </w:rPr>
              <w:t>,</w:t>
            </w:r>
            <w:r w:rsidR="00D1260F" w:rsidRPr="00A20305">
              <w:rPr>
                <w:rFonts w:cs="Arial"/>
              </w:rPr>
              <w:t>238</w:t>
            </w:r>
          </w:p>
        </w:tc>
        <w:tc>
          <w:tcPr>
            <w:tcW w:w="1440" w:type="dxa"/>
            <w:tcBorders>
              <w:top w:val="nil"/>
              <w:left w:val="nil"/>
              <w:right w:val="nil"/>
            </w:tcBorders>
            <w:shd w:val="clear" w:color="auto" w:fill="auto"/>
          </w:tcPr>
          <w:p w14:paraId="411F0963" w14:textId="065CC787" w:rsidR="001A75C7" w:rsidRPr="00A20305" w:rsidRDefault="00D1260F" w:rsidP="001A75C7">
            <w:pPr>
              <w:tabs>
                <w:tab w:val="decimal" w:pos="1210"/>
              </w:tabs>
              <w:ind w:left="-40" w:right="-72"/>
              <w:contextualSpacing/>
              <w:rPr>
                <w:rFonts w:cs="Arial"/>
              </w:rPr>
            </w:pPr>
            <w:r w:rsidRPr="00A20305">
              <w:rPr>
                <w:rFonts w:cs="Arial"/>
              </w:rPr>
              <w:t>146</w:t>
            </w:r>
            <w:r w:rsidR="001A75C7" w:rsidRPr="00A20305">
              <w:rPr>
                <w:rFonts w:cs="Arial"/>
              </w:rPr>
              <w:t>,</w:t>
            </w:r>
            <w:r w:rsidRPr="00A20305">
              <w:rPr>
                <w:rFonts w:cs="Arial"/>
              </w:rPr>
              <w:t>226</w:t>
            </w:r>
            <w:r w:rsidR="001A75C7" w:rsidRPr="00A20305">
              <w:rPr>
                <w:rFonts w:cs="Arial"/>
              </w:rPr>
              <w:t>,</w:t>
            </w:r>
            <w:r w:rsidRPr="00A20305">
              <w:rPr>
                <w:rFonts w:cs="Arial"/>
              </w:rPr>
              <w:t>910</w:t>
            </w:r>
          </w:p>
        </w:tc>
      </w:tr>
      <w:tr w:rsidR="001A75C7" w:rsidRPr="00A20305" w14:paraId="54D7FDCF" w14:textId="77777777" w:rsidTr="00080389">
        <w:tc>
          <w:tcPr>
            <w:tcW w:w="6156" w:type="dxa"/>
            <w:tcBorders>
              <w:top w:val="nil"/>
              <w:left w:val="nil"/>
              <w:bottom w:val="nil"/>
              <w:right w:val="nil"/>
            </w:tcBorders>
            <w:shd w:val="clear" w:color="auto" w:fill="auto"/>
            <w:hideMark/>
          </w:tcPr>
          <w:p w14:paraId="512C178A" w14:textId="4F82E21C" w:rsidR="001A75C7" w:rsidRPr="00A20305" w:rsidRDefault="001A75C7" w:rsidP="001A75C7">
            <w:pPr>
              <w:tabs>
                <w:tab w:val="left" w:pos="743"/>
              </w:tabs>
              <w:ind w:left="-86" w:right="-72"/>
              <w:contextualSpacing/>
              <w:rPr>
                <w:rFonts w:cs="Arial"/>
              </w:rPr>
            </w:pPr>
            <w:r w:rsidRPr="00A20305">
              <w:rPr>
                <w:rFonts w:cs="Arial"/>
              </w:rPr>
              <w:t>- Lease liabilities</w:t>
            </w:r>
          </w:p>
        </w:tc>
        <w:tc>
          <w:tcPr>
            <w:tcW w:w="1440" w:type="dxa"/>
            <w:tcBorders>
              <w:top w:val="nil"/>
              <w:left w:val="nil"/>
              <w:bottom w:val="nil"/>
              <w:right w:val="nil"/>
            </w:tcBorders>
            <w:shd w:val="clear" w:color="auto" w:fill="auto"/>
          </w:tcPr>
          <w:p w14:paraId="238FD915" w14:textId="404F419D" w:rsidR="001A75C7" w:rsidRPr="00A20305" w:rsidRDefault="001A75C7" w:rsidP="001A75C7">
            <w:pPr>
              <w:tabs>
                <w:tab w:val="decimal" w:pos="1210"/>
              </w:tabs>
              <w:ind w:left="-40" w:right="-72"/>
              <w:contextualSpacing/>
              <w:rPr>
                <w:rFonts w:cs="Arial"/>
              </w:rPr>
            </w:pPr>
            <w:r w:rsidRPr="00A20305">
              <w:rPr>
                <w:rFonts w:cs="Arial"/>
              </w:rPr>
              <w:t xml:space="preserve"> </w:t>
            </w:r>
            <w:r w:rsidR="00D1260F" w:rsidRPr="00A20305">
              <w:rPr>
                <w:rFonts w:cs="Arial"/>
              </w:rPr>
              <w:t>14</w:t>
            </w:r>
            <w:r w:rsidRPr="00A20305">
              <w:rPr>
                <w:rFonts w:cs="Arial"/>
              </w:rPr>
              <w:t>,</w:t>
            </w:r>
            <w:r w:rsidR="00D1260F" w:rsidRPr="00A20305">
              <w:rPr>
                <w:rFonts w:cs="Arial"/>
              </w:rPr>
              <w:t>569</w:t>
            </w:r>
            <w:r w:rsidRPr="00A20305">
              <w:rPr>
                <w:rFonts w:cs="Arial"/>
              </w:rPr>
              <w:t>,</w:t>
            </w:r>
            <w:r w:rsidR="00D1260F" w:rsidRPr="00A20305">
              <w:rPr>
                <w:rFonts w:cs="Arial"/>
              </w:rPr>
              <w:t>946</w:t>
            </w:r>
          </w:p>
        </w:tc>
        <w:tc>
          <w:tcPr>
            <w:tcW w:w="1440" w:type="dxa"/>
            <w:tcBorders>
              <w:top w:val="nil"/>
              <w:left w:val="nil"/>
              <w:bottom w:val="nil"/>
              <w:right w:val="nil"/>
            </w:tcBorders>
            <w:shd w:val="clear" w:color="auto" w:fill="auto"/>
          </w:tcPr>
          <w:p w14:paraId="6087CD33" w14:textId="6F54CDA2" w:rsidR="001A75C7" w:rsidRPr="00A20305" w:rsidRDefault="00D1260F" w:rsidP="001A75C7">
            <w:pPr>
              <w:tabs>
                <w:tab w:val="decimal" w:pos="1210"/>
              </w:tabs>
              <w:ind w:left="-40" w:right="-72"/>
              <w:contextualSpacing/>
              <w:rPr>
                <w:rFonts w:cs="Arial"/>
              </w:rPr>
            </w:pPr>
            <w:r w:rsidRPr="00A20305">
              <w:rPr>
                <w:rFonts w:cs="Arial"/>
              </w:rPr>
              <w:t>16</w:t>
            </w:r>
            <w:r w:rsidR="001A75C7" w:rsidRPr="00A20305">
              <w:rPr>
                <w:rFonts w:cs="Arial"/>
              </w:rPr>
              <w:t>,</w:t>
            </w:r>
            <w:r w:rsidRPr="00A20305">
              <w:rPr>
                <w:rFonts w:cs="Arial"/>
              </w:rPr>
              <w:t>053</w:t>
            </w:r>
            <w:r w:rsidR="001A75C7" w:rsidRPr="00A20305">
              <w:rPr>
                <w:rFonts w:cs="Arial"/>
              </w:rPr>
              <w:t>,</w:t>
            </w:r>
            <w:r w:rsidRPr="00A20305">
              <w:rPr>
                <w:rFonts w:cs="Arial"/>
              </w:rPr>
              <w:t>365</w:t>
            </w:r>
          </w:p>
        </w:tc>
      </w:tr>
    </w:tbl>
    <w:p w14:paraId="750591FF" w14:textId="3A01D9C6" w:rsidR="00146299" w:rsidRPr="00A20305" w:rsidRDefault="00146299">
      <w:pPr>
        <w:spacing w:line="240" w:lineRule="auto"/>
        <w:rPr>
          <w:rFonts w:cs="Arial"/>
          <w:lang w:val="en-US" w:bidi="th-TH"/>
        </w:rPr>
      </w:pPr>
    </w:p>
    <w:p w14:paraId="740C4D21" w14:textId="33C99538" w:rsidR="00C35E44" w:rsidRPr="00A20305" w:rsidRDefault="00C35E44">
      <w:pPr>
        <w:spacing w:line="240" w:lineRule="auto"/>
        <w:rPr>
          <w:rFonts w:cs="Arial"/>
          <w:lang w:val="en-US" w:bidi="th-TH"/>
        </w:rPr>
      </w:pPr>
    </w:p>
    <w:tbl>
      <w:tblPr>
        <w:tblW w:w="9029" w:type="dxa"/>
        <w:tblInd w:w="108" w:type="dxa"/>
        <w:tblLook w:val="04A0" w:firstRow="1" w:lastRow="0" w:firstColumn="1" w:lastColumn="0" w:noHBand="0" w:noVBand="1"/>
      </w:tblPr>
      <w:tblGrid>
        <w:gridCol w:w="9029"/>
      </w:tblGrid>
      <w:tr w:rsidR="002639BE" w:rsidRPr="00A20305" w14:paraId="420C8E4D" w14:textId="77777777" w:rsidTr="00D67084">
        <w:trPr>
          <w:trHeight w:val="386"/>
        </w:trPr>
        <w:tc>
          <w:tcPr>
            <w:tcW w:w="9029" w:type="dxa"/>
            <w:shd w:val="clear" w:color="auto" w:fill="auto"/>
            <w:vAlign w:val="center"/>
          </w:tcPr>
          <w:p w14:paraId="71BEDC0B" w14:textId="3C6905F5" w:rsidR="002639BE" w:rsidRPr="00A20305" w:rsidRDefault="00D1260F" w:rsidP="001A6EB2">
            <w:pPr>
              <w:tabs>
                <w:tab w:val="left" w:pos="432"/>
              </w:tabs>
              <w:ind w:left="504" w:hanging="614"/>
              <w:rPr>
                <w:rFonts w:cs="Arial"/>
                <w:b/>
                <w:bCs/>
                <w:cs/>
              </w:rPr>
            </w:pPr>
            <w:r w:rsidRPr="00A20305">
              <w:rPr>
                <w:rFonts w:cs="Arial"/>
                <w:b/>
                <w:bCs/>
              </w:rPr>
              <w:t>17</w:t>
            </w:r>
            <w:r w:rsidR="002639BE" w:rsidRPr="00A20305">
              <w:rPr>
                <w:rFonts w:cs="Arial"/>
                <w:b/>
                <w:bCs/>
              </w:rPr>
              <w:tab/>
              <w:t>Advance payment for projects</w:t>
            </w:r>
          </w:p>
        </w:tc>
      </w:tr>
    </w:tbl>
    <w:p w14:paraId="76BC06FF" w14:textId="77777777" w:rsidR="002639BE" w:rsidRPr="00A20305" w:rsidRDefault="002639BE" w:rsidP="002639BE">
      <w:pPr>
        <w:spacing w:line="240" w:lineRule="auto"/>
        <w:rPr>
          <w:rFonts w:cs="Arial"/>
          <w:lang w:val="en-US" w:bidi="th-TH"/>
        </w:rPr>
      </w:pPr>
    </w:p>
    <w:tbl>
      <w:tblPr>
        <w:tblW w:w="9043" w:type="dxa"/>
        <w:tblInd w:w="108" w:type="dxa"/>
        <w:tblLayout w:type="fixed"/>
        <w:tblLook w:val="0000" w:firstRow="0" w:lastRow="0" w:firstColumn="0" w:lastColumn="0" w:noHBand="0" w:noVBand="0"/>
      </w:tblPr>
      <w:tblGrid>
        <w:gridCol w:w="6163"/>
        <w:gridCol w:w="1440"/>
        <w:gridCol w:w="1440"/>
      </w:tblGrid>
      <w:tr w:rsidR="00543D7E" w:rsidRPr="00A20305" w14:paraId="3E6ED63C" w14:textId="77777777" w:rsidTr="00D67084">
        <w:trPr>
          <w:cantSplit/>
        </w:trPr>
        <w:tc>
          <w:tcPr>
            <w:tcW w:w="6163" w:type="dxa"/>
            <w:shd w:val="clear" w:color="auto" w:fill="auto"/>
            <w:vAlign w:val="bottom"/>
          </w:tcPr>
          <w:p w14:paraId="26655B7A" w14:textId="77777777" w:rsidR="002639BE" w:rsidRPr="00A20305" w:rsidRDefault="002639BE" w:rsidP="009F3939">
            <w:pPr>
              <w:pStyle w:val="EnvelopeReturn"/>
              <w:tabs>
                <w:tab w:val="left" w:pos="540"/>
              </w:tabs>
              <w:ind w:left="-100"/>
              <w:rPr>
                <w:rFonts w:ascii="Arial" w:hAnsi="Arial" w:cs="Arial"/>
                <w:sz w:val="20"/>
                <w:szCs w:val="20"/>
                <w:lang w:val="en-US"/>
              </w:rPr>
            </w:pPr>
          </w:p>
        </w:tc>
        <w:tc>
          <w:tcPr>
            <w:tcW w:w="1440" w:type="dxa"/>
            <w:shd w:val="clear" w:color="auto" w:fill="auto"/>
            <w:vAlign w:val="bottom"/>
          </w:tcPr>
          <w:p w14:paraId="19730E18" w14:textId="79469786" w:rsidR="002639BE" w:rsidRPr="00A20305" w:rsidRDefault="00D1260F" w:rsidP="009F3939">
            <w:pPr>
              <w:tabs>
                <w:tab w:val="decimal" w:pos="1195"/>
              </w:tabs>
              <w:spacing w:line="240" w:lineRule="auto"/>
              <w:ind w:right="-72"/>
              <w:rPr>
                <w:rFonts w:cs="Arial"/>
                <w:b/>
                <w:bCs/>
              </w:rPr>
            </w:pPr>
            <w:r w:rsidRPr="00A20305">
              <w:rPr>
                <w:rFonts w:cs="Arial"/>
                <w:b/>
                <w:bCs/>
              </w:rPr>
              <w:t>2024</w:t>
            </w:r>
          </w:p>
        </w:tc>
        <w:tc>
          <w:tcPr>
            <w:tcW w:w="1440" w:type="dxa"/>
            <w:shd w:val="clear" w:color="auto" w:fill="auto"/>
            <w:vAlign w:val="bottom"/>
          </w:tcPr>
          <w:p w14:paraId="6DF08017" w14:textId="25F2517A" w:rsidR="002639BE" w:rsidRPr="00A20305" w:rsidRDefault="00D1260F" w:rsidP="009F3939">
            <w:pPr>
              <w:tabs>
                <w:tab w:val="decimal" w:pos="1195"/>
              </w:tabs>
              <w:spacing w:line="240" w:lineRule="auto"/>
              <w:ind w:right="-72"/>
              <w:rPr>
                <w:rFonts w:cs="Arial"/>
                <w:b/>
                <w:bCs/>
              </w:rPr>
            </w:pPr>
            <w:r w:rsidRPr="00A20305">
              <w:rPr>
                <w:rFonts w:cs="Arial"/>
                <w:b/>
                <w:bCs/>
              </w:rPr>
              <w:t>2023</w:t>
            </w:r>
          </w:p>
        </w:tc>
      </w:tr>
      <w:tr w:rsidR="00543D7E" w:rsidRPr="00A20305" w14:paraId="77AE2D2A" w14:textId="77777777" w:rsidTr="00D67084">
        <w:trPr>
          <w:cantSplit/>
        </w:trPr>
        <w:tc>
          <w:tcPr>
            <w:tcW w:w="6163" w:type="dxa"/>
            <w:shd w:val="clear" w:color="auto" w:fill="auto"/>
            <w:vAlign w:val="bottom"/>
          </w:tcPr>
          <w:p w14:paraId="3D1D9A95" w14:textId="77777777" w:rsidR="002639BE" w:rsidRPr="00A20305" w:rsidRDefault="002639BE" w:rsidP="009F3939">
            <w:pPr>
              <w:tabs>
                <w:tab w:val="left" w:pos="540"/>
              </w:tabs>
              <w:spacing w:line="240" w:lineRule="auto"/>
              <w:ind w:left="-100"/>
              <w:rPr>
                <w:rFonts w:cs="Arial"/>
                <w:lang w:val="en-US"/>
              </w:rPr>
            </w:pPr>
          </w:p>
        </w:tc>
        <w:tc>
          <w:tcPr>
            <w:tcW w:w="1440" w:type="dxa"/>
            <w:tcBorders>
              <w:bottom w:val="single" w:sz="4" w:space="0" w:color="auto"/>
            </w:tcBorders>
            <w:shd w:val="clear" w:color="auto" w:fill="auto"/>
            <w:vAlign w:val="bottom"/>
          </w:tcPr>
          <w:p w14:paraId="33C0175A" w14:textId="77777777" w:rsidR="002639BE" w:rsidRPr="00A20305" w:rsidRDefault="002639BE" w:rsidP="009F3939">
            <w:pPr>
              <w:tabs>
                <w:tab w:val="decimal" w:pos="1195"/>
              </w:tabs>
              <w:spacing w:line="240" w:lineRule="auto"/>
              <w:ind w:right="-72"/>
              <w:rPr>
                <w:rFonts w:cs="Arial"/>
                <w:b/>
                <w:bCs/>
                <w:lang w:val="en-US"/>
              </w:rPr>
            </w:pPr>
            <w:r w:rsidRPr="00A20305">
              <w:rPr>
                <w:rFonts w:cs="Arial"/>
                <w:b/>
                <w:bCs/>
                <w:lang w:val="en-US"/>
              </w:rPr>
              <w:t>Baht</w:t>
            </w:r>
          </w:p>
        </w:tc>
        <w:tc>
          <w:tcPr>
            <w:tcW w:w="1440" w:type="dxa"/>
            <w:tcBorders>
              <w:bottom w:val="single" w:sz="4" w:space="0" w:color="auto"/>
            </w:tcBorders>
            <w:shd w:val="clear" w:color="auto" w:fill="auto"/>
            <w:vAlign w:val="bottom"/>
          </w:tcPr>
          <w:p w14:paraId="6B4CADA3" w14:textId="77777777" w:rsidR="002639BE" w:rsidRPr="00A20305" w:rsidRDefault="002639BE" w:rsidP="009F3939">
            <w:pPr>
              <w:tabs>
                <w:tab w:val="decimal" w:pos="1195"/>
              </w:tabs>
              <w:spacing w:line="240" w:lineRule="auto"/>
              <w:ind w:right="-72"/>
              <w:rPr>
                <w:rFonts w:cs="Arial"/>
                <w:b/>
                <w:bCs/>
                <w:lang w:val="en-US"/>
              </w:rPr>
            </w:pPr>
            <w:r w:rsidRPr="00A20305">
              <w:rPr>
                <w:rFonts w:cs="Arial"/>
                <w:b/>
                <w:bCs/>
                <w:lang w:val="en-US"/>
              </w:rPr>
              <w:t>Baht</w:t>
            </w:r>
          </w:p>
        </w:tc>
      </w:tr>
      <w:tr w:rsidR="00543D7E" w:rsidRPr="00A20305" w14:paraId="39F73FF2" w14:textId="77777777" w:rsidTr="00D67084">
        <w:trPr>
          <w:cantSplit/>
          <w:trHeight w:val="162"/>
        </w:trPr>
        <w:tc>
          <w:tcPr>
            <w:tcW w:w="6163" w:type="dxa"/>
            <w:shd w:val="clear" w:color="auto" w:fill="auto"/>
            <w:vAlign w:val="bottom"/>
          </w:tcPr>
          <w:p w14:paraId="70079446" w14:textId="77777777" w:rsidR="002639BE" w:rsidRPr="00A20305" w:rsidRDefault="002639BE" w:rsidP="009F3939">
            <w:pPr>
              <w:tabs>
                <w:tab w:val="left" w:pos="-1908"/>
              </w:tabs>
              <w:spacing w:line="240" w:lineRule="auto"/>
              <w:ind w:left="-100"/>
              <w:rPr>
                <w:rFonts w:cs="Arial"/>
                <w:lang w:val="en-US"/>
              </w:rPr>
            </w:pPr>
          </w:p>
        </w:tc>
        <w:tc>
          <w:tcPr>
            <w:tcW w:w="1440" w:type="dxa"/>
            <w:tcBorders>
              <w:top w:val="single" w:sz="4" w:space="0" w:color="auto"/>
            </w:tcBorders>
            <w:shd w:val="clear" w:color="auto" w:fill="auto"/>
            <w:vAlign w:val="bottom"/>
          </w:tcPr>
          <w:p w14:paraId="6DD0308C" w14:textId="77777777" w:rsidR="002639BE" w:rsidRPr="00A20305" w:rsidRDefault="002639BE" w:rsidP="009F3939">
            <w:pPr>
              <w:tabs>
                <w:tab w:val="decimal" w:pos="1195"/>
              </w:tabs>
              <w:spacing w:line="240" w:lineRule="auto"/>
              <w:ind w:right="-72"/>
              <w:rPr>
                <w:rFonts w:cs="Arial"/>
                <w:snapToGrid w:val="0"/>
                <w:lang w:eastAsia="th-TH"/>
              </w:rPr>
            </w:pPr>
          </w:p>
        </w:tc>
        <w:tc>
          <w:tcPr>
            <w:tcW w:w="1440" w:type="dxa"/>
            <w:tcBorders>
              <w:top w:val="single" w:sz="4" w:space="0" w:color="auto"/>
            </w:tcBorders>
            <w:shd w:val="clear" w:color="auto" w:fill="auto"/>
            <w:vAlign w:val="bottom"/>
          </w:tcPr>
          <w:p w14:paraId="66E35315" w14:textId="77777777" w:rsidR="002639BE" w:rsidRPr="00A20305" w:rsidRDefault="002639BE" w:rsidP="009F3939">
            <w:pPr>
              <w:tabs>
                <w:tab w:val="decimal" w:pos="1195"/>
              </w:tabs>
              <w:spacing w:line="240" w:lineRule="auto"/>
              <w:ind w:right="-72"/>
              <w:rPr>
                <w:rFonts w:cs="Arial"/>
                <w:snapToGrid w:val="0"/>
                <w:lang w:eastAsia="th-TH"/>
              </w:rPr>
            </w:pPr>
          </w:p>
        </w:tc>
      </w:tr>
      <w:tr w:rsidR="00543D7E" w:rsidRPr="00A20305" w14:paraId="7C33081F" w14:textId="77777777" w:rsidTr="00D67084">
        <w:trPr>
          <w:cantSplit/>
        </w:trPr>
        <w:tc>
          <w:tcPr>
            <w:tcW w:w="6163" w:type="dxa"/>
            <w:shd w:val="clear" w:color="auto" w:fill="auto"/>
            <w:vAlign w:val="bottom"/>
          </w:tcPr>
          <w:p w14:paraId="5D5CEF4B" w14:textId="77777777" w:rsidR="00C858B3" w:rsidRPr="00A20305" w:rsidRDefault="00C858B3" w:rsidP="00C858B3">
            <w:pPr>
              <w:spacing w:line="240" w:lineRule="auto"/>
              <w:ind w:left="-100"/>
              <w:rPr>
                <w:rFonts w:cs="Arial"/>
                <w:snapToGrid w:val="0"/>
                <w:lang w:val="en-US" w:eastAsia="th-TH" w:bidi="th-TH"/>
              </w:rPr>
            </w:pPr>
            <w:r w:rsidRPr="00A20305">
              <w:rPr>
                <w:rFonts w:cs="Arial"/>
                <w:snapToGrid w:val="0"/>
                <w:lang w:val="en-US" w:eastAsia="th-TH" w:bidi="th-TH"/>
              </w:rPr>
              <w:t>Advance payments of materials</w:t>
            </w:r>
          </w:p>
        </w:tc>
        <w:tc>
          <w:tcPr>
            <w:tcW w:w="1440" w:type="dxa"/>
            <w:shd w:val="clear" w:color="auto" w:fill="auto"/>
          </w:tcPr>
          <w:p w14:paraId="5154FBEB" w14:textId="2B00678A" w:rsidR="00C858B3" w:rsidRPr="00A20305" w:rsidRDefault="00C858B3" w:rsidP="00C858B3">
            <w:pPr>
              <w:tabs>
                <w:tab w:val="decimal" w:pos="1195"/>
              </w:tabs>
              <w:spacing w:line="240" w:lineRule="auto"/>
              <w:ind w:right="-72"/>
              <w:rPr>
                <w:rFonts w:cs="Arial"/>
                <w:lang w:val="en-US"/>
              </w:rPr>
            </w:pPr>
            <w:r w:rsidRPr="00A20305">
              <w:rPr>
                <w:rFonts w:cs="Arial"/>
              </w:rPr>
              <w:t xml:space="preserve"> </w:t>
            </w:r>
            <w:r w:rsidR="00D1260F" w:rsidRPr="00A20305">
              <w:rPr>
                <w:rFonts w:cs="Arial"/>
              </w:rPr>
              <w:t>6</w:t>
            </w:r>
            <w:r w:rsidRPr="00A20305">
              <w:rPr>
                <w:rFonts w:cs="Arial"/>
              </w:rPr>
              <w:t>,</w:t>
            </w:r>
            <w:r w:rsidR="00D1260F" w:rsidRPr="00A20305">
              <w:rPr>
                <w:rFonts w:cs="Arial"/>
              </w:rPr>
              <w:t>718</w:t>
            </w:r>
            <w:r w:rsidRPr="00A20305">
              <w:rPr>
                <w:rFonts w:cs="Arial"/>
              </w:rPr>
              <w:t>,</w:t>
            </w:r>
            <w:r w:rsidR="00D1260F" w:rsidRPr="00A20305">
              <w:rPr>
                <w:rFonts w:cs="Arial"/>
              </w:rPr>
              <w:t>066</w:t>
            </w:r>
          </w:p>
        </w:tc>
        <w:tc>
          <w:tcPr>
            <w:tcW w:w="1440" w:type="dxa"/>
            <w:shd w:val="clear" w:color="auto" w:fill="auto"/>
          </w:tcPr>
          <w:p w14:paraId="445140E2" w14:textId="1B2FAAEF" w:rsidR="00C858B3" w:rsidRPr="00A20305" w:rsidRDefault="00D1260F" w:rsidP="00C858B3">
            <w:pPr>
              <w:tabs>
                <w:tab w:val="decimal" w:pos="1195"/>
              </w:tabs>
              <w:spacing w:line="240" w:lineRule="auto"/>
              <w:ind w:right="-72"/>
              <w:rPr>
                <w:rFonts w:cs="Arial"/>
                <w:lang w:val="en-US"/>
              </w:rPr>
            </w:pPr>
            <w:r w:rsidRPr="00A20305">
              <w:rPr>
                <w:rFonts w:cs="Arial"/>
              </w:rPr>
              <w:t>16</w:t>
            </w:r>
            <w:r w:rsidR="00C858B3" w:rsidRPr="00A20305">
              <w:rPr>
                <w:rFonts w:cs="Arial"/>
              </w:rPr>
              <w:t>,</w:t>
            </w:r>
            <w:r w:rsidRPr="00A20305">
              <w:rPr>
                <w:rFonts w:cs="Arial"/>
              </w:rPr>
              <w:t>434</w:t>
            </w:r>
            <w:r w:rsidR="00C858B3" w:rsidRPr="00A20305">
              <w:rPr>
                <w:rFonts w:cs="Arial"/>
              </w:rPr>
              <w:t>,</w:t>
            </w:r>
            <w:r w:rsidRPr="00A20305">
              <w:rPr>
                <w:rFonts w:cs="Arial"/>
              </w:rPr>
              <w:t>722</w:t>
            </w:r>
          </w:p>
        </w:tc>
      </w:tr>
      <w:tr w:rsidR="00543D7E" w:rsidRPr="00A20305" w14:paraId="0A953CF1" w14:textId="77777777" w:rsidTr="00D67084">
        <w:trPr>
          <w:cantSplit/>
        </w:trPr>
        <w:tc>
          <w:tcPr>
            <w:tcW w:w="6163" w:type="dxa"/>
            <w:shd w:val="clear" w:color="auto" w:fill="auto"/>
            <w:vAlign w:val="bottom"/>
          </w:tcPr>
          <w:p w14:paraId="4CCB8E4A" w14:textId="77777777" w:rsidR="00C858B3" w:rsidRPr="00A20305" w:rsidRDefault="00C858B3" w:rsidP="00C858B3">
            <w:pPr>
              <w:spacing w:line="240" w:lineRule="auto"/>
              <w:ind w:left="-100"/>
              <w:rPr>
                <w:rFonts w:cs="Arial"/>
                <w:snapToGrid w:val="0"/>
                <w:lang w:val="en-US" w:eastAsia="th-TH" w:bidi="th-TH"/>
              </w:rPr>
            </w:pPr>
            <w:r w:rsidRPr="00A20305">
              <w:rPr>
                <w:rFonts w:cs="Arial"/>
                <w:snapToGrid w:val="0"/>
                <w:lang w:val="en-US" w:eastAsia="th-TH" w:bidi="th-TH"/>
              </w:rPr>
              <w:t>Advance payments to subcontracts</w:t>
            </w:r>
          </w:p>
        </w:tc>
        <w:tc>
          <w:tcPr>
            <w:tcW w:w="1440" w:type="dxa"/>
            <w:tcBorders>
              <w:bottom w:val="single" w:sz="4" w:space="0" w:color="auto"/>
            </w:tcBorders>
            <w:shd w:val="clear" w:color="auto" w:fill="auto"/>
          </w:tcPr>
          <w:p w14:paraId="381E7EA1" w14:textId="3F2F42C8" w:rsidR="00C858B3" w:rsidRPr="00A20305" w:rsidRDefault="00C858B3" w:rsidP="00C858B3">
            <w:pPr>
              <w:tabs>
                <w:tab w:val="decimal" w:pos="1195"/>
              </w:tabs>
              <w:spacing w:line="240" w:lineRule="auto"/>
              <w:ind w:right="-72"/>
              <w:rPr>
                <w:rFonts w:cs="Arial"/>
                <w:rtl/>
                <w:cs/>
                <w:lang w:val="en-US"/>
              </w:rPr>
            </w:pPr>
            <w:r w:rsidRPr="00A20305">
              <w:rPr>
                <w:rFonts w:cs="Arial"/>
              </w:rPr>
              <w:t xml:space="preserve"> </w:t>
            </w:r>
            <w:r w:rsidR="00D1260F" w:rsidRPr="00A20305">
              <w:rPr>
                <w:rFonts w:cs="Arial"/>
              </w:rPr>
              <w:t>283</w:t>
            </w:r>
            <w:r w:rsidRPr="00A20305">
              <w:rPr>
                <w:rFonts w:cs="Arial"/>
              </w:rPr>
              <w:t>,</w:t>
            </w:r>
            <w:r w:rsidR="00D1260F" w:rsidRPr="00A20305">
              <w:rPr>
                <w:rFonts w:cs="Arial"/>
              </w:rPr>
              <w:t>790</w:t>
            </w:r>
            <w:r w:rsidRPr="00A20305">
              <w:rPr>
                <w:rFonts w:cs="Arial"/>
              </w:rPr>
              <w:t>,</w:t>
            </w:r>
            <w:r w:rsidR="00D1260F" w:rsidRPr="00A20305">
              <w:rPr>
                <w:rFonts w:cs="Arial"/>
              </w:rPr>
              <w:t>905</w:t>
            </w:r>
          </w:p>
        </w:tc>
        <w:tc>
          <w:tcPr>
            <w:tcW w:w="1440" w:type="dxa"/>
            <w:tcBorders>
              <w:bottom w:val="single" w:sz="4" w:space="0" w:color="auto"/>
            </w:tcBorders>
            <w:shd w:val="clear" w:color="auto" w:fill="auto"/>
          </w:tcPr>
          <w:p w14:paraId="04ECC6DA" w14:textId="130531EF" w:rsidR="00C858B3" w:rsidRPr="00A20305" w:rsidRDefault="00D1260F" w:rsidP="00C858B3">
            <w:pPr>
              <w:tabs>
                <w:tab w:val="decimal" w:pos="1195"/>
              </w:tabs>
              <w:spacing w:line="240" w:lineRule="auto"/>
              <w:ind w:right="-72"/>
              <w:rPr>
                <w:rFonts w:cs="Arial"/>
                <w:rtl/>
                <w:cs/>
                <w:lang w:val="en-US"/>
              </w:rPr>
            </w:pPr>
            <w:r w:rsidRPr="00A20305">
              <w:rPr>
                <w:rFonts w:cs="Arial"/>
              </w:rPr>
              <w:t>43</w:t>
            </w:r>
            <w:r w:rsidR="00C858B3" w:rsidRPr="00A20305">
              <w:rPr>
                <w:rFonts w:cs="Arial"/>
              </w:rPr>
              <w:t>,</w:t>
            </w:r>
            <w:r w:rsidRPr="00A20305">
              <w:rPr>
                <w:rFonts w:cs="Arial"/>
              </w:rPr>
              <w:t>370</w:t>
            </w:r>
            <w:r w:rsidR="00C858B3" w:rsidRPr="00A20305">
              <w:rPr>
                <w:rFonts w:cs="Arial"/>
              </w:rPr>
              <w:t>,</w:t>
            </w:r>
            <w:r w:rsidRPr="00A20305">
              <w:rPr>
                <w:rFonts w:cs="Arial"/>
              </w:rPr>
              <w:t>944</w:t>
            </w:r>
          </w:p>
        </w:tc>
      </w:tr>
      <w:tr w:rsidR="00543D7E" w:rsidRPr="00A20305" w14:paraId="71A06FC7" w14:textId="77777777" w:rsidTr="00D67084">
        <w:trPr>
          <w:cantSplit/>
        </w:trPr>
        <w:tc>
          <w:tcPr>
            <w:tcW w:w="6163" w:type="dxa"/>
            <w:shd w:val="clear" w:color="auto" w:fill="auto"/>
            <w:vAlign w:val="bottom"/>
          </w:tcPr>
          <w:p w14:paraId="1A4F8F51" w14:textId="77777777" w:rsidR="007674B9" w:rsidRPr="00A20305" w:rsidRDefault="007674B9" w:rsidP="007674B9">
            <w:pPr>
              <w:tabs>
                <w:tab w:val="left" w:pos="-1908"/>
              </w:tabs>
              <w:spacing w:line="240" w:lineRule="auto"/>
              <w:ind w:left="-100"/>
              <w:rPr>
                <w:rFonts w:cs="Arial"/>
                <w:lang w:val="en-US"/>
              </w:rPr>
            </w:pPr>
          </w:p>
        </w:tc>
        <w:tc>
          <w:tcPr>
            <w:tcW w:w="1440" w:type="dxa"/>
            <w:tcBorders>
              <w:top w:val="single" w:sz="4" w:space="0" w:color="auto"/>
            </w:tcBorders>
            <w:shd w:val="clear" w:color="auto" w:fill="auto"/>
            <w:vAlign w:val="bottom"/>
          </w:tcPr>
          <w:p w14:paraId="7939DEE1" w14:textId="77777777" w:rsidR="007674B9" w:rsidRPr="00A20305" w:rsidRDefault="007674B9" w:rsidP="007674B9">
            <w:pPr>
              <w:tabs>
                <w:tab w:val="decimal" w:pos="1195"/>
              </w:tabs>
              <w:spacing w:line="240" w:lineRule="auto"/>
              <w:ind w:right="-72"/>
              <w:rPr>
                <w:rFonts w:cs="Arial"/>
                <w:snapToGrid w:val="0"/>
                <w:lang w:eastAsia="th-TH"/>
              </w:rPr>
            </w:pPr>
          </w:p>
        </w:tc>
        <w:tc>
          <w:tcPr>
            <w:tcW w:w="1440" w:type="dxa"/>
            <w:tcBorders>
              <w:top w:val="single" w:sz="4" w:space="0" w:color="auto"/>
            </w:tcBorders>
            <w:shd w:val="clear" w:color="auto" w:fill="auto"/>
            <w:vAlign w:val="bottom"/>
          </w:tcPr>
          <w:p w14:paraId="3C285061" w14:textId="77777777" w:rsidR="007674B9" w:rsidRPr="00A20305" w:rsidRDefault="007674B9" w:rsidP="007674B9">
            <w:pPr>
              <w:tabs>
                <w:tab w:val="decimal" w:pos="1195"/>
              </w:tabs>
              <w:spacing w:line="240" w:lineRule="auto"/>
              <w:ind w:right="-72"/>
              <w:rPr>
                <w:rFonts w:cs="Arial"/>
                <w:snapToGrid w:val="0"/>
                <w:lang w:eastAsia="th-TH"/>
              </w:rPr>
            </w:pPr>
          </w:p>
        </w:tc>
      </w:tr>
      <w:tr w:rsidR="007674B9" w:rsidRPr="00A20305" w14:paraId="78071D92" w14:textId="77777777" w:rsidTr="00080389">
        <w:trPr>
          <w:cantSplit/>
          <w:trHeight w:val="135"/>
        </w:trPr>
        <w:tc>
          <w:tcPr>
            <w:tcW w:w="6163" w:type="dxa"/>
            <w:shd w:val="clear" w:color="auto" w:fill="auto"/>
            <w:vAlign w:val="bottom"/>
          </w:tcPr>
          <w:p w14:paraId="32ED1DA1" w14:textId="77777777" w:rsidR="007674B9" w:rsidRPr="00A20305" w:rsidRDefault="007674B9" w:rsidP="007674B9">
            <w:pPr>
              <w:spacing w:line="240" w:lineRule="auto"/>
              <w:ind w:left="-100"/>
              <w:rPr>
                <w:rFonts w:cs="Arial"/>
                <w:lang w:val="en-US"/>
              </w:rPr>
            </w:pPr>
          </w:p>
        </w:tc>
        <w:tc>
          <w:tcPr>
            <w:tcW w:w="1440" w:type="dxa"/>
            <w:tcBorders>
              <w:bottom w:val="single" w:sz="4" w:space="0" w:color="auto"/>
            </w:tcBorders>
            <w:shd w:val="clear" w:color="auto" w:fill="auto"/>
            <w:vAlign w:val="bottom"/>
          </w:tcPr>
          <w:p w14:paraId="4D96788A" w14:textId="1F2161C7" w:rsidR="007674B9" w:rsidRPr="00A20305" w:rsidRDefault="00D1260F" w:rsidP="007674B9">
            <w:pPr>
              <w:tabs>
                <w:tab w:val="decimal" w:pos="1195"/>
              </w:tabs>
              <w:spacing w:line="240" w:lineRule="auto"/>
              <w:ind w:right="-72"/>
              <w:rPr>
                <w:rFonts w:cs="Arial"/>
                <w:lang w:val="en-US"/>
              </w:rPr>
            </w:pPr>
            <w:r w:rsidRPr="00A20305">
              <w:rPr>
                <w:rFonts w:cs="Arial"/>
              </w:rPr>
              <w:t>290</w:t>
            </w:r>
            <w:r w:rsidR="00C858B3" w:rsidRPr="00A20305">
              <w:rPr>
                <w:rFonts w:cs="Arial"/>
                <w:lang w:val="en-US"/>
              </w:rPr>
              <w:t>,</w:t>
            </w:r>
            <w:r w:rsidRPr="00A20305">
              <w:rPr>
                <w:rFonts w:cs="Arial"/>
              </w:rPr>
              <w:t>508</w:t>
            </w:r>
            <w:r w:rsidR="00C858B3" w:rsidRPr="00A20305">
              <w:rPr>
                <w:rFonts w:cs="Arial"/>
                <w:lang w:val="en-US"/>
              </w:rPr>
              <w:t>,</w:t>
            </w:r>
            <w:r w:rsidRPr="00A20305">
              <w:rPr>
                <w:rFonts w:cs="Arial"/>
              </w:rPr>
              <w:t>971</w:t>
            </w:r>
          </w:p>
        </w:tc>
        <w:tc>
          <w:tcPr>
            <w:tcW w:w="1440" w:type="dxa"/>
            <w:tcBorders>
              <w:bottom w:val="single" w:sz="4" w:space="0" w:color="auto"/>
            </w:tcBorders>
            <w:shd w:val="clear" w:color="auto" w:fill="auto"/>
            <w:vAlign w:val="bottom"/>
          </w:tcPr>
          <w:p w14:paraId="209B11D0" w14:textId="3DDF34BB" w:rsidR="007674B9" w:rsidRPr="00A20305" w:rsidRDefault="00D1260F" w:rsidP="007674B9">
            <w:pPr>
              <w:tabs>
                <w:tab w:val="decimal" w:pos="1195"/>
              </w:tabs>
              <w:spacing w:line="240" w:lineRule="auto"/>
              <w:ind w:right="-72"/>
              <w:rPr>
                <w:rFonts w:cs="Arial"/>
                <w:lang w:val="en-US"/>
              </w:rPr>
            </w:pPr>
            <w:r w:rsidRPr="00A20305">
              <w:rPr>
                <w:rFonts w:cs="Arial"/>
              </w:rPr>
              <w:t>59</w:t>
            </w:r>
            <w:r w:rsidR="007674B9" w:rsidRPr="00A20305">
              <w:rPr>
                <w:rFonts w:cs="Arial"/>
                <w:lang w:val="en-US"/>
              </w:rPr>
              <w:t>,</w:t>
            </w:r>
            <w:r w:rsidRPr="00A20305">
              <w:rPr>
                <w:rFonts w:cs="Arial"/>
              </w:rPr>
              <w:t>805</w:t>
            </w:r>
            <w:r w:rsidR="007674B9" w:rsidRPr="00A20305">
              <w:rPr>
                <w:rFonts w:cs="Arial"/>
                <w:lang w:val="en-US"/>
              </w:rPr>
              <w:t>,</w:t>
            </w:r>
            <w:r w:rsidRPr="00A20305">
              <w:rPr>
                <w:rFonts w:cs="Arial"/>
              </w:rPr>
              <w:t>666</w:t>
            </w:r>
          </w:p>
        </w:tc>
      </w:tr>
    </w:tbl>
    <w:p w14:paraId="44ECA695" w14:textId="3FAFE56C" w:rsidR="0051426E" w:rsidRPr="00A20305" w:rsidRDefault="0051426E">
      <w:pPr>
        <w:rPr>
          <w:rFonts w:cs="Arial"/>
        </w:rPr>
      </w:pPr>
    </w:p>
    <w:p w14:paraId="5A012937" w14:textId="77777777" w:rsidR="0051426E" w:rsidRPr="00A20305" w:rsidRDefault="0051426E">
      <w:pPr>
        <w:rPr>
          <w:rFonts w:cs="Arial"/>
        </w:rPr>
      </w:pPr>
    </w:p>
    <w:tbl>
      <w:tblPr>
        <w:tblW w:w="9029" w:type="dxa"/>
        <w:tblInd w:w="108" w:type="dxa"/>
        <w:tblLayout w:type="fixed"/>
        <w:tblLook w:val="04A0" w:firstRow="1" w:lastRow="0" w:firstColumn="1" w:lastColumn="0" w:noHBand="0" w:noVBand="1"/>
      </w:tblPr>
      <w:tblGrid>
        <w:gridCol w:w="9029"/>
      </w:tblGrid>
      <w:tr w:rsidR="002639BE" w:rsidRPr="00A20305" w14:paraId="79320534" w14:textId="77777777" w:rsidTr="00D67084">
        <w:trPr>
          <w:trHeight w:val="386"/>
        </w:trPr>
        <w:tc>
          <w:tcPr>
            <w:tcW w:w="9029" w:type="dxa"/>
            <w:shd w:val="clear" w:color="auto" w:fill="auto"/>
            <w:vAlign w:val="center"/>
          </w:tcPr>
          <w:p w14:paraId="17B7973F" w14:textId="565DD5E6" w:rsidR="002639BE" w:rsidRPr="00A20305" w:rsidRDefault="00CE0AC0" w:rsidP="001A6EB2">
            <w:pPr>
              <w:tabs>
                <w:tab w:val="left" w:pos="432"/>
              </w:tabs>
              <w:spacing w:line="240" w:lineRule="auto"/>
              <w:ind w:left="504" w:hanging="614"/>
              <w:rPr>
                <w:rFonts w:cs="Arial"/>
                <w:b/>
                <w:bCs/>
                <w:cs/>
                <w:lang w:bidi="th-TH"/>
              </w:rPr>
            </w:pPr>
            <w:r w:rsidRPr="00A20305">
              <w:rPr>
                <w:rFonts w:cs="Arial"/>
                <w:b/>
                <w:bCs/>
              </w:rPr>
              <w:br w:type="page"/>
            </w:r>
            <w:r w:rsidR="00D1260F" w:rsidRPr="00A20305">
              <w:rPr>
                <w:rFonts w:cs="Arial"/>
                <w:b/>
                <w:bCs/>
              </w:rPr>
              <w:t>18</w:t>
            </w:r>
            <w:r w:rsidR="002639BE" w:rsidRPr="00A20305">
              <w:rPr>
                <w:rFonts w:cs="Arial"/>
                <w:b/>
                <w:bCs/>
              </w:rPr>
              <w:tab/>
              <w:t xml:space="preserve">Restricted </w:t>
            </w:r>
            <w:proofErr w:type="gramStart"/>
            <w:r w:rsidR="002639BE" w:rsidRPr="00A20305">
              <w:rPr>
                <w:rFonts w:cs="Arial"/>
                <w:b/>
                <w:bCs/>
              </w:rPr>
              <w:t>deposit</w:t>
            </w:r>
            <w:proofErr w:type="gramEnd"/>
            <w:r w:rsidR="002639BE" w:rsidRPr="00A20305">
              <w:rPr>
                <w:rFonts w:cs="Arial"/>
                <w:b/>
                <w:bCs/>
              </w:rPr>
              <w:t xml:space="preserve"> at banks</w:t>
            </w:r>
          </w:p>
        </w:tc>
      </w:tr>
    </w:tbl>
    <w:p w14:paraId="0EFE9A5F" w14:textId="77777777" w:rsidR="002639BE" w:rsidRPr="00A20305" w:rsidRDefault="002639BE" w:rsidP="002639BE">
      <w:pPr>
        <w:spacing w:line="240" w:lineRule="auto"/>
        <w:rPr>
          <w:rFonts w:cs="Arial"/>
          <w:lang w:val="en-US" w:bidi="th-TH"/>
        </w:rPr>
      </w:pPr>
    </w:p>
    <w:p w14:paraId="5874F95D" w14:textId="53E078B3" w:rsidR="002639BE" w:rsidRPr="00A20305" w:rsidRDefault="002639BE" w:rsidP="002639BE">
      <w:pPr>
        <w:spacing w:line="240" w:lineRule="auto"/>
        <w:jc w:val="thaiDistribute"/>
        <w:rPr>
          <w:rFonts w:cs="Arial"/>
          <w:lang w:val="en-US" w:bidi="th-TH"/>
        </w:rPr>
      </w:pPr>
      <w:proofErr w:type="gramStart"/>
      <w:r w:rsidRPr="00A20305">
        <w:rPr>
          <w:rFonts w:cs="Arial"/>
          <w:spacing w:val="-4"/>
          <w:lang w:val="en-US" w:bidi="th-TH"/>
        </w:rPr>
        <w:t>At</w:t>
      </w:r>
      <w:proofErr w:type="gramEnd"/>
      <w:r w:rsidRPr="00A20305">
        <w:rPr>
          <w:rFonts w:cs="Arial"/>
          <w:spacing w:val="-4"/>
          <w:lang w:val="en-US" w:bidi="th-TH"/>
        </w:rPr>
        <w:t xml:space="preserve"> </w:t>
      </w:r>
      <w:r w:rsidR="00D1260F" w:rsidRPr="00A20305">
        <w:rPr>
          <w:rFonts w:cs="Arial"/>
          <w:spacing w:val="-4"/>
          <w:lang w:bidi="th-TH"/>
        </w:rPr>
        <w:t>31</w:t>
      </w:r>
      <w:r w:rsidRPr="00A20305">
        <w:rPr>
          <w:rFonts w:cs="Arial"/>
          <w:spacing w:val="-4"/>
          <w:lang w:val="en-US" w:bidi="th-TH"/>
        </w:rPr>
        <w:t xml:space="preserve"> December </w:t>
      </w:r>
      <w:r w:rsidR="00D1260F" w:rsidRPr="00A20305">
        <w:rPr>
          <w:rFonts w:cs="Arial"/>
          <w:spacing w:val="-4"/>
          <w:lang w:bidi="th-TH"/>
        </w:rPr>
        <w:t>2024</w:t>
      </w:r>
      <w:r w:rsidRPr="00A20305">
        <w:rPr>
          <w:rFonts w:cs="Arial"/>
          <w:spacing w:val="-4"/>
          <w:lang w:val="en-US" w:bidi="th-TH"/>
        </w:rPr>
        <w:t xml:space="preserve">, deposit of Baht </w:t>
      </w:r>
      <w:r w:rsidR="00D1260F" w:rsidRPr="00A20305">
        <w:rPr>
          <w:rFonts w:cs="Arial"/>
          <w:spacing w:val="-4"/>
          <w:lang w:bidi="th-TH"/>
        </w:rPr>
        <w:t>128</w:t>
      </w:r>
      <w:r w:rsidR="00C858B3" w:rsidRPr="00A20305">
        <w:rPr>
          <w:rFonts w:cs="Arial"/>
          <w:spacing w:val="-4"/>
          <w:lang w:val="en-US" w:bidi="th-TH"/>
        </w:rPr>
        <w:t>.</w:t>
      </w:r>
      <w:r w:rsidR="00D1260F" w:rsidRPr="00A20305">
        <w:rPr>
          <w:rFonts w:cs="Arial"/>
          <w:spacing w:val="-4"/>
          <w:lang w:bidi="th-TH"/>
        </w:rPr>
        <w:t>18</w:t>
      </w:r>
      <w:r w:rsidRPr="00A20305">
        <w:rPr>
          <w:rFonts w:cs="Arial"/>
          <w:spacing w:val="-4"/>
          <w:lang w:val="en-US" w:bidi="th-TH"/>
        </w:rPr>
        <w:t xml:space="preserve"> million (</w:t>
      </w:r>
      <w:r w:rsidR="00D1260F" w:rsidRPr="00A20305">
        <w:rPr>
          <w:rFonts w:cs="Arial"/>
          <w:spacing w:val="-4"/>
          <w:lang w:bidi="th-TH"/>
        </w:rPr>
        <w:t>2023</w:t>
      </w:r>
      <w:r w:rsidRPr="00A20305">
        <w:rPr>
          <w:rFonts w:cs="Arial"/>
          <w:spacing w:val="-4"/>
          <w:lang w:val="en-US" w:bidi="th-TH"/>
        </w:rPr>
        <w:t xml:space="preserve">: Baht </w:t>
      </w:r>
      <w:r w:rsidR="00D1260F" w:rsidRPr="00A20305">
        <w:rPr>
          <w:rFonts w:cs="Arial"/>
          <w:spacing w:val="-4"/>
          <w:lang w:bidi="th-TH"/>
        </w:rPr>
        <w:t>71</w:t>
      </w:r>
      <w:r w:rsidR="007674B9" w:rsidRPr="00A20305">
        <w:rPr>
          <w:rFonts w:cs="Arial"/>
          <w:spacing w:val="-4"/>
          <w:lang w:val="en-US" w:bidi="th-TH"/>
        </w:rPr>
        <w:t>.</w:t>
      </w:r>
      <w:r w:rsidR="00D1260F" w:rsidRPr="00A20305">
        <w:rPr>
          <w:rFonts w:cs="Arial"/>
          <w:spacing w:val="-4"/>
          <w:lang w:bidi="th-TH"/>
        </w:rPr>
        <w:t>68</w:t>
      </w:r>
      <w:r w:rsidR="007674B9" w:rsidRPr="00A20305">
        <w:rPr>
          <w:rFonts w:cs="Arial"/>
          <w:spacing w:val="-4"/>
          <w:lang w:val="en-US" w:bidi="th-TH"/>
        </w:rPr>
        <w:t xml:space="preserve"> </w:t>
      </w:r>
      <w:r w:rsidRPr="00A20305">
        <w:rPr>
          <w:rFonts w:cs="Arial"/>
          <w:spacing w:val="-4"/>
          <w:lang w:val="en-US" w:bidi="th-TH"/>
        </w:rPr>
        <w:t>million) are pledged with domestic</w:t>
      </w:r>
      <w:r w:rsidRPr="00A20305">
        <w:rPr>
          <w:rFonts w:cs="Arial"/>
          <w:lang w:val="en-US" w:bidi="th-TH"/>
        </w:rPr>
        <w:t xml:space="preserve"> financial institutions as collateral of letter of guarantee for construction project auction and execution, and for as collateral of short-term borrowing from financial institutions.</w:t>
      </w:r>
    </w:p>
    <w:p w14:paraId="100A34FC" w14:textId="5FEBCBAA" w:rsidR="00146299" w:rsidRPr="00A20305" w:rsidRDefault="00146299">
      <w:pPr>
        <w:spacing w:line="240" w:lineRule="auto"/>
        <w:rPr>
          <w:rFonts w:cs="Arial"/>
          <w:lang w:val="en-US" w:bidi="th-TH"/>
        </w:rPr>
      </w:pPr>
      <w:r w:rsidRPr="00A20305">
        <w:rPr>
          <w:rFonts w:cs="Arial"/>
          <w:lang w:val="en-US" w:bidi="th-TH"/>
        </w:rPr>
        <w:br w:type="page"/>
      </w:r>
    </w:p>
    <w:tbl>
      <w:tblPr>
        <w:tblW w:w="9000" w:type="dxa"/>
        <w:tblInd w:w="108" w:type="dxa"/>
        <w:tblLook w:val="04A0" w:firstRow="1" w:lastRow="0" w:firstColumn="1" w:lastColumn="0" w:noHBand="0" w:noVBand="1"/>
      </w:tblPr>
      <w:tblGrid>
        <w:gridCol w:w="9000"/>
      </w:tblGrid>
      <w:tr w:rsidR="002639BE" w:rsidRPr="00A20305" w14:paraId="68D41460" w14:textId="77777777" w:rsidTr="008F4D8F">
        <w:trPr>
          <w:trHeight w:val="386"/>
        </w:trPr>
        <w:tc>
          <w:tcPr>
            <w:tcW w:w="9000" w:type="dxa"/>
            <w:shd w:val="clear" w:color="auto" w:fill="auto"/>
            <w:vAlign w:val="center"/>
          </w:tcPr>
          <w:p w14:paraId="058C0CCF" w14:textId="331D7BF9" w:rsidR="002639BE" w:rsidRPr="00A20305" w:rsidRDefault="00D1260F" w:rsidP="001A6EB2">
            <w:pPr>
              <w:tabs>
                <w:tab w:val="left" w:pos="432"/>
              </w:tabs>
              <w:spacing w:line="240" w:lineRule="auto"/>
              <w:ind w:left="504" w:hanging="614"/>
              <w:rPr>
                <w:rFonts w:cs="Arial"/>
                <w:b/>
                <w:bCs/>
                <w:cs/>
                <w:lang w:bidi="th-TH"/>
              </w:rPr>
            </w:pPr>
            <w:r w:rsidRPr="00A20305">
              <w:rPr>
                <w:rFonts w:cs="Arial"/>
                <w:b/>
                <w:bCs/>
              </w:rPr>
              <w:t>19</w:t>
            </w:r>
            <w:r w:rsidR="002639BE" w:rsidRPr="00A20305">
              <w:rPr>
                <w:rFonts w:cs="Arial"/>
                <w:b/>
                <w:bCs/>
              </w:rPr>
              <w:tab/>
            </w:r>
            <w:r w:rsidR="000428A1" w:rsidRPr="00A20305">
              <w:rPr>
                <w:rFonts w:cs="Arial"/>
                <w:b/>
                <w:bCs/>
              </w:rPr>
              <w:t>Building improvement and e</w:t>
            </w:r>
            <w:r w:rsidR="002639BE" w:rsidRPr="00A20305">
              <w:rPr>
                <w:rFonts w:cs="Arial"/>
                <w:b/>
                <w:bCs/>
              </w:rPr>
              <w:t>quipment</w:t>
            </w:r>
          </w:p>
        </w:tc>
      </w:tr>
    </w:tbl>
    <w:p w14:paraId="2B1E830A" w14:textId="13021D7C" w:rsidR="002639BE" w:rsidRPr="00A20305" w:rsidRDefault="002639BE" w:rsidP="002639BE">
      <w:pPr>
        <w:spacing w:line="240" w:lineRule="auto"/>
        <w:rPr>
          <w:rFonts w:cs="Arial"/>
          <w:lang w:val="en-US" w:bidi="th-TH"/>
        </w:rPr>
      </w:pPr>
    </w:p>
    <w:bookmarkEnd w:id="9"/>
    <w:tbl>
      <w:tblPr>
        <w:tblW w:w="4884" w:type="pct"/>
        <w:tblInd w:w="108" w:type="dxa"/>
        <w:tblLayout w:type="fixed"/>
        <w:tblLook w:val="0000" w:firstRow="0" w:lastRow="0" w:firstColumn="0" w:lastColumn="0" w:noHBand="0" w:noVBand="0"/>
      </w:tblPr>
      <w:tblGrid>
        <w:gridCol w:w="2188"/>
        <w:gridCol w:w="1383"/>
        <w:gridCol w:w="1353"/>
        <w:gridCol w:w="1353"/>
        <w:gridCol w:w="1528"/>
        <w:gridCol w:w="1224"/>
      </w:tblGrid>
      <w:tr w:rsidR="00543D7E" w:rsidRPr="00A20305" w14:paraId="0E462C3F" w14:textId="77777777" w:rsidTr="00D67084">
        <w:trPr>
          <w:cantSplit/>
        </w:trPr>
        <w:tc>
          <w:tcPr>
            <w:tcW w:w="1212" w:type="pct"/>
            <w:shd w:val="clear" w:color="auto" w:fill="auto"/>
            <w:vAlign w:val="bottom"/>
          </w:tcPr>
          <w:p w14:paraId="55342448" w14:textId="77777777" w:rsidR="003823FD" w:rsidRPr="00A20305" w:rsidRDefault="003823FD" w:rsidP="003823FD">
            <w:pPr>
              <w:spacing w:line="240" w:lineRule="auto"/>
              <w:ind w:left="-101"/>
              <w:rPr>
                <w:rFonts w:cs="Arial"/>
                <w:sz w:val="18"/>
                <w:szCs w:val="18"/>
              </w:rPr>
            </w:pPr>
          </w:p>
        </w:tc>
        <w:tc>
          <w:tcPr>
            <w:tcW w:w="766" w:type="pct"/>
            <w:shd w:val="clear" w:color="auto" w:fill="auto"/>
            <w:vAlign w:val="bottom"/>
          </w:tcPr>
          <w:p w14:paraId="79C2FF54" w14:textId="77777777" w:rsidR="003823FD" w:rsidRPr="00A20305" w:rsidRDefault="003823FD" w:rsidP="003823FD">
            <w:pPr>
              <w:tabs>
                <w:tab w:val="decimal" w:pos="1155"/>
              </w:tabs>
              <w:spacing w:line="240" w:lineRule="auto"/>
              <w:ind w:left="-129" w:right="-72"/>
              <w:jc w:val="both"/>
              <w:rPr>
                <w:rFonts w:cs="Arial"/>
                <w:b/>
                <w:bCs/>
                <w:sz w:val="18"/>
                <w:szCs w:val="18"/>
              </w:rPr>
            </w:pPr>
            <w:r w:rsidRPr="00A20305">
              <w:rPr>
                <w:rFonts w:cs="Arial"/>
                <w:b/>
                <w:bCs/>
                <w:sz w:val="18"/>
                <w:szCs w:val="18"/>
              </w:rPr>
              <w:t>Building</w:t>
            </w:r>
          </w:p>
          <w:p w14:paraId="6D9A43EA" w14:textId="48CA2530" w:rsidR="003823FD" w:rsidRPr="00A20305" w:rsidRDefault="003823FD" w:rsidP="003823FD">
            <w:pPr>
              <w:tabs>
                <w:tab w:val="decimal" w:pos="1155"/>
              </w:tabs>
              <w:spacing w:line="240" w:lineRule="auto"/>
              <w:ind w:left="-105" w:right="-72"/>
              <w:jc w:val="both"/>
              <w:rPr>
                <w:rFonts w:cs="Arial"/>
                <w:b/>
                <w:bCs/>
                <w:sz w:val="18"/>
                <w:szCs w:val="18"/>
              </w:rPr>
            </w:pPr>
            <w:r w:rsidRPr="00A20305">
              <w:rPr>
                <w:rFonts w:cs="Arial"/>
                <w:b/>
                <w:bCs/>
                <w:sz w:val="18"/>
                <w:szCs w:val="18"/>
              </w:rPr>
              <w:t>improvements</w:t>
            </w:r>
          </w:p>
        </w:tc>
        <w:tc>
          <w:tcPr>
            <w:tcW w:w="749" w:type="pct"/>
            <w:shd w:val="clear" w:color="auto" w:fill="auto"/>
            <w:vAlign w:val="bottom"/>
          </w:tcPr>
          <w:p w14:paraId="4C60AE54" w14:textId="7AA9272A" w:rsidR="003823FD" w:rsidRPr="00A20305" w:rsidRDefault="003823FD" w:rsidP="0051426E">
            <w:pPr>
              <w:tabs>
                <w:tab w:val="decimal" w:pos="1134"/>
              </w:tabs>
              <w:spacing w:line="240" w:lineRule="auto"/>
              <w:ind w:left="-129" w:right="-72"/>
              <w:jc w:val="both"/>
              <w:rPr>
                <w:rFonts w:cs="Arial"/>
                <w:b/>
                <w:bCs/>
                <w:sz w:val="18"/>
                <w:szCs w:val="18"/>
              </w:rPr>
            </w:pPr>
            <w:r w:rsidRPr="00A20305">
              <w:rPr>
                <w:rFonts w:cs="Arial"/>
                <w:b/>
                <w:bCs/>
                <w:sz w:val="18"/>
                <w:szCs w:val="18"/>
              </w:rPr>
              <w:t>Project</w:t>
            </w:r>
          </w:p>
          <w:p w14:paraId="340CB3FE" w14:textId="77777777" w:rsidR="003823FD" w:rsidRPr="00A20305" w:rsidRDefault="003823FD" w:rsidP="0051426E">
            <w:pPr>
              <w:tabs>
                <w:tab w:val="decimal" w:pos="1134"/>
              </w:tabs>
              <w:spacing w:line="240" w:lineRule="auto"/>
              <w:ind w:left="-129" w:right="-72"/>
              <w:jc w:val="both"/>
              <w:rPr>
                <w:rFonts w:cs="Arial"/>
                <w:b/>
                <w:bCs/>
                <w:sz w:val="18"/>
                <w:szCs w:val="18"/>
                <w:cs/>
              </w:rPr>
            </w:pPr>
            <w:r w:rsidRPr="00A20305">
              <w:rPr>
                <w:rFonts w:cs="Arial"/>
                <w:b/>
                <w:bCs/>
                <w:sz w:val="18"/>
                <w:szCs w:val="18"/>
              </w:rPr>
              <w:t>equipment</w:t>
            </w:r>
          </w:p>
        </w:tc>
        <w:tc>
          <w:tcPr>
            <w:tcW w:w="749" w:type="pct"/>
            <w:shd w:val="clear" w:color="auto" w:fill="auto"/>
            <w:vAlign w:val="bottom"/>
          </w:tcPr>
          <w:p w14:paraId="7A43B330" w14:textId="77777777" w:rsidR="003823FD" w:rsidRPr="00A20305" w:rsidRDefault="003823FD" w:rsidP="0051426E">
            <w:pPr>
              <w:tabs>
                <w:tab w:val="decimal" w:pos="1134"/>
              </w:tabs>
              <w:spacing w:line="240" w:lineRule="auto"/>
              <w:ind w:right="-72"/>
              <w:jc w:val="both"/>
              <w:rPr>
                <w:rFonts w:cs="Arial"/>
                <w:b/>
                <w:bCs/>
                <w:sz w:val="18"/>
                <w:szCs w:val="18"/>
              </w:rPr>
            </w:pPr>
            <w:r w:rsidRPr="00A20305">
              <w:rPr>
                <w:rFonts w:cs="Arial"/>
                <w:b/>
                <w:bCs/>
                <w:sz w:val="18"/>
                <w:szCs w:val="18"/>
              </w:rPr>
              <w:t>Office</w:t>
            </w:r>
          </w:p>
          <w:p w14:paraId="123E21B7" w14:textId="77777777" w:rsidR="003823FD" w:rsidRPr="00A20305" w:rsidRDefault="003823FD" w:rsidP="0051426E">
            <w:pPr>
              <w:tabs>
                <w:tab w:val="decimal" w:pos="1134"/>
              </w:tabs>
              <w:spacing w:line="240" w:lineRule="auto"/>
              <w:ind w:right="-72"/>
              <w:jc w:val="both"/>
              <w:rPr>
                <w:rFonts w:cs="Arial"/>
                <w:b/>
                <w:bCs/>
                <w:sz w:val="18"/>
                <w:szCs w:val="18"/>
                <w:cs/>
              </w:rPr>
            </w:pPr>
            <w:r w:rsidRPr="00A20305">
              <w:rPr>
                <w:rFonts w:cs="Arial"/>
                <w:b/>
                <w:bCs/>
                <w:sz w:val="18"/>
                <w:szCs w:val="18"/>
              </w:rPr>
              <w:t>furniture</w:t>
            </w:r>
          </w:p>
        </w:tc>
        <w:tc>
          <w:tcPr>
            <w:tcW w:w="846" w:type="pct"/>
            <w:shd w:val="clear" w:color="auto" w:fill="auto"/>
            <w:vAlign w:val="bottom"/>
          </w:tcPr>
          <w:p w14:paraId="74A024E5" w14:textId="77777777" w:rsidR="003823FD" w:rsidRPr="00A20305" w:rsidRDefault="003823FD" w:rsidP="0051426E">
            <w:pPr>
              <w:tabs>
                <w:tab w:val="decimal" w:pos="1297"/>
              </w:tabs>
              <w:spacing w:line="240" w:lineRule="auto"/>
              <w:ind w:right="-72"/>
              <w:jc w:val="both"/>
              <w:rPr>
                <w:rFonts w:cs="Arial"/>
                <w:b/>
                <w:bCs/>
                <w:sz w:val="18"/>
                <w:szCs w:val="18"/>
              </w:rPr>
            </w:pPr>
            <w:r w:rsidRPr="00A20305">
              <w:rPr>
                <w:rFonts w:cs="Arial"/>
                <w:b/>
                <w:bCs/>
                <w:sz w:val="18"/>
                <w:szCs w:val="18"/>
              </w:rPr>
              <w:t>Tools and</w:t>
            </w:r>
          </w:p>
          <w:p w14:paraId="3EB466F8" w14:textId="77777777" w:rsidR="003823FD" w:rsidRPr="00A20305" w:rsidRDefault="003823FD" w:rsidP="0051426E">
            <w:pPr>
              <w:tabs>
                <w:tab w:val="decimal" w:pos="1297"/>
              </w:tabs>
              <w:spacing w:line="240" w:lineRule="auto"/>
              <w:ind w:right="-72"/>
              <w:jc w:val="both"/>
              <w:rPr>
                <w:rFonts w:cs="Arial"/>
                <w:b/>
                <w:bCs/>
                <w:sz w:val="18"/>
                <w:szCs w:val="18"/>
              </w:rPr>
            </w:pPr>
            <w:r w:rsidRPr="00A20305">
              <w:rPr>
                <w:rFonts w:cs="Arial"/>
                <w:b/>
                <w:bCs/>
                <w:sz w:val="18"/>
                <w:szCs w:val="18"/>
              </w:rPr>
              <w:t>office</w:t>
            </w:r>
          </w:p>
          <w:p w14:paraId="29DF02A6" w14:textId="77777777" w:rsidR="003823FD" w:rsidRPr="00A20305" w:rsidRDefault="003823FD" w:rsidP="0051426E">
            <w:pPr>
              <w:tabs>
                <w:tab w:val="decimal" w:pos="1297"/>
              </w:tabs>
              <w:spacing w:line="240" w:lineRule="auto"/>
              <w:ind w:right="-72"/>
              <w:jc w:val="both"/>
              <w:rPr>
                <w:rFonts w:cs="Arial"/>
                <w:b/>
                <w:bCs/>
                <w:sz w:val="18"/>
                <w:szCs w:val="18"/>
              </w:rPr>
            </w:pPr>
            <w:r w:rsidRPr="00A20305">
              <w:rPr>
                <w:rFonts w:cs="Arial"/>
                <w:b/>
                <w:bCs/>
                <w:sz w:val="18"/>
                <w:szCs w:val="18"/>
              </w:rPr>
              <w:t>equipment</w:t>
            </w:r>
          </w:p>
        </w:tc>
        <w:tc>
          <w:tcPr>
            <w:tcW w:w="678" w:type="pct"/>
            <w:shd w:val="clear" w:color="auto" w:fill="auto"/>
            <w:vAlign w:val="bottom"/>
          </w:tcPr>
          <w:p w14:paraId="64E05C6A" w14:textId="77777777" w:rsidR="003823FD" w:rsidRPr="00A20305" w:rsidRDefault="003823FD" w:rsidP="003823FD">
            <w:pPr>
              <w:tabs>
                <w:tab w:val="decimal" w:pos="1020"/>
              </w:tabs>
              <w:spacing w:line="240" w:lineRule="auto"/>
              <w:ind w:right="-72"/>
              <w:rPr>
                <w:rFonts w:cs="Arial"/>
                <w:b/>
                <w:bCs/>
                <w:sz w:val="18"/>
                <w:szCs w:val="18"/>
              </w:rPr>
            </w:pPr>
            <w:r w:rsidRPr="00A20305">
              <w:rPr>
                <w:rFonts w:cs="Arial"/>
                <w:b/>
                <w:bCs/>
                <w:sz w:val="18"/>
                <w:szCs w:val="18"/>
              </w:rPr>
              <w:t>Total</w:t>
            </w:r>
          </w:p>
        </w:tc>
      </w:tr>
      <w:tr w:rsidR="00543D7E" w:rsidRPr="00A20305" w14:paraId="59FC66A9" w14:textId="77777777" w:rsidTr="00D67084">
        <w:trPr>
          <w:cantSplit/>
        </w:trPr>
        <w:tc>
          <w:tcPr>
            <w:tcW w:w="1212" w:type="pct"/>
            <w:shd w:val="clear" w:color="auto" w:fill="auto"/>
            <w:vAlign w:val="bottom"/>
          </w:tcPr>
          <w:p w14:paraId="351C2948" w14:textId="77777777" w:rsidR="003823FD" w:rsidRPr="00A20305" w:rsidRDefault="003823FD" w:rsidP="003823FD">
            <w:pPr>
              <w:spacing w:line="240" w:lineRule="auto"/>
              <w:ind w:left="-101"/>
              <w:rPr>
                <w:rFonts w:cs="Arial"/>
                <w:sz w:val="18"/>
                <w:szCs w:val="18"/>
                <w:cs/>
              </w:rPr>
            </w:pPr>
          </w:p>
        </w:tc>
        <w:tc>
          <w:tcPr>
            <w:tcW w:w="766" w:type="pct"/>
            <w:tcBorders>
              <w:bottom w:val="single" w:sz="4" w:space="0" w:color="auto"/>
            </w:tcBorders>
            <w:shd w:val="clear" w:color="auto" w:fill="auto"/>
            <w:vAlign w:val="bottom"/>
          </w:tcPr>
          <w:p w14:paraId="089BDFED" w14:textId="0E017D07" w:rsidR="003823FD" w:rsidRPr="00A20305" w:rsidRDefault="003823FD" w:rsidP="003823FD">
            <w:pPr>
              <w:tabs>
                <w:tab w:val="decimal" w:pos="1155"/>
              </w:tabs>
              <w:spacing w:line="240" w:lineRule="auto"/>
              <w:ind w:right="-72"/>
              <w:jc w:val="both"/>
              <w:rPr>
                <w:rFonts w:cs="Arial"/>
                <w:b/>
                <w:bCs/>
                <w:sz w:val="18"/>
                <w:szCs w:val="18"/>
              </w:rPr>
            </w:pPr>
            <w:r w:rsidRPr="00A20305">
              <w:rPr>
                <w:rFonts w:cs="Arial"/>
                <w:b/>
                <w:bCs/>
                <w:sz w:val="18"/>
                <w:szCs w:val="18"/>
              </w:rPr>
              <w:t>Baht</w:t>
            </w:r>
          </w:p>
        </w:tc>
        <w:tc>
          <w:tcPr>
            <w:tcW w:w="749" w:type="pct"/>
            <w:tcBorders>
              <w:bottom w:val="single" w:sz="4" w:space="0" w:color="auto"/>
            </w:tcBorders>
            <w:shd w:val="clear" w:color="auto" w:fill="auto"/>
            <w:vAlign w:val="bottom"/>
          </w:tcPr>
          <w:p w14:paraId="14687212" w14:textId="17D1DF22" w:rsidR="003823FD" w:rsidRPr="00A20305" w:rsidRDefault="003823FD" w:rsidP="0051426E">
            <w:pPr>
              <w:tabs>
                <w:tab w:val="decimal" w:pos="1134"/>
              </w:tabs>
              <w:spacing w:line="240" w:lineRule="auto"/>
              <w:ind w:right="-72"/>
              <w:jc w:val="both"/>
              <w:rPr>
                <w:rFonts w:cs="Arial"/>
                <w:b/>
                <w:bCs/>
                <w:sz w:val="18"/>
                <w:szCs w:val="18"/>
                <w:cs/>
              </w:rPr>
            </w:pPr>
            <w:r w:rsidRPr="00A20305">
              <w:rPr>
                <w:rFonts w:cs="Arial"/>
                <w:b/>
                <w:bCs/>
                <w:sz w:val="18"/>
                <w:szCs w:val="18"/>
              </w:rPr>
              <w:t>Baht</w:t>
            </w:r>
          </w:p>
        </w:tc>
        <w:tc>
          <w:tcPr>
            <w:tcW w:w="749" w:type="pct"/>
            <w:tcBorders>
              <w:bottom w:val="single" w:sz="4" w:space="0" w:color="auto"/>
            </w:tcBorders>
            <w:shd w:val="clear" w:color="auto" w:fill="auto"/>
            <w:vAlign w:val="bottom"/>
          </w:tcPr>
          <w:p w14:paraId="54344288" w14:textId="77777777" w:rsidR="003823FD" w:rsidRPr="00A20305" w:rsidRDefault="003823FD" w:rsidP="0051426E">
            <w:pPr>
              <w:tabs>
                <w:tab w:val="decimal" w:pos="1134"/>
              </w:tabs>
              <w:spacing w:line="240" w:lineRule="auto"/>
              <w:ind w:right="-72"/>
              <w:jc w:val="both"/>
              <w:rPr>
                <w:rFonts w:cs="Arial"/>
                <w:b/>
                <w:bCs/>
                <w:sz w:val="18"/>
                <w:szCs w:val="18"/>
                <w:cs/>
              </w:rPr>
            </w:pPr>
            <w:r w:rsidRPr="00A20305">
              <w:rPr>
                <w:rFonts w:cs="Arial"/>
                <w:b/>
                <w:bCs/>
                <w:sz w:val="18"/>
                <w:szCs w:val="18"/>
              </w:rPr>
              <w:t>Baht</w:t>
            </w:r>
          </w:p>
        </w:tc>
        <w:tc>
          <w:tcPr>
            <w:tcW w:w="846" w:type="pct"/>
            <w:tcBorders>
              <w:bottom w:val="single" w:sz="4" w:space="0" w:color="auto"/>
            </w:tcBorders>
            <w:shd w:val="clear" w:color="auto" w:fill="auto"/>
            <w:vAlign w:val="bottom"/>
          </w:tcPr>
          <w:p w14:paraId="73E950F7" w14:textId="77777777" w:rsidR="003823FD" w:rsidRPr="00A20305" w:rsidRDefault="003823FD" w:rsidP="0051426E">
            <w:pPr>
              <w:tabs>
                <w:tab w:val="decimal" w:pos="1297"/>
              </w:tabs>
              <w:spacing w:line="240" w:lineRule="auto"/>
              <w:ind w:right="-72"/>
              <w:jc w:val="both"/>
              <w:rPr>
                <w:rFonts w:cs="Arial"/>
                <w:b/>
                <w:bCs/>
                <w:sz w:val="18"/>
                <w:szCs w:val="18"/>
                <w:cs/>
              </w:rPr>
            </w:pPr>
            <w:r w:rsidRPr="00A20305">
              <w:rPr>
                <w:rFonts w:cs="Arial"/>
                <w:b/>
                <w:bCs/>
                <w:sz w:val="18"/>
                <w:szCs w:val="18"/>
              </w:rPr>
              <w:t>Baht</w:t>
            </w:r>
          </w:p>
        </w:tc>
        <w:tc>
          <w:tcPr>
            <w:tcW w:w="678" w:type="pct"/>
            <w:tcBorders>
              <w:bottom w:val="single" w:sz="4" w:space="0" w:color="auto"/>
            </w:tcBorders>
            <w:shd w:val="clear" w:color="auto" w:fill="auto"/>
            <w:vAlign w:val="bottom"/>
          </w:tcPr>
          <w:p w14:paraId="668D68DA" w14:textId="77777777" w:rsidR="003823FD" w:rsidRPr="00A20305" w:rsidRDefault="003823FD" w:rsidP="003823FD">
            <w:pPr>
              <w:tabs>
                <w:tab w:val="decimal" w:pos="1020"/>
              </w:tabs>
              <w:spacing w:line="240" w:lineRule="auto"/>
              <w:ind w:right="-72"/>
              <w:rPr>
                <w:rFonts w:cs="Arial"/>
                <w:b/>
                <w:bCs/>
                <w:sz w:val="18"/>
                <w:szCs w:val="18"/>
                <w:cs/>
              </w:rPr>
            </w:pPr>
            <w:r w:rsidRPr="00A20305">
              <w:rPr>
                <w:rFonts w:cs="Arial"/>
                <w:b/>
                <w:bCs/>
                <w:sz w:val="18"/>
                <w:szCs w:val="18"/>
              </w:rPr>
              <w:t>Baht</w:t>
            </w:r>
          </w:p>
        </w:tc>
      </w:tr>
      <w:tr w:rsidR="00543D7E" w:rsidRPr="00A20305" w14:paraId="4D2F56A1" w14:textId="77777777" w:rsidTr="00D67084">
        <w:trPr>
          <w:cantSplit/>
        </w:trPr>
        <w:tc>
          <w:tcPr>
            <w:tcW w:w="1212" w:type="pct"/>
            <w:shd w:val="clear" w:color="auto" w:fill="auto"/>
            <w:vAlign w:val="bottom"/>
          </w:tcPr>
          <w:p w14:paraId="42FB37B6" w14:textId="02F1A292" w:rsidR="003823FD" w:rsidRPr="00A20305" w:rsidRDefault="003823FD" w:rsidP="003823FD">
            <w:pPr>
              <w:spacing w:line="240" w:lineRule="auto"/>
              <w:ind w:left="-101"/>
              <w:rPr>
                <w:rFonts w:cs="Arial"/>
                <w:b/>
                <w:bCs/>
                <w:sz w:val="18"/>
                <w:szCs w:val="18"/>
              </w:rPr>
            </w:pPr>
            <w:proofErr w:type="gramStart"/>
            <w:r w:rsidRPr="00A20305">
              <w:rPr>
                <w:rFonts w:cs="Arial"/>
                <w:b/>
                <w:sz w:val="18"/>
                <w:szCs w:val="18"/>
                <w:lang w:val="en-US"/>
              </w:rPr>
              <w:t>At</w:t>
            </w:r>
            <w:proofErr w:type="gramEnd"/>
            <w:r w:rsidRPr="00A20305">
              <w:rPr>
                <w:rFonts w:cs="Arial"/>
                <w:b/>
                <w:sz w:val="18"/>
                <w:szCs w:val="18"/>
                <w:lang w:val="en-US"/>
              </w:rPr>
              <w:t xml:space="preserve"> </w:t>
            </w:r>
            <w:r w:rsidR="00D1260F" w:rsidRPr="00A20305">
              <w:rPr>
                <w:rFonts w:cs="Arial"/>
                <w:b/>
                <w:sz w:val="18"/>
                <w:szCs w:val="18"/>
              </w:rPr>
              <w:t>1</w:t>
            </w:r>
            <w:r w:rsidRPr="00A20305">
              <w:rPr>
                <w:rFonts w:cs="Arial"/>
                <w:b/>
                <w:sz w:val="18"/>
                <w:szCs w:val="18"/>
                <w:lang w:val="en-US"/>
              </w:rPr>
              <w:t xml:space="preserve"> January </w:t>
            </w:r>
            <w:r w:rsidR="00D1260F" w:rsidRPr="00A20305">
              <w:rPr>
                <w:rFonts w:cs="Arial"/>
                <w:b/>
                <w:sz w:val="18"/>
                <w:szCs w:val="18"/>
              </w:rPr>
              <w:t>2023</w:t>
            </w:r>
          </w:p>
        </w:tc>
        <w:tc>
          <w:tcPr>
            <w:tcW w:w="766" w:type="pct"/>
            <w:tcBorders>
              <w:top w:val="single" w:sz="4" w:space="0" w:color="auto"/>
            </w:tcBorders>
            <w:shd w:val="clear" w:color="auto" w:fill="auto"/>
            <w:vAlign w:val="bottom"/>
          </w:tcPr>
          <w:p w14:paraId="59ED158C" w14:textId="77777777" w:rsidR="003823FD" w:rsidRPr="00A20305" w:rsidRDefault="003823FD" w:rsidP="0051426E">
            <w:pPr>
              <w:tabs>
                <w:tab w:val="decimal" w:pos="1150"/>
              </w:tabs>
              <w:spacing w:line="240" w:lineRule="auto"/>
              <w:ind w:right="-72"/>
              <w:jc w:val="both"/>
              <w:rPr>
                <w:rFonts w:cs="Arial"/>
                <w:sz w:val="18"/>
                <w:szCs w:val="18"/>
              </w:rPr>
            </w:pPr>
          </w:p>
        </w:tc>
        <w:tc>
          <w:tcPr>
            <w:tcW w:w="749" w:type="pct"/>
            <w:tcBorders>
              <w:top w:val="single" w:sz="4" w:space="0" w:color="auto"/>
            </w:tcBorders>
            <w:shd w:val="clear" w:color="auto" w:fill="auto"/>
            <w:vAlign w:val="bottom"/>
          </w:tcPr>
          <w:p w14:paraId="3A95248C" w14:textId="1EA2E4FD" w:rsidR="003823FD" w:rsidRPr="00A20305" w:rsidRDefault="003823FD" w:rsidP="0051426E">
            <w:pPr>
              <w:tabs>
                <w:tab w:val="decimal" w:pos="1110"/>
              </w:tabs>
              <w:spacing w:line="240" w:lineRule="auto"/>
              <w:ind w:right="-72"/>
              <w:jc w:val="both"/>
              <w:rPr>
                <w:rFonts w:cs="Arial"/>
                <w:sz w:val="18"/>
                <w:szCs w:val="18"/>
              </w:rPr>
            </w:pPr>
          </w:p>
        </w:tc>
        <w:tc>
          <w:tcPr>
            <w:tcW w:w="749" w:type="pct"/>
            <w:tcBorders>
              <w:top w:val="single" w:sz="4" w:space="0" w:color="auto"/>
            </w:tcBorders>
            <w:shd w:val="clear" w:color="auto" w:fill="auto"/>
            <w:vAlign w:val="bottom"/>
          </w:tcPr>
          <w:p w14:paraId="523D4457" w14:textId="77777777" w:rsidR="003823FD" w:rsidRPr="00A20305" w:rsidRDefault="003823FD" w:rsidP="0051426E">
            <w:pPr>
              <w:tabs>
                <w:tab w:val="decimal" w:pos="1110"/>
              </w:tabs>
              <w:spacing w:line="240" w:lineRule="auto"/>
              <w:ind w:right="-72"/>
              <w:jc w:val="both"/>
              <w:rPr>
                <w:rFonts w:cs="Arial"/>
                <w:sz w:val="18"/>
                <w:szCs w:val="18"/>
              </w:rPr>
            </w:pPr>
          </w:p>
        </w:tc>
        <w:tc>
          <w:tcPr>
            <w:tcW w:w="846" w:type="pct"/>
            <w:tcBorders>
              <w:top w:val="single" w:sz="4" w:space="0" w:color="auto"/>
            </w:tcBorders>
            <w:shd w:val="clear" w:color="auto" w:fill="auto"/>
            <w:vAlign w:val="bottom"/>
          </w:tcPr>
          <w:p w14:paraId="137392F4" w14:textId="77777777" w:rsidR="003823FD" w:rsidRPr="00A20305" w:rsidRDefault="003823FD" w:rsidP="0051426E">
            <w:pPr>
              <w:tabs>
                <w:tab w:val="decimal" w:pos="1297"/>
              </w:tabs>
              <w:spacing w:line="240" w:lineRule="auto"/>
              <w:ind w:right="-72"/>
              <w:jc w:val="both"/>
              <w:rPr>
                <w:rFonts w:cs="Arial"/>
                <w:sz w:val="18"/>
                <w:szCs w:val="18"/>
              </w:rPr>
            </w:pPr>
          </w:p>
        </w:tc>
        <w:tc>
          <w:tcPr>
            <w:tcW w:w="678" w:type="pct"/>
            <w:tcBorders>
              <w:top w:val="single" w:sz="4" w:space="0" w:color="auto"/>
            </w:tcBorders>
            <w:shd w:val="clear" w:color="auto" w:fill="auto"/>
            <w:vAlign w:val="bottom"/>
          </w:tcPr>
          <w:p w14:paraId="6AD374A9" w14:textId="77777777" w:rsidR="003823FD" w:rsidRPr="00A20305" w:rsidRDefault="003823FD" w:rsidP="003823FD">
            <w:pPr>
              <w:tabs>
                <w:tab w:val="decimal" w:pos="1020"/>
              </w:tabs>
              <w:spacing w:line="240" w:lineRule="auto"/>
              <w:ind w:right="-72"/>
              <w:rPr>
                <w:rFonts w:cs="Arial"/>
                <w:sz w:val="18"/>
                <w:szCs w:val="18"/>
              </w:rPr>
            </w:pPr>
          </w:p>
        </w:tc>
      </w:tr>
      <w:tr w:rsidR="00543D7E" w:rsidRPr="00A20305" w14:paraId="3FB53CBC" w14:textId="77777777" w:rsidTr="00D67084">
        <w:trPr>
          <w:cantSplit/>
        </w:trPr>
        <w:tc>
          <w:tcPr>
            <w:tcW w:w="1212" w:type="pct"/>
            <w:shd w:val="clear" w:color="auto" w:fill="auto"/>
            <w:vAlign w:val="bottom"/>
          </w:tcPr>
          <w:p w14:paraId="2C1B333C" w14:textId="77777777" w:rsidR="007674B9" w:rsidRPr="00A20305" w:rsidRDefault="007674B9" w:rsidP="007674B9">
            <w:pPr>
              <w:spacing w:line="240" w:lineRule="auto"/>
              <w:ind w:left="-101"/>
              <w:rPr>
                <w:rFonts w:cs="Arial"/>
                <w:sz w:val="18"/>
                <w:szCs w:val="18"/>
              </w:rPr>
            </w:pPr>
            <w:r w:rsidRPr="00A20305">
              <w:rPr>
                <w:rFonts w:cs="Arial"/>
                <w:sz w:val="18"/>
                <w:szCs w:val="18"/>
              </w:rPr>
              <w:t>Cost</w:t>
            </w:r>
          </w:p>
        </w:tc>
        <w:tc>
          <w:tcPr>
            <w:tcW w:w="766" w:type="pct"/>
            <w:shd w:val="clear" w:color="auto" w:fill="auto"/>
            <w:vAlign w:val="bottom"/>
          </w:tcPr>
          <w:p w14:paraId="4E86D80C" w14:textId="35972C2C" w:rsidR="007674B9" w:rsidRPr="00A20305" w:rsidRDefault="007674B9" w:rsidP="007674B9">
            <w:pPr>
              <w:tabs>
                <w:tab w:val="decimal" w:pos="1150"/>
              </w:tabs>
              <w:spacing w:line="240" w:lineRule="auto"/>
              <w:ind w:right="-72"/>
              <w:jc w:val="both"/>
              <w:rPr>
                <w:rFonts w:cs="Arial"/>
                <w:sz w:val="18"/>
                <w:szCs w:val="18"/>
              </w:rPr>
            </w:pPr>
            <w:r w:rsidRPr="00A20305">
              <w:rPr>
                <w:rFonts w:cs="Arial"/>
                <w:sz w:val="18"/>
                <w:szCs w:val="18"/>
              </w:rPr>
              <w:t>-</w:t>
            </w:r>
          </w:p>
        </w:tc>
        <w:tc>
          <w:tcPr>
            <w:tcW w:w="749" w:type="pct"/>
            <w:shd w:val="clear" w:color="auto" w:fill="auto"/>
            <w:vAlign w:val="bottom"/>
          </w:tcPr>
          <w:p w14:paraId="2A8948FC" w14:textId="560DB663" w:rsidR="007674B9" w:rsidRPr="00A20305" w:rsidRDefault="007674B9" w:rsidP="007674B9">
            <w:pPr>
              <w:tabs>
                <w:tab w:val="decimal" w:pos="1110"/>
              </w:tabs>
              <w:spacing w:line="240" w:lineRule="auto"/>
              <w:ind w:right="-72"/>
              <w:jc w:val="both"/>
              <w:rPr>
                <w:rFonts w:cs="Arial"/>
                <w:sz w:val="18"/>
                <w:szCs w:val="18"/>
              </w:rPr>
            </w:pPr>
            <w:r w:rsidRPr="00A20305">
              <w:rPr>
                <w:rFonts w:cs="Arial"/>
                <w:sz w:val="18"/>
                <w:szCs w:val="18"/>
              </w:rPr>
              <w:t>-</w:t>
            </w:r>
          </w:p>
        </w:tc>
        <w:tc>
          <w:tcPr>
            <w:tcW w:w="749" w:type="pct"/>
            <w:shd w:val="clear" w:color="auto" w:fill="auto"/>
            <w:vAlign w:val="bottom"/>
          </w:tcPr>
          <w:p w14:paraId="67FDE22F" w14:textId="6AAD35D3" w:rsidR="007674B9" w:rsidRPr="00A20305" w:rsidRDefault="00D1260F" w:rsidP="007674B9">
            <w:pPr>
              <w:tabs>
                <w:tab w:val="decimal" w:pos="1110"/>
              </w:tabs>
              <w:spacing w:line="240" w:lineRule="auto"/>
              <w:ind w:right="-72"/>
              <w:jc w:val="both"/>
              <w:rPr>
                <w:rFonts w:cs="Arial"/>
                <w:sz w:val="18"/>
                <w:szCs w:val="18"/>
              </w:rPr>
            </w:pPr>
            <w:r w:rsidRPr="00A20305">
              <w:rPr>
                <w:rFonts w:cs="Arial"/>
                <w:sz w:val="18"/>
                <w:szCs w:val="18"/>
              </w:rPr>
              <w:t>106</w:t>
            </w:r>
            <w:r w:rsidR="007674B9" w:rsidRPr="00A20305">
              <w:rPr>
                <w:rFonts w:cs="Arial"/>
                <w:sz w:val="18"/>
                <w:szCs w:val="18"/>
              </w:rPr>
              <w:t>,</w:t>
            </w:r>
            <w:r w:rsidRPr="00A20305">
              <w:rPr>
                <w:rFonts w:cs="Arial"/>
                <w:sz w:val="18"/>
                <w:szCs w:val="18"/>
              </w:rPr>
              <w:t>312</w:t>
            </w:r>
          </w:p>
        </w:tc>
        <w:tc>
          <w:tcPr>
            <w:tcW w:w="846" w:type="pct"/>
            <w:shd w:val="clear" w:color="auto" w:fill="auto"/>
            <w:vAlign w:val="bottom"/>
          </w:tcPr>
          <w:p w14:paraId="11DB0536" w14:textId="1F3C3DC8" w:rsidR="007674B9" w:rsidRPr="00A20305" w:rsidRDefault="00D1260F" w:rsidP="007674B9">
            <w:pPr>
              <w:tabs>
                <w:tab w:val="decimal" w:pos="1297"/>
              </w:tabs>
              <w:spacing w:line="240" w:lineRule="auto"/>
              <w:ind w:right="-72"/>
              <w:jc w:val="both"/>
              <w:rPr>
                <w:rFonts w:cs="Arial"/>
                <w:sz w:val="18"/>
                <w:szCs w:val="18"/>
              </w:rPr>
            </w:pPr>
            <w:r w:rsidRPr="00A20305">
              <w:rPr>
                <w:rFonts w:cs="Arial"/>
                <w:sz w:val="18"/>
                <w:szCs w:val="18"/>
              </w:rPr>
              <w:t>3</w:t>
            </w:r>
            <w:r w:rsidR="007674B9" w:rsidRPr="00A20305">
              <w:rPr>
                <w:rFonts w:cs="Arial"/>
                <w:sz w:val="18"/>
                <w:szCs w:val="18"/>
              </w:rPr>
              <w:t>,</w:t>
            </w:r>
            <w:r w:rsidRPr="00A20305">
              <w:rPr>
                <w:rFonts w:cs="Arial"/>
                <w:sz w:val="18"/>
                <w:szCs w:val="18"/>
              </w:rPr>
              <w:t>928</w:t>
            </w:r>
            <w:r w:rsidR="007674B9" w:rsidRPr="00A20305">
              <w:rPr>
                <w:rFonts w:cs="Arial"/>
                <w:sz w:val="18"/>
                <w:szCs w:val="18"/>
              </w:rPr>
              <w:t>,</w:t>
            </w:r>
            <w:r w:rsidRPr="00A20305">
              <w:rPr>
                <w:rFonts w:cs="Arial"/>
                <w:sz w:val="18"/>
                <w:szCs w:val="18"/>
              </w:rPr>
              <w:t>163</w:t>
            </w:r>
          </w:p>
        </w:tc>
        <w:tc>
          <w:tcPr>
            <w:tcW w:w="678" w:type="pct"/>
            <w:shd w:val="clear" w:color="auto" w:fill="auto"/>
            <w:vAlign w:val="bottom"/>
          </w:tcPr>
          <w:p w14:paraId="6E835733" w14:textId="3131081F" w:rsidR="007674B9" w:rsidRPr="00A20305" w:rsidRDefault="00D1260F" w:rsidP="007674B9">
            <w:pPr>
              <w:tabs>
                <w:tab w:val="decimal" w:pos="1020"/>
              </w:tabs>
              <w:spacing w:line="240" w:lineRule="auto"/>
              <w:ind w:right="-72"/>
              <w:rPr>
                <w:rFonts w:cs="Arial"/>
                <w:sz w:val="18"/>
                <w:szCs w:val="18"/>
              </w:rPr>
            </w:pPr>
            <w:r w:rsidRPr="00A20305">
              <w:rPr>
                <w:rFonts w:cs="Arial"/>
                <w:sz w:val="18"/>
                <w:szCs w:val="18"/>
              </w:rPr>
              <w:t>4</w:t>
            </w:r>
            <w:r w:rsidR="007674B9" w:rsidRPr="00A20305">
              <w:rPr>
                <w:rFonts w:cs="Arial"/>
                <w:sz w:val="18"/>
                <w:szCs w:val="18"/>
              </w:rPr>
              <w:t>,</w:t>
            </w:r>
            <w:r w:rsidRPr="00A20305">
              <w:rPr>
                <w:rFonts w:cs="Arial"/>
                <w:sz w:val="18"/>
                <w:szCs w:val="18"/>
              </w:rPr>
              <w:t>034</w:t>
            </w:r>
            <w:r w:rsidR="007674B9" w:rsidRPr="00A20305">
              <w:rPr>
                <w:rFonts w:cs="Arial"/>
                <w:sz w:val="18"/>
                <w:szCs w:val="18"/>
              </w:rPr>
              <w:t>,</w:t>
            </w:r>
            <w:r w:rsidRPr="00A20305">
              <w:rPr>
                <w:rFonts w:cs="Arial"/>
                <w:sz w:val="18"/>
                <w:szCs w:val="18"/>
              </w:rPr>
              <w:t>475</w:t>
            </w:r>
          </w:p>
        </w:tc>
      </w:tr>
      <w:tr w:rsidR="00543D7E" w:rsidRPr="00A20305" w14:paraId="17EF742C" w14:textId="77777777" w:rsidTr="00D67084">
        <w:trPr>
          <w:cantSplit/>
        </w:trPr>
        <w:tc>
          <w:tcPr>
            <w:tcW w:w="1212" w:type="pct"/>
            <w:shd w:val="clear" w:color="auto" w:fill="auto"/>
            <w:vAlign w:val="bottom"/>
          </w:tcPr>
          <w:p w14:paraId="62BC3C04" w14:textId="77777777" w:rsidR="007674B9" w:rsidRPr="00A20305" w:rsidRDefault="007674B9" w:rsidP="007674B9">
            <w:pPr>
              <w:spacing w:line="240" w:lineRule="auto"/>
              <w:ind w:left="-101"/>
              <w:rPr>
                <w:rFonts w:cs="Arial"/>
                <w:sz w:val="18"/>
                <w:szCs w:val="18"/>
                <w:lang w:val="en-US"/>
              </w:rPr>
            </w:pPr>
            <w:proofErr w:type="gramStart"/>
            <w:r w:rsidRPr="00A20305">
              <w:rPr>
                <w:rFonts w:cs="Arial"/>
                <w:sz w:val="18"/>
                <w:szCs w:val="18"/>
                <w:u w:val="single"/>
              </w:rPr>
              <w:t>Less</w:t>
            </w:r>
            <w:r w:rsidRPr="00A20305">
              <w:rPr>
                <w:rFonts w:cs="Arial"/>
                <w:sz w:val="18"/>
                <w:szCs w:val="18"/>
                <w:cs/>
              </w:rPr>
              <w:t xml:space="preserve">  </w:t>
            </w:r>
            <w:r w:rsidRPr="00A20305">
              <w:rPr>
                <w:rFonts w:cs="Arial"/>
                <w:sz w:val="18"/>
                <w:szCs w:val="18"/>
                <w:lang w:val="en-US"/>
              </w:rPr>
              <w:t>Accumulated</w:t>
            </w:r>
            <w:proofErr w:type="gramEnd"/>
            <w:r w:rsidRPr="00A20305">
              <w:rPr>
                <w:rFonts w:cs="Arial"/>
                <w:sz w:val="18"/>
                <w:szCs w:val="18"/>
                <w:lang w:val="en-US"/>
              </w:rPr>
              <w:t xml:space="preserve"> </w:t>
            </w:r>
          </w:p>
          <w:p w14:paraId="26E7BFDB" w14:textId="74623033" w:rsidR="007674B9" w:rsidRPr="00A20305" w:rsidRDefault="007674B9" w:rsidP="007674B9">
            <w:pPr>
              <w:spacing w:line="240" w:lineRule="auto"/>
              <w:ind w:left="-101"/>
              <w:rPr>
                <w:rFonts w:cs="Arial"/>
                <w:sz w:val="18"/>
                <w:szCs w:val="18"/>
              </w:rPr>
            </w:pPr>
            <w:r w:rsidRPr="00A20305">
              <w:rPr>
                <w:rFonts w:cs="Arial"/>
                <w:sz w:val="18"/>
                <w:szCs w:val="18"/>
              </w:rPr>
              <w:t xml:space="preserve">           </w:t>
            </w:r>
            <w:r w:rsidRPr="00A20305">
              <w:rPr>
                <w:rFonts w:cs="Arial"/>
                <w:sz w:val="18"/>
                <w:szCs w:val="18"/>
                <w:lang w:val="en-US"/>
              </w:rPr>
              <w:t>depreciation</w:t>
            </w:r>
          </w:p>
        </w:tc>
        <w:tc>
          <w:tcPr>
            <w:tcW w:w="766" w:type="pct"/>
            <w:tcBorders>
              <w:bottom w:val="single" w:sz="4" w:space="0" w:color="auto"/>
            </w:tcBorders>
            <w:shd w:val="clear" w:color="auto" w:fill="auto"/>
            <w:vAlign w:val="bottom"/>
          </w:tcPr>
          <w:p w14:paraId="79C9D78A" w14:textId="25485CE7" w:rsidR="007674B9" w:rsidRPr="00A20305" w:rsidRDefault="007674B9" w:rsidP="007674B9">
            <w:pPr>
              <w:tabs>
                <w:tab w:val="decimal" w:pos="1150"/>
              </w:tabs>
              <w:spacing w:line="240" w:lineRule="auto"/>
              <w:ind w:right="-72"/>
              <w:jc w:val="both"/>
              <w:rPr>
                <w:rFonts w:cs="Arial"/>
                <w:sz w:val="18"/>
                <w:szCs w:val="18"/>
              </w:rPr>
            </w:pPr>
            <w:r w:rsidRPr="00A20305">
              <w:rPr>
                <w:rFonts w:cs="Arial"/>
                <w:sz w:val="18"/>
                <w:szCs w:val="18"/>
                <w:lang w:val="en-US"/>
              </w:rPr>
              <w:t>-</w:t>
            </w:r>
          </w:p>
        </w:tc>
        <w:tc>
          <w:tcPr>
            <w:tcW w:w="749" w:type="pct"/>
            <w:tcBorders>
              <w:bottom w:val="single" w:sz="4" w:space="0" w:color="auto"/>
            </w:tcBorders>
            <w:shd w:val="clear" w:color="auto" w:fill="auto"/>
            <w:vAlign w:val="bottom"/>
          </w:tcPr>
          <w:p w14:paraId="23B7F9F2" w14:textId="5919C5D3" w:rsidR="007674B9" w:rsidRPr="00A20305" w:rsidRDefault="007674B9" w:rsidP="007674B9">
            <w:pPr>
              <w:tabs>
                <w:tab w:val="decimal" w:pos="1110"/>
              </w:tabs>
              <w:spacing w:line="240" w:lineRule="auto"/>
              <w:ind w:right="-72"/>
              <w:jc w:val="both"/>
              <w:rPr>
                <w:rFonts w:cs="Arial"/>
                <w:sz w:val="18"/>
                <w:szCs w:val="18"/>
              </w:rPr>
            </w:pPr>
            <w:r w:rsidRPr="00A20305">
              <w:rPr>
                <w:rFonts w:cs="Arial"/>
                <w:sz w:val="18"/>
                <w:szCs w:val="18"/>
                <w:lang w:val="en-US"/>
              </w:rPr>
              <w:t>-</w:t>
            </w:r>
          </w:p>
        </w:tc>
        <w:tc>
          <w:tcPr>
            <w:tcW w:w="749" w:type="pct"/>
            <w:tcBorders>
              <w:bottom w:val="single" w:sz="4" w:space="0" w:color="auto"/>
            </w:tcBorders>
            <w:shd w:val="clear" w:color="auto" w:fill="auto"/>
            <w:vAlign w:val="bottom"/>
          </w:tcPr>
          <w:p w14:paraId="75B5AC3C" w14:textId="75948E92" w:rsidR="007674B9" w:rsidRPr="00A20305" w:rsidRDefault="007674B9" w:rsidP="007674B9">
            <w:pPr>
              <w:tabs>
                <w:tab w:val="decimal" w:pos="1110"/>
              </w:tabs>
              <w:spacing w:line="240" w:lineRule="auto"/>
              <w:ind w:right="-72"/>
              <w:jc w:val="both"/>
              <w:rPr>
                <w:rFonts w:cs="Arial"/>
                <w:sz w:val="18"/>
                <w:szCs w:val="18"/>
              </w:rPr>
            </w:pPr>
            <w:r w:rsidRPr="00A20305">
              <w:rPr>
                <w:rFonts w:cs="Arial"/>
                <w:sz w:val="18"/>
                <w:szCs w:val="18"/>
                <w:lang w:val="en-US"/>
              </w:rPr>
              <w:t>(</w:t>
            </w:r>
            <w:r w:rsidR="00D1260F" w:rsidRPr="00A20305">
              <w:rPr>
                <w:rFonts w:cs="Arial"/>
                <w:sz w:val="18"/>
                <w:szCs w:val="18"/>
              </w:rPr>
              <w:t>104</w:t>
            </w:r>
            <w:r w:rsidRPr="00A20305">
              <w:rPr>
                <w:rFonts w:cs="Arial"/>
                <w:sz w:val="18"/>
                <w:szCs w:val="18"/>
                <w:lang w:val="en-US"/>
              </w:rPr>
              <w:t>,</w:t>
            </w:r>
            <w:r w:rsidR="00D1260F" w:rsidRPr="00A20305">
              <w:rPr>
                <w:rFonts w:cs="Arial"/>
                <w:sz w:val="18"/>
                <w:szCs w:val="18"/>
              </w:rPr>
              <w:t>233</w:t>
            </w:r>
            <w:r w:rsidRPr="00A20305">
              <w:rPr>
                <w:rFonts w:cs="Arial"/>
                <w:sz w:val="18"/>
                <w:szCs w:val="18"/>
                <w:lang w:val="en-US"/>
              </w:rPr>
              <w:t>)</w:t>
            </w:r>
          </w:p>
        </w:tc>
        <w:tc>
          <w:tcPr>
            <w:tcW w:w="846" w:type="pct"/>
            <w:tcBorders>
              <w:bottom w:val="single" w:sz="4" w:space="0" w:color="auto"/>
            </w:tcBorders>
            <w:shd w:val="clear" w:color="auto" w:fill="auto"/>
            <w:vAlign w:val="bottom"/>
          </w:tcPr>
          <w:p w14:paraId="559D6E3C" w14:textId="530A7F1A" w:rsidR="007674B9" w:rsidRPr="00A20305" w:rsidRDefault="007674B9" w:rsidP="007674B9">
            <w:pPr>
              <w:tabs>
                <w:tab w:val="decimal" w:pos="1297"/>
              </w:tabs>
              <w:spacing w:line="240" w:lineRule="auto"/>
              <w:ind w:right="-72"/>
              <w:jc w:val="both"/>
              <w:rPr>
                <w:rFonts w:cs="Arial"/>
                <w:sz w:val="18"/>
                <w:szCs w:val="18"/>
              </w:rPr>
            </w:pPr>
            <w:r w:rsidRPr="00A20305">
              <w:rPr>
                <w:rFonts w:cs="Arial"/>
                <w:sz w:val="18"/>
                <w:szCs w:val="18"/>
                <w:lang w:val="en-US"/>
              </w:rPr>
              <w:t>(</w:t>
            </w:r>
            <w:r w:rsidR="00D1260F" w:rsidRPr="00A20305">
              <w:rPr>
                <w:rFonts w:cs="Arial"/>
                <w:sz w:val="18"/>
                <w:szCs w:val="18"/>
              </w:rPr>
              <w:t>2</w:t>
            </w:r>
            <w:r w:rsidRPr="00A20305">
              <w:rPr>
                <w:rFonts w:cs="Arial"/>
                <w:sz w:val="18"/>
                <w:szCs w:val="18"/>
                <w:lang w:val="en-US"/>
              </w:rPr>
              <w:t>,</w:t>
            </w:r>
            <w:r w:rsidR="00D1260F" w:rsidRPr="00A20305">
              <w:rPr>
                <w:rFonts w:cs="Arial"/>
                <w:sz w:val="18"/>
                <w:szCs w:val="18"/>
              </w:rPr>
              <w:t>225</w:t>
            </w:r>
            <w:r w:rsidRPr="00A20305">
              <w:rPr>
                <w:rFonts w:cs="Arial"/>
                <w:sz w:val="18"/>
                <w:szCs w:val="18"/>
                <w:lang w:val="en-US"/>
              </w:rPr>
              <w:t>,</w:t>
            </w:r>
            <w:r w:rsidR="00D1260F" w:rsidRPr="00A20305">
              <w:rPr>
                <w:rFonts w:cs="Arial"/>
                <w:sz w:val="18"/>
                <w:szCs w:val="18"/>
              </w:rPr>
              <w:t>870</w:t>
            </w:r>
            <w:r w:rsidRPr="00A20305">
              <w:rPr>
                <w:rFonts w:cs="Arial"/>
                <w:sz w:val="18"/>
                <w:szCs w:val="18"/>
                <w:lang w:val="en-US"/>
              </w:rPr>
              <w:t>)</w:t>
            </w:r>
          </w:p>
        </w:tc>
        <w:tc>
          <w:tcPr>
            <w:tcW w:w="678" w:type="pct"/>
            <w:tcBorders>
              <w:bottom w:val="single" w:sz="4" w:space="0" w:color="auto"/>
            </w:tcBorders>
            <w:shd w:val="clear" w:color="auto" w:fill="auto"/>
            <w:vAlign w:val="bottom"/>
          </w:tcPr>
          <w:p w14:paraId="6E50418B" w14:textId="14EA914A" w:rsidR="007674B9" w:rsidRPr="00A20305" w:rsidRDefault="007674B9" w:rsidP="007674B9">
            <w:pPr>
              <w:tabs>
                <w:tab w:val="decimal" w:pos="1020"/>
              </w:tabs>
              <w:spacing w:line="240" w:lineRule="auto"/>
              <w:ind w:right="-72"/>
              <w:rPr>
                <w:rFonts w:cs="Arial"/>
                <w:sz w:val="18"/>
                <w:szCs w:val="18"/>
              </w:rPr>
            </w:pPr>
            <w:r w:rsidRPr="00A20305">
              <w:rPr>
                <w:rFonts w:cs="Arial"/>
                <w:sz w:val="18"/>
                <w:szCs w:val="18"/>
                <w:lang w:val="en-US"/>
              </w:rPr>
              <w:t>(</w:t>
            </w:r>
            <w:r w:rsidR="00D1260F" w:rsidRPr="00A20305">
              <w:rPr>
                <w:rFonts w:cs="Arial"/>
                <w:sz w:val="18"/>
                <w:szCs w:val="18"/>
              </w:rPr>
              <w:t>2</w:t>
            </w:r>
            <w:r w:rsidRPr="00A20305">
              <w:rPr>
                <w:rFonts w:cs="Arial"/>
                <w:sz w:val="18"/>
                <w:szCs w:val="18"/>
                <w:lang w:val="en-US"/>
              </w:rPr>
              <w:t>,</w:t>
            </w:r>
            <w:r w:rsidR="00D1260F" w:rsidRPr="00A20305">
              <w:rPr>
                <w:rFonts w:cs="Arial"/>
                <w:sz w:val="18"/>
                <w:szCs w:val="18"/>
              </w:rPr>
              <w:t>330</w:t>
            </w:r>
            <w:r w:rsidRPr="00A20305">
              <w:rPr>
                <w:rFonts w:cs="Arial"/>
                <w:sz w:val="18"/>
                <w:szCs w:val="18"/>
                <w:lang w:val="en-US"/>
              </w:rPr>
              <w:t>,</w:t>
            </w:r>
            <w:r w:rsidR="00D1260F" w:rsidRPr="00A20305">
              <w:rPr>
                <w:rFonts w:cs="Arial"/>
                <w:sz w:val="18"/>
                <w:szCs w:val="18"/>
              </w:rPr>
              <w:t>103</w:t>
            </w:r>
            <w:r w:rsidRPr="00A20305">
              <w:rPr>
                <w:rFonts w:cs="Arial"/>
                <w:sz w:val="18"/>
                <w:szCs w:val="18"/>
                <w:lang w:val="en-US"/>
              </w:rPr>
              <w:t>)</w:t>
            </w:r>
          </w:p>
        </w:tc>
      </w:tr>
      <w:tr w:rsidR="00543D7E" w:rsidRPr="00A20305" w14:paraId="7A0D5FD0" w14:textId="77777777" w:rsidTr="00D67084">
        <w:trPr>
          <w:cantSplit/>
        </w:trPr>
        <w:tc>
          <w:tcPr>
            <w:tcW w:w="1212" w:type="pct"/>
            <w:shd w:val="clear" w:color="auto" w:fill="auto"/>
            <w:vAlign w:val="bottom"/>
          </w:tcPr>
          <w:p w14:paraId="58488D6E" w14:textId="77777777" w:rsidR="007674B9" w:rsidRPr="00A20305" w:rsidRDefault="007674B9" w:rsidP="007674B9">
            <w:pPr>
              <w:spacing w:line="240" w:lineRule="auto"/>
              <w:ind w:left="-101"/>
              <w:rPr>
                <w:rFonts w:cs="Arial"/>
                <w:sz w:val="18"/>
                <w:szCs w:val="18"/>
                <w:lang w:val="en-US"/>
              </w:rPr>
            </w:pPr>
          </w:p>
        </w:tc>
        <w:tc>
          <w:tcPr>
            <w:tcW w:w="766" w:type="pct"/>
            <w:tcBorders>
              <w:top w:val="single" w:sz="4" w:space="0" w:color="auto"/>
            </w:tcBorders>
            <w:shd w:val="clear" w:color="auto" w:fill="auto"/>
            <w:vAlign w:val="bottom"/>
          </w:tcPr>
          <w:p w14:paraId="0310F1FA" w14:textId="77777777" w:rsidR="007674B9" w:rsidRPr="00A20305" w:rsidRDefault="007674B9" w:rsidP="007674B9">
            <w:pPr>
              <w:tabs>
                <w:tab w:val="decimal" w:pos="1150"/>
              </w:tabs>
              <w:spacing w:line="240" w:lineRule="auto"/>
              <w:ind w:right="-72"/>
              <w:jc w:val="both"/>
              <w:rPr>
                <w:rFonts w:cs="Arial"/>
                <w:sz w:val="18"/>
                <w:szCs w:val="18"/>
              </w:rPr>
            </w:pPr>
          </w:p>
        </w:tc>
        <w:tc>
          <w:tcPr>
            <w:tcW w:w="749" w:type="pct"/>
            <w:tcBorders>
              <w:top w:val="single" w:sz="4" w:space="0" w:color="auto"/>
            </w:tcBorders>
            <w:shd w:val="clear" w:color="auto" w:fill="auto"/>
          </w:tcPr>
          <w:p w14:paraId="72669FCE" w14:textId="64CAC3F8" w:rsidR="007674B9" w:rsidRPr="00A20305" w:rsidRDefault="007674B9" w:rsidP="007674B9">
            <w:pPr>
              <w:tabs>
                <w:tab w:val="decimal" w:pos="1110"/>
              </w:tabs>
              <w:spacing w:line="240" w:lineRule="auto"/>
              <w:ind w:right="-72"/>
              <w:jc w:val="both"/>
              <w:rPr>
                <w:rFonts w:cs="Arial"/>
                <w:sz w:val="18"/>
                <w:szCs w:val="18"/>
              </w:rPr>
            </w:pPr>
          </w:p>
        </w:tc>
        <w:tc>
          <w:tcPr>
            <w:tcW w:w="749" w:type="pct"/>
            <w:tcBorders>
              <w:top w:val="single" w:sz="4" w:space="0" w:color="auto"/>
            </w:tcBorders>
            <w:shd w:val="clear" w:color="auto" w:fill="auto"/>
            <w:vAlign w:val="bottom"/>
          </w:tcPr>
          <w:p w14:paraId="6D632B80" w14:textId="77777777" w:rsidR="007674B9" w:rsidRPr="00A20305" w:rsidRDefault="007674B9" w:rsidP="007674B9">
            <w:pPr>
              <w:tabs>
                <w:tab w:val="decimal" w:pos="1110"/>
              </w:tabs>
              <w:spacing w:line="240" w:lineRule="auto"/>
              <w:ind w:right="-72"/>
              <w:jc w:val="both"/>
              <w:rPr>
                <w:rFonts w:cs="Arial"/>
                <w:sz w:val="18"/>
                <w:szCs w:val="18"/>
              </w:rPr>
            </w:pPr>
          </w:p>
        </w:tc>
        <w:tc>
          <w:tcPr>
            <w:tcW w:w="846" w:type="pct"/>
            <w:tcBorders>
              <w:top w:val="single" w:sz="4" w:space="0" w:color="auto"/>
            </w:tcBorders>
            <w:shd w:val="clear" w:color="auto" w:fill="auto"/>
            <w:vAlign w:val="bottom"/>
          </w:tcPr>
          <w:p w14:paraId="1088C1B8" w14:textId="77777777" w:rsidR="007674B9" w:rsidRPr="00A20305" w:rsidRDefault="007674B9" w:rsidP="007674B9">
            <w:pPr>
              <w:tabs>
                <w:tab w:val="decimal" w:pos="1297"/>
              </w:tabs>
              <w:spacing w:line="240" w:lineRule="auto"/>
              <w:ind w:right="-72"/>
              <w:jc w:val="both"/>
              <w:rPr>
                <w:rFonts w:cs="Arial"/>
                <w:sz w:val="18"/>
                <w:szCs w:val="18"/>
              </w:rPr>
            </w:pPr>
          </w:p>
        </w:tc>
        <w:tc>
          <w:tcPr>
            <w:tcW w:w="678" w:type="pct"/>
            <w:tcBorders>
              <w:top w:val="single" w:sz="4" w:space="0" w:color="auto"/>
            </w:tcBorders>
            <w:shd w:val="clear" w:color="auto" w:fill="auto"/>
            <w:vAlign w:val="bottom"/>
          </w:tcPr>
          <w:p w14:paraId="637E2990" w14:textId="77777777" w:rsidR="007674B9" w:rsidRPr="00A20305" w:rsidRDefault="007674B9" w:rsidP="007674B9">
            <w:pPr>
              <w:tabs>
                <w:tab w:val="decimal" w:pos="1020"/>
              </w:tabs>
              <w:spacing w:line="240" w:lineRule="auto"/>
              <w:ind w:right="-72"/>
              <w:rPr>
                <w:rFonts w:cs="Arial"/>
                <w:sz w:val="18"/>
                <w:szCs w:val="18"/>
              </w:rPr>
            </w:pPr>
          </w:p>
        </w:tc>
      </w:tr>
      <w:tr w:rsidR="00543D7E" w:rsidRPr="00A20305" w14:paraId="04C9297C" w14:textId="77777777" w:rsidTr="00D67084">
        <w:trPr>
          <w:cantSplit/>
        </w:trPr>
        <w:tc>
          <w:tcPr>
            <w:tcW w:w="1212" w:type="pct"/>
            <w:shd w:val="clear" w:color="auto" w:fill="auto"/>
            <w:vAlign w:val="bottom"/>
          </w:tcPr>
          <w:p w14:paraId="6E219AFB" w14:textId="77777777" w:rsidR="007674B9" w:rsidRPr="00A20305" w:rsidRDefault="007674B9" w:rsidP="007674B9">
            <w:pPr>
              <w:spacing w:line="240" w:lineRule="auto"/>
              <w:ind w:left="-101"/>
              <w:rPr>
                <w:rFonts w:cs="Arial"/>
                <w:b/>
                <w:bCs/>
                <w:sz w:val="18"/>
                <w:szCs w:val="18"/>
              </w:rPr>
            </w:pPr>
            <w:r w:rsidRPr="00A20305">
              <w:rPr>
                <w:rFonts w:cs="Arial"/>
                <w:sz w:val="18"/>
                <w:szCs w:val="18"/>
                <w:lang w:val="en-US"/>
              </w:rPr>
              <w:t>Net book amount</w:t>
            </w:r>
          </w:p>
        </w:tc>
        <w:tc>
          <w:tcPr>
            <w:tcW w:w="766" w:type="pct"/>
            <w:tcBorders>
              <w:bottom w:val="single" w:sz="4" w:space="0" w:color="auto"/>
            </w:tcBorders>
            <w:shd w:val="clear" w:color="auto" w:fill="auto"/>
            <w:vAlign w:val="bottom"/>
          </w:tcPr>
          <w:p w14:paraId="24F630BF" w14:textId="1B326F48" w:rsidR="007674B9" w:rsidRPr="00A20305" w:rsidRDefault="007674B9" w:rsidP="007674B9">
            <w:pPr>
              <w:tabs>
                <w:tab w:val="decimal" w:pos="1150"/>
              </w:tabs>
              <w:spacing w:line="240" w:lineRule="auto"/>
              <w:ind w:right="-72"/>
              <w:jc w:val="both"/>
              <w:rPr>
                <w:rFonts w:cs="Arial"/>
                <w:sz w:val="18"/>
                <w:szCs w:val="18"/>
              </w:rPr>
            </w:pPr>
            <w:r w:rsidRPr="00A20305">
              <w:rPr>
                <w:rFonts w:cs="Arial"/>
                <w:sz w:val="18"/>
                <w:szCs w:val="18"/>
                <w:lang w:val="en-US"/>
              </w:rPr>
              <w:t>-</w:t>
            </w:r>
          </w:p>
        </w:tc>
        <w:tc>
          <w:tcPr>
            <w:tcW w:w="749" w:type="pct"/>
            <w:tcBorders>
              <w:bottom w:val="single" w:sz="4" w:space="0" w:color="auto"/>
            </w:tcBorders>
            <w:shd w:val="clear" w:color="auto" w:fill="auto"/>
            <w:vAlign w:val="bottom"/>
          </w:tcPr>
          <w:p w14:paraId="1A438918" w14:textId="58209901" w:rsidR="007674B9" w:rsidRPr="00A20305" w:rsidRDefault="007674B9" w:rsidP="007674B9">
            <w:pPr>
              <w:tabs>
                <w:tab w:val="decimal" w:pos="1110"/>
              </w:tabs>
              <w:spacing w:line="240" w:lineRule="auto"/>
              <w:ind w:right="-72"/>
              <w:jc w:val="both"/>
              <w:rPr>
                <w:rFonts w:cs="Arial"/>
                <w:sz w:val="18"/>
                <w:szCs w:val="18"/>
              </w:rPr>
            </w:pPr>
            <w:r w:rsidRPr="00A20305">
              <w:rPr>
                <w:rFonts w:cs="Arial"/>
                <w:sz w:val="18"/>
                <w:szCs w:val="18"/>
                <w:lang w:val="en-US"/>
              </w:rPr>
              <w:t>-</w:t>
            </w:r>
          </w:p>
        </w:tc>
        <w:tc>
          <w:tcPr>
            <w:tcW w:w="749" w:type="pct"/>
            <w:tcBorders>
              <w:bottom w:val="single" w:sz="4" w:space="0" w:color="auto"/>
            </w:tcBorders>
            <w:shd w:val="clear" w:color="auto" w:fill="auto"/>
            <w:vAlign w:val="bottom"/>
          </w:tcPr>
          <w:p w14:paraId="4D597964" w14:textId="5191C979" w:rsidR="007674B9" w:rsidRPr="00A20305" w:rsidRDefault="00D1260F" w:rsidP="007674B9">
            <w:pPr>
              <w:tabs>
                <w:tab w:val="decimal" w:pos="1110"/>
              </w:tabs>
              <w:spacing w:line="240" w:lineRule="auto"/>
              <w:ind w:right="-72"/>
              <w:jc w:val="both"/>
              <w:rPr>
                <w:rFonts w:cs="Arial"/>
                <w:sz w:val="18"/>
                <w:szCs w:val="18"/>
              </w:rPr>
            </w:pPr>
            <w:r w:rsidRPr="00A20305">
              <w:rPr>
                <w:rFonts w:cs="Arial"/>
                <w:sz w:val="18"/>
                <w:szCs w:val="18"/>
              </w:rPr>
              <w:t>2</w:t>
            </w:r>
            <w:r w:rsidR="007674B9" w:rsidRPr="00A20305">
              <w:rPr>
                <w:rFonts w:cs="Arial"/>
                <w:sz w:val="18"/>
                <w:szCs w:val="18"/>
                <w:lang w:val="en-US"/>
              </w:rPr>
              <w:t>,</w:t>
            </w:r>
            <w:r w:rsidRPr="00A20305">
              <w:rPr>
                <w:rFonts w:cs="Arial"/>
                <w:sz w:val="18"/>
                <w:szCs w:val="18"/>
              </w:rPr>
              <w:t>079</w:t>
            </w:r>
          </w:p>
        </w:tc>
        <w:tc>
          <w:tcPr>
            <w:tcW w:w="846" w:type="pct"/>
            <w:tcBorders>
              <w:bottom w:val="single" w:sz="4" w:space="0" w:color="auto"/>
            </w:tcBorders>
            <w:shd w:val="clear" w:color="auto" w:fill="auto"/>
            <w:vAlign w:val="bottom"/>
          </w:tcPr>
          <w:p w14:paraId="7C92D8BA" w14:textId="30CFB7B3" w:rsidR="007674B9" w:rsidRPr="00A20305" w:rsidRDefault="00D1260F" w:rsidP="007674B9">
            <w:pPr>
              <w:tabs>
                <w:tab w:val="decimal" w:pos="1297"/>
              </w:tabs>
              <w:spacing w:line="240" w:lineRule="auto"/>
              <w:ind w:right="-72"/>
              <w:jc w:val="both"/>
              <w:rPr>
                <w:rFonts w:cs="Arial"/>
                <w:sz w:val="18"/>
                <w:szCs w:val="18"/>
              </w:rPr>
            </w:pPr>
            <w:r w:rsidRPr="00A20305">
              <w:rPr>
                <w:rFonts w:cs="Arial"/>
                <w:sz w:val="18"/>
                <w:szCs w:val="18"/>
              </w:rPr>
              <w:t>1</w:t>
            </w:r>
            <w:r w:rsidR="007674B9" w:rsidRPr="00A20305">
              <w:rPr>
                <w:rFonts w:cs="Arial"/>
                <w:sz w:val="18"/>
                <w:szCs w:val="18"/>
                <w:lang w:val="en-US"/>
              </w:rPr>
              <w:t>,</w:t>
            </w:r>
            <w:r w:rsidRPr="00A20305">
              <w:rPr>
                <w:rFonts w:cs="Arial"/>
                <w:sz w:val="18"/>
                <w:szCs w:val="18"/>
              </w:rPr>
              <w:t>702</w:t>
            </w:r>
            <w:r w:rsidR="007674B9" w:rsidRPr="00A20305">
              <w:rPr>
                <w:rFonts w:cs="Arial"/>
                <w:sz w:val="18"/>
                <w:szCs w:val="18"/>
                <w:lang w:val="en-US"/>
              </w:rPr>
              <w:t>,</w:t>
            </w:r>
            <w:r w:rsidRPr="00A20305">
              <w:rPr>
                <w:rFonts w:cs="Arial"/>
                <w:sz w:val="18"/>
                <w:szCs w:val="18"/>
              </w:rPr>
              <w:t>293</w:t>
            </w:r>
          </w:p>
        </w:tc>
        <w:tc>
          <w:tcPr>
            <w:tcW w:w="678" w:type="pct"/>
            <w:tcBorders>
              <w:bottom w:val="single" w:sz="4" w:space="0" w:color="auto"/>
            </w:tcBorders>
            <w:shd w:val="clear" w:color="auto" w:fill="auto"/>
            <w:vAlign w:val="bottom"/>
          </w:tcPr>
          <w:p w14:paraId="412D6003" w14:textId="5EBE13CA" w:rsidR="007674B9" w:rsidRPr="00A20305" w:rsidRDefault="00D1260F" w:rsidP="007674B9">
            <w:pPr>
              <w:tabs>
                <w:tab w:val="decimal" w:pos="1020"/>
              </w:tabs>
              <w:spacing w:line="240" w:lineRule="auto"/>
              <w:ind w:right="-72"/>
              <w:rPr>
                <w:rFonts w:cs="Arial"/>
                <w:sz w:val="18"/>
                <w:szCs w:val="18"/>
              </w:rPr>
            </w:pPr>
            <w:r w:rsidRPr="00A20305">
              <w:rPr>
                <w:rFonts w:cs="Arial"/>
                <w:sz w:val="18"/>
                <w:szCs w:val="18"/>
              </w:rPr>
              <w:t>1</w:t>
            </w:r>
            <w:r w:rsidR="007674B9" w:rsidRPr="00A20305">
              <w:rPr>
                <w:rFonts w:cs="Arial"/>
                <w:sz w:val="18"/>
                <w:szCs w:val="18"/>
                <w:lang w:val="en-US"/>
              </w:rPr>
              <w:t>,</w:t>
            </w:r>
            <w:r w:rsidRPr="00A20305">
              <w:rPr>
                <w:rFonts w:cs="Arial"/>
                <w:sz w:val="18"/>
                <w:szCs w:val="18"/>
              </w:rPr>
              <w:t>704</w:t>
            </w:r>
            <w:r w:rsidR="007674B9" w:rsidRPr="00A20305">
              <w:rPr>
                <w:rFonts w:cs="Arial"/>
                <w:sz w:val="18"/>
                <w:szCs w:val="18"/>
                <w:lang w:val="en-US"/>
              </w:rPr>
              <w:t>,</w:t>
            </w:r>
            <w:r w:rsidRPr="00A20305">
              <w:rPr>
                <w:rFonts w:cs="Arial"/>
                <w:sz w:val="18"/>
                <w:szCs w:val="18"/>
              </w:rPr>
              <w:t>372</w:t>
            </w:r>
          </w:p>
        </w:tc>
      </w:tr>
      <w:tr w:rsidR="00543D7E" w:rsidRPr="00A20305" w14:paraId="065874B0" w14:textId="77777777" w:rsidTr="00D67084">
        <w:trPr>
          <w:cantSplit/>
        </w:trPr>
        <w:tc>
          <w:tcPr>
            <w:tcW w:w="1212" w:type="pct"/>
            <w:shd w:val="clear" w:color="auto" w:fill="auto"/>
            <w:vAlign w:val="bottom"/>
          </w:tcPr>
          <w:p w14:paraId="34493E15" w14:textId="77777777" w:rsidR="003823FD" w:rsidRPr="00A20305" w:rsidRDefault="003823FD" w:rsidP="003823FD">
            <w:pPr>
              <w:spacing w:line="240" w:lineRule="auto"/>
              <w:ind w:left="-101"/>
              <w:rPr>
                <w:rFonts w:cs="Arial"/>
                <w:b/>
                <w:bCs/>
                <w:sz w:val="18"/>
                <w:szCs w:val="18"/>
                <w:cs/>
              </w:rPr>
            </w:pPr>
          </w:p>
        </w:tc>
        <w:tc>
          <w:tcPr>
            <w:tcW w:w="766" w:type="pct"/>
            <w:tcBorders>
              <w:top w:val="single" w:sz="4" w:space="0" w:color="auto"/>
            </w:tcBorders>
            <w:shd w:val="clear" w:color="auto" w:fill="auto"/>
            <w:vAlign w:val="bottom"/>
          </w:tcPr>
          <w:p w14:paraId="3543057D" w14:textId="77777777" w:rsidR="003823FD" w:rsidRPr="00A20305" w:rsidRDefault="003823FD" w:rsidP="0051426E">
            <w:pPr>
              <w:tabs>
                <w:tab w:val="decimal" w:pos="1150"/>
              </w:tabs>
              <w:spacing w:line="240" w:lineRule="auto"/>
              <w:ind w:right="-72"/>
              <w:jc w:val="both"/>
              <w:rPr>
                <w:rFonts w:cs="Arial"/>
                <w:sz w:val="18"/>
                <w:szCs w:val="18"/>
              </w:rPr>
            </w:pPr>
          </w:p>
        </w:tc>
        <w:tc>
          <w:tcPr>
            <w:tcW w:w="749" w:type="pct"/>
            <w:tcBorders>
              <w:top w:val="single" w:sz="4" w:space="0" w:color="auto"/>
            </w:tcBorders>
            <w:shd w:val="clear" w:color="auto" w:fill="auto"/>
            <w:vAlign w:val="bottom"/>
          </w:tcPr>
          <w:p w14:paraId="78DF82C4" w14:textId="17C548E8" w:rsidR="003823FD" w:rsidRPr="00A20305" w:rsidRDefault="003823FD" w:rsidP="0051426E">
            <w:pPr>
              <w:tabs>
                <w:tab w:val="decimal" w:pos="1110"/>
              </w:tabs>
              <w:spacing w:line="240" w:lineRule="auto"/>
              <w:ind w:right="-72"/>
              <w:jc w:val="both"/>
              <w:rPr>
                <w:rFonts w:cs="Arial"/>
                <w:sz w:val="18"/>
                <w:szCs w:val="18"/>
              </w:rPr>
            </w:pPr>
          </w:p>
        </w:tc>
        <w:tc>
          <w:tcPr>
            <w:tcW w:w="749" w:type="pct"/>
            <w:tcBorders>
              <w:top w:val="single" w:sz="4" w:space="0" w:color="auto"/>
            </w:tcBorders>
            <w:shd w:val="clear" w:color="auto" w:fill="auto"/>
            <w:vAlign w:val="bottom"/>
          </w:tcPr>
          <w:p w14:paraId="7E030F62" w14:textId="77777777" w:rsidR="003823FD" w:rsidRPr="00A20305" w:rsidRDefault="003823FD" w:rsidP="0051426E">
            <w:pPr>
              <w:tabs>
                <w:tab w:val="decimal" w:pos="1110"/>
              </w:tabs>
              <w:spacing w:line="240" w:lineRule="auto"/>
              <w:ind w:right="-72"/>
              <w:jc w:val="both"/>
              <w:rPr>
                <w:rFonts w:cs="Arial"/>
                <w:sz w:val="18"/>
                <w:szCs w:val="18"/>
              </w:rPr>
            </w:pPr>
          </w:p>
        </w:tc>
        <w:tc>
          <w:tcPr>
            <w:tcW w:w="846" w:type="pct"/>
            <w:tcBorders>
              <w:top w:val="single" w:sz="4" w:space="0" w:color="auto"/>
            </w:tcBorders>
            <w:shd w:val="clear" w:color="auto" w:fill="auto"/>
            <w:vAlign w:val="bottom"/>
          </w:tcPr>
          <w:p w14:paraId="5672182A" w14:textId="77777777" w:rsidR="003823FD" w:rsidRPr="00A20305" w:rsidRDefault="003823FD" w:rsidP="0051426E">
            <w:pPr>
              <w:tabs>
                <w:tab w:val="decimal" w:pos="1297"/>
              </w:tabs>
              <w:spacing w:line="240" w:lineRule="auto"/>
              <w:ind w:right="-72"/>
              <w:jc w:val="both"/>
              <w:rPr>
                <w:rFonts w:cs="Arial"/>
                <w:sz w:val="18"/>
                <w:szCs w:val="18"/>
              </w:rPr>
            </w:pPr>
          </w:p>
        </w:tc>
        <w:tc>
          <w:tcPr>
            <w:tcW w:w="678" w:type="pct"/>
            <w:tcBorders>
              <w:top w:val="single" w:sz="4" w:space="0" w:color="auto"/>
            </w:tcBorders>
            <w:shd w:val="clear" w:color="auto" w:fill="auto"/>
            <w:vAlign w:val="bottom"/>
          </w:tcPr>
          <w:p w14:paraId="2354C6B9" w14:textId="77777777" w:rsidR="003823FD" w:rsidRPr="00A20305" w:rsidRDefault="003823FD" w:rsidP="003823FD">
            <w:pPr>
              <w:tabs>
                <w:tab w:val="decimal" w:pos="1020"/>
              </w:tabs>
              <w:spacing w:line="240" w:lineRule="auto"/>
              <w:ind w:right="-72"/>
              <w:rPr>
                <w:rFonts w:cs="Arial"/>
                <w:sz w:val="18"/>
                <w:szCs w:val="18"/>
              </w:rPr>
            </w:pPr>
          </w:p>
        </w:tc>
      </w:tr>
      <w:tr w:rsidR="00543D7E" w:rsidRPr="00A20305" w14:paraId="6F17161D" w14:textId="77777777" w:rsidTr="00D67084">
        <w:trPr>
          <w:cantSplit/>
        </w:trPr>
        <w:tc>
          <w:tcPr>
            <w:tcW w:w="1212" w:type="pct"/>
            <w:shd w:val="clear" w:color="auto" w:fill="auto"/>
            <w:vAlign w:val="bottom"/>
          </w:tcPr>
          <w:p w14:paraId="7025F3DA" w14:textId="77777777" w:rsidR="003823FD" w:rsidRPr="00A20305" w:rsidRDefault="003823FD" w:rsidP="003823FD">
            <w:pPr>
              <w:spacing w:line="240" w:lineRule="auto"/>
              <w:ind w:left="-101"/>
              <w:rPr>
                <w:rFonts w:cs="Arial"/>
                <w:b/>
                <w:bCs/>
                <w:sz w:val="18"/>
                <w:szCs w:val="18"/>
                <w:lang w:val="en-US"/>
              </w:rPr>
            </w:pPr>
            <w:r w:rsidRPr="00A20305">
              <w:rPr>
                <w:rFonts w:cs="Arial"/>
                <w:b/>
                <w:bCs/>
                <w:sz w:val="18"/>
                <w:szCs w:val="18"/>
                <w:lang w:val="en-US"/>
              </w:rPr>
              <w:t xml:space="preserve">For the year ended </w:t>
            </w:r>
          </w:p>
          <w:p w14:paraId="0A813060" w14:textId="0E770E6A" w:rsidR="003823FD" w:rsidRPr="00A20305" w:rsidRDefault="003823FD" w:rsidP="003823FD">
            <w:pPr>
              <w:spacing w:line="240" w:lineRule="auto"/>
              <w:ind w:left="-101"/>
              <w:rPr>
                <w:rFonts w:cs="Arial"/>
                <w:b/>
                <w:bCs/>
                <w:sz w:val="18"/>
                <w:szCs w:val="18"/>
                <w:cs/>
                <w:lang w:val="en-US"/>
              </w:rPr>
            </w:pPr>
            <w:r w:rsidRPr="00A20305">
              <w:rPr>
                <w:rFonts w:cs="Arial"/>
                <w:b/>
                <w:bCs/>
                <w:sz w:val="18"/>
                <w:szCs w:val="18"/>
                <w:lang w:val="en-US"/>
              </w:rPr>
              <w:t xml:space="preserve">   </w:t>
            </w:r>
            <w:r w:rsidR="00D1260F" w:rsidRPr="00A20305">
              <w:rPr>
                <w:rFonts w:cs="Arial"/>
                <w:b/>
                <w:bCs/>
                <w:sz w:val="18"/>
                <w:szCs w:val="18"/>
              </w:rPr>
              <w:t>31</w:t>
            </w:r>
            <w:r w:rsidRPr="00A20305">
              <w:rPr>
                <w:rFonts w:cs="Arial"/>
                <w:b/>
                <w:bCs/>
                <w:sz w:val="18"/>
                <w:szCs w:val="18"/>
                <w:lang w:val="en-US"/>
              </w:rPr>
              <w:t xml:space="preserve"> December </w:t>
            </w:r>
            <w:r w:rsidR="00D1260F" w:rsidRPr="00A20305">
              <w:rPr>
                <w:rFonts w:cs="Arial"/>
                <w:b/>
                <w:bCs/>
                <w:sz w:val="18"/>
                <w:szCs w:val="18"/>
              </w:rPr>
              <w:t>2023</w:t>
            </w:r>
          </w:p>
        </w:tc>
        <w:tc>
          <w:tcPr>
            <w:tcW w:w="766" w:type="pct"/>
            <w:shd w:val="clear" w:color="auto" w:fill="auto"/>
            <w:vAlign w:val="bottom"/>
          </w:tcPr>
          <w:p w14:paraId="2B3D0B19" w14:textId="77777777" w:rsidR="003823FD" w:rsidRPr="00A20305" w:rsidRDefault="003823FD" w:rsidP="0051426E">
            <w:pPr>
              <w:tabs>
                <w:tab w:val="decimal" w:pos="1150"/>
              </w:tabs>
              <w:spacing w:line="240" w:lineRule="auto"/>
              <w:ind w:right="-72"/>
              <w:jc w:val="both"/>
              <w:rPr>
                <w:rFonts w:cs="Arial"/>
                <w:sz w:val="18"/>
                <w:szCs w:val="18"/>
              </w:rPr>
            </w:pPr>
          </w:p>
        </w:tc>
        <w:tc>
          <w:tcPr>
            <w:tcW w:w="749" w:type="pct"/>
            <w:shd w:val="clear" w:color="auto" w:fill="auto"/>
            <w:vAlign w:val="bottom"/>
          </w:tcPr>
          <w:p w14:paraId="19297B57" w14:textId="121C44C0" w:rsidR="003823FD" w:rsidRPr="00A20305" w:rsidRDefault="003823FD" w:rsidP="0051426E">
            <w:pPr>
              <w:tabs>
                <w:tab w:val="decimal" w:pos="1110"/>
              </w:tabs>
              <w:spacing w:line="240" w:lineRule="auto"/>
              <w:ind w:right="-72"/>
              <w:jc w:val="both"/>
              <w:rPr>
                <w:rFonts w:cs="Arial"/>
                <w:sz w:val="18"/>
                <w:szCs w:val="18"/>
              </w:rPr>
            </w:pPr>
          </w:p>
        </w:tc>
        <w:tc>
          <w:tcPr>
            <w:tcW w:w="749" w:type="pct"/>
            <w:shd w:val="clear" w:color="auto" w:fill="auto"/>
            <w:vAlign w:val="bottom"/>
          </w:tcPr>
          <w:p w14:paraId="544F1D8D" w14:textId="77777777" w:rsidR="003823FD" w:rsidRPr="00A20305" w:rsidRDefault="003823FD" w:rsidP="0051426E">
            <w:pPr>
              <w:tabs>
                <w:tab w:val="decimal" w:pos="1110"/>
              </w:tabs>
              <w:spacing w:line="240" w:lineRule="auto"/>
              <w:ind w:right="-72"/>
              <w:jc w:val="both"/>
              <w:rPr>
                <w:rFonts w:cs="Arial"/>
                <w:sz w:val="18"/>
                <w:szCs w:val="18"/>
              </w:rPr>
            </w:pPr>
          </w:p>
        </w:tc>
        <w:tc>
          <w:tcPr>
            <w:tcW w:w="846" w:type="pct"/>
            <w:shd w:val="clear" w:color="auto" w:fill="auto"/>
            <w:vAlign w:val="bottom"/>
          </w:tcPr>
          <w:p w14:paraId="7A2D8901" w14:textId="77777777" w:rsidR="003823FD" w:rsidRPr="00A20305" w:rsidRDefault="003823FD" w:rsidP="0051426E">
            <w:pPr>
              <w:tabs>
                <w:tab w:val="decimal" w:pos="1297"/>
              </w:tabs>
              <w:spacing w:line="240" w:lineRule="auto"/>
              <w:ind w:right="-72"/>
              <w:jc w:val="both"/>
              <w:rPr>
                <w:rFonts w:cs="Arial"/>
                <w:sz w:val="18"/>
                <w:szCs w:val="18"/>
              </w:rPr>
            </w:pPr>
          </w:p>
        </w:tc>
        <w:tc>
          <w:tcPr>
            <w:tcW w:w="678" w:type="pct"/>
            <w:shd w:val="clear" w:color="auto" w:fill="auto"/>
            <w:vAlign w:val="bottom"/>
          </w:tcPr>
          <w:p w14:paraId="3B19FD4C" w14:textId="77777777" w:rsidR="003823FD" w:rsidRPr="00A20305" w:rsidRDefault="003823FD" w:rsidP="003823FD">
            <w:pPr>
              <w:tabs>
                <w:tab w:val="decimal" w:pos="1020"/>
              </w:tabs>
              <w:spacing w:line="240" w:lineRule="auto"/>
              <w:ind w:right="-72"/>
              <w:rPr>
                <w:rFonts w:cs="Arial"/>
                <w:sz w:val="18"/>
                <w:szCs w:val="18"/>
              </w:rPr>
            </w:pPr>
          </w:p>
        </w:tc>
      </w:tr>
      <w:tr w:rsidR="00543D7E" w:rsidRPr="00A20305" w14:paraId="0E2F6DAB" w14:textId="77777777" w:rsidTr="00D67084">
        <w:trPr>
          <w:cantSplit/>
        </w:trPr>
        <w:tc>
          <w:tcPr>
            <w:tcW w:w="1212" w:type="pct"/>
            <w:shd w:val="clear" w:color="auto" w:fill="auto"/>
          </w:tcPr>
          <w:p w14:paraId="63B837A4" w14:textId="548CAF0A" w:rsidR="007674B9" w:rsidRPr="00A20305" w:rsidRDefault="007674B9" w:rsidP="003B35AB">
            <w:pPr>
              <w:spacing w:line="240" w:lineRule="auto"/>
              <w:ind w:left="-101"/>
              <w:rPr>
                <w:rFonts w:cs="Arial"/>
                <w:sz w:val="18"/>
                <w:szCs w:val="18"/>
                <w:cs/>
              </w:rPr>
            </w:pPr>
            <w:r w:rsidRPr="00A20305">
              <w:rPr>
                <w:rFonts w:cs="Arial"/>
                <w:sz w:val="18"/>
                <w:szCs w:val="18"/>
                <w:lang w:val="en-US"/>
              </w:rPr>
              <w:t>Opening net book</w:t>
            </w:r>
            <w:r w:rsidR="003B35AB" w:rsidRPr="00A20305">
              <w:rPr>
                <w:rFonts w:cs="Arial"/>
                <w:sz w:val="18"/>
                <w:szCs w:val="18"/>
                <w:lang w:val="en-US"/>
              </w:rPr>
              <w:t xml:space="preserve"> </w:t>
            </w:r>
            <w:r w:rsidRPr="00A20305">
              <w:rPr>
                <w:rFonts w:cs="Arial"/>
                <w:sz w:val="18"/>
                <w:szCs w:val="18"/>
                <w:lang w:val="en-US"/>
              </w:rPr>
              <w:t>amount</w:t>
            </w:r>
          </w:p>
        </w:tc>
        <w:tc>
          <w:tcPr>
            <w:tcW w:w="766" w:type="pct"/>
            <w:shd w:val="clear" w:color="auto" w:fill="auto"/>
            <w:vAlign w:val="bottom"/>
          </w:tcPr>
          <w:p w14:paraId="1E5E5B39" w14:textId="0AC83CB8" w:rsidR="007674B9" w:rsidRPr="00A20305" w:rsidRDefault="007674B9" w:rsidP="007674B9">
            <w:pPr>
              <w:tabs>
                <w:tab w:val="decimal" w:pos="1150"/>
              </w:tabs>
              <w:spacing w:line="240" w:lineRule="auto"/>
              <w:ind w:right="-72"/>
              <w:jc w:val="both"/>
              <w:rPr>
                <w:rFonts w:cs="Arial"/>
                <w:sz w:val="18"/>
                <w:szCs w:val="18"/>
                <w:lang w:val="en-US"/>
              </w:rPr>
            </w:pPr>
            <w:r w:rsidRPr="00A20305">
              <w:rPr>
                <w:rFonts w:cs="Arial"/>
                <w:sz w:val="18"/>
                <w:szCs w:val="18"/>
              </w:rPr>
              <w:t>-</w:t>
            </w:r>
          </w:p>
        </w:tc>
        <w:tc>
          <w:tcPr>
            <w:tcW w:w="749" w:type="pct"/>
            <w:shd w:val="clear" w:color="auto" w:fill="auto"/>
            <w:vAlign w:val="bottom"/>
          </w:tcPr>
          <w:p w14:paraId="2D3B7801" w14:textId="03E956B9" w:rsidR="007674B9" w:rsidRPr="00A20305" w:rsidRDefault="007674B9" w:rsidP="007674B9">
            <w:pPr>
              <w:tabs>
                <w:tab w:val="decimal" w:pos="1110"/>
              </w:tabs>
              <w:spacing w:line="240" w:lineRule="auto"/>
              <w:ind w:right="-72"/>
              <w:jc w:val="both"/>
              <w:rPr>
                <w:rFonts w:cs="Arial"/>
                <w:sz w:val="18"/>
                <w:szCs w:val="18"/>
                <w:lang w:val="en-US"/>
              </w:rPr>
            </w:pPr>
            <w:r w:rsidRPr="00A20305">
              <w:rPr>
                <w:rFonts w:cs="Arial"/>
                <w:sz w:val="18"/>
                <w:szCs w:val="18"/>
              </w:rPr>
              <w:t>-</w:t>
            </w:r>
          </w:p>
        </w:tc>
        <w:tc>
          <w:tcPr>
            <w:tcW w:w="749" w:type="pct"/>
            <w:shd w:val="clear" w:color="auto" w:fill="auto"/>
            <w:vAlign w:val="bottom"/>
          </w:tcPr>
          <w:p w14:paraId="641C07DD" w14:textId="0F9F605D" w:rsidR="007674B9" w:rsidRPr="00A20305" w:rsidRDefault="00D1260F" w:rsidP="007674B9">
            <w:pPr>
              <w:tabs>
                <w:tab w:val="decimal" w:pos="1110"/>
              </w:tabs>
              <w:spacing w:line="240" w:lineRule="auto"/>
              <w:ind w:right="-72"/>
              <w:jc w:val="both"/>
              <w:rPr>
                <w:rFonts w:cs="Arial"/>
                <w:sz w:val="18"/>
                <w:szCs w:val="18"/>
              </w:rPr>
            </w:pPr>
            <w:r w:rsidRPr="00A20305">
              <w:rPr>
                <w:rFonts w:cs="Arial"/>
                <w:sz w:val="18"/>
                <w:szCs w:val="18"/>
              </w:rPr>
              <w:t>2</w:t>
            </w:r>
            <w:r w:rsidR="007674B9" w:rsidRPr="00A20305">
              <w:rPr>
                <w:rFonts w:cs="Arial"/>
                <w:sz w:val="18"/>
                <w:szCs w:val="18"/>
              </w:rPr>
              <w:t>,</w:t>
            </w:r>
            <w:r w:rsidRPr="00A20305">
              <w:rPr>
                <w:rFonts w:cs="Arial"/>
                <w:sz w:val="18"/>
                <w:szCs w:val="18"/>
              </w:rPr>
              <w:t>079</w:t>
            </w:r>
          </w:p>
        </w:tc>
        <w:tc>
          <w:tcPr>
            <w:tcW w:w="846" w:type="pct"/>
            <w:shd w:val="clear" w:color="auto" w:fill="auto"/>
            <w:vAlign w:val="bottom"/>
          </w:tcPr>
          <w:p w14:paraId="226697CE" w14:textId="74A54245" w:rsidR="007674B9" w:rsidRPr="00A20305" w:rsidRDefault="00D1260F" w:rsidP="007674B9">
            <w:pPr>
              <w:tabs>
                <w:tab w:val="decimal" w:pos="1297"/>
              </w:tabs>
              <w:spacing w:line="240" w:lineRule="auto"/>
              <w:ind w:right="-72"/>
              <w:jc w:val="both"/>
              <w:rPr>
                <w:rFonts w:cs="Arial"/>
                <w:sz w:val="18"/>
                <w:szCs w:val="18"/>
              </w:rPr>
            </w:pPr>
            <w:r w:rsidRPr="00A20305">
              <w:rPr>
                <w:rFonts w:cs="Arial"/>
                <w:sz w:val="18"/>
                <w:szCs w:val="18"/>
              </w:rPr>
              <w:t>1</w:t>
            </w:r>
            <w:r w:rsidR="007674B9" w:rsidRPr="00A20305">
              <w:rPr>
                <w:rFonts w:cs="Arial"/>
                <w:sz w:val="18"/>
                <w:szCs w:val="18"/>
              </w:rPr>
              <w:t>,</w:t>
            </w:r>
            <w:r w:rsidRPr="00A20305">
              <w:rPr>
                <w:rFonts w:cs="Arial"/>
                <w:sz w:val="18"/>
                <w:szCs w:val="18"/>
              </w:rPr>
              <w:t>702</w:t>
            </w:r>
            <w:r w:rsidR="007674B9" w:rsidRPr="00A20305">
              <w:rPr>
                <w:rFonts w:cs="Arial"/>
                <w:sz w:val="18"/>
                <w:szCs w:val="18"/>
              </w:rPr>
              <w:t>,</w:t>
            </w:r>
            <w:r w:rsidRPr="00A20305">
              <w:rPr>
                <w:rFonts w:cs="Arial"/>
                <w:sz w:val="18"/>
                <w:szCs w:val="18"/>
              </w:rPr>
              <w:t>293</w:t>
            </w:r>
          </w:p>
        </w:tc>
        <w:tc>
          <w:tcPr>
            <w:tcW w:w="678" w:type="pct"/>
            <w:shd w:val="clear" w:color="auto" w:fill="auto"/>
            <w:vAlign w:val="bottom"/>
          </w:tcPr>
          <w:p w14:paraId="3A454330" w14:textId="63F108B8" w:rsidR="007674B9" w:rsidRPr="00A20305" w:rsidRDefault="00D1260F" w:rsidP="007674B9">
            <w:pPr>
              <w:tabs>
                <w:tab w:val="decimal" w:pos="1020"/>
              </w:tabs>
              <w:spacing w:line="240" w:lineRule="auto"/>
              <w:ind w:right="-72"/>
              <w:rPr>
                <w:rFonts w:cs="Arial"/>
                <w:sz w:val="18"/>
                <w:szCs w:val="18"/>
              </w:rPr>
            </w:pPr>
            <w:r w:rsidRPr="00A20305">
              <w:rPr>
                <w:rFonts w:cs="Arial"/>
                <w:sz w:val="18"/>
                <w:szCs w:val="18"/>
              </w:rPr>
              <w:t>1</w:t>
            </w:r>
            <w:r w:rsidR="007674B9" w:rsidRPr="00A20305">
              <w:rPr>
                <w:rFonts w:cs="Arial"/>
                <w:sz w:val="18"/>
                <w:szCs w:val="18"/>
              </w:rPr>
              <w:t>,</w:t>
            </w:r>
            <w:r w:rsidRPr="00A20305">
              <w:rPr>
                <w:rFonts w:cs="Arial"/>
                <w:sz w:val="18"/>
                <w:szCs w:val="18"/>
              </w:rPr>
              <w:t>704</w:t>
            </w:r>
            <w:r w:rsidR="007674B9" w:rsidRPr="00A20305">
              <w:rPr>
                <w:rFonts w:cs="Arial"/>
                <w:sz w:val="18"/>
                <w:szCs w:val="18"/>
              </w:rPr>
              <w:t>,</w:t>
            </w:r>
            <w:r w:rsidRPr="00A20305">
              <w:rPr>
                <w:rFonts w:cs="Arial"/>
                <w:sz w:val="18"/>
                <w:szCs w:val="18"/>
              </w:rPr>
              <w:t>372</w:t>
            </w:r>
          </w:p>
        </w:tc>
      </w:tr>
      <w:tr w:rsidR="00543D7E" w:rsidRPr="00A20305" w14:paraId="52671ACC" w14:textId="77777777" w:rsidTr="00D67084">
        <w:trPr>
          <w:cantSplit/>
        </w:trPr>
        <w:tc>
          <w:tcPr>
            <w:tcW w:w="1212" w:type="pct"/>
            <w:shd w:val="clear" w:color="auto" w:fill="auto"/>
          </w:tcPr>
          <w:p w14:paraId="4C8EFBCF" w14:textId="77777777" w:rsidR="007674B9" w:rsidRPr="00A20305" w:rsidRDefault="007674B9" w:rsidP="007674B9">
            <w:pPr>
              <w:spacing w:line="240" w:lineRule="auto"/>
              <w:ind w:left="-101"/>
              <w:rPr>
                <w:rFonts w:cs="Arial"/>
                <w:sz w:val="18"/>
                <w:szCs w:val="18"/>
                <w:cs/>
              </w:rPr>
            </w:pPr>
            <w:r w:rsidRPr="00A20305">
              <w:rPr>
                <w:rFonts w:cs="Arial"/>
                <w:sz w:val="18"/>
                <w:szCs w:val="18"/>
                <w:lang w:val="en-US"/>
              </w:rPr>
              <w:t>Additions</w:t>
            </w:r>
          </w:p>
        </w:tc>
        <w:tc>
          <w:tcPr>
            <w:tcW w:w="766" w:type="pct"/>
            <w:shd w:val="clear" w:color="auto" w:fill="auto"/>
            <w:vAlign w:val="bottom"/>
          </w:tcPr>
          <w:p w14:paraId="7EFED8D9" w14:textId="3D082C0F" w:rsidR="007674B9" w:rsidRPr="00A20305" w:rsidRDefault="00D1260F" w:rsidP="007674B9">
            <w:pPr>
              <w:tabs>
                <w:tab w:val="decimal" w:pos="1150"/>
              </w:tabs>
              <w:spacing w:line="240" w:lineRule="auto"/>
              <w:ind w:right="-72"/>
              <w:jc w:val="both"/>
              <w:rPr>
                <w:rFonts w:cs="Arial"/>
                <w:sz w:val="18"/>
                <w:szCs w:val="18"/>
                <w:lang w:val="en-US"/>
              </w:rPr>
            </w:pPr>
            <w:r w:rsidRPr="00A20305">
              <w:rPr>
                <w:rFonts w:cs="Arial"/>
                <w:sz w:val="18"/>
                <w:szCs w:val="18"/>
              </w:rPr>
              <w:t>6</w:t>
            </w:r>
            <w:r w:rsidR="007674B9" w:rsidRPr="00A20305">
              <w:rPr>
                <w:rFonts w:cs="Arial"/>
                <w:sz w:val="18"/>
                <w:szCs w:val="18"/>
                <w:lang w:val="en-US"/>
              </w:rPr>
              <w:t>,</w:t>
            </w:r>
            <w:r w:rsidRPr="00A20305">
              <w:rPr>
                <w:rFonts w:cs="Arial"/>
                <w:sz w:val="18"/>
                <w:szCs w:val="18"/>
              </w:rPr>
              <w:t>028</w:t>
            </w:r>
            <w:r w:rsidR="007674B9" w:rsidRPr="00A20305">
              <w:rPr>
                <w:rFonts w:cs="Arial"/>
                <w:sz w:val="18"/>
                <w:szCs w:val="18"/>
                <w:lang w:val="en-US"/>
              </w:rPr>
              <w:t>,</w:t>
            </w:r>
            <w:r w:rsidRPr="00A20305">
              <w:rPr>
                <w:rFonts w:cs="Arial"/>
                <w:sz w:val="18"/>
                <w:szCs w:val="18"/>
              </w:rPr>
              <w:t>946</w:t>
            </w:r>
          </w:p>
        </w:tc>
        <w:tc>
          <w:tcPr>
            <w:tcW w:w="749" w:type="pct"/>
            <w:shd w:val="clear" w:color="auto" w:fill="auto"/>
            <w:vAlign w:val="bottom"/>
          </w:tcPr>
          <w:p w14:paraId="245F0101" w14:textId="57922554" w:rsidR="007674B9" w:rsidRPr="00A20305" w:rsidRDefault="00D1260F" w:rsidP="007674B9">
            <w:pPr>
              <w:tabs>
                <w:tab w:val="decimal" w:pos="1110"/>
              </w:tabs>
              <w:spacing w:line="240" w:lineRule="auto"/>
              <w:ind w:right="-72"/>
              <w:jc w:val="both"/>
              <w:rPr>
                <w:rFonts w:cs="Arial"/>
                <w:sz w:val="18"/>
                <w:szCs w:val="18"/>
                <w:lang w:val="en-US"/>
              </w:rPr>
            </w:pPr>
            <w:r w:rsidRPr="00A20305">
              <w:rPr>
                <w:rFonts w:cs="Arial"/>
                <w:sz w:val="18"/>
                <w:szCs w:val="18"/>
              </w:rPr>
              <w:t>250</w:t>
            </w:r>
            <w:r w:rsidR="007674B9" w:rsidRPr="00A20305">
              <w:rPr>
                <w:rFonts w:cs="Arial"/>
                <w:sz w:val="18"/>
                <w:szCs w:val="18"/>
                <w:lang w:val="en-US"/>
              </w:rPr>
              <w:t>,</w:t>
            </w:r>
            <w:r w:rsidRPr="00A20305">
              <w:rPr>
                <w:rFonts w:cs="Arial"/>
                <w:sz w:val="18"/>
                <w:szCs w:val="18"/>
              </w:rPr>
              <w:t>186</w:t>
            </w:r>
            <w:r w:rsidR="007674B9" w:rsidRPr="00A20305">
              <w:rPr>
                <w:rFonts w:cs="Arial"/>
                <w:sz w:val="18"/>
                <w:szCs w:val="18"/>
                <w:lang w:val="en-US"/>
              </w:rPr>
              <w:t>,</w:t>
            </w:r>
            <w:r w:rsidRPr="00A20305">
              <w:rPr>
                <w:rFonts w:cs="Arial"/>
                <w:sz w:val="18"/>
                <w:szCs w:val="18"/>
              </w:rPr>
              <w:t>314</w:t>
            </w:r>
          </w:p>
        </w:tc>
        <w:tc>
          <w:tcPr>
            <w:tcW w:w="749" w:type="pct"/>
            <w:shd w:val="clear" w:color="auto" w:fill="auto"/>
            <w:vAlign w:val="bottom"/>
          </w:tcPr>
          <w:p w14:paraId="1B5FCE97" w14:textId="7F218E08" w:rsidR="007674B9" w:rsidRPr="00A20305" w:rsidRDefault="00D1260F" w:rsidP="007674B9">
            <w:pPr>
              <w:tabs>
                <w:tab w:val="decimal" w:pos="1110"/>
              </w:tabs>
              <w:spacing w:line="240" w:lineRule="auto"/>
              <w:ind w:right="-72"/>
              <w:jc w:val="both"/>
              <w:rPr>
                <w:rFonts w:cs="Arial"/>
                <w:sz w:val="18"/>
                <w:szCs w:val="18"/>
              </w:rPr>
            </w:pPr>
            <w:r w:rsidRPr="00A20305">
              <w:rPr>
                <w:rFonts w:cs="Arial"/>
                <w:sz w:val="18"/>
                <w:szCs w:val="18"/>
              </w:rPr>
              <w:t>2</w:t>
            </w:r>
            <w:r w:rsidR="007674B9" w:rsidRPr="00A20305">
              <w:rPr>
                <w:rFonts w:cs="Arial"/>
                <w:sz w:val="18"/>
                <w:szCs w:val="18"/>
                <w:lang w:val="en-US"/>
              </w:rPr>
              <w:t>,</w:t>
            </w:r>
            <w:r w:rsidRPr="00A20305">
              <w:rPr>
                <w:rFonts w:cs="Arial"/>
                <w:sz w:val="18"/>
                <w:szCs w:val="18"/>
              </w:rPr>
              <w:t>200</w:t>
            </w:r>
            <w:r w:rsidR="007674B9" w:rsidRPr="00A20305">
              <w:rPr>
                <w:rFonts w:cs="Arial"/>
                <w:sz w:val="18"/>
                <w:szCs w:val="18"/>
                <w:lang w:val="en-US"/>
              </w:rPr>
              <w:t>,</w:t>
            </w:r>
            <w:r w:rsidRPr="00A20305">
              <w:rPr>
                <w:rFonts w:cs="Arial"/>
                <w:sz w:val="18"/>
                <w:szCs w:val="18"/>
              </w:rPr>
              <w:t>781</w:t>
            </w:r>
          </w:p>
        </w:tc>
        <w:tc>
          <w:tcPr>
            <w:tcW w:w="846" w:type="pct"/>
            <w:shd w:val="clear" w:color="auto" w:fill="auto"/>
            <w:vAlign w:val="bottom"/>
          </w:tcPr>
          <w:p w14:paraId="45854887" w14:textId="732857F6" w:rsidR="007674B9" w:rsidRPr="00A20305" w:rsidRDefault="00D1260F" w:rsidP="007674B9">
            <w:pPr>
              <w:tabs>
                <w:tab w:val="decimal" w:pos="1297"/>
              </w:tabs>
              <w:spacing w:line="240" w:lineRule="auto"/>
              <w:ind w:right="-72"/>
              <w:jc w:val="both"/>
              <w:rPr>
                <w:rFonts w:cs="Arial"/>
                <w:sz w:val="18"/>
                <w:szCs w:val="18"/>
              </w:rPr>
            </w:pPr>
            <w:r w:rsidRPr="00A20305">
              <w:rPr>
                <w:rFonts w:cs="Arial"/>
                <w:sz w:val="18"/>
                <w:szCs w:val="18"/>
              </w:rPr>
              <w:t>4</w:t>
            </w:r>
            <w:r w:rsidR="007674B9" w:rsidRPr="00A20305">
              <w:rPr>
                <w:rFonts w:cs="Arial"/>
                <w:sz w:val="18"/>
                <w:szCs w:val="18"/>
                <w:lang w:val="en-US"/>
              </w:rPr>
              <w:t>,</w:t>
            </w:r>
            <w:r w:rsidRPr="00A20305">
              <w:rPr>
                <w:rFonts w:cs="Arial"/>
                <w:sz w:val="18"/>
                <w:szCs w:val="18"/>
              </w:rPr>
              <w:t>263</w:t>
            </w:r>
            <w:r w:rsidR="007674B9" w:rsidRPr="00A20305">
              <w:rPr>
                <w:rFonts w:cs="Arial"/>
                <w:sz w:val="18"/>
                <w:szCs w:val="18"/>
                <w:lang w:val="en-US"/>
              </w:rPr>
              <w:t>,</w:t>
            </w:r>
            <w:r w:rsidRPr="00A20305">
              <w:rPr>
                <w:rFonts w:cs="Arial"/>
                <w:sz w:val="18"/>
                <w:szCs w:val="18"/>
              </w:rPr>
              <w:t>913</w:t>
            </w:r>
          </w:p>
        </w:tc>
        <w:tc>
          <w:tcPr>
            <w:tcW w:w="678" w:type="pct"/>
            <w:shd w:val="clear" w:color="auto" w:fill="auto"/>
            <w:vAlign w:val="bottom"/>
          </w:tcPr>
          <w:p w14:paraId="4C0AB8FA" w14:textId="219F447E" w:rsidR="007674B9" w:rsidRPr="00A20305" w:rsidRDefault="00D1260F" w:rsidP="007674B9">
            <w:pPr>
              <w:tabs>
                <w:tab w:val="decimal" w:pos="1020"/>
              </w:tabs>
              <w:spacing w:line="240" w:lineRule="auto"/>
              <w:ind w:right="-72"/>
              <w:rPr>
                <w:rFonts w:cs="Arial"/>
                <w:sz w:val="18"/>
                <w:szCs w:val="18"/>
              </w:rPr>
            </w:pPr>
            <w:r w:rsidRPr="00A20305">
              <w:rPr>
                <w:rFonts w:cs="Arial"/>
                <w:sz w:val="18"/>
                <w:szCs w:val="18"/>
              </w:rPr>
              <w:t>262</w:t>
            </w:r>
            <w:r w:rsidR="007674B9" w:rsidRPr="00A20305">
              <w:rPr>
                <w:rFonts w:cs="Arial"/>
                <w:sz w:val="18"/>
                <w:szCs w:val="18"/>
                <w:lang w:val="en-US"/>
              </w:rPr>
              <w:t>,</w:t>
            </w:r>
            <w:r w:rsidRPr="00A20305">
              <w:rPr>
                <w:rFonts w:cs="Arial"/>
                <w:sz w:val="18"/>
                <w:szCs w:val="18"/>
              </w:rPr>
              <w:t>679</w:t>
            </w:r>
            <w:r w:rsidR="007674B9" w:rsidRPr="00A20305">
              <w:rPr>
                <w:rFonts w:cs="Arial"/>
                <w:sz w:val="18"/>
                <w:szCs w:val="18"/>
                <w:lang w:val="en-US"/>
              </w:rPr>
              <w:t>,</w:t>
            </w:r>
            <w:r w:rsidRPr="00A20305">
              <w:rPr>
                <w:rFonts w:cs="Arial"/>
                <w:sz w:val="18"/>
                <w:szCs w:val="18"/>
              </w:rPr>
              <w:t>954</w:t>
            </w:r>
          </w:p>
        </w:tc>
      </w:tr>
      <w:tr w:rsidR="00543D7E" w:rsidRPr="00A20305" w14:paraId="52ADD000" w14:textId="77777777" w:rsidTr="00D67084">
        <w:trPr>
          <w:cantSplit/>
        </w:trPr>
        <w:tc>
          <w:tcPr>
            <w:tcW w:w="1212" w:type="pct"/>
            <w:shd w:val="clear" w:color="auto" w:fill="auto"/>
          </w:tcPr>
          <w:p w14:paraId="2923F367" w14:textId="4235A41F" w:rsidR="007674B9" w:rsidRPr="00A20305" w:rsidRDefault="007674B9" w:rsidP="007674B9">
            <w:pPr>
              <w:spacing w:line="240" w:lineRule="auto"/>
              <w:ind w:left="-101"/>
              <w:rPr>
                <w:rFonts w:cs="Arial"/>
                <w:sz w:val="18"/>
                <w:szCs w:val="18"/>
                <w:lang w:val="en-US"/>
              </w:rPr>
            </w:pPr>
            <w:r w:rsidRPr="00A20305">
              <w:rPr>
                <w:rFonts w:cs="Arial"/>
                <w:sz w:val="18"/>
                <w:szCs w:val="18"/>
                <w:lang w:val="en-US"/>
              </w:rPr>
              <w:t>Disposal, net</w:t>
            </w:r>
          </w:p>
        </w:tc>
        <w:tc>
          <w:tcPr>
            <w:tcW w:w="766" w:type="pct"/>
            <w:shd w:val="clear" w:color="auto" w:fill="auto"/>
            <w:vAlign w:val="bottom"/>
          </w:tcPr>
          <w:p w14:paraId="3D66F0BA" w14:textId="53A5F24E" w:rsidR="007674B9" w:rsidRPr="00A20305" w:rsidRDefault="007674B9" w:rsidP="007674B9">
            <w:pPr>
              <w:tabs>
                <w:tab w:val="decimal" w:pos="1150"/>
              </w:tabs>
              <w:spacing w:line="240" w:lineRule="auto"/>
              <w:ind w:right="-72"/>
              <w:jc w:val="both"/>
              <w:rPr>
                <w:rFonts w:cs="Arial"/>
                <w:sz w:val="18"/>
                <w:szCs w:val="18"/>
                <w:lang w:val="en-US"/>
              </w:rPr>
            </w:pPr>
            <w:r w:rsidRPr="00A20305">
              <w:rPr>
                <w:rFonts w:cs="Arial"/>
                <w:sz w:val="18"/>
                <w:szCs w:val="18"/>
                <w:lang w:val="en-US"/>
              </w:rPr>
              <w:t>-</w:t>
            </w:r>
          </w:p>
        </w:tc>
        <w:tc>
          <w:tcPr>
            <w:tcW w:w="749" w:type="pct"/>
            <w:shd w:val="clear" w:color="auto" w:fill="auto"/>
            <w:vAlign w:val="bottom"/>
          </w:tcPr>
          <w:p w14:paraId="633D7954" w14:textId="59AD6EA5" w:rsidR="007674B9" w:rsidRPr="00A20305" w:rsidRDefault="007674B9" w:rsidP="007674B9">
            <w:pPr>
              <w:tabs>
                <w:tab w:val="decimal" w:pos="1110"/>
              </w:tabs>
              <w:spacing w:line="240" w:lineRule="auto"/>
              <w:ind w:right="-72"/>
              <w:jc w:val="both"/>
              <w:rPr>
                <w:rFonts w:cs="Arial"/>
                <w:sz w:val="18"/>
                <w:szCs w:val="18"/>
                <w:lang w:val="en-US"/>
              </w:rPr>
            </w:pPr>
            <w:r w:rsidRPr="00A20305">
              <w:rPr>
                <w:rFonts w:cs="Arial"/>
                <w:sz w:val="18"/>
                <w:szCs w:val="18"/>
                <w:lang w:val="en-US"/>
              </w:rPr>
              <w:t>-</w:t>
            </w:r>
          </w:p>
        </w:tc>
        <w:tc>
          <w:tcPr>
            <w:tcW w:w="749" w:type="pct"/>
            <w:shd w:val="clear" w:color="auto" w:fill="auto"/>
            <w:vAlign w:val="bottom"/>
          </w:tcPr>
          <w:p w14:paraId="6C42BED7" w14:textId="1EAE8C89" w:rsidR="007674B9" w:rsidRPr="00A20305" w:rsidRDefault="007674B9" w:rsidP="007674B9">
            <w:pPr>
              <w:tabs>
                <w:tab w:val="decimal" w:pos="1110"/>
              </w:tabs>
              <w:spacing w:line="240" w:lineRule="auto"/>
              <w:ind w:right="-72"/>
              <w:jc w:val="both"/>
              <w:rPr>
                <w:rFonts w:cs="Arial"/>
                <w:sz w:val="18"/>
                <w:szCs w:val="18"/>
              </w:rPr>
            </w:pPr>
            <w:r w:rsidRPr="00A20305">
              <w:rPr>
                <w:rFonts w:cs="Arial"/>
                <w:sz w:val="18"/>
                <w:szCs w:val="18"/>
                <w:lang w:val="en-US"/>
              </w:rPr>
              <w:t>(</w:t>
            </w:r>
            <w:r w:rsidR="00D1260F" w:rsidRPr="00A20305">
              <w:rPr>
                <w:rFonts w:cs="Arial"/>
                <w:sz w:val="18"/>
                <w:szCs w:val="18"/>
              </w:rPr>
              <w:t>24</w:t>
            </w:r>
            <w:r w:rsidRPr="00A20305">
              <w:rPr>
                <w:rFonts w:cs="Arial"/>
                <w:sz w:val="18"/>
                <w:szCs w:val="18"/>
                <w:lang w:val="en-US"/>
              </w:rPr>
              <w:t>)</w:t>
            </w:r>
          </w:p>
        </w:tc>
        <w:tc>
          <w:tcPr>
            <w:tcW w:w="846" w:type="pct"/>
            <w:shd w:val="clear" w:color="auto" w:fill="auto"/>
            <w:vAlign w:val="bottom"/>
          </w:tcPr>
          <w:p w14:paraId="57A033AB" w14:textId="61043ED8" w:rsidR="007674B9" w:rsidRPr="00A20305" w:rsidRDefault="007674B9" w:rsidP="007674B9">
            <w:pPr>
              <w:tabs>
                <w:tab w:val="decimal" w:pos="1297"/>
              </w:tabs>
              <w:spacing w:line="240" w:lineRule="auto"/>
              <w:ind w:right="-72"/>
              <w:jc w:val="both"/>
              <w:rPr>
                <w:rFonts w:cs="Arial"/>
                <w:sz w:val="18"/>
                <w:szCs w:val="18"/>
              </w:rPr>
            </w:pPr>
            <w:r w:rsidRPr="00A20305">
              <w:rPr>
                <w:rFonts w:cs="Arial"/>
                <w:sz w:val="18"/>
                <w:szCs w:val="18"/>
                <w:lang w:val="en-US"/>
              </w:rPr>
              <w:t>(</w:t>
            </w:r>
            <w:r w:rsidR="00D1260F" w:rsidRPr="00A20305">
              <w:rPr>
                <w:rFonts w:cs="Arial"/>
                <w:sz w:val="18"/>
                <w:szCs w:val="18"/>
              </w:rPr>
              <w:t>9</w:t>
            </w:r>
            <w:r w:rsidRPr="00A20305">
              <w:rPr>
                <w:rFonts w:cs="Arial"/>
                <w:sz w:val="18"/>
                <w:szCs w:val="18"/>
                <w:lang w:val="en-US"/>
              </w:rPr>
              <w:t>,</w:t>
            </w:r>
            <w:r w:rsidR="00D1260F" w:rsidRPr="00A20305">
              <w:rPr>
                <w:rFonts w:cs="Arial"/>
                <w:sz w:val="18"/>
                <w:szCs w:val="18"/>
              </w:rPr>
              <w:t>636</w:t>
            </w:r>
            <w:r w:rsidRPr="00A20305">
              <w:rPr>
                <w:rFonts w:cs="Arial"/>
                <w:sz w:val="18"/>
                <w:szCs w:val="18"/>
                <w:lang w:val="en-US"/>
              </w:rPr>
              <w:t>)</w:t>
            </w:r>
          </w:p>
        </w:tc>
        <w:tc>
          <w:tcPr>
            <w:tcW w:w="678" w:type="pct"/>
            <w:shd w:val="clear" w:color="auto" w:fill="auto"/>
            <w:vAlign w:val="bottom"/>
          </w:tcPr>
          <w:p w14:paraId="660B183D" w14:textId="460F7366" w:rsidR="007674B9" w:rsidRPr="00A20305" w:rsidRDefault="007674B9" w:rsidP="007674B9">
            <w:pPr>
              <w:tabs>
                <w:tab w:val="decimal" w:pos="1020"/>
              </w:tabs>
              <w:spacing w:line="240" w:lineRule="auto"/>
              <w:ind w:right="-72"/>
              <w:rPr>
                <w:rFonts w:cs="Arial"/>
                <w:sz w:val="18"/>
                <w:szCs w:val="18"/>
              </w:rPr>
            </w:pPr>
            <w:r w:rsidRPr="00A20305">
              <w:rPr>
                <w:rFonts w:cs="Arial"/>
                <w:sz w:val="18"/>
                <w:szCs w:val="18"/>
                <w:lang w:val="en-US"/>
              </w:rPr>
              <w:t>(</w:t>
            </w:r>
            <w:r w:rsidR="00D1260F" w:rsidRPr="00A20305">
              <w:rPr>
                <w:rFonts w:cs="Arial"/>
                <w:sz w:val="18"/>
                <w:szCs w:val="18"/>
              </w:rPr>
              <w:t>9</w:t>
            </w:r>
            <w:r w:rsidRPr="00A20305">
              <w:rPr>
                <w:rFonts w:cs="Arial"/>
                <w:sz w:val="18"/>
                <w:szCs w:val="18"/>
                <w:lang w:val="en-US"/>
              </w:rPr>
              <w:t>,</w:t>
            </w:r>
            <w:r w:rsidR="00D1260F" w:rsidRPr="00A20305">
              <w:rPr>
                <w:rFonts w:cs="Arial"/>
                <w:sz w:val="18"/>
                <w:szCs w:val="18"/>
              </w:rPr>
              <w:t>660</w:t>
            </w:r>
            <w:r w:rsidRPr="00A20305">
              <w:rPr>
                <w:rFonts w:cs="Arial"/>
                <w:sz w:val="18"/>
                <w:szCs w:val="18"/>
                <w:lang w:val="en-US"/>
              </w:rPr>
              <w:t>)</w:t>
            </w:r>
          </w:p>
        </w:tc>
      </w:tr>
      <w:tr w:rsidR="00543D7E" w:rsidRPr="00A20305" w14:paraId="33C81105" w14:textId="77777777" w:rsidTr="00D67084">
        <w:trPr>
          <w:cantSplit/>
        </w:trPr>
        <w:tc>
          <w:tcPr>
            <w:tcW w:w="1212" w:type="pct"/>
            <w:shd w:val="clear" w:color="auto" w:fill="auto"/>
          </w:tcPr>
          <w:p w14:paraId="587BE4FE" w14:textId="77777777" w:rsidR="007674B9" w:rsidRPr="00A20305" w:rsidRDefault="007674B9" w:rsidP="007674B9">
            <w:pPr>
              <w:spacing w:line="240" w:lineRule="auto"/>
              <w:ind w:left="-101"/>
              <w:rPr>
                <w:rFonts w:cs="Arial"/>
                <w:sz w:val="18"/>
                <w:szCs w:val="18"/>
                <w:cs/>
              </w:rPr>
            </w:pPr>
            <w:r w:rsidRPr="00A20305">
              <w:rPr>
                <w:rFonts w:cs="Arial"/>
                <w:sz w:val="18"/>
                <w:szCs w:val="18"/>
                <w:lang w:val="en-US"/>
              </w:rPr>
              <w:t>Depreciation</w:t>
            </w:r>
          </w:p>
        </w:tc>
        <w:tc>
          <w:tcPr>
            <w:tcW w:w="766" w:type="pct"/>
            <w:tcBorders>
              <w:bottom w:val="single" w:sz="4" w:space="0" w:color="auto"/>
            </w:tcBorders>
            <w:shd w:val="clear" w:color="auto" w:fill="auto"/>
            <w:vAlign w:val="bottom"/>
          </w:tcPr>
          <w:p w14:paraId="497A11A7" w14:textId="5921DF06" w:rsidR="007674B9" w:rsidRPr="00A20305" w:rsidRDefault="007674B9" w:rsidP="007674B9">
            <w:pPr>
              <w:tabs>
                <w:tab w:val="decimal" w:pos="1150"/>
              </w:tabs>
              <w:spacing w:line="240" w:lineRule="auto"/>
              <w:ind w:right="-72"/>
              <w:jc w:val="both"/>
              <w:rPr>
                <w:rFonts w:cs="Arial"/>
                <w:sz w:val="18"/>
                <w:szCs w:val="18"/>
                <w:lang w:val="en-US"/>
              </w:rPr>
            </w:pPr>
            <w:r w:rsidRPr="00A20305">
              <w:rPr>
                <w:rFonts w:cs="Arial"/>
                <w:sz w:val="18"/>
                <w:szCs w:val="18"/>
                <w:lang w:val="en-US"/>
              </w:rPr>
              <w:t>-</w:t>
            </w:r>
          </w:p>
        </w:tc>
        <w:tc>
          <w:tcPr>
            <w:tcW w:w="749" w:type="pct"/>
            <w:tcBorders>
              <w:top w:val="nil"/>
              <w:left w:val="nil"/>
              <w:bottom w:val="single" w:sz="4" w:space="0" w:color="auto"/>
              <w:right w:val="nil"/>
            </w:tcBorders>
            <w:shd w:val="clear" w:color="auto" w:fill="auto"/>
            <w:vAlign w:val="bottom"/>
          </w:tcPr>
          <w:p w14:paraId="240CB8CB" w14:textId="32D86E87" w:rsidR="007674B9" w:rsidRPr="00A20305" w:rsidRDefault="007674B9" w:rsidP="007674B9">
            <w:pPr>
              <w:tabs>
                <w:tab w:val="decimal" w:pos="1110"/>
              </w:tabs>
              <w:spacing w:line="240" w:lineRule="auto"/>
              <w:ind w:right="-72"/>
              <w:jc w:val="both"/>
              <w:rPr>
                <w:rFonts w:cs="Arial"/>
                <w:sz w:val="18"/>
                <w:szCs w:val="18"/>
                <w:lang w:val="en-US"/>
              </w:rPr>
            </w:pPr>
            <w:r w:rsidRPr="00A20305">
              <w:rPr>
                <w:rFonts w:cs="Arial"/>
                <w:sz w:val="18"/>
                <w:szCs w:val="18"/>
                <w:lang w:val="en-US"/>
              </w:rPr>
              <w:t>(</w:t>
            </w:r>
            <w:r w:rsidR="00D1260F" w:rsidRPr="00A20305">
              <w:rPr>
                <w:rFonts w:cs="Arial"/>
                <w:sz w:val="18"/>
                <w:szCs w:val="18"/>
              </w:rPr>
              <w:t>33</w:t>
            </w:r>
            <w:r w:rsidRPr="00A20305">
              <w:rPr>
                <w:rFonts w:cs="Arial"/>
                <w:sz w:val="18"/>
                <w:szCs w:val="18"/>
                <w:lang w:val="en-US"/>
              </w:rPr>
              <w:t>,</w:t>
            </w:r>
            <w:r w:rsidR="00D1260F" w:rsidRPr="00A20305">
              <w:rPr>
                <w:rFonts w:cs="Arial"/>
                <w:sz w:val="18"/>
                <w:szCs w:val="18"/>
              </w:rPr>
              <w:t>502</w:t>
            </w:r>
            <w:r w:rsidRPr="00A20305">
              <w:rPr>
                <w:rFonts w:cs="Arial"/>
                <w:sz w:val="18"/>
                <w:szCs w:val="18"/>
                <w:lang w:val="en-US"/>
              </w:rPr>
              <w:t>,</w:t>
            </w:r>
            <w:r w:rsidR="00D1260F" w:rsidRPr="00A20305">
              <w:rPr>
                <w:rFonts w:cs="Arial"/>
                <w:sz w:val="18"/>
                <w:szCs w:val="18"/>
              </w:rPr>
              <w:t>456</w:t>
            </w:r>
            <w:r w:rsidRPr="00A20305">
              <w:rPr>
                <w:rFonts w:cs="Arial"/>
                <w:sz w:val="18"/>
                <w:szCs w:val="18"/>
                <w:lang w:val="en-US"/>
              </w:rPr>
              <w:t>)</w:t>
            </w:r>
          </w:p>
        </w:tc>
        <w:tc>
          <w:tcPr>
            <w:tcW w:w="749" w:type="pct"/>
            <w:tcBorders>
              <w:bottom w:val="single" w:sz="4" w:space="0" w:color="auto"/>
            </w:tcBorders>
            <w:shd w:val="clear" w:color="auto" w:fill="auto"/>
            <w:vAlign w:val="bottom"/>
          </w:tcPr>
          <w:p w14:paraId="22B05BC6" w14:textId="58874758" w:rsidR="007674B9" w:rsidRPr="00A20305" w:rsidRDefault="007674B9" w:rsidP="007674B9">
            <w:pPr>
              <w:tabs>
                <w:tab w:val="decimal" w:pos="1110"/>
              </w:tabs>
              <w:spacing w:line="240" w:lineRule="auto"/>
              <w:ind w:right="-72"/>
              <w:jc w:val="both"/>
              <w:rPr>
                <w:rFonts w:cs="Arial"/>
                <w:sz w:val="18"/>
                <w:szCs w:val="18"/>
              </w:rPr>
            </w:pPr>
            <w:r w:rsidRPr="00A20305">
              <w:rPr>
                <w:rFonts w:cs="Arial"/>
                <w:sz w:val="18"/>
                <w:szCs w:val="18"/>
                <w:lang w:val="en-US"/>
              </w:rPr>
              <w:t>(</w:t>
            </w:r>
            <w:r w:rsidR="00D1260F" w:rsidRPr="00A20305">
              <w:rPr>
                <w:rFonts w:cs="Arial"/>
                <w:sz w:val="18"/>
                <w:szCs w:val="18"/>
              </w:rPr>
              <w:t>29</w:t>
            </w:r>
            <w:r w:rsidRPr="00A20305">
              <w:rPr>
                <w:rFonts w:cs="Arial"/>
                <w:sz w:val="18"/>
                <w:szCs w:val="18"/>
                <w:lang w:val="en-US"/>
              </w:rPr>
              <w:t>,</w:t>
            </w:r>
            <w:r w:rsidR="00D1260F" w:rsidRPr="00A20305">
              <w:rPr>
                <w:rFonts w:cs="Arial"/>
                <w:sz w:val="18"/>
                <w:szCs w:val="18"/>
              </w:rPr>
              <w:t>884</w:t>
            </w:r>
            <w:r w:rsidRPr="00A20305">
              <w:rPr>
                <w:rFonts w:cs="Arial"/>
                <w:sz w:val="18"/>
                <w:szCs w:val="18"/>
                <w:lang w:val="en-US"/>
              </w:rPr>
              <w:t>)</w:t>
            </w:r>
          </w:p>
        </w:tc>
        <w:tc>
          <w:tcPr>
            <w:tcW w:w="846" w:type="pct"/>
            <w:tcBorders>
              <w:bottom w:val="single" w:sz="4" w:space="0" w:color="auto"/>
            </w:tcBorders>
            <w:shd w:val="clear" w:color="auto" w:fill="auto"/>
            <w:vAlign w:val="bottom"/>
          </w:tcPr>
          <w:p w14:paraId="62BD742C" w14:textId="5FDDE4E3" w:rsidR="007674B9" w:rsidRPr="00A20305" w:rsidRDefault="007674B9" w:rsidP="007674B9">
            <w:pPr>
              <w:tabs>
                <w:tab w:val="decimal" w:pos="1297"/>
              </w:tabs>
              <w:spacing w:line="240" w:lineRule="auto"/>
              <w:ind w:right="-72"/>
              <w:jc w:val="both"/>
              <w:rPr>
                <w:rFonts w:cs="Arial"/>
                <w:sz w:val="18"/>
                <w:szCs w:val="18"/>
              </w:rPr>
            </w:pPr>
            <w:r w:rsidRPr="00A20305">
              <w:rPr>
                <w:rFonts w:cs="Arial"/>
                <w:sz w:val="18"/>
                <w:szCs w:val="18"/>
                <w:lang w:val="en-US"/>
              </w:rPr>
              <w:t>(</w:t>
            </w:r>
            <w:r w:rsidR="00D1260F" w:rsidRPr="00A20305">
              <w:rPr>
                <w:rFonts w:cs="Arial"/>
                <w:sz w:val="18"/>
                <w:szCs w:val="18"/>
              </w:rPr>
              <w:t>860</w:t>
            </w:r>
            <w:r w:rsidRPr="00A20305">
              <w:rPr>
                <w:rFonts w:cs="Arial"/>
                <w:sz w:val="18"/>
                <w:szCs w:val="18"/>
                <w:lang w:val="en-US"/>
              </w:rPr>
              <w:t>,</w:t>
            </w:r>
            <w:r w:rsidR="00D1260F" w:rsidRPr="00A20305">
              <w:rPr>
                <w:rFonts w:cs="Arial"/>
                <w:sz w:val="18"/>
                <w:szCs w:val="18"/>
              </w:rPr>
              <w:t>357</w:t>
            </w:r>
            <w:r w:rsidRPr="00A20305">
              <w:rPr>
                <w:rFonts w:cs="Arial"/>
                <w:sz w:val="18"/>
                <w:szCs w:val="18"/>
                <w:lang w:val="en-US"/>
              </w:rPr>
              <w:t>)</w:t>
            </w:r>
          </w:p>
        </w:tc>
        <w:tc>
          <w:tcPr>
            <w:tcW w:w="678" w:type="pct"/>
            <w:tcBorders>
              <w:bottom w:val="single" w:sz="4" w:space="0" w:color="auto"/>
            </w:tcBorders>
            <w:shd w:val="clear" w:color="auto" w:fill="auto"/>
            <w:vAlign w:val="bottom"/>
          </w:tcPr>
          <w:p w14:paraId="1FCDC33F" w14:textId="4239B5A2" w:rsidR="007674B9" w:rsidRPr="00A20305" w:rsidRDefault="007674B9" w:rsidP="007674B9">
            <w:pPr>
              <w:tabs>
                <w:tab w:val="decimal" w:pos="1020"/>
              </w:tabs>
              <w:spacing w:line="240" w:lineRule="auto"/>
              <w:ind w:right="-72"/>
              <w:rPr>
                <w:rFonts w:cs="Arial"/>
                <w:sz w:val="18"/>
                <w:szCs w:val="18"/>
              </w:rPr>
            </w:pPr>
            <w:r w:rsidRPr="00A20305">
              <w:rPr>
                <w:rFonts w:cs="Arial"/>
                <w:sz w:val="18"/>
                <w:szCs w:val="18"/>
                <w:lang w:val="en-US"/>
              </w:rPr>
              <w:t>(</w:t>
            </w:r>
            <w:r w:rsidR="00D1260F" w:rsidRPr="00A20305">
              <w:rPr>
                <w:rFonts w:cs="Arial"/>
                <w:sz w:val="18"/>
                <w:szCs w:val="18"/>
              </w:rPr>
              <w:t>34</w:t>
            </w:r>
            <w:r w:rsidRPr="00A20305">
              <w:rPr>
                <w:rFonts w:cs="Arial"/>
                <w:sz w:val="18"/>
                <w:szCs w:val="18"/>
                <w:lang w:val="en-US"/>
              </w:rPr>
              <w:t>,</w:t>
            </w:r>
            <w:r w:rsidR="00D1260F" w:rsidRPr="00A20305">
              <w:rPr>
                <w:rFonts w:cs="Arial"/>
                <w:sz w:val="18"/>
                <w:szCs w:val="18"/>
              </w:rPr>
              <w:t>392</w:t>
            </w:r>
            <w:r w:rsidRPr="00A20305">
              <w:rPr>
                <w:rFonts w:cs="Arial"/>
                <w:sz w:val="18"/>
                <w:szCs w:val="18"/>
                <w:lang w:val="en-US"/>
              </w:rPr>
              <w:t>,</w:t>
            </w:r>
            <w:r w:rsidR="00D1260F" w:rsidRPr="00A20305">
              <w:rPr>
                <w:rFonts w:cs="Arial"/>
                <w:sz w:val="18"/>
                <w:szCs w:val="18"/>
              </w:rPr>
              <w:t>697</w:t>
            </w:r>
            <w:r w:rsidRPr="00A20305">
              <w:rPr>
                <w:rFonts w:cs="Arial"/>
                <w:sz w:val="18"/>
                <w:szCs w:val="18"/>
                <w:lang w:val="en-US"/>
              </w:rPr>
              <w:t>)</w:t>
            </w:r>
          </w:p>
        </w:tc>
      </w:tr>
      <w:tr w:rsidR="00543D7E" w:rsidRPr="00A20305" w14:paraId="6386E5E9" w14:textId="77777777" w:rsidTr="00D67084">
        <w:trPr>
          <w:cantSplit/>
        </w:trPr>
        <w:tc>
          <w:tcPr>
            <w:tcW w:w="1212" w:type="pct"/>
            <w:shd w:val="clear" w:color="auto" w:fill="auto"/>
          </w:tcPr>
          <w:p w14:paraId="1D41AB16" w14:textId="77777777" w:rsidR="007674B9" w:rsidRPr="00A20305" w:rsidRDefault="007674B9" w:rsidP="007674B9">
            <w:pPr>
              <w:spacing w:line="240" w:lineRule="auto"/>
              <w:ind w:left="-101"/>
              <w:rPr>
                <w:rFonts w:cs="Arial"/>
                <w:sz w:val="18"/>
                <w:szCs w:val="18"/>
                <w:lang w:val="en-US"/>
              </w:rPr>
            </w:pPr>
          </w:p>
        </w:tc>
        <w:tc>
          <w:tcPr>
            <w:tcW w:w="766" w:type="pct"/>
            <w:tcBorders>
              <w:top w:val="single" w:sz="4" w:space="0" w:color="auto"/>
            </w:tcBorders>
            <w:shd w:val="clear" w:color="auto" w:fill="auto"/>
            <w:vAlign w:val="bottom"/>
          </w:tcPr>
          <w:p w14:paraId="15A6A47B" w14:textId="77777777" w:rsidR="007674B9" w:rsidRPr="00A20305" w:rsidRDefault="007674B9" w:rsidP="007674B9">
            <w:pPr>
              <w:tabs>
                <w:tab w:val="decimal" w:pos="1150"/>
              </w:tabs>
              <w:spacing w:line="240" w:lineRule="auto"/>
              <w:ind w:right="-72"/>
              <w:jc w:val="both"/>
              <w:rPr>
                <w:rFonts w:cs="Arial"/>
                <w:sz w:val="18"/>
                <w:szCs w:val="18"/>
              </w:rPr>
            </w:pPr>
          </w:p>
        </w:tc>
        <w:tc>
          <w:tcPr>
            <w:tcW w:w="749" w:type="pct"/>
            <w:tcBorders>
              <w:top w:val="single" w:sz="4" w:space="0" w:color="auto"/>
            </w:tcBorders>
            <w:shd w:val="clear" w:color="auto" w:fill="auto"/>
            <w:vAlign w:val="bottom"/>
          </w:tcPr>
          <w:p w14:paraId="7B4D1C4B" w14:textId="6EE13F23" w:rsidR="007674B9" w:rsidRPr="00A20305" w:rsidRDefault="007674B9" w:rsidP="007674B9">
            <w:pPr>
              <w:tabs>
                <w:tab w:val="decimal" w:pos="1110"/>
              </w:tabs>
              <w:spacing w:line="240" w:lineRule="auto"/>
              <w:ind w:right="-72"/>
              <w:jc w:val="both"/>
              <w:rPr>
                <w:rFonts w:cs="Arial"/>
                <w:sz w:val="18"/>
                <w:szCs w:val="18"/>
              </w:rPr>
            </w:pPr>
          </w:p>
        </w:tc>
        <w:tc>
          <w:tcPr>
            <w:tcW w:w="749" w:type="pct"/>
            <w:tcBorders>
              <w:top w:val="single" w:sz="4" w:space="0" w:color="auto"/>
            </w:tcBorders>
            <w:shd w:val="clear" w:color="auto" w:fill="auto"/>
            <w:vAlign w:val="bottom"/>
          </w:tcPr>
          <w:p w14:paraId="5BC25DEF" w14:textId="77777777" w:rsidR="007674B9" w:rsidRPr="00A20305" w:rsidRDefault="007674B9" w:rsidP="007674B9">
            <w:pPr>
              <w:tabs>
                <w:tab w:val="decimal" w:pos="1110"/>
              </w:tabs>
              <w:spacing w:line="240" w:lineRule="auto"/>
              <w:ind w:right="-72"/>
              <w:jc w:val="both"/>
              <w:rPr>
                <w:rFonts w:cs="Arial"/>
                <w:sz w:val="18"/>
                <w:szCs w:val="18"/>
              </w:rPr>
            </w:pPr>
          </w:p>
        </w:tc>
        <w:tc>
          <w:tcPr>
            <w:tcW w:w="846" w:type="pct"/>
            <w:tcBorders>
              <w:top w:val="single" w:sz="4" w:space="0" w:color="auto"/>
            </w:tcBorders>
            <w:shd w:val="clear" w:color="auto" w:fill="auto"/>
            <w:vAlign w:val="bottom"/>
          </w:tcPr>
          <w:p w14:paraId="4A9A7ADB" w14:textId="77777777" w:rsidR="007674B9" w:rsidRPr="00A20305" w:rsidRDefault="007674B9" w:rsidP="007674B9">
            <w:pPr>
              <w:tabs>
                <w:tab w:val="decimal" w:pos="1297"/>
              </w:tabs>
              <w:spacing w:line="240" w:lineRule="auto"/>
              <w:ind w:right="-72"/>
              <w:jc w:val="both"/>
              <w:rPr>
                <w:rFonts w:cs="Arial"/>
                <w:sz w:val="18"/>
                <w:szCs w:val="18"/>
              </w:rPr>
            </w:pPr>
          </w:p>
        </w:tc>
        <w:tc>
          <w:tcPr>
            <w:tcW w:w="678" w:type="pct"/>
            <w:tcBorders>
              <w:top w:val="single" w:sz="4" w:space="0" w:color="auto"/>
            </w:tcBorders>
            <w:shd w:val="clear" w:color="auto" w:fill="auto"/>
            <w:vAlign w:val="bottom"/>
          </w:tcPr>
          <w:p w14:paraId="7F4A6162" w14:textId="77777777" w:rsidR="007674B9" w:rsidRPr="00A20305" w:rsidRDefault="007674B9" w:rsidP="007674B9">
            <w:pPr>
              <w:tabs>
                <w:tab w:val="decimal" w:pos="1020"/>
              </w:tabs>
              <w:spacing w:line="240" w:lineRule="auto"/>
              <w:ind w:right="-72"/>
              <w:rPr>
                <w:rFonts w:cs="Arial"/>
                <w:sz w:val="18"/>
                <w:szCs w:val="18"/>
              </w:rPr>
            </w:pPr>
          </w:p>
        </w:tc>
      </w:tr>
      <w:tr w:rsidR="00543D7E" w:rsidRPr="00A20305" w14:paraId="2B79C53E" w14:textId="77777777" w:rsidTr="00D67084">
        <w:trPr>
          <w:cantSplit/>
        </w:trPr>
        <w:tc>
          <w:tcPr>
            <w:tcW w:w="1212" w:type="pct"/>
            <w:shd w:val="clear" w:color="auto" w:fill="auto"/>
          </w:tcPr>
          <w:p w14:paraId="492EF87B" w14:textId="77777777" w:rsidR="007674B9" w:rsidRPr="00A20305" w:rsidRDefault="007674B9" w:rsidP="007674B9">
            <w:pPr>
              <w:spacing w:line="240" w:lineRule="auto"/>
              <w:ind w:left="-101"/>
              <w:rPr>
                <w:rFonts w:cs="Arial"/>
                <w:sz w:val="18"/>
                <w:szCs w:val="18"/>
                <w:cs/>
              </w:rPr>
            </w:pPr>
            <w:r w:rsidRPr="00A20305">
              <w:rPr>
                <w:rFonts w:cs="Arial"/>
                <w:sz w:val="18"/>
                <w:szCs w:val="18"/>
                <w:lang w:val="en-US"/>
              </w:rPr>
              <w:t>Closing net book amount</w:t>
            </w:r>
          </w:p>
        </w:tc>
        <w:tc>
          <w:tcPr>
            <w:tcW w:w="766" w:type="pct"/>
            <w:tcBorders>
              <w:bottom w:val="single" w:sz="4" w:space="0" w:color="auto"/>
            </w:tcBorders>
            <w:shd w:val="clear" w:color="auto" w:fill="auto"/>
            <w:vAlign w:val="bottom"/>
          </w:tcPr>
          <w:p w14:paraId="763F613D" w14:textId="2181BBE3" w:rsidR="007674B9" w:rsidRPr="00A20305" w:rsidRDefault="00D1260F" w:rsidP="007674B9">
            <w:pPr>
              <w:tabs>
                <w:tab w:val="decimal" w:pos="1150"/>
              </w:tabs>
              <w:spacing w:line="240" w:lineRule="auto"/>
              <w:ind w:right="-72"/>
              <w:jc w:val="both"/>
              <w:rPr>
                <w:rFonts w:cs="Arial"/>
                <w:sz w:val="18"/>
                <w:szCs w:val="18"/>
              </w:rPr>
            </w:pPr>
            <w:r w:rsidRPr="00A20305">
              <w:rPr>
                <w:rFonts w:cs="Arial"/>
                <w:sz w:val="18"/>
                <w:szCs w:val="18"/>
              </w:rPr>
              <w:t>6</w:t>
            </w:r>
            <w:r w:rsidR="007674B9" w:rsidRPr="00A20305">
              <w:rPr>
                <w:rFonts w:cs="Arial"/>
                <w:sz w:val="18"/>
                <w:szCs w:val="18"/>
                <w:lang w:val="en-US"/>
              </w:rPr>
              <w:t>,</w:t>
            </w:r>
            <w:r w:rsidRPr="00A20305">
              <w:rPr>
                <w:rFonts w:cs="Arial"/>
                <w:sz w:val="18"/>
                <w:szCs w:val="18"/>
              </w:rPr>
              <w:t>028</w:t>
            </w:r>
            <w:r w:rsidR="007674B9" w:rsidRPr="00A20305">
              <w:rPr>
                <w:rFonts w:cs="Arial"/>
                <w:sz w:val="18"/>
                <w:szCs w:val="18"/>
                <w:lang w:val="en-US"/>
              </w:rPr>
              <w:t>,</w:t>
            </w:r>
            <w:r w:rsidRPr="00A20305">
              <w:rPr>
                <w:rFonts w:cs="Arial"/>
                <w:sz w:val="18"/>
                <w:szCs w:val="18"/>
              </w:rPr>
              <w:t>946</w:t>
            </w:r>
          </w:p>
        </w:tc>
        <w:tc>
          <w:tcPr>
            <w:tcW w:w="749" w:type="pct"/>
            <w:tcBorders>
              <w:bottom w:val="single" w:sz="4" w:space="0" w:color="auto"/>
            </w:tcBorders>
            <w:shd w:val="clear" w:color="auto" w:fill="auto"/>
            <w:vAlign w:val="bottom"/>
          </w:tcPr>
          <w:p w14:paraId="29FF628C" w14:textId="3E69086C" w:rsidR="007674B9" w:rsidRPr="00A20305" w:rsidRDefault="00D1260F" w:rsidP="007674B9">
            <w:pPr>
              <w:tabs>
                <w:tab w:val="decimal" w:pos="1110"/>
              </w:tabs>
              <w:spacing w:line="240" w:lineRule="auto"/>
              <w:ind w:right="-72"/>
              <w:jc w:val="both"/>
              <w:rPr>
                <w:rFonts w:cs="Arial"/>
                <w:sz w:val="18"/>
                <w:szCs w:val="18"/>
              </w:rPr>
            </w:pPr>
            <w:r w:rsidRPr="00A20305">
              <w:rPr>
                <w:rFonts w:cs="Arial"/>
                <w:sz w:val="18"/>
                <w:szCs w:val="18"/>
              </w:rPr>
              <w:t>216</w:t>
            </w:r>
            <w:r w:rsidR="007674B9" w:rsidRPr="00A20305">
              <w:rPr>
                <w:rFonts w:cs="Arial"/>
                <w:sz w:val="18"/>
                <w:szCs w:val="18"/>
                <w:lang w:val="en-US"/>
              </w:rPr>
              <w:t>,</w:t>
            </w:r>
            <w:r w:rsidRPr="00A20305">
              <w:rPr>
                <w:rFonts w:cs="Arial"/>
                <w:sz w:val="18"/>
                <w:szCs w:val="18"/>
              </w:rPr>
              <w:t>683</w:t>
            </w:r>
            <w:r w:rsidR="007674B9" w:rsidRPr="00A20305">
              <w:rPr>
                <w:rFonts w:cs="Arial"/>
                <w:sz w:val="18"/>
                <w:szCs w:val="18"/>
                <w:lang w:val="en-US"/>
              </w:rPr>
              <w:t>,</w:t>
            </w:r>
            <w:r w:rsidRPr="00A20305">
              <w:rPr>
                <w:rFonts w:cs="Arial"/>
                <w:sz w:val="18"/>
                <w:szCs w:val="18"/>
              </w:rPr>
              <w:t>858</w:t>
            </w:r>
          </w:p>
        </w:tc>
        <w:tc>
          <w:tcPr>
            <w:tcW w:w="749" w:type="pct"/>
            <w:tcBorders>
              <w:bottom w:val="single" w:sz="4" w:space="0" w:color="auto"/>
            </w:tcBorders>
            <w:shd w:val="clear" w:color="auto" w:fill="auto"/>
            <w:vAlign w:val="bottom"/>
          </w:tcPr>
          <w:p w14:paraId="5B1143B1" w14:textId="0618B366" w:rsidR="007674B9" w:rsidRPr="00A20305" w:rsidRDefault="00D1260F" w:rsidP="007674B9">
            <w:pPr>
              <w:tabs>
                <w:tab w:val="decimal" w:pos="1110"/>
              </w:tabs>
              <w:spacing w:line="240" w:lineRule="auto"/>
              <w:ind w:right="-72"/>
              <w:jc w:val="both"/>
              <w:rPr>
                <w:rFonts w:cs="Arial"/>
                <w:sz w:val="18"/>
                <w:szCs w:val="18"/>
              </w:rPr>
            </w:pPr>
            <w:r w:rsidRPr="00A20305">
              <w:rPr>
                <w:rFonts w:cs="Arial"/>
                <w:sz w:val="18"/>
                <w:szCs w:val="18"/>
              </w:rPr>
              <w:t>2</w:t>
            </w:r>
            <w:r w:rsidR="007674B9" w:rsidRPr="00A20305">
              <w:rPr>
                <w:rFonts w:cs="Arial"/>
                <w:sz w:val="18"/>
                <w:szCs w:val="18"/>
                <w:lang w:val="en-US"/>
              </w:rPr>
              <w:t>,</w:t>
            </w:r>
            <w:r w:rsidRPr="00A20305">
              <w:rPr>
                <w:rFonts w:cs="Arial"/>
                <w:sz w:val="18"/>
                <w:szCs w:val="18"/>
              </w:rPr>
              <w:t>172</w:t>
            </w:r>
            <w:r w:rsidR="007674B9" w:rsidRPr="00A20305">
              <w:rPr>
                <w:rFonts w:cs="Arial"/>
                <w:sz w:val="18"/>
                <w:szCs w:val="18"/>
                <w:lang w:val="en-US"/>
              </w:rPr>
              <w:t>,</w:t>
            </w:r>
            <w:r w:rsidRPr="00A20305">
              <w:rPr>
                <w:rFonts w:cs="Arial"/>
                <w:sz w:val="18"/>
                <w:szCs w:val="18"/>
              </w:rPr>
              <w:t>952</w:t>
            </w:r>
          </w:p>
        </w:tc>
        <w:tc>
          <w:tcPr>
            <w:tcW w:w="846" w:type="pct"/>
            <w:tcBorders>
              <w:bottom w:val="single" w:sz="4" w:space="0" w:color="auto"/>
            </w:tcBorders>
            <w:shd w:val="clear" w:color="auto" w:fill="auto"/>
            <w:vAlign w:val="bottom"/>
          </w:tcPr>
          <w:p w14:paraId="405EBD0F" w14:textId="2D3C95B8" w:rsidR="007674B9" w:rsidRPr="00A20305" w:rsidRDefault="00D1260F" w:rsidP="007674B9">
            <w:pPr>
              <w:tabs>
                <w:tab w:val="decimal" w:pos="1297"/>
              </w:tabs>
              <w:spacing w:line="240" w:lineRule="auto"/>
              <w:ind w:right="-72"/>
              <w:jc w:val="both"/>
              <w:rPr>
                <w:rFonts w:cs="Arial"/>
                <w:sz w:val="18"/>
                <w:szCs w:val="18"/>
              </w:rPr>
            </w:pPr>
            <w:r w:rsidRPr="00A20305">
              <w:rPr>
                <w:rFonts w:cs="Arial"/>
                <w:sz w:val="18"/>
                <w:szCs w:val="18"/>
              </w:rPr>
              <w:t>5</w:t>
            </w:r>
            <w:r w:rsidR="007674B9" w:rsidRPr="00A20305">
              <w:rPr>
                <w:rFonts w:cs="Arial"/>
                <w:sz w:val="18"/>
                <w:szCs w:val="18"/>
                <w:lang w:val="en-US"/>
              </w:rPr>
              <w:t>,</w:t>
            </w:r>
            <w:r w:rsidRPr="00A20305">
              <w:rPr>
                <w:rFonts w:cs="Arial"/>
                <w:sz w:val="18"/>
                <w:szCs w:val="18"/>
              </w:rPr>
              <w:t>096</w:t>
            </w:r>
            <w:r w:rsidR="007674B9" w:rsidRPr="00A20305">
              <w:rPr>
                <w:rFonts w:cs="Arial"/>
                <w:sz w:val="18"/>
                <w:szCs w:val="18"/>
                <w:lang w:val="en-US"/>
              </w:rPr>
              <w:t>,</w:t>
            </w:r>
            <w:r w:rsidRPr="00A20305">
              <w:rPr>
                <w:rFonts w:cs="Arial"/>
                <w:sz w:val="18"/>
                <w:szCs w:val="18"/>
              </w:rPr>
              <w:t>213</w:t>
            </w:r>
          </w:p>
        </w:tc>
        <w:tc>
          <w:tcPr>
            <w:tcW w:w="678" w:type="pct"/>
            <w:tcBorders>
              <w:bottom w:val="single" w:sz="4" w:space="0" w:color="auto"/>
            </w:tcBorders>
            <w:shd w:val="clear" w:color="auto" w:fill="auto"/>
            <w:vAlign w:val="bottom"/>
          </w:tcPr>
          <w:p w14:paraId="3E53AF52" w14:textId="2F5BAB0A" w:rsidR="007674B9" w:rsidRPr="00A20305" w:rsidRDefault="00D1260F" w:rsidP="007674B9">
            <w:pPr>
              <w:tabs>
                <w:tab w:val="decimal" w:pos="1020"/>
              </w:tabs>
              <w:spacing w:line="240" w:lineRule="auto"/>
              <w:ind w:right="-72"/>
              <w:rPr>
                <w:rFonts w:cs="Arial"/>
                <w:sz w:val="18"/>
                <w:szCs w:val="18"/>
              </w:rPr>
            </w:pPr>
            <w:r w:rsidRPr="00A20305">
              <w:rPr>
                <w:rFonts w:cs="Arial"/>
                <w:sz w:val="18"/>
                <w:szCs w:val="18"/>
              </w:rPr>
              <w:t>229</w:t>
            </w:r>
            <w:r w:rsidR="007674B9" w:rsidRPr="00A20305">
              <w:rPr>
                <w:rFonts w:cs="Arial"/>
                <w:sz w:val="18"/>
                <w:szCs w:val="18"/>
                <w:lang w:val="en-US"/>
              </w:rPr>
              <w:t>,</w:t>
            </w:r>
            <w:r w:rsidRPr="00A20305">
              <w:rPr>
                <w:rFonts w:cs="Arial"/>
                <w:sz w:val="18"/>
                <w:szCs w:val="18"/>
              </w:rPr>
              <w:t>981</w:t>
            </w:r>
            <w:r w:rsidR="007674B9" w:rsidRPr="00A20305">
              <w:rPr>
                <w:rFonts w:cs="Arial"/>
                <w:sz w:val="18"/>
                <w:szCs w:val="18"/>
                <w:lang w:val="en-US"/>
              </w:rPr>
              <w:t>,</w:t>
            </w:r>
            <w:r w:rsidRPr="00A20305">
              <w:rPr>
                <w:rFonts w:cs="Arial"/>
                <w:sz w:val="18"/>
                <w:szCs w:val="18"/>
              </w:rPr>
              <w:t>969</w:t>
            </w:r>
          </w:p>
        </w:tc>
      </w:tr>
      <w:tr w:rsidR="00543D7E" w:rsidRPr="00A20305" w14:paraId="1C9ED212" w14:textId="77777777" w:rsidTr="00D67084">
        <w:trPr>
          <w:cantSplit/>
        </w:trPr>
        <w:tc>
          <w:tcPr>
            <w:tcW w:w="1212" w:type="pct"/>
            <w:shd w:val="clear" w:color="auto" w:fill="auto"/>
            <w:vAlign w:val="bottom"/>
          </w:tcPr>
          <w:p w14:paraId="799096F0" w14:textId="77777777" w:rsidR="003823FD" w:rsidRPr="00A20305" w:rsidRDefault="003823FD" w:rsidP="003823FD">
            <w:pPr>
              <w:spacing w:line="240" w:lineRule="auto"/>
              <w:ind w:left="-101"/>
              <w:rPr>
                <w:rFonts w:cs="Arial"/>
                <w:b/>
                <w:bCs/>
                <w:sz w:val="18"/>
                <w:szCs w:val="18"/>
                <w:cs/>
              </w:rPr>
            </w:pPr>
          </w:p>
        </w:tc>
        <w:tc>
          <w:tcPr>
            <w:tcW w:w="766" w:type="pct"/>
            <w:tcBorders>
              <w:top w:val="single" w:sz="4" w:space="0" w:color="auto"/>
            </w:tcBorders>
            <w:shd w:val="clear" w:color="auto" w:fill="auto"/>
            <w:vAlign w:val="bottom"/>
          </w:tcPr>
          <w:p w14:paraId="3A151E9B" w14:textId="77777777" w:rsidR="003823FD" w:rsidRPr="00A20305" w:rsidRDefault="003823FD" w:rsidP="0051426E">
            <w:pPr>
              <w:tabs>
                <w:tab w:val="decimal" w:pos="1150"/>
              </w:tabs>
              <w:spacing w:line="240" w:lineRule="auto"/>
              <w:ind w:right="-72"/>
              <w:jc w:val="both"/>
              <w:rPr>
                <w:rFonts w:cs="Arial"/>
                <w:sz w:val="18"/>
                <w:szCs w:val="18"/>
              </w:rPr>
            </w:pPr>
          </w:p>
        </w:tc>
        <w:tc>
          <w:tcPr>
            <w:tcW w:w="749" w:type="pct"/>
            <w:tcBorders>
              <w:top w:val="single" w:sz="4" w:space="0" w:color="auto"/>
            </w:tcBorders>
            <w:shd w:val="clear" w:color="auto" w:fill="auto"/>
            <w:vAlign w:val="bottom"/>
          </w:tcPr>
          <w:p w14:paraId="3AFB76F7" w14:textId="7C299FC7" w:rsidR="003823FD" w:rsidRPr="00A20305" w:rsidRDefault="003823FD" w:rsidP="0051426E">
            <w:pPr>
              <w:tabs>
                <w:tab w:val="decimal" w:pos="1110"/>
              </w:tabs>
              <w:spacing w:line="240" w:lineRule="auto"/>
              <w:ind w:right="-72"/>
              <w:jc w:val="both"/>
              <w:rPr>
                <w:rFonts w:cs="Arial"/>
                <w:sz w:val="18"/>
                <w:szCs w:val="18"/>
              </w:rPr>
            </w:pPr>
          </w:p>
        </w:tc>
        <w:tc>
          <w:tcPr>
            <w:tcW w:w="749" w:type="pct"/>
            <w:tcBorders>
              <w:top w:val="single" w:sz="4" w:space="0" w:color="auto"/>
            </w:tcBorders>
            <w:shd w:val="clear" w:color="auto" w:fill="auto"/>
            <w:vAlign w:val="bottom"/>
          </w:tcPr>
          <w:p w14:paraId="277B3AD0" w14:textId="77777777" w:rsidR="003823FD" w:rsidRPr="00A20305" w:rsidRDefault="003823FD" w:rsidP="0051426E">
            <w:pPr>
              <w:tabs>
                <w:tab w:val="decimal" w:pos="1110"/>
              </w:tabs>
              <w:spacing w:line="240" w:lineRule="auto"/>
              <w:ind w:right="-72"/>
              <w:jc w:val="both"/>
              <w:rPr>
                <w:rFonts w:cs="Arial"/>
                <w:sz w:val="18"/>
                <w:szCs w:val="18"/>
              </w:rPr>
            </w:pPr>
          </w:p>
        </w:tc>
        <w:tc>
          <w:tcPr>
            <w:tcW w:w="846" w:type="pct"/>
            <w:tcBorders>
              <w:top w:val="single" w:sz="4" w:space="0" w:color="auto"/>
            </w:tcBorders>
            <w:shd w:val="clear" w:color="auto" w:fill="auto"/>
            <w:vAlign w:val="bottom"/>
          </w:tcPr>
          <w:p w14:paraId="3D8C0C16" w14:textId="77777777" w:rsidR="003823FD" w:rsidRPr="00A20305" w:rsidRDefault="003823FD" w:rsidP="0051426E">
            <w:pPr>
              <w:tabs>
                <w:tab w:val="decimal" w:pos="1297"/>
              </w:tabs>
              <w:spacing w:line="240" w:lineRule="auto"/>
              <w:ind w:right="-72"/>
              <w:jc w:val="both"/>
              <w:rPr>
                <w:rFonts w:cs="Arial"/>
                <w:sz w:val="18"/>
                <w:szCs w:val="18"/>
              </w:rPr>
            </w:pPr>
          </w:p>
        </w:tc>
        <w:tc>
          <w:tcPr>
            <w:tcW w:w="678" w:type="pct"/>
            <w:tcBorders>
              <w:top w:val="single" w:sz="4" w:space="0" w:color="auto"/>
            </w:tcBorders>
            <w:shd w:val="clear" w:color="auto" w:fill="auto"/>
            <w:vAlign w:val="bottom"/>
          </w:tcPr>
          <w:p w14:paraId="2813D9FF" w14:textId="77777777" w:rsidR="003823FD" w:rsidRPr="00A20305" w:rsidRDefault="003823FD" w:rsidP="003823FD">
            <w:pPr>
              <w:tabs>
                <w:tab w:val="decimal" w:pos="1020"/>
              </w:tabs>
              <w:spacing w:line="240" w:lineRule="auto"/>
              <w:ind w:right="-72"/>
              <w:rPr>
                <w:rFonts w:cs="Arial"/>
                <w:sz w:val="18"/>
                <w:szCs w:val="18"/>
              </w:rPr>
            </w:pPr>
          </w:p>
        </w:tc>
      </w:tr>
      <w:tr w:rsidR="00543D7E" w:rsidRPr="00A20305" w14:paraId="2965952D" w14:textId="77777777" w:rsidTr="00D67084">
        <w:trPr>
          <w:cantSplit/>
        </w:trPr>
        <w:tc>
          <w:tcPr>
            <w:tcW w:w="1212" w:type="pct"/>
            <w:shd w:val="clear" w:color="auto" w:fill="auto"/>
            <w:vAlign w:val="bottom"/>
          </w:tcPr>
          <w:p w14:paraId="13EDCC7E" w14:textId="7D560227" w:rsidR="003823FD" w:rsidRPr="00A20305" w:rsidRDefault="003823FD" w:rsidP="003823FD">
            <w:pPr>
              <w:spacing w:line="240" w:lineRule="auto"/>
              <w:ind w:left="-101"/>
              <w:rPr>
                <w:rFonts w:cs="Arial"/>
                <w:b/>
                <w:bCs/>
                <w:sz w:val="18"/>
                <w:szCs w:val="18"/>
              </w:rPr>
            </w:pPr>
            <w:proofErr w:type="gramStart"/>
            <w:r w:rsidRPr="00A20305">
              <w:rPr>
                <w:rFonts w:cs="Arial"/>
                <w:b/>
                <w:bCs/>
                <w:sz w:val="18"/>
                <w:szCs w:val="18"/>
                <w:lang w:val="en-US"/>
              </w:rPr>
              <w:t>At</w:t>
            </w:r>
            <w:proofErr w:type="gramEnd"/>
            <w:r w:rsidRPr="00A20305">
              <w:rPr>
                <w:rFonts w:cs="Arial"/>
                <w:b/>
                <w:bCs/>
                <w:sz w:val="18"/>
                <w:szCs w:val="18"/>
                <w:lang w:val="en-US"/>
              </w:rPr>
              <w:t xml:space="preserve"> </w:t>
            </w:r>
            <w:r w:rsidR="00D1260F" w:rsidRPr="00A20305">
              <w:rPr>
                <w:rFonts w:cs="Arial"/>
                <w:b/>
                <w:bCs/>
                <w:sz w:val="18"/>
                <w:szCs w:val="18"/>
              </w:rPr>
              <w:t>31</w:t>
            </w:r>
            <w:r w:rsidRPr="00A20305">
              <w:rPr>
                <w:rFonts w:cs="Arial"/>
                <w:b/>
                <w:bCs/>
                <w:sz w:val="18"/>
                <w:szCs w:val="18"/>
                <w:lang w:val="en-US"/>
              </w:rPr>
              <w:t xml:space="preserve"> December </w:t>
            </w:r>
            <w:r w:rsidR="00D1260F" w:rsidRPr="00A20305">
              <w:rPr>
                <w:rFonts w:cs="Arial"/>
                <w:b/>
                <w:bCs/>
                <w:sz w:val="18"/>
                <w:szCs w:val="18"/>
              </w:rPr>
              <w:t>2023</w:t>
            </w:r>
          </w:p>
        </w:tc>
        <w:tc>
          <w:tcPr>
            <w:tcW w:w="766" w:type="pct"/>
            <w:shd w:val="clear" w:color="auto" w:fill="auto"/>
            <w:vAlign w:val="bottom"/>
          </w:tcPr>
          <w:p w14:paraId="64CC61E4" w14:textId="77777777" w:rsidR="003823FD" w:rsidRPr="00A20305" w:rsidRDefault="003823FD" w:rsidP="0051426E">
            <w:pPr>
              <w:tabs>
                <w:tab w:val="decimal" w:pos="1150"/>
              </w:tabs>
              <w:spacing w:line="240" w:lineRule="auto"/>
              <w:ind w:right="-72"/>
              <w:jc w:val="both"/>
              <w:rPr>
                <w:rFonts w:cs="Arial"/>
                <w:sz w:val="18"/>
                <w:szCs w:val="18"/>
              </w:rPr>
            </w:pPr>
          </w:p>
        </w:tc>
        <w:tc>
          <w:tcPr>
            <w:tcW w:w="749" w:type="pct"/>
            <w:shd w:val="clear" w:color="auto" w:fill="auto"/>
            <w:vAlign w:val="bottom"/>
          </w:tcPr>
          <w:p w14:paraId="24CAA9FC" w14:textId="2E569A7D" w:rsidR="003823FD" w:rsidRPr="00A20305" w:rsidRDefault="003823FD" w:rsidP="0051426E">
            <w:pPr>
              <w:tabs>
                <w:tab w:val="decimal" w:pos="1110"/>
              </w:tabs>
              <w:spacing w:line="240" w:lineRule="auto"/>
              <w:ind w:right="-72"/>
              <w:jc w:val="both"/>
              <w:rPr>
                <w:rFonts w:cs="Arial"/>
                <w:sz w:val="18"/>
                <w:szCs w:val="18"/>
              </w:rPr>
            </w:pPr>
          </w:p>
        </w:tc>
        <w:tc>
          <w:tcPr>
            <w:tcW w:w="749" w:type="pct"/>
            <w:shd w:val="clear" w:color="auto" w:fill="auto"/>
            <w:vAlign w:val="bottom"/>
          </w:tcPr>
          <w:p w14:paraId="40724E2F" w14:textId="77777777" w:rsidR="003823FD" w:rsidRPr="00A20305" w:rsidRDefault="003823FD" w:rsidP="0051426E">
            <w:pPr>
              <w:tabs>
                <w:tab w:val="decimal" w:pos="1110"/>
              </w:tabs>
              <w:spacing w:line="240" w:lineRule="auto"/>
              <w:ind w:right="-72"/>
              <w:jc w:val="both"/>
              <w:rPr>
                <w:rFonts w:cs="Arial"/>
                <w:sz w:val="18"/>
                <w:szCs w:val="18"/>
              </w:rPr>
            </w:pPr>
          </w:p>
        </w:tc>
        <w:tc>
          <w:tcPr>
            <w:tcW w:w="846" w:type="pct"/>
            <w:shd w:val="clear" w:color="auto" w:fill="auto"/>
            <w:vAlign w:val="bottom"/>
          </w:tcPr>
          <w:p w14:paraId="7C2E2927" w14:textId="77777777" w:rsidR="003823FD" w:rsidRPr="00A20305" w:rsidRDefault="003823FD" w:rsidP="0051426E">
            <w:pPr>
              <w:tabs>
                <w:tab w:val="decimal" w:pos="1297"/>
              </w:tabs>
              <w:spacing w:line="240" w:lineRule="auto"/>
              <w:ind w:right="-72"/>
              <w:jc w:val="both"/>
              <w:rPr>
                <w:rFonts w:cs="Arial"/>
                <w:sz w:val="18"/>
                <w:szCs w:val="18"/>
              </w:rPr>
            </w:pPr>
          </w:p>
        </w:tc>
        <w:tc>
          <w:tcPr>
            <w:tcW w:w="678" w:type="pct"/>
            <w:shd w:val="clear" w:color="auto" w:fill="auto"/>
            <w:vAlign w:val="bottom"/>
          </w:tcPr>
          <w:p w14:paraId="5A55D1FC" w14:textId="77777777" w:rsidR="003823FD" w:rsidRPr="00A20305" w:rsidRDefault="003823FD" w:rsidP="003823FD">
            <w:pPr>
              <w:tabs>
                <w:tab w:val="decimal" w:pos="1020"/>
              </w:tabs>
              <w:spacing w:line="240" w:lineRule="auto"/>
              <w:ind w:right="-72"/>
              <w:rPr>
                <w:rFonts w:cs="Arial"/>
                <w:sz w:val="18"/>
                <w:szCs w:val="18"/>
              </w:rPr>
            </w:pPr>
          </w:p>
        </w:tc>
      </w:tr>
      <w:tr w:rsidR="00543D7E" w:rsidRPr="00A20305" w14:paraId="364F177A" w14:textId="77777777" w:rsidTr="00D67084">
        <w:trPr>
          <w:cantSplit/>
        </w:trPr>
        <w:tc>
          <w:tcPr>
            <w:tcW w:w="1212" w:type="pct"/>
            <w:shd w:val="clear" w:color="auto" w:fill="auto"/>
            <w:vAlign w:val="bottom"/>
          </w:tcPr>
          <w:p w14:paraId="3918B704" w14:textId="77777777" w:rsidR="007674B9" w:rsidRPr="00A20305" w:rsidRDefault="007674B9" w:rsidP="007674B9">
            <w:pPr>
              <w:spacing w:line="240" w:lineRule="auto"/>
              <w:ind w:left="-101"/>
              <w:rPr>
                <w:rFonts w:cs="Arial"/>
                <w:sz w:val="18"/>
                <w:szCs w:val="18"/>
              </w:rPr>
            </w:pPr>
            <w:r w:rsidRPr="00A20305">
              <w:rPr>
                <w:rFonts w:cs="Arial"/>
                <w:sz w:val="18"/>
                <w:szCs w:val="18"/>
              </w:rPr>
              <w:t>Cost</w:t>
            </w:r>
          </w:p>
        </w:tc>
        <w:tc>
          <w:tcPr>
            <w:tcW w:w="766" w:type="pct"/>
            <w:shd w:val="clear" w:color="auto" w:fill="auto"/>
            <w:vAlign w:val="bottom"/>
          </w:tcPr>
          <w:p w14:paraId="5EA2BAE0" w14:textId="7DEC77DB" w:rsidR="007674B9" w:rsidRPr="00A20305" w:rsidRDefault="00D1260F" w:rsidP="007674B9">
            <w:pPr>
              <w:tabs>
                <w:tab w:val="decimal" w:pos="1150"/>
              </w:tabs>
              <w:spacing w:line="240" w:lineRule="auto"/>
              <w:ind w:right="-72"/>
              <w:jc w:val="both"/>
              <w:rPr>
                <w:rFonts w:cs="Arial"/>
                <w:sz w:val="18"/>
                <w:szCs w:val="18"/>
              </w:rPr>
            </w:pPr>
            <w:r w:rsidRPr="00A20305">
              <w:rPr>
                <w:rFonts w:cs="Arial"/>
                <w:sz w:val="18"/>
                <w:szCs w:val="18"/>
              </w:rPr>
              <w:t>6</w:t>
            </w:r>
            <w:r w:rsidR="007674B9" w:rsidRPr="00A20305">
              <w:rPr>
                <w:rFonts w:cs="Arial"/>
                <w:sz w:val="18"/>
                <w:szCs w:val="18"/>
                <w:lang w:val="en-US"/>
              </w:rPr>
              <w:t>,</w:t>
            </w:r>
            <w:r w:rsidRPr="00A20305">
              <w:rPr>
                <w:rFonts w:cs="Arial"/>
                <w:sz w:val="18"/>
                <w:szCs w:val="18"/>
              </w:rPr>
              <w:t>028</w:t>
            </w:r>
            <w:r w:rsidR="007674B9" w:rsidRPr="00A20305">
              <w:rPr>
                <w:rFonts w:cs="Arial"/>
                <w:sz w:val="18"/>
                <w:szCs w:val="18"/>
                <w:lang w:val="en-US"/>
              </w:rPr>
              <w:t>,</w:t>
            </w:r>
            <w:r w:rsidRPr="00A20305">
              <w:rPr>
                <w:rFonts w:cs="Arial"/>
                <w:sz w:val="18"/>
                <w:szCs w:val="18"/>
              </w:rPr>
              <w:t>946</w:t>
            </w:r>
          </w:p>
        </w:tc>
        <w:tc>
          <w:tcPr>
            <w:tcW w:w="749" w:type="pct"/>
            <w:shd w:val="clear" w:color="auto" w:fill="auto"/>
            <w:vAlign w:val="bottom"/>
          </w:tcPr>
          <w:p w14:paraId="0431DBDD" w14:textId="52B8BADB" w:rsidR="007674B9" w:rsidRPr="00A20305" w:rsidRDefault="00D1260F" w:rsidP="007674B9">
            <w:pPr>
              <w:tabs>
                <w:tab w:val="decimal" w:pos="1110"/>
              </w:tabs>
              <w:spacing w:line="240" w:lineRule="auto"/>
              <w:ind w:right="-72"/>
              <w:jc w:val="both"/>
              <w:rPr>
                <w:rFonts w:cs="Arial"/>
                <w:sz w:val="18"/>
                <w:szCs w:val="18"/>
                <w:lang w:val="en-US"/>
              </w:rPr>
            </w:pPr>
            <w:r w:rsidRPr="00A20305">
              <w:rPr>
                <w:rFonts w:cs="Arial"/>
                <w:sz w:val="18"/>
                <w:szCs w:val="18"/>
              </w:rPr>
              <w:t>250</w:t>
            </w:r>
            <w:r w:rsidR="007674B9" w:rsidRPr="00A20305">
              <w:rPr>
                <w:rFonts w:cs="Arial"/>
                <w:sz w:val="18"/>
                <w:szCs w:val="18"/>
                <w:lang w:val="en-US"/>
              </w:rPr>
              <w:t>,</w:t>
            </w:r>
            <w:r w:rsidRPr="00A20305">
              <w:rPr>
                <w:rFonts w:cs="Arial"/>
                <w:sz w:val="18"/>
                <w:szCs w:val="18"/>
              </w:rPr>
              <w:t>186</w:t>
            </w:r>
            <w:r w:rsidR="007674B9" w:rsidRPr="00A20305">
              <w:rPr>
                <w:rFonts w:cs="Arial"/>
                <w:sz w:val="18"/>
                <w:szCs w:val="18"/>
                <w:lang w:val="en-US"/>
              </w:rPr>
              <w:t>,</w:t>
            </w:r>
            <w:r w:rsidRPr="00A20305">
              <w:rPr>
                <w:rFonts w:cs="Arial"/>
                <w:sz w:val="18"/>
                <w:szCs w:val="18"/>
              </w:rPr>
              <w:t>314</w:t>
            </w:r>
          </w:p>
        </w:tc>
        <w:tc>
          <w:tcPr>
            <w:tcW w:w="749" w:type="pct"/>
            <w:shd w:val="clear" w:color="auto" w:fill="auto"/>
            <w:vAlign w:val="bottom"/>
          </w:tcPr>
          <w:p w14:paraId="2DCD6930" w14:textId="5AF0150E" w:rsidR="007674B9" w:rsidRPr="00A20305" w:rsidRDefault="00D1260F" w:rsidP="007674B9">
            <w:pPr>
              <w:tabs>
                <w:tab w:val="decimal" w:pos="1110"/>
              </w:tabs>
              <w:spacing w:line="240" w:lineRule="auto"/>
              <w:ind w:right="-72"/>
              <w:jc w:val="both"/>
              <w:rPr>
                <w:rFonts w:cs="Arial"/>
                <w:sz w:val="18"/>
                <w:szCs w:val="18"/>
              </w:rPr>
            </w:pPr>
            <w:r w:rsidRPr="00A20305">
              <w:rPr>
                <w:rFonts w:cs="Arial"/>
                <w:sz w:val="18"/>
                <w:szCs w:val="18"/>
              </w:rPr>
              <w:t>2</w:t>
            </w:r>
            <w:r w:rsidR="007674B9" w:rsidRPr="00A20305">
              <w:rPr>
                <w:rFonts w:cs="Arial"/>
                <w:sz w:val="18"/>
                <w:szCs w:val="18"/>
                <w:lang w:val="en-US"/>
              </w:rPr>
              <w:t>,</w:t>
            </w:r>
            <w:r w:rsidRPr="00A20305">
              <w:rPr>
                <w:rFonts w:cs="Arial"/>
                <w:sz w:val="18"/>
                <w:szCs w:val="18"/>
              </w:rPr>
              <w:t>256</w:t>
            </w:r>
            <w:r w:rsidR="007674B9" w:rsidRPr="00A20305">
              <w:rPr>
                <w:rFonts w:cs="Arial"/>
                <w:sz w:val="18"/>
                <w:szCs w:val="18"/>
                <w:lang w:val="en-US"/>
              </w:rPr>
              <w:t>,</w:t>
            </w:r>
            <w:r w:rsidRPr="00A20305">
              <w:rPr>
                <w:rFonts w:cs="Arial"/>
                <w:sz w:val="18"/>
                <w:szCs w:val="18"/>
              </w:rPr>
              <w:t>821</w:t>
            </w:r>
          </w:p>
        </w:tc>
        <w:tc>
          <w:tcPr>
            <w:tcW w:w="846" w:type="pct"/>
            <w:shd w:val="clear" w:color="auto" w:fill="auto"/>
            <w:vAlign w:val="bottom"/>
          </w:tcPr>
          <w:p w14:paraId="3C491228" w14:textId="01C6F8B2" w:rsidR="007674B9" w:rsidRPr="00A20305" w:rsidRDefault="00D1260F" w:rsidP="007674B9">
            <w:pPr>
              <w:tabs>
                <w:tab w:val="decimal" w:pos="1297"/>
              </w:tabs>
              <w:spacing w:line="240" w:lineRule="auto"/>
              <w:ind w:right="-72"/>
              <w:jc w:val="both"/>
              <w:rPr>
                <w:rFonts w:cs="Arial"/>
                <w:sz w:val="18"/>
                <w:szCs w:val="18"/>
              </w:rPr>
            </w:pPr>
            <w:r w:rsidRPr="00A20305">
              <w:rPr>
                <w:rFonts w:cs="Arial"/>
                <w:sz w:val="18"/>
                <w:szCs w:val="18"/>
              </w:rPr>
              <w:t>7</w:t>
            </w:r>
            <w:r w:rsidR="007674B9" w:rsidRPr="00A20305">
              <w:rPr>
                <w:rFonts w:cs="Arial"/>
                <w:sz w:val="18"/>
                <w:szCs w:val="18"/>
                <w:lang w:val="en-US"/>
              </w:rPr>
              <w:t>,</w:t>
            </w:r>
            <w:r w:rsidRPr="00A20305">
              <w:rPr>
                <w:rFonts w:cs="Arial"/>
                <w:sz w:val="18"/>
                <w:szCs w:val="18"/>
              </w:rPr>
              <w:t>870</w:t>
            </w:r>
            <w:r w:rsidR="007674B9" w:rsidRPr="00A20305">
              <w:rPr>
                <w:rFonts w:cs="Arial"/>
                <w:sz w:val="18"/>
                <w:szCs w:val="18"/>
                <w:lang w:val="en-US"/>
              </w:rPr>
              <w:t>,</w:t>
            </w:r>
            <w:r w:rsidRPr="00A20305">
              <w:rPr>
                <w:rFonts w:cs="Arial"/>
                <w:sz w:val="18"/>
                <w:szCs w:val="18"/>
              </w:rPr>
              <w:t>938</w:t>
            </w:r>
          </w:p>
        </w:tc>
        <w:tc>
          <w:tcPr>
            <w:tcW w:w="678" w:type="pct"/>
            <w:shd w:val="clear" w:color="auto" w:fill="auto"/>
            <w:vAlign w:val="bottom"/>
          </w:tcPr>
          <w:p w14:paraId="2201B37A" w14:textId="242740CA" w:rsidR="007674B9" w:rsidRPr="00A20305" w:rsidRDefault="00D1260F" w:rsidP="007674B9">
            <w:pPr>
              <w:tabs>
                <w:tab w:val="decimal" w:pos="1020"/>
              </w:tabs>
              <w:spacing w:line="240" w:lineRule="auto"/>
              <w:ind w:right="-72"/>
              <w:rPr>
                <w:rFonts w:cs="Arial"/>
                <w:sz w:val="18"/>
                <w:szCs w:val="18"/>
              </w:rPr>
            </w:pPr>
            <w:r w:rsidRPr="00A20305">
              <w:rPr>
                <w:rFonts w:cs="Arial"/>
                <w:sz w:val="18"/>
                <w:szCs w:val="18"/>
              </w:rPr>
              <w:t>266</w:t>
            </w:r>
            <w:r w:rsidR="007674B9" w:rsidRPr="00A20305">
              <w:rPr>
                <w:rFonts w:cs="Arial"/>
                <w:sz w:val="18"/>
                <w:szCs w:val="18"/>
                <w:lang w:val="en-US"/>
              </w:rPr>
              <w:t>,</w:t>
            </w:r>
            <w:r w:rsidRPr="00A20305">
              <w:rPr>
                <w:rFonts w:cs="Arial"/>
                <w:sz w:val="18"/>
                <w:szCs w:val="18"/>
              </w:rPr>
              <w:t>343</w:t>
            </w:r>
            <w:r w:rsidR="007674B9" w:rsidRPr="00A20305">
              <w:rPr>
                <w:rFonts w:cs="Arial"/>
                <w:sz w:val="18"/>
                <w:szCs w:val="18"/>
                <w:lang w:val="en-US"/>
              </w:rPr>
              <w:t>,</w:t>
            </w:r>
            <w:r w:rsidRPr="00A20305">
              <w:rPr>
                <w:rFonts w:cs="Arial"/>
                <w:sz w:val="18"/>
                <w:szCs w:val="18"/>
              </w:rPr>
              <w:t>019</w:t>
            </w:r>
          </w:p>
        </w:tc>
      </w:tr>
      <w:tr w:rsidR="00543D7E" w:rsidRPr="00A20305" w14:paraId="667B5A67" w14:textId="77777777" w:rsidTr="00D67084">
        <w:trPr>
          <w:cantSplit/>
        </w:trPr>
        <w:tc>
          <w:tcPr>
            <w:tcW w:w="1212" w:type="pct"/>
            <w:shd w:val="clear" w:color="auto" w:fill="auto"/>
            <w:vAlign w:val="bottom"/>
          </w:tcPr>
          <w:p w14:paraId="4B51593E" w14:textId="77777777" w:rsidR="007674B9" w:rsidRPr="00A20305" w:rsidRDefault="007674B9" w:rsidP="007674B9">
            <w:pPr>
              <w:spacing w:line="240" w:lineRule="auto"/>
              <w:ind w:left="-101"/>
              <w:rPr>
                <w:rFonts w:cs="Arial"/>
                <w:sz w:val="18"/>
                <w:szCs w:val="18"/>
                <w:lang w:val="en-US"/>
              </w:rPr>
            </w:pPr>
            <w:proofErr w:type="gramStart"/>
            <w:r w:rsidRPr="00A20305">
              <w:rPr>
                <w:rFonts w:cs="Arial"/>
                <w:sz w:val="18"/>
                <w:szCs w:val="18"/>
                <w:u w:val="single"/>
              </w:rPr>
              <w:t>Less</w:t>
            </w:r>
            <w:r w:rsidRPr="00A20305">
              <w:rPr>
                <w:rFonts w:cs="Arial"/>
                <w:sz w:val="18"/>
                <w:szCs w:val="18"/>
                <w:cs/>
              </w:rPr>
              <w:t xml:space="preserve">  </w:t>
            </w:r>
            <w:r w:rsidRPr="00A20305">
              <w:rPr>
                <w:rFonts w:cs="Arial"/>
                <w:sz w:val="18"/>
                <w:szCs w:val="18"/>
                <w:lang w:val="en-US"/>
              </w:rPr>
              <w:t>Accumulated</w:t>
            </w:r>
            <w:proofErr w:type="gramEnd"/>
            <w:r w:rsidRPr="00A20305">
              <w:rPr>
                <w:rFonts w:cs="Arial"/>
                <w:sz w:val="18"/>
                <w:szCs w:val="18"/>
                <w:lang w:val="en-US"/>
              </w:rPr>
              <w:t xml:space="preserve"> </w:t>
            </w:r>
          </w:p>
          <w:p w14:paraId="13447A17" w14:textId="35070C86" w:rsidR="007674B9" w:rsidRPr="00A20305" w:rsidRDefault="007674B9" w:rsidP="007674B9">
            <w:pPr>
              <w:spacing w:line="240" w:lineRule="auto"/>
              <w:ind w:left="-101"/>
              <w:rPr>
                <w:rFonts w:cs="Arial"/>
                <w:sz w:val="18"/>
                <w:szCs w:val="18"/>
              </w:rPr>
            </w:pPr>
            <w:r w:rsidRPr="00A20305">
              <w:rPr>
                <w:rFonts w:cs="Arial"/>
                <w:sz w:val="18"/>
                <w:szCs w:val="18"/>
              </w:rPr>
              <w:t xml:space="preserve">            </w:t>
            </w:r>
            <w:r w:rsidRPr="00A20305">
              <w:rPr>
                <w:rFonts w:cs="Arial"/>
                <w:sz w:val="18"/>
                <w:szCs w:val="18"/>
                <w:lang w:val="en-US"/>
              </w:rPr>
              <w:t>depreciation</w:t>
            </w:r>
          </w:p>
        </w:tc>
        <w:tc>
          <w:tcPr>
            <w:tcW w:w="766" w:type="pct"/>
            <w:tcBorders>
              <w:bottom w:val="single" w:sz="4" w:space="0" w:color="auto"/>
            </w:tcBorders>
            <w:shd w:val="clear" w:color="auto" w:fill="auto"/>
            <w:vAlign w:val="bottom"/>
          </w:tcPr>
          <w:p w14:paraId="18795B2B" w14:textId="692646AC" w:rsidR="007674B9" w:rsidRPr="00A20305" w:rsidRDefault="007674B9" w:rsidP="007674B9">
            <w:pPr>
              <w:tabs>
                <w:tab w:val="decimal" w:pos="1150"/>
              </w:tabs>
              <w:spacing w:line="240" w:lineRule="auto"/>
              <w:ind w:right="-72"/>
              <w:jc w:val="both"/>
              <w:rPr>
                <w:rFonts w:cs="Arial"/>
                <w:sz w:val="18"/>
                <w:szCs w:val="18"/>
                <w:lang w:val="en-US"/>
              </w:rPr>
            </w:pPr>
            <w:r w:rsidRPr="00A20305">
              <w:rPr>
                <w:rFonts w:cs="Arial"/>
                <w:sz w:val="18"/>
                <w:szCs w:val="18"/>
                <w:lang w:val="en-US"/>
              </w:rPr>
              <w:t>-</w:t>
            </w:r>
          </w:p>
        </w:tc>
        <w:tc>
          <w:tcPr>
            <w:tcW w:w="749" w:type="pct"/>
            <w:tcBorders>
              <w:bottom w:val="single" w:sz="4" w:space="0" w:color="auto"/>
            </w:tcBorders>
            <w:shd w:val="clear" w:color="auto" w:fill="auto"/>
            <w:vAlign w:val="bottom"/>
          </w:tcPr>
          <w:p w14:paraId="450C84DE" w14:textId="10A91E40" w:rsidR="007674B9" w:rsidRPr="00A20305" w:rsidRDefault="007674B9" w:rsidP="007674B9">
            <w:pPr>
              <w:tabs>
                <w:tab w:val="decimal" w:pos="1110"/>
              </w:tabs>
              <w:spacing w:line="240" w:lineRule="auto"/>
              <w:ind w:right="-72"/>
              <w:jc w:val="both"/>
              <w:rPr>
                <w:rFonts w:cs="Arial"/>
                <w:sz w:val="18"/>
                <w:szCs w:val="18"/>
              </w:rPr>
            </w:pPr>
            <w:r w:rsidRPr="00A20305">
              <w:rPr>
                <w:rFonts w:cs="Arial"/>
                <w:sz w:val="18"/>
                <w:szCs w:val="18"/>
                <w:lang w:val="en-US"/>
              </w:rPr>
              <w:t>(</w:t>
            </w:r>
            <w:r w:rsidR="00D1260F" w:rsidRPr="00A20305">
              <w:rPr>
                <w:rFonts w:cs="Arial"/>
                <w:sz w:val="18"/>
                <w:szCs w:val="18"/>
              </w:rPr>
              <w:t>33</w:t>
            </w:r>
            <w:r w:rsidRPr="00A20305">
              <w:rPr>
                <w:rFonts w:cs="Arial"/>
                <w:sz w:val="18"/>
                <w:szCs w:val="18"/>
                <w:lang w:val="en-US"/>
              </w:rPr>
              <w:t>,</w:t>
            </w:r>
            <w:r w:rsidR="00D1260F" w:rsidRPr="00A20305">
              <w:rPr>
                <w:rFonts w:cs="Arial"/>
                <w:sz w:val="18"/>
                <w:szCs w:val="18"/>
              </w:rPr>
              <w:t>502</w:t>
            </w:r>
            <w:r w:rsidRPr="00A20305">
              <w:rPr>
                <w:rFonts w:cs="Arial"/>
                <w:sz w:val="18"/>
                <w:szCs w:val="18"/>
                <w:lang w:val="en-US"/>
              </w:rPr>
              <w:t>,</w:t>
            </w:r>
            <w:r w:rsidR="00D1260F" w:rsidRPr="00A20305">
              <w:rPr>
                <w:rFonts w:cs="Arial"/>
                <w:sz w:val="18"/>
                <w:szCs w:val="18"/>
              </w:rPr>
              <w:t>456</w:t>
            </w:r>
            <w:r w:rsidRPr="00A20305">
              <w:rPr>
                <w:rFonts w:cs="Arial"/>
                <w:sz w:val="18"/>
                <w:szCs w:val="18"/>
                <w:lang w:val="en-US"/>
              </w:rPr>
              <w:t>)</w:t>
            </w:r>
          </w:p>
        </w:tc>
        <w:tc>
          <w:tcPr>
            <w:tcW w:w="749" w:type="pct"/>
            <w:tcBorders>
              <w:bottom w:val="single" w:sz="4" w:space="0" w:color="auto"/>
            </w:tcBorders>
            <w:shd w:val="clear" w:color="auto" w:fill="auto"/>
            <w:vAlign w:val="bottom"/>
          </w:tcPr>
          <w:p w14:paraId="6B777E0A" w14:textId="7797027F" w:rsidR="007674B9" w:rsidRPr="00A20305" w:rsidRDefault="007674B9" w:rsidP="007674B9">
            <w:pPr>
              <w:tabs>
                <w:tab w:val="decimal" w:pos="1110"/>
              </w:tabs>
              <w:spacing w:line="240" w:lineRule="auto"/>
              <w:ind w:right="-72"/>
              <w:jc w:val="both"/>
              <w:rPr>
                <w:rFonts w:cs="Arial"/>
                <w:sz w:val="18"/>
                <w:szCs w:val="18"/>
              </w:rPr>
            </w:pPr>
            <w:r w:rsidRPr="00A20305">
              <w:rPr>
                <w:rFonts w:cs="Arial"/>
                <w:sz w:val="18"/>
                <w:szCs w:val="18"/>
                <w:lang w:val="en-US"/>
              </w:rPr>
              <w:t>(</w:t>
            </w:r>
            <w:r w:rsidR="00D1260F" w:rsidRPr="00A20305">
              <w:rPr>
                <w:rFonts w:cs="Arial"/>
                <w:sz w:val="18"/>
                <w:szCs w:val="18"/>
              </w:rPr>
              <w:t>83</w:t>
            </w:r>
            <w:r w:rsidRPr="00A20305">
              <w:rPr>
                <w:rFonts w:cs="Arial"/>
                <w:sz w:val="18"/>
                <w:szCs w:val="18"/>
                <w:lang w:val="en-US"/>
              </w:rPr>
              <w:t>,</w:t>
            </w:r>
            <w:r w:rsidR="00D1260F" w:rsidRPr="00A20305">
              <w:rPr>
                <w:rFonts w:cs="Arial"/>
                <w:sz w:val="18"/>
                <w:szCs w:val="18"/>
              </w:rPr>
              <w:t>869</w:t>
            </w:r>
            <w:r w:rsidRPr="00A20305">
              <w:rPr>
                <w:rFonts w:cs="Arial"/>
                <w:sz w:val="18"/>
                <w:szCs w:val="18"/>
                <w:lang w:val="en-US"/>
              </w:rPr>
              <w:t>)</w:t>
            </w:r>
          </w:p>
        </w:tc>
        <w:tc>
          <w:tcPr>
            <w:tcW w:w="846" w:type="pct"/>
            <w:tcBorders>
              <w:bottom w:val="single" w:sz="4" w:space="0" w:color="auto"/>
            </w:tcBorders>
            <w:shd w:val="clear" w:color="auto" w:fill="auto"/>
            <w:vAlign w:val="bottom"/>
          </w:tcPr>
          <w:p w14:paraId="622B38CC" w14:textId="5E5E4AF4" w:rsidR="007674B9" w:rsidRPr="00A20305" w:rsidRDefault="007674B9" w:rsidP="007674B9">
            <w:pPr>
              <w:tabs>
                <w:tab w:val="decimal" w:pos="1297"/>
              </w:tabs>
              <w:spacing w:line="240" w:lineRule="auto"/>
              <w:ind w:right="-72"/>
              <w:jc w:val="both"/>
              <w:rPr>
                <w:rFonts w:cs="Arial"/>
                <w:sz w:val="18"/>
                <w:szCs w:val="18"/>
              </w:rPr>
            </w:pPr>
            <w:r w:rsidRPr="00A20305">
              <w:rPr>
                <w:rFonts w:cs="Arial"/>
                <w:sz w:val="18"/>
                <w:szCs w:val="18"/>
                <w:lang w:val="en-US"/>
              </w:rPr>
              <w:t>(</w:t>
            </w:r>
            <w:r w:rsidR="00D1260F" w:rsidRPr="00A20305">
              <w:rPr>
                <w:rFonts w:cs="Arial"/>
                <w:sz w:val="18"/>
                <w:szCs w:val="18"/>
              </w:rPr>
              <w:t>2</w:t>
            </w:r>
            <w:r w:rsidRPr="00A20305">
              <w:rPr>
                <w:rFonts w:cs="Arial"/>
                <w:sz w:val="18"/>
                <w:szCs w:val="18"/>
                <w:lang w:val="en-US"/>
              </w:rPr>
              <w:t>,</w:t>
            </w:r>
            <w:r w:rsidR="00D1260F" w:rsidRPr="00A20305">
              <w:rPr>
                <w:rFonts w:cs="Arial"/>
                <w:sz w:val="18"/>
                <w:szCs w:val="18"/>
              </w:rPr>
              <w:t>774</w:t>
            </w:r>
            <w:r w:rsidRPr="00A20305">
              <w:rPr>
                <w:rFonts w:cs="Arial"/>
                <w:sz w:val="18"/>
                <w:szCs w:val="18"/>
                <w:lang w:val="en-US"/>
              </w:rPr>
              <w:t>,</w:t>
            </w:r>
            <w:r w:rsidR="00D1260F" w:rsidRPr="00A20305">
              <w:rPr>
                <w:rFonts w:cs="Arial"/>
                <w:sz w:val="18"/>
                <w:szCs w:val="18"/>
              </w:rPr>
              <w:t>725</w:t>
            </w:r>
            <w:r w:rsidRPr="00A20305">
              <w:rPr>
                <w:rFonts w:cs="Arial"/>
                <w:sz w:val="18"/>
                <w:szCs w:val="18"/>
                <w:lang w:val="en-US"/>
              </w:rPr>
              <w:t>)</w:t>
            </w:r>
          </w:p>
        </w:tc>
        <w:tc>
          <w:tcPr>
            <w:tcW w:w="678" w:type="pct"/>
            <w:tcBorders>
              <w:bottom w:val="single" w:sz="4" w:space="0" w:color="auto"/>
            </w:tcBorders>
            <w:shd w:val="clear" w:color="auto" w:fill="auto"/>
            <w:vAlign w:val="bottom"/>
          </w:tcPr>
          <w:p w14:paraId="575EAF63" w14:textId="6C9F1CC1" w:rsidR="007674B9" w:rsidRPr="00A20305" w:rsidRDefault="007674B9" w:rsidP="007674B9">
            <w:pPr>
              <w:tabs>
                <w:tab w:val="decimal" w:pos="1020"/>
              </w:tabs>
              <w:spacing w:line="240" w:lineRule="auto"/>
              <w:ind w:right="-72"/>
              <w:rPr>
                <w:rFonts w:cs="Arial"/>
                <w:sz w:val="18"/>
                <w:szCs w:val="18"/>
              </w:rPr>
            </w:pPr>
            <w:r w:rsidRPr="00A20305">
              <w:rPr>
                <w:rFonts w:cs="Arial"/>
                <w:sz w:val="18"/>
                <w:szCs w:val="18"/>
                <w:lang w:val="en-US"/>
              </w:rPr>
              <w:t>(</w:t>
            </w:r>
            <w:r w:rsidR="00D1260F" w:rsidRPr="00A20305">
              <w:rPr>
                <w:rFonts w:cs="Arial"/>
                <w:sz w:val="18"/>
                <w:szCs w:val="18"/>
              </w:rPr>
              <w:t>36</w:t>
            </w:r>
            <w:r w:rsidRPr="00A20305">
              <w:rPr>
                <w:rFonts w:cs="Arial"/>
                <w:sz w:val="18"/>
                <w:szCs w:val="18"/>
                <w:lang w:val="en-US"/>
              </w:rPr>
              <w:t>,</w:t>
            </w:r>
            <w:r w:rsidR="00D1260F" w:rsidRPr="00A20305">
              <w:rPr>
                <w:rFonts w:cs="Arial"/>
                <w:sz w:val="18"/>
                <w:szCs w:val="18"/>
              </w:rPr>
              <w:t>361</w:t>
            </w:r>
            <w:r w:rsidRPr="00A20305">
              <w:rPr>
                <w:rFonts w:cs="Arial"/>
                <w:sz w:val="18"/>
                <w:szCs w:val="18"/>
                <w:lang w:val="en-US"/>
              </w:rPr>
              <w:t>,</w:t>
            </w:r>
            <w:r w:rsidR="00D1260F" w:rsidRPr="00A20305">
              <w:rPr>
                <w:rFonts w:cs="Arial"/>
                <w:sz w:val="18"/>
                <w:szCs w:val="18"/>
              </w:rPr>
              <w:t>050</w:t>
            </w:r>
            <w:r w:rsidRPr="00A20305">
              <w:rPr>
                <w:rFonts w:cs="Arial"/>
                <w:sz w:val="18"/>
                <w:szCs w:val="18"/>
                <w:lang w:val="en-US"/>
              </w:rPr>
              <w:t>)</w:t>
            </w:r>
          </w:p>
        </w:tc>
      </w:tr>
      <w:tr w:rsidR="00543D7E" w:rsidRPr="00A20305" w14:paraId="0E19C044" w14:textId="77777777" w:rsidTr="00D67084">
        <w:trPr>
          <w:cantSplit/>
        </w:trPr>
        <w:tc>
          <w:tcPr>
            <w:tcW w:w="1212" w:type="pct"/>
            <w:shd w:val="clear" w:color="auto" w:fill="auto"/>
            <w:vAlign w:val="bottom"/>
          </w:tcPr>
          <w:p w14:paraId="254821C6" w14:textId="77777777" w:rsidR="007674B9" w:rsidRPr="00A20305" w:rsidRDefault="007674B9" w:rsidP="007674B9">
            <w:pPr>
              <w:spacing w:line="240" w:lineRule="auto"/>
              <w:ind w:left="-101"/>
              <w:rPr>
                <w:rFonts w:cs="Arial"/>
                <w:sz w:val="18"/>
                <w:szCs w:val="18"/>
                <w:lang w:val="en-US"/>
              </w:rPr>
            </w:pPr>
          </w:p>
        </w:tc>
        <w:tc>
          <w:tcPr>
            <w:tcW w:w="766" w:type="pct"/>
            <w:tcBorders>
              <w:top w:val="single" w:sz="4" w:space="0" w:color="auto"/>
            </w:tcBorders>
            <w:shd w:val="clear" w:color="auto" w:fill="auto"/>
            <w:vAlign w:val="bottom"/>
          </w:tcPr>
          <w:p w14:paraId="7FD493E7" w14:textId="77777777" w:rsidR="007674B9" w:rsidRPr="00A20305" w:rsidRDefault="007674B9" w:rsidP="007674B9">
            <w:pPr>
              <w:tabs>
                <w:tab w:val="decimal" w:pos="1150"/>
              </w:tabs>
              <w:spacing w:line="240" w:lineRule="auto"/>
              <w:ind w:right="-72"/>
              <w:jc w:val="both"/>
              <w:rPr>
                <w:rFonts w:cs="Arial"/>
                <w:sz w:val="18"/>
                <w:szCs w:val="18"/>
              </w:rPr>
            </w:pPr>
          </w:p>
        </w:tc>
        <w:tc>
          <w:tcPr>
            <w:tcW w:w="749" w:type="pct"/>
            <w:tcBorders>
              <w:top w:val="single" w:sz="4" w:space="0" w:color="auto"/>
            </w:tcBorders>
            <w:shd w:val="clear" w:color="auto" w:fill="auto"/>
          </w:tcPr>
          <w:p w14:paraId="5B44622C" w14:textId="7206F4AC" w:rsidR="007674B9" w:rsidRPr="00A20305" w:rsidRDefault="007674B9" w:rsidP="007674B9">
            <w:pPr>
              <w:tabs>
                <w:tab w:val="decimal" w:pos="1110"/>
              </w:tabs>
              <w:spacing w:line="240" w:lineRule="auto"/>
              <w:ind w:right="-72"/>
              <w:jc w:val="both"/>
              <w:rPr>
                <w:rFonts w:cs="Arial"/>
                <w:sz w:val="18"/>
                <w:szCs w:val="18"/>
              </w:rPr>
            </w:pPr>
          </w:p>
        </w:tc>
        <w:tc>
          <w:tcPr>
            <w:tcW w:w="749" w:type="pct"/>
            <w:tcBorders>
              <w:top w:val="single" w:sz="4" w:space="0" w:color="auto"/>
            </w:tcBorders>
            <w:shd w:val="clear" w:color="auto" w:fill="auto"/>
            <w:vAlign w:val="bottom"/>
          </w:tcPr>
          <w:p w14:paraId="0E60693F" w14:textId="77777777" w:rsidR="007674B9" w:rsidRPr="00A20305" w:rsidRDefault="007674B9" w:rsidP="007674B9">
            <w:pPr>
              <w:tabs>
                <w:tab w:val="decimal" w:pos="1110"/>
              </w:tabs>
              <w:spacing w:line="240" w:lineRule="auto"/>
              <w:ind w:right="-72"/>
              <w:jc w:val="both"/>
              <w:rPr>
                <w:rFonts w:cs="Arial"/>
                <w:sz w:val="18"/>
                <w:szCs w:val="18"/>
              </w:rPr>
            </w:pPr>
          </w:p>
        </w:tc>
        <w:tc>
          <w:tcPr>
            <w:tcW w:w="846" w:type="pct"/>
            <w:tcBorders>
              <w:top w:val="single" w:sz="4" w:space="0" w:color="auto"/>
            </w:tcBorders>
            <w:shd w:val="clear" w:color="auto" w:fill="auto"/>
            <w:vAlign w:val="bottom"/>
          </w:tcPr>
          <w:p w14:paraId="23B25F05" w14:textId="77777777" w:rsidR="007674B9" w:rsidRPr="00A20305" w:rsidRDefault="007674B9" w:rsidP="007674B9">
            <w:pPr>
              <w:tabs>
                <w:tab w:val="decimal" w:pos="1297"/>
              </w:tabs>
              <w:spacing w:line="240" w:lineRule="auto"/>
              <w:ind w:right="-72"/>
              <w:jc w:val="both"/>
              <w:rPr>
                <w:rFonts w:cs="Arial"/>
                <w:sz w:val="18"/>
                <w:szCs w:val="18"/>
              </w:rPr>
            </w:pPr>
          </w:p>
        </w:tc>
        <w:tc>
          <w:tcPr>
            <w:tcW w:w="678" w:type="pct"/>
            <w:tcBorders>
              <w:top w:val="single" w:sz="4" w:space="0" w:color="auto"/>
            </w:tcBorders>
            <w:shd w:val="clear" w:color="auto" w:fill="auto"/>
            <w:vAlign w:val="bottom"/>
          </w:tcPr>
          <w:p w14:paraId="5EC6DD04" w14:textId="77777777" w:rsidR="007674B9" w:rsidRPr="00A20305" w:rsidRDefault="007674B9" w:rsidP="007674B9">
            <w:pPr>
              <w:tabs>
                <w:tab w:val="decimal" w:pos="1020"/>
              </w:tabs>
              <w:spacing w:line="240" w:lineRule="auto"/>
              <w:ind w:right="-72"/>
              <w:rPr>
                <w:rFonts w:cs="Arial"/>
                <w:sz w:val="18"/>
                <w:szCs w:val="18"/>
              </w:rPr>
            </w:pPr>
          </w:p>
        </w:tc>
      </w:tr>
      <w:tr w:rsidR="00543D7E" w:rsidRPr="00A20305" w14:paraId="1A1623ED" w14:textId="77777777" w:rsidTr="00D67084">
        <w:trPr>
          <w:cantSplit/>
        </w:trPr>
        <w:tc>
          <w:tcPr>
            <w:tcW w:w="1212" w:type="pct"/>
            <w:shd w:val="clear" w:color="auto" w:fill="auto"/>
            <w:vAlign w:val="bottom"/>
          </w:tcPr>
          <w:p w14:paraId="0CF1B411" w14:textId="77777777" w:rsidR="007674B9" w:rsidRPr="00A20305" w:rsidRDefault="007674B9" w:rsidP="007674B9">
            <w:pPr>
              <w:spacing w:line="240" w:lineRule="auto"/>
              <w:ind w:left="-101"/>
              <w:rPr>
                <w:rFonts w:cs="Arial"/>
                <w:b/>
                <w:bCs/>
                <w:sz w:val="18"/>
                <w:szCs w:val="18"/>
              </w:rPr>
            </w:pPr>
            <w:r w:rsidRPr="00A20305">
              <w:rPr>
                <w:rFonts w:cs="Arial"/>
                <w:sz w:val="18"/>
                <w:szCs w:val="18"/>
                <w:lang w:val="en-US"/>
              </w:rPr>
              <w:t>Net book amount</w:t>
            </w:r>
          </w:p>
        </w:tc>
        <w:tc>
          <w:tcPr>
            <w:tcW w:w="766" w:type="pct"/>
            <w:tcBorders>
              <w:bottom w:val="single" w:sz="4" w:space="0" w:color="auto"/>
            </w:tcBorders>
            <w:shd w:val="clear" w:color="auto" w:fill="auto"/>
            <w:vAlign w:val="bottom"/>
          </w:tcPr>
          <w:p w14:paraId="068B7299" w14:textId="157906A1" w:rsidR="007674B9" w:rsidRPr="00A20305" w:rsidRDefault="00D1260F" w:rsidP="007674B9">
            <w:pPr>
              <w:tabs>
                <w:tab w:val="decimal" w:pos="1150"/>
              </w:tabs>
              <w:spacing w:line="240" w:lineRule="auto"/>
              <w:ind w:right="-72"/>
              <w:jc w:val="both"/>
              <w:rPr>
                <w:rFonts w:cs="Arial"/>
                <w:sz w:val="18"/>
                <w:szCs w:val="18"/>
                <w:lang w:val="en-US"/>
              </w:rPr>
            </w:pPr>
            <w:r w:rsidRPr="00A20305">
              <w:rPr>
                <w:rFonts w:cs="Arial"/>
                <w:sz w:val="18"/>
                <w:szCs w:val="18"/>
              </w:rPr>
              <w:t>6</w:t>
            </w:r>
            <w:r w:rsidR="007674B9" w:rsidRPr="00A20305">
              <w:rPr>
                <w:rFonts w:cs="Arial"/>
                <w:sz w:val="18"/>
                <w:szCs w:val="18"/>
                <w:lang w:val="en-US"/>
              </w:rPr>
              <w:t>,</w:t>
            </w:r>
            <w:r w:rsidRPr="00A20305">
              <w:rPr>
                <w:rFonts w:cs="Arial"/>
                <w:sz w:val="18"/>
                <w:szCs w:val="18"/>
              </w:rPr>
              <w:t>028</w:t>
            </w:r>
            <w:r w:rsidR="007674B9" w:rsidRPr="00A20305">
              <w:rPr>
                <w:rFonts w:cs="Arial"/>
                <w:sz w:val="18"/>
                <w:szCs w:val="18"/>
                <w:lang w:val="en-US"/>
              </w:rPr>
              <w:t>,</w:t>
            </w:r>
            <w:r w:rsidRPr="00A20305">
              <w:rPr>
                <w:rFonts w:cs="Arial"/>
                <w:sz w:val="18"/>
                <w:szCs w:val="18"/>
              </w:rPr>
              <w:t>946</w:t>
            </w:r>
          </w:p>
        </w:tc>
        <w:tc>
          <w:tcPr>
            <w:tcW w:w="749" w:type="pct"/>
            <w:tcBorders>
              <w:bottom w:val="single" w:sz="4" w:space="0" w:color="auto"/>
            </w:tcBorders>
            <w:shd w:val="clear" w:color="auto" w:fill="auto"/>
            <w:vAlign w:val="bottom"/>
          </w:tcPr>
          <w:p w14:paraId="2F95AEF8" w14:textId="74B308D9" w:rsidR="007674B9" w:rsidRPr="00A20305" w:rsidRDefault="00D1260F" w:rsidP="007674B9">
            <w:pPr>
              <w:tabs>
                <w:tab w:val="decimal" w:pos="1110"/>
              </w:tabs>
              <w:spacing w:line="240" w:lineRule="auto"/>
              <w:ind w:right="-72"/>
              <w:jc w:val="both"/>
              <w:rPr>
                <w:rFonts w:cs="Arial"/>
                <w:sz w:val="18"/>
                <w:szCs w:val="18"/>
              </w:rPr>
            </w:pPr>
            <w:r w:rsidRPr="00A20305">
              <w:rPr>
                <w:rFonts w:cs="Arial"/>
                <w:sz w:val="18"/>
                <w:szCs w:val="18"/>
              </w:rPr>
              <w:t>216</w:t>
            </w:r>
            <w:r w:rsidR="007674B9" w:rsidRPr="00A20305">
              <w:rPr>
                <w:rFonts w:cs="Arial"/>
                <w:sz w:val="18"/>
                <w:szCs w:val="18"/>
                <w:lang w:val="en-US"/>
              </w:rPr>
              <w:t>,</w:t>
            </w:r>
            <w:r w:rsidRPr="00A20305">
              <w:rPr>
                <w:rFonts w:cs="Arial"/>
                <w:sz w:val="18"/>
                <w:szCs w:val="18"/>
              </w:rPr>
              <w:t>683</w:t>
            </w:r>
            <w:r w:rsidR="007674B9" w:rsidRPr="00A20305">
              <w:rPr>
                <w:rFonts w:cs="Arial"/>
                <w:sz w:val="18"/>
                <w:szCs w:val="18"/>
                <w:lang w:val="en-US"/>
              </w:rPr>
              <w:t>,</w:t>
            </w:r>
            <w:r w:rsidRPr="00A20305">
              <w:rPr>
                <w:rFonts w:cs="Arial"/>
                <w:sz w:val="18"/>
                <w:szCs w:val="18"/>
              </w:rPr>
              <w:t>858</w:t>
            </w:r>
          </w:p>
        </w:tc>
        <w:tc>
          <w:tcPr>
            <w:tcW w:w="749" w:type="pct"/>
            <w:tcBorders>
              <w:bottom w:val="single" w:sz="4" w:space="0" w:color="auto"/>
            </w:tcBorders>
            <w:shd w:val="clear" w:color="auto" w:fill="auto"/>
            <w:vAlign w:val="bottom"/>
          </w:tcPr>
          <w:p w14:paraId="549C347B" w14:textId="220707FC" w:rsidR="007674B9" w:rsidRPr="00A20305" w:rsidRDefault="00D1260F" w:rsidP="007674B9">
            <w:pPr>
              <w:tabs>
                <w:tab w:val="decimal" w:pos="1110"/>
              </w:tabs>
              <w:spacing w:line="240" w:lineRule="auto"/>
              <w:ind w:right="-72"/>
              <w:jc w:val="both"/>
              <w:rPr>
                <w:rFonts w:cs="Arial"/>
                <w:sz w:val="18"/>
                <w:szCs w:val="18"/>
              </w:rPr>
            </w:pPr>
            <w:r w:rsidRPr="00A20305">
              <w:rPr>
                <w:rFonts w:cs="Arial"/>
                <w:sz w:val="18"/>
                <w:szCs w:val="18"/>
              </w:rPr>
              <w:t>2</w:t>
            </w:r>
            <w:r w:rsidR="007674B9" w:rsidRPr="00A20305">
              <w:rPr>
                <w:rFonts w:cs="Arial"/>
                <w:sz w:val="18"/>
                <w:szCs w:val="18"/>
                <w:lang w:val="en-US"/>
              </w:rPr>
              <w:t>,</w:t>
            </w:r>
            <w:r w:rsidRPr="00A20305">
              <w:rPr>
                <w:rFonts w:cs="Arial"/>
                <w:sz w:val="18"/>
                <w:szCs w:val="18"/>
              </w:rPr>
              <w:t>172</w:t>
            </w:r>
            <w:r w:rsidR="007674B9" w:rsidRPr="00A20305">
              <w:rPr>
                <w:rFonts w:cs="Arial"/>
                <w:sz w:val="18"/>
                <w:szCs w:val="18"/>
                <w:lang w:val="en-US"/>
              </w:rPr>
              <w:t>,</w:t>
            </w:r>
            <w:r w:rsidRPr="00A20305">
              <w:rPr>
                <w:rFonts w:cs="Arial"/>
                <w:sz w:val="18"/>
                <w:szCs w:val="18"/>
              </w:rPr>
              <w:t>952</w:t>
            </w:r>
          </w:p>
        </w:tc>
        <w:tc>
          <w:tcPr>
            <w:tcW w:w="846" w:type="pct"/>
            <w:tcBorders>
              <w:bottom w:val="single" w:sz="4" w:space="0" w:color="auto"/>
            </w:tcBorders>
            <w:shd w:val="clear" w:color="auto" w:fill="auto"/>
            <w:vAlign w:val="bottom"/>
          </w:tcPr>
          <w:p w14:paraId="079623C3" w14:textId="1F11FFEF" w:rsidR="007674B9" w:rsidRPr="00A20305" w:rsidRDefault="00D1260F" w:rsidP="007674B9">
            <w:pPr>
              <w:tabs>
                <w:tab w:val="decimal" w:pos="1297"/>
              </w:tabs>
              <w:spacing w:line="240" w:lineRule="auto"/>
              <w:ind w:right="-72"/>
              <w:jc w:val="both"/>
              <w:rPr>
                <w:rFonts w:cs="Arial"/>
                <w:sz w:val="18"/>
                <w:szCs w:val="18"/>
              </w:rPr>
            </w:pPr>
            <w:r w:rsidRPr="00A20305">
              <w:rPr>
                <w:rFonts w:cs="Arial"/>
                <w:sz w:val="18"/>
                <w:szCs w:val="18"/>
              </w:rPr>
              <w:t>5</w:t>
            </w:r>
            <w:r w:rsidR="007674B9" w:rsidRPr="00A20305">
              <w:rPr>
                <w:rFonts w:cs="Arial"/>
                <w:sz w:val="18"/>
                <w:szCs w:val="18"/>
                <w:lang w:val="en-US"/>
              </w:rPr>
              <w:t>,</w:t>
            </w:r>
            <w:r w:rsidRPr="00A20305">
              <w:rPr>
                <w:rFonts w:cs="Arial"/>
                <w:sz w:val="18"/>
                <w:szCs w:val="18"/>
              </w:rPr>
              <w:t>096</w:t>
            </w:r>
            <w:r w:rsidR="007674B9" w:rsidRPr="00A20305">
              <w:rPr>
                <w:rFonts w:cs="Arial"/>
                <w:sz w:val="18"/>
                <w:szCs w:val="18"/>
                <w:lang w:val="en-US"/>
              </w:rPr>
              <w:t>,</w:t>
            </w:r>
            <w:r w:rsidRPr="00A20305">
              <w:rPr>
                <w:rFonts w:cs="Arial"/>
                <w:sz w:val="18"/>
                <w:szCs w:val="18"/>
              </w:rPr>
              <w:t>213</w:t>
            </w:r>
          </w:p>
        </w:tc>
        <w:tc>
          <w:tcPr>
            <w:tcW w:w="678" w:type="pct"/>
            <w:tcBorders>
              <w:bottom w:val="single" w:sz="4" w:space="0" w:color="auto"/>
            </w:tcBorders>
            <w:shd w:val="clear" w:color="auto" w:fill="auto"/>
            <w:vAlign w:val="bottom"/>
          </w:tcPr>
          <w:p w14:paraId="4776227E" w14:textId="18068068" w:rsidR="007674B9" w:rsidRPr="00A20305" w:rsidRDefault="00D1260F" w:rsidP="007674B9">
            <w:pPr>
              <w:tabs>
                <w:tab w:val="decimal" w:pos="1020"/>
              </w:tabs>
              <w:spacing w:line="240" w:lineRule="auto"/>
              <w:ind w:right="-72"/>
              <w:rPr>
                <w:rFonts w:cs="Arial"/>
                <w:sz w:val="18"/>
                <w:szCs w:val="18"/>
              </w:rPr>
            </w:pPr>
            <w:r w:rsidRPr="00A20305">
              <w:rPr>
                <w:rFonts w:cs="Arial"/>
                <w:sz w:val="18"/>
                <w:szCs w:val="18"/>
              </w:rPr>
              <w:t>229</w:t>
            </w:r>
            <w:r w:rsidR="007674B9" w:rsidRPr="00A20305">
              <w:rPr>
                <w:rFonts w:cs="Arial"/>
                <w:sz w:val="18"/>
                <w:szCs w:val="18"/>
                <w:lang w:val="en-US"/>
              </w:rPr>
              <w:t>,</w:t>
            </w:r>
            <w:r w:rsidRPr="00A20305">
              <w:rPr>
                <w:rFonts w:cs="Arial"/>
                <w:sz w:val="18"/>
                <w:szCs w:val="18"/>
              </w:rPr>
              <w:t>981</w:t>
            </w:r>
            <w:r w:rsidR="007674B9" w:rsidRPr="00A20305">
              <w:rPr>
                <w:rFonts w:cs="Arial"/>
                <w:sz w:val="18"/>
                <w:szCs w:val="18"/>
                <w:lang w:val="en-US"/>
              </w:rPr>
              <w:t>,</w:t>
            </w:r>
            <w:r w:rsidRPr="00A20305">
              <w:rPr>
                <w:rFonts w:cs="Arial"/>
                <w:sz w:val="18"/>
                <w:szCs w:val="18"/>
              </w:rPr>
              <w:t>969</w:t>
            </w:r>
          </w:p>
        </w:tc>
      </w:tr>
      <w:tr w:rsidR="00543D7E" w:rsidRPr="00A20305" w14:paraId="34A0EDBA" w14:textId="77777777" w:rsidTr="00D67084">
        <w:trPr>
          <w:cantSplit/>
        </w:trPr>
        <w:tc>
          <w:tcPr>
            <w:tcW w:w="1212" w:type="pct"/>
            <w:shd w:val="clear" w:color="auto" w:fill="auto"/>
            <w:vAlign w:val="bottom"/>
          </w:tcPr>
          <w:p w14:paraId="3E793D9D" w14:textId="77777777" w:rsidR="007674B9" w:rsidRPr="00A20305" w:rsidRDefault="007674B9" w:rsidP="007674B9">
            <w:pPr>
              <w:spacing w:line="240" w:lineRule="auto"/>
              <w:ind w:left="-101"/>
              <w:rPr>
                <w:rFonts w:cs="Arial"/>
                <w:sz w:val="18"/>
                <w:szCs w:val="18"/>
                <w:lang w:val="en-US"/>
              </w:rPr>
            </w:pPr>
          </w:p>
        </w:tc>
        <w:tc>
          <w:tcPr>
            <w:tcW w:w="766" w:type="pct"/>
            <w:tcBorders>
              <w:top w:val="single" w:sz="4" w:space="0" w:color="auto"/>
            </w:tcBorders>
            <w:shd w:val="clear" w:color="auto" w:fill="auto"/>
            <w:vAlign w:val="bottom"/>
          </w:tcPr>
          <w:p w14:paraId="6602EAD1" w14:textId="77777777" w:rsidR="007674B9" w:rsidRPr="00A20305" w:rsidRDefault="007674B9" w:rsidP="007674B9">
            <w:pPr>
              <w:tabs>
                <w:tab w:val="decimal" w:pos="1150"/>
              </w:tabs>
              <w:spacing w:line="240" w:lineRule="auto"/>
              <w:ind w:right="-72"/>
              <w:jc w:val="both"/>
              <w:rPr>
                <w:rFonts w:cs="Arial"/>
                <w:sz w:val="18"/>
                <w:szCs w:val="18"/>
                <w:lang w:val="en-US"/>
              </w:rPr>
            </w:pPr>
          </w:p>
        </w:tc>
        <w:tc>
          <w:tcPr>
            <w:tcW w:w="749" w:type="pct"/>
            <w:tcBorders>
              <w:top w:val="single" w:sz="4" w:space="0" w:color="auto"/>
            </w:tcBorders>
            <w:shd w:val="clear" w:color="auto" w:fill="auto"/>
            <w:vAlign w:val="bottom"/>
          </w:tcPr>
          <w:p w14:paraId="4C3D8A66" w14:textId="5D83E6FE" w:rsidR="007674B9" w:rsidRPr="00A20305" w:rsidRDefault="007674B9" w:rsidP="007674B9">
            <w:pPr>
              <w:tabs>
                <w:tab w:val="decimal" w:pos="1110"/>
              </w:tabs>
              <w:spacing w:line="240" w:lineRule="auto"/>
              <w:ind w:right="-72"/>
              <w:jc w:val="both"/>
              <w:rPr>
                <w:rFonts w:cs="Arial"/>
                <w:sz w:val="18"/>
                <w:szCs w:val="18"/>
                <w:lang w:val="en-US"/>
              </w:rPr>
            </w:pPr>
          </w:p>
        </w:tc>
        <w:tc>
          <w:tcPr>
            <w:tcW w:w="749" w:type="pct"/>
            <w:tcBorders>
              <w:top w:val="single" w:sz="4" w:space="0" w:color="auto"/>
            </w:tcBorders>
            <w:shd w:val="clear" w:color="auto" w:fill="auto"/>
            <w:vAlign w:val="bottom"/>
          </w:tcPr>
          <w:p w14:paraId="62FD12FB" w14:textId="77777777" w:rsidR="007674B9" w:rsidRPr="00A20305" w:rsidRDefault="007674B9" w:rsidP="007674B9">
            <w:pPr>
              <w:tabs>
                <w:tab w:val="decimal" w:pos="1110"/>
              </w:tabs>
              <w:spacing w:line="240" w:lineRule="auto"/>
              <w:ind w:right="-72"/>
              <w:jc w:val="both"/>
              <w:rPr>
                <w:rFonts w:cs="Arial"/>
                <w:sz w:val="18"/>
                <w:szCs w:val="18"/>
                <w:lang w:val="en-US"/>
              </w:rPr>
            </w:pPr>
          </w:p>
        </w:tc>
        <w:tc>
          <w:tcPr>
            <w:tcW w:w="846" w:type="pct"/>
            <w:tcBorders>
              <w:top w:val="single" w:sz="4" w:space="0" w:color="auto"/>
            </w:tcBorders>
            <w:shd w:val="clear" w:color="auto" w:fill="auto"/>
            <w:vAlign w:val="bottom"/>
          </w:tcPr>
          <w:p w14:paraId="21CE1E66" w14:textId="77777777" w:rsidR="007674B9" w:rsidRPr="00A20305" w:rsidRDefault="007674B9" w:rsidP="007674B9">
            <w:pPr>
              <w:tabs>
                <w:tab w:val="decimal" w:pos="1297"/>
              </w:tabs>
              <w:spacing w:line="240" w:lineRule="auto"/>
              <w:ind w:right="-72"/>
              <w:jc w:val="both"/>
              <w:rPr>
                <w:rFonts w:cs="Arial"/>
                <w:sz w:val="18"/>
                <w:szCs w:val="18"/>
                <w:lang w:val="en-US"/>
              </w:rPr>
            </w:pPr>
          </w:p>
        </w:tc>
        <w:tc>
          <w:tcPr>
            <w:tcW w:w="678" w:type="pct"/>
            <w:tcBorders>
              <w:top w:val="single" w:sz="4" w:space="0" w:color="auto"/>
            </w:tcBorders>
            <w:shd w:val="clear" w:color="auto" w:fill="auto"/>
            <w:vAlign w:val="bottom"/>
          </w:tcPr>
          <w:p w14:paraId="7B70E227" w14:textId="77777777" w:rsidR="007674B9" w:rsidRPr="00A20305" w:rsidRDefault="007674B9" w:rsidP="007674B9">
            <w:pPr>
              <w:tabs>
                <w:tab w:val="decimal" w:pos="1020"/>
              </w:tabs>
              <w:spacing w:line="240" w:lineRule="auto"/>
              <w:ind w:right="-72"/>
              <w:rPr>
                <w:rFonts w:cs="Arial"/>
                <w:sz w:val="18"/>
                <w:szCs w:val="18"/>
                <w:lang w:val="en-US"/>
              </w:rPr>
            </w:pPr>
          </w:p>
        </w:tc>
      </w:tr>
      <w:tr w:rsidR="00543D7E" w:rsidRPr="00A20305" w14:paraId="3F53D79E" w14:textId="77777777" w:rsidTr="00D67084">
        <w:trPr>
          <w:cantSplit/>
        </w:trPr>
        <w:tc>
          <w:tcPr>
            <w:tcW w:w="1212" w:type="pct"/>
            <w:shd w:val="clear" w:color="auto" w:fill="auto"/>
            <w:vAlign w:val="bottom"/>
          </w:tcPr>
          <w:p w14:paraId="64C47DBF" w14:textId="77777777" w:rsidR="007674B9" w:rsidRPr="00A20305" w:rsidRDefault="007674B9" w:rsidP="007674B9">
            <w:pPr>
              <w:spacing w:line="240" w:lineRule="auto"/>
              <w:ind w:left="-101"/>
              <w:rPr>
                <w:rFonts w:cs="Arial"/>
                <w:b/>
                <w:bCs/>
                <w:sz w:val="18"/>
                <w:szCs w:val="18"/>
                <w:lang w:val="en-US"/>
              </w:rPr>
            </w:pPr>
            <w:r w:rsidRPr="00A20305">
              <w:rPr>
                <w:rFonts w:cs="Arial"/>
                <w:b/>
                <w:bCs/>
                <w:sz w:val="18"/>
                <w:szCs w:val="18"/>
                <w:lang w:val="en-US"/>
              </w:rPr>
              <w:t xml:space="preserve">For the year ended </w:t>
            </w:r>
          </w:p>
          <w:p w14:paraId="7E161296" w14:textId="037DB738" w:rsidR="007674B9" w:rsidRPr="00A20305" w:rsidRDefault="007674B9" w:rsidP="007674B9">
            <w:pPr>
              <w:spacing w:line="240" w:lineRule="auto"/>
              <w:ind w:left="-101"/>
              <w:rPr>
                <w:rFonts w:cs="Arial"/>
                <w:sz w:val="18"/>
                <w:szCs w:val="18"/>
                <w:lang w:val="en-US"/>
              </w:rPr>
            </w:pPr>
            <w:r w:rsidRPr="00A20305">
              <w:rPr>
                <w:rFonts w:cs="Arial"/>
                <w:b/>
                <w:bCs/>
                <w:sz w:val="18"/>
                <w:szCs w:val="18"/>
                <w:lang w:val="en-US"/>
              </w:rPr>
              <w:t xml:space="preserve">   </w:t>
            </w:r>
            <w:r w:rsidR="00D1260F" w:rsidRPr="00A20305">
              <w:rPr>
                <w:rFonts w:cs="Arial"/>
                <w:b/>
                <w:bCs/>
                <w:sz w:val="18"/>
                <w:szCs w:val="18"/>
              </w:rPr>
              <w:t>31</w:t>
            </w:r>
            <w:r w:rsidRPr="00A20305">
              <w:rPr>
                <w:rFonts w:cs="Arial"/>
                <w:b/>
                <w:bCs/>
                <w:sz w:val="18"/>
                <w:szCs w:val="18"/>
                <w:lang w:val="en-US"/>
              </w:rPr>
              <w:t xml:space="preserve"> December </w:t>
            </w:r>
            <w:r w:rsidR="00D1260F" w:rsidRPr="00A20305">
              <w:rPr>
                <w:rFonts w:cs="Arial"/>
                <w:b/>
                <w:bCs/>
                <w:sz w:val="18"/>
                <w:szCs w:val="18"/>
              </w:rPr>
              <w:t>2024</w:t>
            </w:r>
          </w:p>
        </w:tc>
        <w:tc>
          <w:tcPr>
            <w:tcW w:w="766" w:type="pct"/>
            <w:shd w:val="clear" w:color="auto" w:fill="auto"/>
            <w:vAlign w:val="bottom"/>
          </w:tcPr>
          <w:p w14:paraId="60FF0334" w14:textId="77777777" w:rsidR="007674B9" w:rsidRPr="00A20305" w:rsidRDefault="007674B9" w:rsidP="007674B9">
            <w:pPr>
              <w:tabs>
                <w:tab w:val="decimal" w:pos="1150"/>
              </w:tabs>
              <w:spacing w:line="240" w:lineRule="auto"/>
              <w:ind w:right="-72"/>
              <w:jc w:val="both"/>
              <w:rPr>
                <w:rFonts w:cs="Arial"/>
                <w:sz w:val="18"/>
                <w:szCs w:val="18"/>
                <w:lang w:val="en-US"/>
              </w:rPr>
            </w:pPr>
          </w:p>
        </w:tc>
        <w:tc>
          <w:tcPr>
            <w:tcW w:w="749" w:type="pct"/>
            <w:shd w:val="clear" w:color="auto" w:fill="auto"/>
            <w:vAlign w:val="bottom"/>
          </w:tcPr>
          <w:p w14:paraId="2FD40140" w14:textId="74A0CB92" w:rsidR="007674B9" w:rsidRPr="00A20305" w:rsidRDefault="007674B9" w:rsidP="007674B9">
            <w:pPr>
              <w:tabs>
                <w:tab w:val="decimal" w:pos="1110"/>
              </w:tabs>
              <w:spacing w:line="240" w:lineRule="auto"/>
              <w:ind w:right="-72"/>
              <w:jc w:val="both"/>
              <w:rPr>
                <w:rFonts w:cs="Arial"/>
                <w:sz w:val="18"/>
                <w:szCs w:val="18"/>
                <w:lang w:val="en-US"/>
              </w:rPr>
            </w:pPr>
          </w:p>
        </w:tc>
        <w:tc>
          <w:tcPr>
            <w:tcW w:w="749" w:type="pct"/>
            <w:shd w:val="clear" w:color="auto" w:fill="auto"/>
            <w:vAlign w:val="bottom"/>
          </w:tcPr>
          <w:p w14:paraId="14ED7F89" w14:textId="77777777" w:rsidR="007674B9" w:rsidRPr="00A20305" w:rsidRDefault="007674B9" w:rsidP="007674B9">
            <w:pPr>
              <w:tabs>
                <w:tab w:val="decimal" w:pos="1110"/>
              </w:tabs>
              <w:spacing w:line="240" w:lineRule="auto"/>
              <w:ind w:right="-72"/>
              <w:jc w:val="both"/>
              <w:rPr>
                <w:rFonts w:cs="Arial"/>
                <w:sz w:val="18"/>
                <w:szCs w:val="18"/>
                <w:lang w:val="en-US"/>
              </w:rPr>
            </w:pPr>
          </w:p>
        </w:tc>
        <w:tc>
          <w:tcPr>
            <w:tcW w:w="846" w:type="pct"/>
            <w:shd w:val="clear" w:color="auto" w:fill="auto"/>
            <w:vAlign w:val="bottom"/>
          </w:tcPr>
          <w:p w14:paraId="764263A3" w14:textId="77777777" w:rsidR="007674B9" w:rsidRPr="00A20305" w:rsidRDefault="007674B9" w:rsidP="007674B9">
            <w:pPr>
              <w:tabs>
                <w:tab w:val="decimal" w:pos="1297"/>
              </w:tabs>
              <w:spacing w:line="240" w:lineRule="auto"/>
              <w:ind w:right="-72"/>
              <w:jc w:val="both"/>
              <w:rPr>
                <w:rFonts w:cs="Arial"/>
                <w:sz w:val="18"/>
                <w:szCs w:val="18"/>
                <w:lang w:val="en-US"/>
              </w:rPr>
            </w:pPr>
          </w:p>
        </w:tc>
        <w:tc>
          <w:tcPr>
            <w:tcW w:w="678" w:type="pct"/>
            <w:shd w:val="clear" w:color="auto" w:fill="auto"/>
            <w:vAlign w:val="bottom"/>
          </w:tcPr>
          <w:p w14:paraId="6BF55F3F" w14:textId="77777777" w:rsidR="007674B9" w:rsidRPr="00A20305" w:rsidRDefault="007674B9" w:rsidP="007674B9">
            <w:pPr>
              <w:tabs>
                <w:tab w:val="decimal" w:pos="1020"/>
              </w:tabs>
              <w:spacing w:line="240" w:lineRule="auto"/>
              <w:ind w:right="-72"/>
              <w:rPr>
                <w:rFonts w:cs="Arial"/>
                <w:sz w:val="18"/>
                <w:szCs w:val="18"/>
                <w:lang w:val="en-US"/>
              </w:rPr>
            </w:pPr>
          </w:p>
        </w:tc>
      </w:tr>
      <w:tr w:rsidR="00543D7E" w:rsidRPr="00A20305" w14:paraId="42BCB65C" w14:textId="77777777" w:rsidTr="00D67084">
        <w:trPr>
          <w:cantSplit/>
        </w:trPr>
        <w:tc>
          <w:tcPr>
            <w:tcW w:w="1212" w:type="pct"/>
            <w:shd w:val="clear" w:color="auto" w:fill="auto"/>
          </w:tcPr>
          <w:p w14:paraId="555C282C" w14:textId="5FA3E254" w:rsidR="007674B9" w:rsidRPr="00A20305" w:rsidRDefault="007674B9" w:rsidP="003B35AB">
            <w:pPr>
              <w:spacing w:line="240" w:lineRule="auto"/>
              <w:ind w:left="-101"/>
              <w:rPr>
                <w:rFonts w:cs="Arial"/>
                <w:sz w:val="18"/>
                <w:szCs w:val="18"/>
                <w:lang w:val="en-US"/>
              </w:rPr>
            </w:pPr>
            <w:r w:rsidRPr="00A20305">
              <w:rPr>
                <w:rFonts w:cs="Arial"/>
                <w:sz w:val="18"/>
                <w:szCs w:val="18"/>
                <w:lang w:val="en-US"/>
              </w:rPr>
              <w:t>Opening net book amount</w:t>
            </w:r>
          </w:p>
        </w:tc>
        <w:tc>
          <w:tcPr>
            <w:tcW w:w="766" w:type="pct"/>
            <w:shd w:val="clear" w:color="auto" w:fill="auto"/>
            <w:vAlign w:val="bottom"/>
          </w:tcPr>
          <w:p w14:paraId="316FED0E" w14:textId="51A830D2" w:rsidR="007674B9" w:rsidRPr="00A20305" w:rsidRDefault="00D1260F" w:rsidP="003C581D">
            <w:pPr>
              <w:tabs>
                <w:tab w:val="decimal" w:pos="1150"/>
              </w:tabs>
              <w:spacing w:line="240" w:lineRule="auto"/>
              <w:ind w:right="-72"/>
              <w:rPr>
                <w:rFonts w:cs="Arial"/>
                <w:sz w:val="18"/>
                <w:szCs w:val="18"/>
              </w:rPr>
            </w:pPr>
            <w:r w:rsidRPr="00A20305">
              <w:rPr>
                <w:rFonts w:cs="Arial"/>
                <w:sz w:val="18"/>
                <w:szCs w:val="18"/>
              </w:rPr>
              <w:t>6</w:t>
            </w:r>
            <w:r w:rsidR="007674B9" w:rsidRPr="00A20305">
              <w:rPr>
                <w:rFonts w:cs="Arial"/>
                <w:sz w:val="18"/>
                <w:szCs w:val="18"/>
                <w:lang w:val="en-US"/>
              </w:rPr>
              <w:t>,</w:t>
            </w:r>
            <w:r w:rsidRPr="00A20305">
              <w:rPr>
                <w:rFonts w:cs="Arial"/>
                <w:sz w:val="18"/>
                <w:szCs w:val="18"/>
              </w:rPr>
              <w:t>028</w:t>
            </w:r>
            <w:r w:rsidR="007674B9" w:rsidRPr="00A20305">
              <w:rPr>
                <w:rFonts w:cs="Arial"/>
                <w:sz w:val="18"/>
                <w:szCs w:val="18"/>
                <w:lang w:val="en-US"/>
              </w:rPr>
              <w:t>,</w:t>
            </w:r>
            <w:r w:rsidRPr="00A20305">
              <w:rPr>
                <w:rFonts w:cs="Arial"/>
                <w:sz w:val="18"/>
                <w:szCs w:val="18"/>
              </w:rPr>
              <w:t>946</w:t>
            </w:r>
          </w:p>
        </w:tc>
        <w:tc>
          <w:tcPr>
            <w:tcW w:w="749" w:type="pct"/>
            <w:shd w:val="clear" w:color="auto" w:fill="auto"/>
            <w:vAlign w:val="bottom"/>
          </w:tcPr>
          <w:p w14:paraId="4B7E0CEE" w14:textId="13E1442D" w:rsidR="007674B9" w:rsidRPr="00A20305" w:rsidRDefault="00D1260F" w:rsidP="003C581D">
            <w:pPr>
              <w:tabs>
                <w:tab w:val="decimal" w:pos="1110"/>
              </w:tabs>
              <w:spacing w:line="240" w:lineRule="auto"/>
              <w:ind w:right="-72"/>
              <w:rPr>
                <w:rFonts w:cs="Arial"/>
                <w:sz w:val="18"/>
                <w:szCs w:val="18"/>
                <w:lang w:val="en-US"/>
              </w:rPr>
            </w:pPr>
            <w:r w:rsidRPr="00A20305">
              <w:rPr>
                <w:rFonts w:cs="Arial"/>
                <w:sz w:val="18"/>
                <w:szCs w:val="18"/>
              </w:rPr>
              <w:t>216</w:t>
            </w:r>
            <w:r w:rsidR="007674B9" w:rsidRPr="00A20305">
              <w:rPr>
                <w:rFonts w:cs="Arial"/>
                <w:sz w:val="18"/>
                <w:szCs w:val="18"/>
                <w:lang w:val="en-US"/>
              </w:rPr>
              <w:t>,</w:t>
            </w:r>
            <w:r w:rsidRPr="00A20305">
              <w:rPr>
                <w:rFonts w:cs="Arial"/>
                <w:sz w:val="18"/>
                <w:szCs w:val="18"/>
              </w:rPr>
              <w:t>683</w:t>
            </w:r>
            <w:r w:rsidR="007674B9" w:rsidRPr="00A20305">
              <w:rPr>
                <w:rFonts w:cs="Arial"/>
                <w:sz w:val="18"/>
                <w:szCs w:val="18"/>
                <w:lang w:val="en-US"/>
              </w:rPr>
              <w:t>,</w:t>
            </w:r>
            <w:r w:rsidRPr="00A20305">
              <w:rPr>
                <w:rFonts w:cs="Arial"/>
                <w:sz w:val="18"/>
                <w:szCs w:val="18"/>
              </w:rPr>
              <w:t>858</w:t>
            </w:r>
          </w:p>
        </w:tc>
        <w:tc>
          <w:tcPr>
            <w:tcW w:w="749" w:type="pct"/>
            <w:shd w:val="clear" w:color="auto" w:fill="auto"/>
            <w:vAlign w:val="bottom"/>
          </w:tcPr>
          <w:p w14:paraId="78BEF4A8" w14:textId="25D2894D" w:rsidR="007674B9" w:rsidRPr="00A20305" w:rsidRDefault="00D1260F" w:rsidP="003C581D">
            <w:pPr>
              <w:tabs>
                <w:tab w:val="decimal" w:pos="1110"/>
              </w:tabs>
              <w:spacing w:line="240" w:lineRule="auto"/>
              <w:ind w:right="-72"/>
              <w:rPr>
                <w:rFonts w:cs="Arial"/>
                <w:sz w:val="18"/>
                <w:szCs w:val="18"/>
                <w:lang w:val="en-US"/>
              </w:rPr>
            </w:pPr>
            <w:r w:rsidRPr="00A20305">
              <w:rPr>
                <w:rFonts w:cs="Arial"/>
                <w:sz w:val="18"/>
                <w:szCs w:val="18"/>
              </w:rPr>
              <w:t>2</w:t>
            </w:r>
            <w:r w:rsidR="007674B9" w:rsidRPr="00A20305">
              <w:rPr>
                <w:rFonts w:cs="Arial"/>
                <w:sz w:val="18"/>
                <w:szCs w:val="18"/>
                <w:lang w:val="en-US"/>
              </w:rPr>
              <w:t>,</w:t>
            </w:r>
            <w:r w:rsidRPr="00A20305">
              <w:rPr>
                <w:rFonts w:cs="Arial"/>
                <w:sz w:val="18"/>
                <w:szCs w:val="18"/>
              </w:rPr>
              <w:t>172</w:t>
            </w:r>
            <w:r w:rsidR="007674B9" w:rsidRPr="00A20305">
              <w:rPr>
                <w:rFonts w:cs="Arial"/>
                <w:sz w:val="18"/>
                <w:szCs w:val="18"/>
                <w:lang w:val="en-US"/>
              </w:rPr>
              <w:t>,</w:t>
            </w:r>
            <w:r w:rsidRPr="00A20305">
              <w:rPr>
                <w:rFonts w:cs="Arial"/>
                <w:sz w:val="18"/>
                <w:szCs w:val="18"/>
              </w:rPr>
              <w:t>952</w:t>
            </w:r>
          </w:p>
        </w:tc>
        <w:tc>
          <w:tcPr>
            <w:tcW w:w="846" w:type="pct"/>
            <w:shd w:val="clear" w:color="auto" w:fill="auto"/>
            <w:vAlign w:val="bottom"/>
          </w:tcPr>
          <w:p w14:paraId="50BCD86D" w14:textId="68329BFE" w:rsidR="007674B9" w:rsidRPr="00A20305" w:rsidRDefault="00D1260F" w:rsidP="003C581D">
            <w:pPr>
              <w:tabs>
                <w:tab w:val="decimal" w:pos="1297"/>
              </w:tabs>
              <w:spacing w:line="240" w:lineRule="auto"/>
              <w:ind w:right="-72"/>
              <w:rPr>
                <w:rFonts w:cs="Arial"/>
                <w:sz w:val="18"/>
                <w:szCs w:val="18"/>
                <w:lang w:val="en-US"/>
              </w:rPr>
            </w:pPr>
            <w:r w:rsidRPr="00A20305">
              <w:rPr>
                <w:rFonts w:cs="Arial"/>
                <w:sz w:val="18"/>
                <w:szCs w:val="18"/>
              </w:rPr>
              <w:t>5</w:t>
            </w:r>
            <w:r w:rsidR="007674B9" w:rsidRPr="00A20305">
              <w:rPr>
                <w:rFonts w:cs="Arial"/>
                <w:sz w:val="18"/>
                <w:szCs w:val="18"/>
                <w:lang w:val="en-US"/>
              </w:rPr>
              <w:t>,</w:t>
            </w:r>
            <w:r w:rsidRPr="00A20305">
              <w:rPr>
                <w:rFonts w:cs="Arial"/>
                <w:sz w:val="18"/>
                <w:szCs w:val="18"/>
              </w:rPr>
              <w:t>096</w:t>
            </w:r>
            <w:r w:rsidR="007674B9" w:rsidRPr="00A20305">
              <w:rPr>
                <w:rFonts w:cs="Arial"/>
                <w:sz w:val="18"/>
                <w:szCs w:val="18"/>
                <w:lang w:val="en-US"/>
              </w:rPr>
              <w:t>,</w:t>
            </w:r>
            <w:r w:rsidRPr="00A20305">
              <w:rPr>
                <w:rFonts w:cs="Arial"/>
                <w:sz w:val="18"/>
                <w:szCs w:val="18"/>
              </w:rPr>
              <w:t>213</w:t>
            </w:r>
          </w:p>
        </w:tc>
        <w:tc>
          <w:tcPr>
            <w:tcW w:w="678" w:type="pct"/>
            <w:shd w:val="clear" w:color="auto" w:fill="auto"/>
            <w:vAlign w:val="bottom"/>
          </w:tcPr>
          <w:p w14:paraId="77C7B020" w14:textId="66832E90" w:rsidR="007674B9" w:rsidRPr="00A20305" w:rsidRDefault="00D1260F" w:rsidP="003C581D">
            <w:pPr>
              <w:tabs>
                <w:tab w:val="decimal" w:pos="1020"/>
              </w:tabs>
              <w:spacing w:line="240" w:lineRule="auto"/>
              <w:ind w:right="-72"/>
              <w:rPr>
                <w:rFonts w:cs="Arial"/>
                <w:sz w:val="18"/>
                <w:szCs w:val="18"/>
                <w:lang w:val="en-US"/>
              </w:rPr>
            </w:pPr>
            <w:r w:rsidRPr="00A20305">
              <w:rPr>
                <w:rFonts w:cs="Arial"/>
                <w:sz w:val="18"/>
                <w:szCs w:val="18"/>
              </w:rPr>
              <w:t>229</w:t>
            </w:r>
            <w:r w:rsidR="007674B9" w:rsidRPr="00A20305">
              <w:rPr>
                <w:rFonts w:cs="Arial"/>
                <w:sz w:val="18"/>
                <w:szCs w:val="18"/>
                <w:lang w:val="en-US"/>
              </w:rPr>
              <w:t>,</w:t>
            </w:r>
            <w:r w:rsidRPr="00A20305">
              <w:rPr>
                <w:rFonts w:cs="Arial"/>
                <w:sz w:val="18"/>
                <w:szCs w:val="18"/>
              </w:rPr>
              <w:t>981</w:t>
            </w:r>
            <w:r w:rsidR="007674B9" w:rsidRPr="00A20305">
              <w:rPr>
                <w:rFonts w:cs="Arial"/>
                <w:sz w:val="18"/>
                <w:szCs w:val="18"/>
                <w:lang w:val="en-US"/>
              </w:rPr>
              <w:t>,</w:t>
            </w:r>
            <w:r w:rsidRPr="00A20305">
              <w:rPr>
                <w:rFonts w:cs="Arial"/>
                <w:sz w:val="18"/>
                <w:szCs w:val="18"/>
              </w:rPr>
              <w:t>969</w:t>
            </w:r>
          </w:p>
        </w:tc>
      </w:tr>
      <w:tr w:rsidR="00543D7E" w:rsidRPr="00A20305" w14:paraId="35ADCA75" w14:textId="77777777" w:rsidTr="00EA0912">
        <w:trPr>
          <w:cantSplit/>
        </w:trPr>
        <w:tc>
          <w:tcPr>
            <w:tcW w:w="1212" w:type="pct"/>
            <w:shd w:val="clear" w:color="auto" w:fill="auto"/>
          </w:tcPr>
          <w:p w14:paraId="5809F9A3" w14:textId="3AC2C4D2" w:rsidR="00C858B3" w:rsidRPr="00A20305" w:rsidRDefault="00C858B3" w:rsidP="00C858B3">
            <w:pPr>
              <w:spacing w:line="240" w:lineRule="auto"/>
              <w:ind w:left="-101"/>
              <w:rPr>
                <w:rFonts w:cs="Arial"/>
                <w:sz w:val="18"/>
                <w:szCs w:val="18"/>
                <w:lang w:val="en-US"/>
              </w:rPr>
            </w:pPr>
            <w:r w:rsidRPr="00A20305">
              <w:rPr>
                <w:rFonts w:cs="Arial"/>
                <w:sz w:val="18"/>
                <w:szCs w:val="18"/>
                <w:lang w:val="en-US"/>
              </w:rPr>
              <w:t>Additions</w:t>
            </w:r>
          </w:p>
        </w:tc>
        <w:tc>
          <w:tcPr>
            <w:tcW w:w="766" w:type="pct"/>
            <w:shd w:val="clear" w:color="auto" w:fill="auto"/>
          </w:tcPr>
          <w:p w14:paraId="6E75687B" w14:textId="40194193" w:rsidR="00C858B3" w:rsidRPr="00A20305" w:rsidRDefault="00D1260F" w:rsidP="003C581D">
            <w:pPr>
              <w:tabs>
                <w:tab w:val="decimal" w:pos="1150"/>
              </w:tabs>
              <w:spacing w:line="240" w:lineRule="auto"/>
              <w:ind w:right="-72"/>
              <w:rPr>
                <w:rFonts w:cs="Arial"/>
                <w:sz w:val="18"/>
                <w:szCs w:val="18"/>
                <w:lang w:val="en-US"/>
              </w:rPr>
            </w:pPr>
            <w:r w:rsidRPr="00A20305">
              <w:rPr>
                <w:rFonts w:cs="Arial"/>
                <w:sz w:val="18"/>
                <w:szCs w:val="18"/>
              </w:rPr>
              <w:t>479</w:t>
            </w:r>
            <w:r w:rsidR="00C858B3" w:rsidRPr="00A20305">
              <w:rPr>
                <w:rFonts w:cs="Arial"/>
                <w:sz w:val="18"/>
                <w:szCs w:val="18"/>
              </w:rPr>
              <w:t>,</w:t>
            </w:r>
            <w:r w:rsidRPr="00A20305">
              <w:rPr>
                <w:rFonts w:cs="Arial"/>
                <w:sz w:val="18"/>
                <w:szCs w:val="18"/>
              </w:rPr>
              <w:t>572</w:t>
            </w:r>
          </w:p>
        </w:tc>
        <w:tc>
          <w:tcPr>
            <w:tcW w:w="749" w:type="pct"/>
            <w:shd w:val="clear" w:color="auto" w:fill="auto"/>
          </w:tcPr>
          <w:p w14:paraId="11BAB876" w14:textId="6D83DFF4" w:rsidR="00C858B3" w:rsidRPr="00A20305" w:rsidRDefault="00C858B3" w:rsidP="003C581D">
            <w:pPr>
              <w:tabs>
                <w:tab w:val="decimal" w:pos="1110"/>
              </w:tabs>
              <w:spacing w:line="240" w:lineRule="auto"/>
              <w:ind w:right="-72"/>
              <w:rPr>
                <w:rFonts w:cs="Arial"/>
                <w:sz w:val="18"/>
                <w:szCs w:val="18"/>
                <w:lang w:val="en-US"/>
              </w:rPr>
            </w:pPr>
            <w:r w:rsidRPr="00A20305">
              <w:rPr>
                <w:rFonts w:cs="Arial"/>
                <w:sz w:val="18"/>
                <w:szCs w:val="18"/>
              </w:rPr>
              <w:t>-</w:t>
            </w:r>
          </w:p>
        </w:tc>
        <w:tc>
          <w:tcPr>
            <w:tcW w:w="749" w:type="pct"/>
            <w:shd w:val="clear" w:color="auto" w:fill="auto"/>
          </w:tcPr>
          <w:p w14:paraId="0586AF1E" w14:textId="52F7DB83" w:rsidR="00C858B3" w:rsidRPr="00A20305" w:rsidRDefault="00D1260F" w:rsidP="003C581D">
            <w:pPr>
              <w:tabs>
                <w:tab w:val="decimal" w:pos="1110"/>
              </w:tabs>
              <w:spacing w:line="240" w:lineRule="auto"/>
              <w:ind w:right="-72"/>
              <w:rPr>
                <w:rFonts w:cs="Arial"/>
                <w:sz w:val="18"/>
                <w:szCs w:val="18"/>
                <w:lang w:val="en-US"/>
              </w:rPr>
            </w:pPr>
            <w:r w:rsidRPr="00A20305">
              <w:rPr>
                <w:rFonts w:cs="Arial"/>
                <w:sz w:val="18"/>
                <w:szCs w:val="18"/>
              </w:rPr>
              <w:t>568</w:t>
            </w:r>
            <w:r w:rsidR="00C858B3" w:rsidRPr="00A20305">
              <w:rPr>
                <w:rFonts w:cs="Arial"/>
                <w:sz w:val="18"/>
                <w:szCs w:val="18"/>
              </w:rPr>
              <w:t>,</w:t>
            </w:r>
            <w:r w:rsidRPr="00A20305">
              <w:rPr>
                <w:rFonts w:cs="Arial"/>
                <w:sz w:val="18"/>
                <w:szCs w:val="18"/>
              </w:rPr>
              <w:t>996</w:t>
            </w:r>
          </w:p>
        </w:tc>
        <w:tc>
          <w:tcPr>
            <w:tcW w:w="846" w:type="pct"/>
            <w:shd w:val="clear" w:color="auto" w:fill="auto"/>
          </w:tcPr>
          <w:p w14:paraId="1AF8CE25" w14:textId="3281EE9B" w:rsidR="00C858B3" w:rsidRPr="00A20305" w:rsidRDefault="00D1260F" w:rsidP="003C581D">
            <w:pPr>
              <w:tabs>
                <w:tab w:val="decimal" w:pos="1297"/>
              </w:tabs>
              <w:spacing w:line="240" w:lineRule="auto"/>
              <w:ind w:right="-72"/>
              <w:rPr>
                <w:rFonts w:cs="Arial"/>
                <w:sz w:val="18"/>
                <w:szCs w:val="18"/>
                <w:lang w:val="en-US"/>
              </w:rPr>
            </w:pPr>
            <w:r w:rsidRPr="00A20305">
              <w:rPr>
                <w:rFonts w:cs="Arial"/>
                <w:sz w:val="18"/>
                <w:szCs w:val="18"/>
              </w:rPr>
              <w:t>3</w:t>
            </w:r>
            <w:r w:rsidR="00C858B3" w:rsidRPr="00A20305">
              <w:rPr>
                <w:rFonts w:cs="Arial"/>
                <w:sz w:val="18"/>
                <w:szCs w:val="18"/>
              </w:rPr>
              <w:t>,</w:t>
            </w:r>
            <w:r w:rsidRPr="00A20305">
              <w:rPr>
                <w:rFonts w:cs="Arial"/>
                <w:sz w:val="18"/>
                <w:szCs w:val="18"/>
              </w:rPr>
              <w:t>578</w:t>
            </w:r>
            <w:r w:rsidR="00C858B3" w:rsidRPr="00A20305">
              <w:rPr>
                <w:rFonts w:cs="Arial"/>
                <w:sz w:val="18"/>
                <w:szCs w:val="18"/>
              </w:rPr>
              <w:t>,</w:t>
            </w:r>
            <w:r w:rsidRPr="00A20305">
              <w:rPr>
                <w:rFonts w:cs="Arial"/>
                <w:sz w:val="18"/>
                <w:szCs w:val="18"/>
              </w:rPr>
              <w:t>403</w:t>
            </w:r>
          </w:p>
        </w:tc>
        <w:tc>
          <w:tcPr>
            <w:tcW w:w="678" w:type="pct"/>
            <w:shd w:val="clear" w:color="auto" w:fill="auto"/>
          </w:tcPr>
          <w:p w14:paraId="5609166A" w14:textId="4E19F3C5" w:rsidR="00C858B3" w:rsidRPr="00A20305" w:rsidRDefault="00D1260F" w:rsidP="003C581D">
            <w:pPr>
              <w:tabs>
                <w:tab w:val="decimal" w:pos="1020"/>
              </w:tabs>
              <w:spacing w:line="240" w:lineRule="auto"/>
              <w:ind w:right="-72"/>
              <w:rPr>
                <w:rFonts w:cs="Arial"/>
                <w:sz w:val="18"/>
                <w:szCs w:val="18"/>
                <w:lang w:val="en-US"/>
              </w:rPr>
            </w:pPr>
            <w:r w:rsidRPr="00A20305">
              <w:rPr>
                <w:rFonts w:cs="Arial"/>
                <w:sz w:val="18"/>
                <w:szCs w:val="18"/>
              </w:rPr>
              <w:t>4</w:t>
            </w:r>
            <w:r w:rsidR="00C858B3" w:rsidRPr="00A20305">
              <w:rPr>
                <w:rFonts w:cs="Arial"/>
                <w:sz w:val="18"/>
                <w:szCs w:val="18"/>
              </w:rPr>
              <w:t>,</w:t>
            </w:r>
            <w:r w:rsidRPr="00A20305">
              <w:rPr>
                <w:rFonts w:cs="Arial"/>
                <w:sz w:val="18"/>
                <w:szCs w:val="18"/>
              </w:rPr>
              <w:t>626</w:t>
            </w:r>
            <w:r w:rsidR="00C858B3" w:rsidRPr="00A20305">
              <w:rPr>
                <w:rFonts w:cs="Arial"/>
                <w:sz w:val="18"/>
                <w:szCs w:val="18"/>
              </w:rPr>
              <w:t>,</w:t>
            </w:r>
            <w:r w:rsidRPr="00A20305">
              <w:rPr>
                <w:rFonts w:cs="Arial"/>
                <w:sz w:val="18"/>
                <w:szCs w:val="18"/>
              </w:rPr>
              <w:t>971</w:t>
            </w:r>
          </w:p>
        </w:tc>
      </w:tr>
      <w:tr w:rsidR="00543D7E" w:rsidRPr="00A20305" w14:paraId="7EFAF2A7" w14:textId="77777777" w:rsidTr="000076F2">
        <w:trPr>
          <w:cantSplit/>
        </w:trPr>
        <w:tc>
          <w:tcPr>
            <w:tcW w:w="1212" w:type="pct"/>
            <w:shd w:val="clear" w:color="auto" w:fill="auto"/>
          </w:tcPr>
          <w:p w14:paraId="6F85C3A6" w14:textId="4DBA2471" w:rsidR="00C858B3" w:rsidRPr="00A20305" w:rsidRDefault="00C858B3" w:rsidP="00C858B3">
            <w:pPr>
              <w:spacing w:line="240" w:lineRule="auto"/>
              <w:ind w:left="-101"/>
              <w:rPr>
                <w:rFonts w:cs="Arial"/>
                <w:sz w:val="18"/>
                <w:szCs w:val="18"/>
                <w:lang w:val="en-US"/>
              </w:rPr>
            </w:pPr>
            <w:r w:rsidRPr="00A20305">
              <w:rPr>
                <w:rFonts w:cs="Arial"/>
                <w:sz w:val="18"/>
                <w:szCs w:val="18"/>
                <w:lang w:val="en-US"/>
              </w:rPr>
              <w:t>Disposal, net</w:t>
            </w:r>
          </w:p>
        </w:tc>
        <w:tc>
          <w:tcPr>
            <w:tcW w:w="766" w:type="pct"/>
            <w:shd w:val="clear" w:color="auto" w:fill="auto"/>
          </w:tcPr>
          <w:p w14:paraId="721FDF86" w14:textId="4F4F0823" w:rsidR="00C858B3" w:rsidRPr="00A20305" w:rsidRDefault="00C858B3" w:rsidP="003C581D">
            <w:pPr>
              <w:tabs>
                <w:tab w:val="decimal" w:pos="1150"/>
              </w:tabs>
              <w:spacing w:line="240" w:lineRule="auto"/>
              <w:ind w:right="-72"/>
              <w:rPr>
                <w:rFonts w:cs="Arial"/>
                <w:sz w:val="18"/>
                <w:szCs w:val="18"/>
                <w:lang w:val="en-US"/>
              </w:rPr>
            </w:pPr>
            <w:r w:rsidRPr="00A20305">
              <w:rPr>
                <w:rFonts w:cs="Arial"/>
                <w:sz w:val="18"/>
                <w:szCs w:val="18"/>
              </w:rPr>
              <w:t>-</w:t>
            </w:r>
          </w:p>
        </w:tc>
        <w:tc>
          <w:tcPr>
            <w:tcW w:w="749" w:type="pct"/>
            <w:shd w:val="clear" w:color="auto" w:fill="auto"/>
          </w:tcPr>
          <w:p w14:paraId="79AFAA2B" w14:textId="25F80919" w:rsidR="00C858B3" w:rsidRPr="00A20305" w:rsidRDefault="00C858B3" w:rsidP="003C581D">
            <w:pPr>
              <w:tabs>
                <w:tab w:val="decimal" w:pos="1110"/>
              </w:tabs>
              <w:spacing w:line="240" w:lineRule="auto"/>
              <w:ind w:right="-72"/>
              <w:rPr>
                <w:rFonts w:cs="Arial"/>
                <w:sz w:val="18"/>
                <w:szCs w:val="18"/>
                <w:lang w:val="en-US"/>
              </w:rPr>
            </w:pPr>
            <w:r w:rsidRPr="00A20305">
              <w:rPr>
                <w:rFonts w:cs="Arial"/>
                <w:sz w:val="18"/>
                <w:szCs w:val="18"/>
              </w:rPr>
              <w:t>-</w:t>
            </w:r>
          </w:p>
        </w:tc>
        <w:tc>
          <w:tcPr>
            <w:tcW w:w="749" w:type="pct"/>
            <w:shd w:val="clear" w:color="auto" w:fill="auto"/>
            <w:vAlign w:val="bottom"/>
          </w:tcPr>
          <w:p w14:paraId="6251DB5A" w14:textId="75A0EAD9" w:rsidR="00C858B3" w:rsidRPr="00A20305" w:rsidRDefault="00C858B3" w:rsidP="003C581D">
            <w:pPr>
              <w:tabs>
                <w:tab w:val="decimal" w:pos="1110"/>
              </w:tabs>
              <w:spacing w:line="240" w:lineRule="auto"/>
              <w:ind w:right="-72"/>
              <w:rPr>
                <w:rFonts w:cs="Arial"/>
                <w:sz w:val="18"/>
                <w:szCs w:val="18"/>
                <w:lang w:val="en-US"/>
              </w:rPr>
            </w:pPr>
            <w:r w:rsidRPr="00A20305">
              <w:rPr>
                <w:rFonts w:cs="Arial"/>
                <w:sz w:val="18"/>
                <w:szCs w:val="18"/>
                <w:lang w:val="en-US"/>
              </w:rPr>
              <w:t>(</w:t>
            </w:r>
            <w:r w:rsidR="00D1260F" w:rsidRPr="00A20305">
              <w:rPr>
                <w:rFonts w:cs="Arial"/>
                <w:sz w:val="18"/>
                <w:szCs w:val="18"/>
              </w:rPr>
              <w:t>50</w:t>
            </w:r>
            <w:r w:rsidRPr="00A20305">
              <w:rPr>
                <w:rFonts w:cs="Arial"/>
                <w:sz w:val="18"/>
                <w:szCs w:val="18"/>
                <w:lang w:val="en-US"/>
              </w:rPr>
              <w:t>,</w:t>
            </w:r>
            <w:r w:rsidR="00D1260F" w:rsidRPr="00A20305">
              <w:rPr>
                <w:rFonts w:cs="Arial"/>
                <w:sz w:val="18"/>
                <w:szCs w:val="18"/>
              </w:rPr>
              <w:t>826</w:t>
            </w:r>
            <w:r w:rsidRPr="00A20305">
              <w:rPr>
                <w:rFonts w:cs="Arial"/>
                <w:sz w:val="18"/>
                <w:szCs w:val="18"/>
                <w:lang w:val="en-US"/>
              </w:rPr>
              <w:t>)</w:t>
            </w:r>
          </w:p>
        </w:tc>
        <w:tc>
          <w:tcPr>
            <w:tcW w:w="846" w:type="pct"/>
            <w:shd w:val="clear" w:color="auto" w:fill="auto"/>
            <w:vAlign w:val="bottom"/>
          </w:tcPr>
          <w:p w14:paraId="7958E6CE" w14:textId="0DD45943" w:rsidR="00C858B3" w:rsidRPr="00A20305" w:rsidRDefault="00C858B3" w:rsidP="003C581D">
            <w:pPr>
              <w:tabs>
                <w:tab w:val="decimal" w:pos="1297"/>
              </w:tabs>
              <w:spacing w:line="240" w:lineRule="auto"/>
              <w:ind w:right="-72"/>
              <w:rPr>
                <w:rFonts w:cs="Arial"/>
                <w:sz w:val="18"/>
                <w:szCs w:val="18"/>
                <w:lang w:val="en-US"/>
              </w:rPr>
            </w:pPr>
            <w:r w:rsidRPr="00A20305">
              <w:rPr>
                <w:rFonts w:cs="Arial"/>
                <w:sz w:val="18"/>
                <w:szCs w:val="18"/>
                <w:lang w:val="en-US"/>
              </w:rPr>
              <w:t>(</w:t>
            </w:r>
            <w:r w:rsidR="00D1260F" w:rsidRPr="00A20305">
              <w:rPr>
                <w:rFonts w:cs="Arial"/>
                <w:sz w:val="18"/>
                <w:szCs w:val="18"/>
              </w:rPr>
              <w:t>5</w:t>
            </w:r>
            <w:r w:rsidRPr="00A20305">
              <w:rPr>
                <w:rFonts w:cs="Arial"/>
                <w:sz w:val="18"/>
                <w:szCs w:val="18"/>
                <w:lang w:val="en-US"/>
              </w:rPr>
              <w:t>,</w:t>
            </w:r>
            <w:r w:rsidR="00D1260F" w:rsidRPr="00A20305">
              <w:rPr>
                <w:rFonts w:cs="Arial"/>
                <w:sz w:val="18"/>
                <w:szCs w:val="18"/>
              </w:rPr>
              <w:t>281</w:t>
            </w:r>
            <w:r w:rsidRPr="00A20305">
              <w:rPr>
                <w:rFonts w:cs="Arial"/>
                <w:sz w:val="18"/>
                <w:szCs w:val="18"/>
                <w:lang w:val="en-US"/>
              </w:rPr>
              <w:t>,</w:t>
            </w:r>
            <w:r w:rsidR="00D1260F" w:rsidRPr="00A20305">
              <w:rPr>
                <w:rFonts w:cs="Arial"/>
                <w:sz w:val="18"/>
                <w:szCs w:val="18"/>
              </w:rPr>
              <w:t>904</w:t>
            </w:r>
            <w:r w:rsidRPr="00A20305">
              <w:rPr>
                <w:rFonts w:cs="Arial"/>
                <w:sz w:val="18"/>
                <w:szCs w:val="18"/>
                <w:lang w:val="en-US"/>
              </w:rPr>
              <w:t>)</w:t>
            </w:r>
          </w:p>
        </w:tc>
        <w:tc>
          <w:tcPr>
            <w:tcW w:w="678" w:type="pct"/>
            <w:shd w:val="clear" w:color="auto" w:fill="auto"/>
            <w:vAlign w:val="bottom"/>
          </w:tcPr>
          <w:p w14:paraId="629B683E" w14:textId="696B9975" w:rsidR="00C858B3" w:rsidRPr="00A20305" w:rsidRDefault="00C858B3" w:rsidP="003C581D">
            <w:pPr>
              <w:tabs>
                <w:tab w:val="decimal" w:pos="1020"/>
              </w:tabs>
              <w:spacing w:line="240" w:lineRule="auto"/>
              <w:ind w:right="-72"/>
              <w:rPr>
                <w:rFonts w:cs="Arial"/>
                <w:sz w:val="18"/>
                <w:szCs w:val="18"/>
                <w:lang w:val="en-US"/>
              </w:rPr>
            </w:pPr>
            <w:r w:rsidRPr="00A20305">
              <w:rPr>
                <w:rFonts w:cs="Arial"/>
                <w:sz w:val="18"/>
                <w:szCs w:val="18"/>
                <w:lang w:val="en-US"/>
              </w:rPr>
              <w:t>(</w:t>
            </w:r>
            <w:r w:rsidR="00D1260F" w:rsidRPr="00A20305">
              <w:rPr>
                <w:rFonts w:cs="Arial"/>
                <w:sz w:val="18"/>
                <w:szCs w:val="18"/>
              </w:rPr>
              <w:t>5</w:t>
            </w:r>
            <w:r w:rsidRPr="00A20305">
              <w:rPr>
                <w:rFonts w:cs="Arial"/>
                <w:sz w:val="18"/>
                <w:szCs w:val="18"/>
                <w:lang w:val="en-US"/>
              </w:rPr>
              <w:t>,</w:t>
            </w:r>
            <w:r w:rsidR="00D1260F" w:rsidRPr="00A20305">
              <w:rPr>
                <w:rFonts w:cs="Arial"/>
                <w:sz w:val="18"/>
                <w:szCs w:val="18"/>
              </w:rPr>
              <w:t>332</w:t>
            </w:r>
            <w:r w:rsidRPr="00A20305">
              <w:rPr>
                <w:rFonts w:cs="Arial"/>
                <w:sz w:val="18"/>
                <w:szCs w:val="18"/>
                <w:lang w:val="en-US"/>
              </w:rPr>
              <w:t>,</w:t>
            </w:r>
            <w:r w:rsidR="00D1260F" w:rsidRPr="00A20305">
              <w:rPr>
                <w:rFonts w:cs="Arial"/>
                <w:sz w:val="18"/>
                <w:szCs w:val="18"/>
              </w:rPr>
              <w:t>730</w:t>
            </w:r>
            <w:r w:rsidRPr="00A20305">
              <w:rPr>
                <w:rFonts w:cs="Arial"/>
                <w:sz w:val="18"/>
                <w:szCs w:val="18"/>
                <w:lang w:val="en-US"/>
              </w:rPr>
              <w:t>)</w:t>
            </w:r>
          </w:p>
        </w:tc>
      </w:tr>
      <w:tr w:rsidR="00543D7E" w:rsidRPr="00A20305" w14:paraId="786FDE88" w14:textId="77777777" w:rsidTr="000076F2">
        <w:trPr>
          <w:cantSplit/>
        </w:trPr>
        <w:tc>
          <w:tcPr>
            <w:tcW w:w="1212" w:type="pct"/>
            <w:shd w:val="clear" w:color="auto" w:fill="auto"/>
          </w:tcPr>
          <w:p w14:paraId="515EE338" w14:textId="69BF51D0" w:rsidR="00C858B3" w:rsidRPr="00A20305" w:rsidRDefault="00C858B3" w:rsidP="00C858B3">
            <w:pPr>
              <w:spacing w:line="240" w:lineRule="auto"/>
              <w:ind w:left="-101"/>
              <w:rPr>
                <w:rFonts w:cs="Arial"/>
                <w:sz w:val="18"/>
                <w:szCs w:val="18"/>
                <w:lang w:val="en-US"/>
              </w:rPr>
            </w:pPr>
            <w:r w:rsidRPr="00A20305">
              <w:rPr>
                <w:rFonts w:cs="Arial"/>
                <w:sz w:val="18"/>
                <w:szCs w:val="18"/>
                <w:lang w:val="en-US"/>
              </w:rPr>
              <w:t>Write-off, net</w:t>
            </w:r>
          </w:p>
        </w:tc>
        <w:tc>
          <w:tcPr>
            <w:tcW w:w="766" w:type="pct"/>
            <w:shd w:val="clear" w:color="auto" w:fill="auto"/>
          </w:tcPr>
          <w:p w14:paraId="403FCDE9" w14:textId="6BB276E5" w:rsidR="00C858B3" w:rsidRPr="00A20305" w:rsidRDefault="00C858B3" w:rsidP="003C581D">
            <w:pPr>
              <w:tabs>
                <w:tab w:val="decimal" w:pos="1150"/>
              </w:tabs>
              <w:spacing w:line="240" w:lineRule="auto"/>
              <w:ind w:right="-72"/>
              <w:rPr>
                <w:rFonts w:cs="Arial"/>
                <w:sz w:val="18"/>
                <w:szCs w:val="18"/>
              </w:rPr>
            </w:pPr>
            <w:r w:rsidRPr="00A20305">
              <w:rPr>
                <w:rFonts w:cs="Arial"/>
                <w:sz w:val="18"/>
                <w:szCs w:val="18"/>
              </w:rPr>
              <w:t>-</w:t>
            </w:r>
          </w:p>
        </w:tc>
        <w:tc>
          <w:tcPr>
            <w:tcW w:w="749" w:type="pct"/>
            <w:shd w:val="clear" w:color="auto" w:fill="auto"/>
          </w:tcPr>
          <w:p w14:paraId="6ACB3311" w14:textId="38882355" w:rsidR="00C858B3" w:rsidRPr="00A20305" w:rsidRDefault="00C858B3" w:rsidP="003C581D">
            <w:pPr>
              <w:tabs>
                <w:tab w:val="decimal" w:pos="1110"/>
              </w:tabs>
              <w:spacing w:line="240" w:lineRule="auto"/>
              <w:ind w:right="-72"/>
              <w:rPr>
                <w:rFonts w:cs="Arial"/>
                <w:sz w:val="18"/>
                <w:szCs w:val="18"/>
              </w:rPr>
            </w:pPr>
            <w:r w:rsidRPr="00A20305">
              <w:rPr>
                <w:rFonts w:cs="Arial"/>
                <w:sz w:val="18"/>
                <w:szCs w:val="18"/>
              </w:rPr>
              <w:t>-</w:t>
            </w:r>
          </w:p>
        </w:tc>
        <w:tc>
          <w:tcPr>
            <w:tcW w:w="749" w:type="pct"/>
            <w:shd w:val="clear" w:color="auto" w:fill="auto"/>
            <w:vAlign w:val="bottom"/>
          </w:tcPr>
          <w:p w14:paraId="107301B3" w14:textId="72A589C5" w:rsidR="00C858B3" w:rsidRPr="00A20305" w:rsidRDefault="00C858B3" w:rsidP="003C581D">
            <w:pPr>
              <w:tabs>
                <w:tab w:val="decimal" w:pos="1110"/>
              </w:tabs>
              <w:spacing w:line="240" w:lineRule="auto"/>
              <w:ind w:right="-72"/>
              <w:rPr>
                <w:rFonts w:cs="Arial"/>
                <w:sz w:val="18"/>
                <w:szCs w:val="18"/>
                <w:lang w:val="en-US"/>
              </w:rPr>
            </w:pPr>
            <w:r w:rsidRPr="00A20305">
              <w:rPr>
                <w:rFonts w:cs="Arial"/>
                <w:sz w:val="18"/>
                <w:szCs w:val="18"/>
                <w:lang w:val="en-US"/>
              </w:rPr>
              <w:t>(</w:t>
            </w:r>
            <w:r w:rsidR="00D1260F" w:rsidRPr="00A20305">
              <w:rPr>
                <w:rFonts w:cs="Arial"/>
                <w:sz w:val="18"/>
                <w:szCs w:val="18"/>
              </w:rPr>
              <w:t>3</w:t>
            </w:r>
            <w:r w:rsidRPr="00A20305">
              <w:rPr>
                <w:rFonts w:cs="Arial"/>
                <w:sz w:val="18"/>
                <w:szCs w:val="18"/>
                <w:lang w:val="en-US"/>
              </w:rPr>
              <w:t>)</w:t>
            </w:r>
          </w:p>
        </w:tc>
        <w:tc>
          <w:tcPr>
            <w:tcW w:w="846" w:type="pct"/>
            <w:shd w:val="clear" w:color="auto" w:fill="auto"/>
            <w:vAlign w:val="bottom"/>
          </w:tcPr>
          <w:p w14:paraId="2714E082" w14:textId="75767B1E" w:rsidR="00C858B3" w:rsidRPr="00A20305" w:rsidRDefault="00C858B3" w:rsidP="003C581D">
            <w:pPr>
              <w:tabs>
                <w:tab w:val="decimal" w:pos="1297"/>
              </w:tabs>
              <w:spacing w:line="240" w:lineRule="auto"/>
              <w:ind w:right="-72"/>
              <w:rPr>
                <w:rFonts w:cs="Arial"/>
                <w:sz w:val="18"/>
                <w:szCs w:val="18"/>
                <w:lang w:val="en-US"/>
              </w:rPr>
            </w:pPr>
            <w:r w:rsidRPr="00A20305">
              <w:rPr>
                <w:rFonts w:cs="Arial"/>
                <w:sz w:val="18"/>
                <w:szCs w:val="18"/>
                <w:lang w:val="en-US"/>
              </w:rPr>
              <w:t>(</w:t>
            </w:r>
            <w:r w:rsidR="00D1260F" w:rsidRPr="00A20305">
              <w:rPr>
                <w:rFonts w:cs="Arial"/>
                <w:sz w:val="18"/>
                <w:szCs w:val="18"/>
              </w:rPr>
              <w:t>116</w:t>
            </w:r>
            <w:r w:rsidRPr="00A20305">
              <w:rPr>
                <w:rFonts w:cs="Arial"/>
                <w:sz w:val="18"/>
                <w:szCs w:val="18"/>
                <w:lang w:val="en-US"/>
              </w:rPr>
              <w:t>,</w:t>
            </w:r>
            <w:r w:rsidR="00D1260F" w:rsidRPr="00A20305">
              <w:rPr>
                <w:rFonts w:cs="Arial"/>
                <w:sz w:val="18"/>
                <w:szCs w:val="18"/>
              </w:rPr>
              <w:t>540</w:t>
            </w:r>
            <w:r w:rsidRPr="00A20305">
              <w:rPr>
                <w:rFonts w:cs="Arial"/>
                <w:sz w:val="18"/>
                <w:szCs w:val="18"/>
                <w:lang w:val="en-US"/>
              </w:rPr>
              <w:t>)</w:t>
            </w:r>
          </w:p>
        </w:tc>
        <w:tc>
          <w:tcPr>
            <w:tcW w:w="678" w:type="pct"/>
            <w:shd w:val="clear" w:color="auto" w:fill="auto"/>
            <w:vAlign w:val="bottom"/>
          </w:tcPr>
          <w:p w14:paraId="66F5A2B5" w14:textId="7EEDC647" w:rsidR="00C858B3" w:rsidRPr="00A20305" w:rsidRDefault="00C858B3" w:rsidP="003C581D">
            <w:pPr>
              <w:tabs>
                <w:tab w:val="decimal" w:pos="1020"/>
              </w:tabs>
              <w:spacing w:line="240" w:lineRule="auto"/>
              <w:ind w:right="-72"/>
              <w:rPr>
                <w:rFonts w:cs="Arial"/>
                <w:sz w:val="18"/>
                <w:szCs w:val="18"/>
                <w:lang w:val="en-US"/>
              </w:rPr>
            </w:pPr>
            <w:r w:rsidRPr="00A20305">
              <w:rPr>
                <w:rFonts w:cs="Arial"/>
                <w:sz w:val="18"/>
                <w:szCs w:val="18"/>
                <w:lang w:val="en-US"/>
              </w:rPr>
              <w:t>(</w:t>
            </w:r>
            <w:r w:rsidR="00D1260F" w:rsidRPr="00A20305">
              <w:rPr>
                <w:rFonts w:cs="Arial"/>
                <w:sz w:val="18"/>
                <w:szCs w:val="18"/>
              </w:rPr>
              <w:t>116</w:t>
            </w:r>
            <w:r w:rsidRPr="00A20305">
              <w:rPr>
                <w:rFonts w:cs="Arial"/>
                <w:sz w:val="18"/>
                <w:szCs w:val="18"/>
                <w:lang w:val="en-US"/>
              </w:rPr>
              <w:t>,</w:t>
            </w:r>
            <w:r w:rsidR="00D1260F" w:rsidRPr="00A20305">
              <w:rPr>
                <w:rFonts w:cs="Arial"/>
                <w:sz w:val="18"/>
                <w:szCs w:val="18"/>
              </w:rPr>
              <w:t>543</w:t>
            </w:r>
            <w:r w:rsidRPr="00A20305">
              <w:rPr>
                <w:rFonts w:cs="Arial"/>
                <w:sz w:val="18"/>
                <w:szCs w:val="18"/>
                <w:lang w:val="en-US"/>
              </w:rPr>
              <w:t>)</w:t>
            </w:r>
          </w:p>
        </w:tc>
      </w:tr>
      <w:tr w:rsidR="00543D7E" w:rsidRPr="00A20305" w14:paraId="4A66E7B7" w14:textId="77777777" w:rsidTr="00C12297">
        <w:trPr>
          <w:cantSplit/>
        </w:trPr>
        <w:tc>
          <w:tcPr>
            <w:tcW w:w="1212" w:type="pct"/>
            <w:shd w:val="clear" w:color="auto" w:fill="auto"/>
          </w:tcPr>
          <w:p w14:paraId="103EDBA8" w14:textId="390919B7" w:rsidR="00C858B3" w:rsidRPr="00A20305" w:rsidRDefault="00C858B3" w:rsidP="00C858B3">
            <w:pPr>
              <w:spacing w:line="240" w:lineRule="auto"/>
              <w:ind w:left="-101"/>
              <w:rPr>
                <w:rFonts w:cs="Arial"/>
                <w:sz w:val="18"/>
                <w:szCs w:val="18"/>
                <w:lang w:val="en-US"/>
              </w:rPr>
            </w:pPr>
            <w:r w:rsidRPr="00A20305">
              <w:rPr>
                <w:rFonts w:cs="Arial"/>
                <w:sz w:val="18"/>
                <w:szCs w:val="18"/>
                <w:lang w:val="en-US"/>
              </w:rPr>
              <w:t>Transfer-in (out)</w:t>
            </w:r>
          </w:p>
        </w:tc>
        <w:tc>
          <w:tcPr>
            <w:tcW w:w="766" w:type="pct"/>
            <w:shd w:val="clear" w:color="auto" w:fill="auto"/>
          </w:tcPr>
          <w:p w14:paraId="567D81A3" w14:textId="4C0B6F37" w:rsidR="00C858B3" w:rsidRPr="00A20305" w:rsidRDefault="00C858B3" w:rsidP="003C581D">
            <w:pPr>
              <w:tabs>
                <w:tab w:val="decimal" w:pos="1150"/>
              </w:tabs>
              <w:spacing w:line="240" w:lineRule="auto"/>
              <w:ind w:right="-72"/>
              <w:rPr>
                <w:rFonts w:cs="Arial"/>
                <w:sz w:val="18"/>
                <w:szCs w:val="18"/>
              </w:rPr>
            </w:pPr>
            <w:r w:rsidRPr="00A20305">
              <w:rPr>
                <w:rFonts w:cs="Arial"/>
                <w:sz w:val="18"/>
                <w:szCs w:val="18"/>
              </w:rPr>
              <w:t>(</w:t>
            </w:r>
            <w:r w:rsidR="00D1260F" w:rsidRPr="00A20305">
              <w:rPr>
                <w:rFonts w:cs="Arial"/>
                <w:sz w:val="18"/>
                <w:szCs w:val="18"/>
              </w:rPr>
              <w:t>1</w:t>
            </w:r>
            <w:r w:rsidRPr="00A20305">
              <w:rPr>
                <w:rFonts w:cs="Arial"/>
                <w:sz w:val="18"/>
                <w:szCs w:val="18"/>
              </w:rPr>
              <w:t>,</w:t>
            </w:r>
            <w:r w:rsidR="00D1260F" w:rsidRPr="00A20305">
              <w:rPr>
                <w:rFonts w:cs="Arial"/>
                <w:sz w:val="18"/>
                <w:szCs w:val="18"/>
              </w:rPr>
              <w:t>552</w:t>
            </w:r>
            <w:r w:rsidRPr="00A20305">
              <w:rPr>
                <w:rFonts w:cs="Arial"/>
                <w:sz w:val="18"/>
                <w:szCs w:val="18"/>
              </w:rPr>
              <w:t>,</w:t>
            </w:r>
            <w:r w:rsidR="00D1260F" w:rsidRPr="00A20305">
              <w:rPr>
                <w:rFonts w:cs="Arial"/>
                <w:sz w:val="18"/>
                <w:szCs w:val="18"/>
              </w:rPr>
              <w:t>773</w:t>
            </w:r>
            <w:r w:rsidRPr="00A20305">
              <w:rPr>
                <w:rFonts w:cs="Arial"/>
                <w:sz w:val="18"/>
                <w:szCs w:val="18"/>
              </w:rPr>
              <w:t>)</w:t>
            </w:r>
          </w:p>
        </w:tc>
        <w:tc>
          <w:tcPr>
            <w:tcW w:w="749" w:type="pct"/>
            <w:shd w:val="clear" w:color="auto" w:fill="auto"/>
          </w:tcPr>
          <w:p w14:paraId="27E3409A" w14:textId="0942F9E8" w:rsidR="00C858B3" w:rsidRPr="00A20305" w:rsidRDefault="00C858B3" w:rsidP="003C581D">
            <w:pPr>
              <w:tabs>
                <w:tab w:val="decimal" w:pos="1110"/>
              </w:tabs>
              <w:spacing w:line="240" w:lineRule="auto"/>
              <w:ind w:right="-72"/>
              <w:rPr>
                <w:rFonts w:cs="Arial"/>
                <w:sz w:val="18"/>
                <w:szCs w:val="18"/>
              </w:rPr>
            </w:pPr>
            <w:r w:rsidRPr="00A20305">
              <w:rPr>
                <w:rFonts w:cs="Arial"/>
                <w:sz w:val="18"/>
                <w:szCs w:val="18"/>
              </w:rPr>
              <w:t>-</w:t>
            </w:r>
          </w:p>
        </w:tc>
        <w:tc>
          <w:tcPr>
            <w:tcW w:w="749" w:type="pct"/>
            <w:shd w:val="clear" w:color="auto" w:fill="auto"/>
          </w:tcPr>
          <w:p w14:paraId="54322D7C" w14:textId="37387F61" w:rsidR="00C858B3" w:rsidRPr="00A20305" w:rsidRDefault="00D1260F" w:rsidP="003C581D">
            <w:pPr>
              <w:tabs>
                <w:tab w:val="decimal" w:pos="1110"/>
              </w:tabs>
              <w:spacing w:line="240" w:lineRule="auto"/>
              <w:ind w:right="-72"/>
              <w:rPr>
                <w:rFonts w:cs="Arial"/>
                <w:sz w:val="18"/>
                <w:szCs w:val="18"/>
                <w:lang w:val="en-US"/>
              </w:rPr>
            </w:pPr>
            <w:r w:rsidRPr="00A20305">
              <w:rPr>
                <w:rFonts w:cs="Arial"/>
                <w:sz w:val="18"/>
                <w:szCs w:val="18"/>
              </w:rPr>
              <w:t>1</w:t>
            </w:r>
            <w:r w:rsidR="00C858B3" w:rsidRPr="00A20305">
              <w:rPr>
                <w:rFonts w:cs="Arial"/>
                <w:sz w:val="18"/>
                <w:szCs w:val="18"/>
              </w:rPr>
              <w:t>,</w:t>
            </w:r>
            <w:r w:rsidRPr="00A20305">
              <w:rPr>
                <w:rFonts w:cs="Arial"/>
                <w:sz w:val="18"/>
                <w:szCs w:val="18"/>
              </w:rPr>
              <w:t>552</w:t>
            </w:r>
            <w:r w:rsidR="00C858B3" w:rsidRPr="00A20305">
              <w:rPr>
                <w:rFonts w:cs="Arial"/>
                <w:sz w:val="18"/>
                <w:szCs w:val="18"/>
              </w:rPr>
              <w:t>,</w:t>
            </w:r>
            <w:r w:rsidRPr="00A20305">
              <w:rPr>
                <w:rFonts w:cs="Arial"/>
                <w:sz w:val="18"/>
                <w:szCs w:val="18"/>
              </w:rPr>
              <w:t>773</w:t>
            </w:r>
          </w:p>
        </w:tc>
        <w:tc>
          <w:tcPr>
            <w:tcW w:w="846" w:type="pct"/>
            <w:shd w:val="clear" w:color="auto" w:fill="auto"/>
          </w:tcPr>
          <w:p w14:paraId="2407CA36" w14:textId="0465CCB2" w:rsidR="00C858B3" w:rsidRPr="00A20305" w:rsidRDefault="00C858B3" w:rsidP="003C581D">
            <w:pPr>
              <w:tabs>
                <w:tab w:val="decimal" w:pos="1297"/>
              </w:tabs>
              <w:spacing w:line="240" w:lineRule="auto"/>
              <w:ind w:right="-72"/>
              <w:rPr>
                <w:rFonts w:cs="Arial"/>
                <w:sz w:val="18"/>
                <w:szCs w:val="18"/>
                <w:lang w:val="en-US"/>
              </w:rPr>
            </w:pPr>
            <w:r w:rsidRPr="00A20305">
              <w:rPr>
                <w:rFonts w:cs="Arial"/>
                <w:sz w:val="18"/>
                <w:szCs w:val="18"/>
              </w:rPr>
              <w:t>-</w:t>
            </w:r>
          </w:p>
        </w:tc>
        <w:tc>
          <w:tcPr>
            <w:tcW w:w="678" w:type="pct"/>
            <w:shd w:val="clear" w:color="auto" w:fill="auto"/>
          </w:tcPr>
          <w:p w14:paraId="59E53D20" w14:textId="506A8BCD" w:rsidR="00C858B3" w:rsidRPr="00A20305" w:rsidRDefault="00C858B3" w:rsidP="003C581D">
            <w:pPr>
              <w:tabs>
                <w:tab w:val="decimal" w:pos="1020"/>
              </w:tabs>
              <w:spacing w:line="240" w:lineRule="auto"/>
              <w:ind w:right="-72"/>
              <w:rPr>
                <w:rFonts w:cs="Arial"/>
                <w:sz w:val="18"/>
                <w:szCs w:val="18"/>
                <w:lang w:val="en-US"/>
              </w:rPr>
            </w:pPr>
            <w:r w:rsidRPr="00A20305">
              <w:rPr>
                <w:rFonts w:cs="Arial"/>
                <w:sz w:val="18"/>
                <w:szCs w:val="18"/>
              </w:rPr>
              <w:t>-</w:t>
            </w:r>
          </w:p>
        </w:tc>
      </w:tr>
      <w:tr w:rsidR="00543D7E" w:rsidRPr="00A20305" w14:paraId="63DA9EE3" w14:textId="77777777" w:rsidTr="009D5FA8">
        <w:trPr>
          <w:cantSplit/>
        </w:trPr>
        <w:tc>
          <w:tcPr>
            <w:tcW w:w="1212" w:type="pct"/>
            <w:shd w:val="clear" w:color="auto" w:fill="auto"/>
          </w:tcPr>
          <w:p w14:paraId="554AC89E" w14:textId="550E523D" w:rsidR="00C858B3" w:rsidRPr="00A20305" w:rsidRDefault="00C858B3" w:rsidP="00C858B3">
            <w:pPr>
              <w:spacing w:line="240" w:lineRule="auto"/>
              <w:ind w:left="-101"/>
              <w:rPr>
                <w:rFonts w:cs="Arial"/>
                <w:sz w:val="18"/>
                <w:szCs w:val="18"/>
                <w:lang w:val="en-US"/>
              </w:rPr>
            </w:pPr>
            <w:r w:rsidRPr="00A20305">
              <w:rPr>
                <w:rFonts w:cs="Arial"/>
                <w:sz w:val="18"/>
                <w:szCs w:val="18"/>
                <w:lang w:val="en-US"/>
              </w:rPr>
              <w:t>Depreciation</w:t>
            </w:r>
          </w:p>
        </w:tc>
        <w:tc>
          <w:tcPr>
            <w:tcW w:w="766" w:type="pct"/>
            <w:tcBorders>
              <w:bottom w:val="single" w:sz="4" w:space="0" w:color="auto"/>
            </w:tcBorders>
            <w:shd w:val="clear" w:color="auto" w:fill="auto"/>
          </w:tcPr>
          <w:p w14:paraId="61CE768A" w14:textId="217ED988" w:rsidR="00C858B3" w:rsidRPr="00A20305" w:rsidRDefault="00C858B3" w:rsidP="003C581D">
            <w:pPr>
              <w:tabs>
                <w:tab w:val="decimal" w:pos="1150"/>
              </w:tabs>
              <w:spacing w:line="240" w:lineRule="auto"/>
              <w:ind w:right="-72"/>
              <w:rPr>
                <w:rFonts w:cs="Arial"/>
                <w:sz w:val="18"/>
                <w:szCs w:val="18"/>
                <w:lang w:val="en-US"/>
              </w:rPr>
            </w:pPr>
            <w:r w:rsidRPr="00A20305">
              <w:rPr>
                <w:rFonts w:cs="Arial"/>
                <w:sz w:val="18"/>
                <w:szCs w:val="18"/>
              </w:rPr>
              <w:t>(</w:t>
            </w:r>
            <w:r w:rsidR="00D1260F" w:rsidRPr="00A20305">
              <w:rPr>
                <w:rFonts w:cs="Arial"/>
                <w:sz w:val="18"/>
                <w:szCs w:val="18"/>
              </w:rPr>
              <w:t>508</w:t>
            </w:r>
            <w:r w:rsidRPr="00A20305">
              <w:rPr>
                <w:rFonts w:cs="Arial"/>
                <w:sz w:val="18"/>
                <w:szCs w:val="18"/>
              </w:rPr>
              <w:t>,</w:t>
            </w:r>
            <w:r w:rsidR="00D1260F" w:rsidRPr="00A20305">
              <w:rPr>
                <w:rFonts w:cs="Arial"/>
                <w:sz w:val="18"/>
                <w:szCs w:val="18"/>
              </w:rPr>
              <w:t>833</w:t>
            </w:r>
            <w:r w:rsidRPr="00A20305">
              <w:rPr>
                <w:rFonts w:cs="Arial"/>
                <w:sz w:val="18"/>
                <w:szCs w:val="18"/>
              </w:rPr>
              <w:t>)</w:t>
            </w:r>
          </w:p>
        </w:tc>
        <w:tc>
          <w:tcPr>
            <w:tcW w:w="749" w:type="pct"/>
            <w:tcBorders>
              <w:bottom w:val="single" w:sz="4" w:space="0" w:color="auto"/>
            </w:tcBorders>
            <w:shd w:val="clear" w:color="auto" w:fill="auto"/>
          </w:tcPr>
          <w:p w14:paraId="30FF3D53" w14:textId="6351FDE5" w:rsidR="00C858B3" w:rsidRPr="00A20305" w:rsidRDefault="00C858B3" w:rsidP="003C581D">
            <w:pPr>
              <w:tabs>
                <w:tab w:val="decimal" w:pos="1110"/>
              </w:tabs>
              <w:spacing w:line="240" w:lineRule="auto"/>
              <w:ind w:right="-72"/>
              <w:rPr>
                <w:rFonts w:cs="Arial"/>
                <w:sz w:val="18"/>
                <w:szCs w:val="18"/>
                <w:lang w:val="en-US"/>
              </w:rPr>
            </w:pPr>
            <w:r w:rsidRPr="00A20305">
              <w:rPr>
                <w:rFonts w:cs="Arial"/>
                <w:sz w:val="18"/>
                <w:szCs w:val="18"/>
              </w:rPr>
              <w:t>(</w:t>
            </w:r>
            <w:r w:rsidR="00D1260F" w:rsidRPr="00A20305">
              <w:rPr>
                <w:rFonts w:cs="Arial"/>
                <w:sz w:val="18"/>
                <w:szCs w:val="18"/>
              </w:rPr>
              <w:t>53</w:t>
            </w:r>
            <w:r w:rsidRPr="00A20305">
              <w:rPr>
                <w:rFonts w:cs="Arial"/>
                <w:sz w:val="18"/>
                <w:szCs w:val="18"/>
              </w:rPr>
              <w:t>,</w:t>
            </w:r>
            <w:r w:rsidR="00D1260F" w:rsidRPr="00A20305">
              <w:rPr>
                <w:rFonts w:cs="Arial"/>
                <w:sz w:val="18"/>
                <w:szCs w:val="18"/>
              </w:rPr>
              <w:t>545</w:t>
            </w:r>
            <w:r w:rsidRPr="00A20305">
              <w:rPr>
                <w:rFonts w:cs="Arial"/>
                <w:sz w:val="18"/>
                <w:szCs w:val="18"/>
              </w:rPr>
              <w:t>,</w:t>
            </w:r>
            <w:r w:rsidR="00D1260F" w:rsidRPr="00A20305">
              <w:rPr>
                <w:rFonts w:cs="Arial"/>
                <w:sz w:val="18"/>
                <w:szCs w:val="18"/>
              </w:rPr>
              <w:t>410</w:t>
            </w:r>
            <w:r w:rsidRPr="00A20305">
              <w:rPr>
                <w:rFonts w:cs="Arial"/>
                <w:sz w:val="18"/>
                <w:szCs w:val="18"/>
              </w:rPr>
              <w:t>)</w:t>
            </w:r>
          </w:p>
        </w:tc>
        <w:tc>
          <w:tcPr>
            <w:tcW w:w="749" w:type="pct"/>
            <w:tcBorders>
              <w:bottom w:val="single" w:sz="4" w:space="0" w:color="auto"/>
            </w:tcBorders>
            <w:shd w:val="clear" w:color="auto" w:fill="auto"/>
          </w:tcPr>
          <w:p w14:paraId="1F497037" w14:textId="39293293" w:rsidR="00C858B3" w:rsidRPr="00A20305" w:rsidRDefault="00C858B3" w:rsidP="003C581D">
            <w:pPr>
              <w:tabs>
                <w:tab w:val="decimal" w:pos="1110"/>
              </w:tabs>
              <w:spacing w:line="240" w:lineRule="auto"/>
              <w:ind w:right="-72"/>
              <w:rPr>
                <w:rFonts w:cs="Arial"/>
                <w:sz w:val="18"/>
                <w:szCs w:val="18"/>
                <w:lang w:val="en-US"/>
              </w:rPr>
            </w:pPr>
            <w:r w:rsidRPr="00A20305">
              <w:rPr>
                <w:rFonts w:cs="Arial"/>
                <w:sz w:val="18"/>
                <w:szCs w:val="18"/>
              </w:rPr>
              <w:t>(</w:t>
            </w:r>
            <w:r w:rsidR="00D1260F" w:rsidRPr="00A20305">
              <w:rPr>
                <w:rFonts w:cs="Arial"/>
                <w:sz w:val="18"/>
                <w:szCs w:val="18"/>
              </w:rPr>
              <w:t>845</w:t>
            </w:r>
            <w:r w:rsidRPr="00A20305">
              <w:rPr>
                <w:rFonts w:cs="Arial"/>
                <w:sz w:val="18"/>
                <w:szCs w:val="18"/>
              </w:rPr>
              <w:t>,</w:t>
            </w:r>
            <w:r w:rsidR="00D1260F" w:rsidRPr="00A20305">
              <w:rPr>
                <w:rFonts w:cs="Arial"/>
                <w:sz w:val="18"/>
                <w:szCs w:val="18"/>
              </w:rPr>
              <w:t>630</w:t>
            </w:r>
            <w:r w:rsidRPr="00A20305">
              <w:rPr>
                <w:rFonts w:cs="Arial"/>
                <w:sz w:val="18"/>
                <w:szCs w:val="18"/>
              </w:rPr>
              <w:t>)</w:t>
            </w:r>
          </w:p>
        </w:tc>
        <w:tc>
          <w:tcPr>
            <w:tcW w:w="846" w:type="pct"/>
            <w:tcBorders>
              <w:bottom w:val="single" w:sz="4" w:space="0" w:color="auto"/>
            </w:tcBorders>
            <w:shd w:val="clear" w:color="auto" w:fill="auto"/>
          </w:tcPr>
          <w:p w14:paraId="5F62B5E9" w14:textId="5E3307D5" w:rsidR="00C858B3" w:rsidRPr="00A20305" w:rsidRDefault="00C858B3" w:rsidP="003C581D">
            <w:pPr>
              <w:tabs>
                <w:tab w:val="decimal" w:pos="1297"/>
              </w:tabs>
              <w:spacing w:line="240" w:lineRule="auto"/>
              <w:ind w:right="-72"/>
              <w:rPr>
                <w:rFonts w:cs="Arial"/>
                <w:sz w:val="18"/>
                <w:szCs w:val="18"/>
                <w:lang w:val="en-US"/>
              </w:rPr>
            </w:pPr>
            <w:r w:rsidRPr="00A20305">
              <w:rPr>
                <w:rFonts w:cs="Arial"/>
                <w:sz w:val="18"/>
                <w:szCs w:val="18"/>
              </w:rPr>
              <w:t>(</w:t>
            </w:r>
            <w:r w:rsidR="00D1260F" w:rsidRPr="00A20305">
              <w:rPr>
                <w:rFonts w:cs="Arial"/>
                <w:sz w:val="18"/>
                <w:szCs w:val="18"/>
              </w:rPr>
              <w:t>1</w:t>
            </w:r>
            <w:r w:rsidRPr="00A20305">
              <w:rPr>
                <w:rFonts w:cs="Arial"/>
                <w:sz w:val="18"/>
                <w:szCs w:val="18"/>
              </w:rPr>
              <w:t>,</w:t>
            </w:r>
            <w:r w:rsidR="00D1260F" w:rsidRPr="00A20305">
              <w:rPr>
                <w:rFonts w:cs="Arial"/>
                <w:sz w:val="18"/>
                <w:szCs w:val="18"/>
              </w:rPr>
              <w:t>765</w:t>
            </w:r>
            <w:r w:rsidRPr="00A20305">
              <w:rPr>
                <w:rFonts w:cs="Arial"/>
                <w:sz w:val="18"/>
                <w:szCs w:val="18"/>
              </w:rPr>
              <w:t>,</w:t>
            </w:r>
            <w:r w:rsidR="00D1260F" w:rsidRPr="00A20305">
              <w:rPr>
                <w:rFonts w:cs="Arial"/>
                <w:sz w:val="18"/>
                <w:szCs w:val="18"/>
              </w:rPr>
              <w:t>893</w:t>
            </w:r>
            <w:r w:rsidRPr="00A20305">
              <w:rPr>
                <w:rFonts w:cs="Arial"/>
                <w:sz w:val="18"/>
                <w:szCs w:val="18"/>
              </w:rPr>
              <w:t>)</w:t>
            </w:r>
          </w:p>
        </w:tc>
        <w:tc>
          <w:tcPr>
            <w:tcW w:w="678" w:type="pct"/>
            <w:tcBorders>
              <w:bottom w:val="single" w:sz="4" w:space="0" w:color="auto"/>
            </w:tcBorders>
            <w:shd w:val="clear" w:color="auto" w:fill="auto"/>
          </w:tcPr>
          <w:p w14:paraId="68E993DE" w14:textId="7E60C95C" w:rsidR="00C858B3" w:rsidRPr="00A20305" w:rsidRDefault="00C858B3" w:rsidP="003C581D">
            <w:pPr>
              <w:tabs>
                <w:tab w:val="decimal" w:pos="1020"/>
              </w:tabs>
              <w:spacing w:line="240" w:lineRule="auto"/>
              <w:ind w:right="-72"/>
              <w:rPr>
                <w:rFonts w:cs="Arial"/>
                <w:sz w:val="18"/>
                <w:szCs w:val="18"/>
                <w:lang w:val="en-US"/>
              </w:rPr>
            </w:pPr>
            <w:r w:rsidRPr="00A20305">
              <w:rPr>
                <w:rFonts w:cs="Arial"/>
                <w:sz w:val="18"/>
                <w:szCs w:val="18"/>
              </w:rPr>
              <w:t>(</w:t>
            </w:r>
            <w:r w:rsidR="00D1260F" w:rsidRPr="00A20305">
              <w:rPr>
                <w:rFonts w:cs="Arial"/>
                <w:sz w:val="18"/>
                <w:szCs w:val="18"/>
              </w:rPr>
              <w:t>56</w:t>
            </w:r>
            <w:r w:rsidRPr="00A20305">
              <w:rPr>
                <w:rFonts w:cs="Arial"/>
                <w:sz w:val="18"/>
                <w:szCs w:val="18"/>
              </w:rPr>
              <w:t>,</w:t>
            </w:r>
            <w:r w:rsidR="00D1260F" w:rsidRPr="00A20305">
              <w:rPr>
                <w:rFonts w:cs="Arial"/>
                <w:sz w:val="18"/>
                <w:szCs w:val="18"/>
              </w:rPr>
              <w:t>665</w:t>
            </w:r>
            <w:r w:rsidRPr="00A20305">
              <w:rPr>
                <w:rFonts w:cs="Arial"/>
                <w:sz w:val="18"/>
                <w:szCs w:val="18"/>
              </w:rPr>
              <w:t>,</w:t>
            </w:r>
            <w:r w:rsidR="00D1260F" w:rsidRPr="00A20305">
              <w:rPr>
                <w:rFonts w:cs="Arial"/>
                <w:sz w:val="18"/>
                <w:szCs w:val="18"/>
              </w:rPr>
              <w:t>766</w:t>
            </w:r>
            <w:r w:rsidRPr="00A20305">
              <w:rPr>
                <w:rFonts w:cs="Arial"/>
                <w:sz w:val="18"/>
                <w:szCs w:val="18"/>
              </w:rPr>
              <w:t>)</w:t>
            </w:r>
          </w:p>
        </w:tc>
      </w:tr>
      <w:tr w:rsidR="00543D7E" w:rsidRPr="00A20305" w14:paraId="35CB0C82" w14:textId="77777777" w:rsidTr="00D67084">
        <w:trPr>
          <w:cantSplit/>
        </w:trPr>
        <w:tc>
          <w:tcPr>
            <w:tcW w:w="1212" w:type="pct"/>
            <w:shd w:val="clear" w:color="auto" w:fill="auto"/>
          </w:tcPr>
          <w:p w14:paraId="5B7FBA3B" w14:textId="77777777" w:rsidR="007674B9" w:rsidRPr="00A20305" w:rsidRDefault="007674B9" w:rsidP="007674B9">
            <w:pPr>
              <w:spacing w:line="240" w:lineRule="auto"/>
              <w:ind w:left="-101"/>
              <w:rPr>
                <w:rFonts w:cs="Arial"/>
                <w:sz w:val="18"/>
                <w:szCs w:val="18"/>
                <w:lang w:val="en-US"/>
              </w:rPr>
            </w:pPr>
          </w:p>
        </w:tc>
        <w:tc>
          <w:tcPr>
            <w:tcW w:w="766" w:type="pct"/>
            <w:tcBorders>
              <w:top w:val="single" w:sz="4" w:space="0" w:color="auto"/>
            </w:tcBorders>
            <w:shd w:val="clear" w:color="auto" w:fill="auto"/>
            <w:vAlign w:val="bottom"/>
          </w:tcPr>
          <w:p w14:paraId="3706C090" w14:textId="77777777" w:rsidR="007674B9" w:rsidRPr="00A20305" w:rsidRDefault="007674B9" w:rsidP="003C581D">
            <w:pPr>
              <w:tabs>
                <w:tab w:val="decimal" w:pos="1150"/>
              </w:tabs>
              <w:spacing w:line="240" w:lineRule="auto"/>
              <w:ind w:right="-72"/>
              <w:rPr>
                <w:rFonts w:cs="Arial"/>
                <w:sz w:val="18"/>
                <w:szCs w:val="18"/>
                <w:lang w:val="en-US"/>
              </w:rPr>
            </w:pPr>
          </w:p>
        </w:tc>
        <w:tc>
          <w:tcPr>
            <w:tcW w:w="749" w:type="pct"/>
            <w:tcBorders>
              <w:top w:val="single" w:sz="4" w:space="0" w:color="auto"/>
            </w:tcBorders>
            <w:shd w:val="clear" w:color="auto" w:fill="auto"/>
            <w:vAlign w:val="bottom"/>
          </w:tcPr>
          <w:p w14:paraId="4E186058" w14:textId="3D5572E2" w:rsidR="007674B9" w:rsidRPr="00A20305" w:rsidRDefault="007674B9" w:rsidP="003C581D">
            <w:pPr>
              <w:tabs>
                <w:tab w:val="decimal" w:pos="1110"/>
              </w:tabs>
              <w:spacing w:line="240" w:lineRule="auto"/>
              <w:ind w:right="-72"/>
              <w:rPr>
                <w:rFonts w:cs="Arial"/>
                <w:sz w:val="18"/>
                <w:szCs w:val="18"/>
                <w:lang w:val="en-US"/>
              </w:rPr>
            </w:pPr>
          </w:p>
        </w:tc>
        <w:tc>
          <w:tcPr>
            <w:tcW w:w="749" w:type="pct"/>
            <w:tcBorders>
              <w:top w:val="single" w:sz="4" w:space="0" w:color="auto"/>
            </w:tcBorders>
            <w:shd w:val="clear" w:color="auto" w:fill="auto"/>
            <w:vAlign w:val="bottom"/>
          </w:tcPr>
          <w:p w14:paraId="427E8A6A" w14:textId="77777777" w:rsidR="007674B9" w:rsidRPr="00A20305" w:rsidRDefault="007674B9" w:rsidP="003C581D">
            <w:pPr>
              <w:tabs>
                <w:tab w:val="decimal" w:pos="1110"/>
              </w:tabs>
              <w:spacing w:line="240" w:lineRule="auto"/>
              <w:ind w:right="-72"/>
              <w:rPr>
                <w:rFonts w:cs="Arial"/>
                <w:sz w:val="18"/>
                <w:szCs w:val="18"/>
                <w:lang w:val="en-US"/>
              </w:rPr>
            </w:pPr>
          </w:p>
        </w:tc>
        <w:tc>
          <w:tcPr>
            <w:tcW w:w="846" w:type="pct"/>
            <w:tcBorders>
              <w:top w:val="single" w:sz="4" w:space="0" w:color="auto"/>
            </w:tcBorders>
            <w:shd w:val="clear" w:color="auto" w:fill="auto"/>
            <w:vAlign w:val="bottom"/>
          </w:tcPr>
          <w:p w14:paraId="0B90CAA5" w14:textId="77777777" w:rsidR="007674B9" w:rsidRPr="00A20305" w:rsidRDefault="007674B9" w:rsidP="003C581D">
            <w:pPr>
              <w:tabs>
                <w:tab w:val="decimal" w:pos="1297"/>
              </w:tabs>
              <w:spacing w:line="240" w:lineRule="auto"/>
              <w:ind w:right="-72"/>
              <w:rPr>
                <w:rFonts w:cs="Arial"/>
                <w:sz w:val="18"/>
                <w:szCs w:val="18"/>
                <w:lang w:val="en-US"/>
              </w:rPr>
            </w:pPr>
          </w:p>
        </w:tc>
        <w:tc>
          <w:tcPr>
            <w:tcW w:w="678" w:type="pct"/>
            <w:tcBorders>
              <w:top w:val="single" w:sz="4" w:space="0" w:color="auto"/>
            </w:tcBorders>
            <w:shd w:val="clear" w:color="auto" w:fill="auto"/>
            <w:vAlign w:val="bottom"/>
          </w:tcPr>
          <w:p w14:paraId="4CBAD004" w14:textId="77777777" w:rsidR="007674B9" w:rsidRPr="00A20305" w:rsidRDefault="007674B9" w:rsidP="003C581D">
            <w:pPr>
              <w:tabs>
                <w:tab w:val="decimal" w:pos="1020"/>
              </w:tabs>
              <w:spacing w:line="240" w:lineRule="auto"/>
              <w:ind w:right="-72"/>
              <w:rPr>
                <w:rFonts w:cs="Arial"/>
                <w:sz w:val="18"/>
                <w:szCs w:val="18"/>
                <w:lang w:val="en-US"/>
              </w:rPr>
            </w:pPr>
          </w:p>
        </w:tc>
      </w:tr>
      <w:tr w:rsidR="00543D7E" w:rsidRPr="00A20305" w14:paraId="4F487730" w14:textId="77777777" w:rsidTr="009E1D45">
        <w:trPr>
          <w:cantSplit/>
        </w:trPr>
        <w:tc>
          <w:tcPr>
            <w:tcW w:w="1212" w:type="pct"/>
            <w:shd w:val="clear" w:color="auto" w:fill="auto"/>
          </w:tcPr>
          <w:p w14:paraId="22A68CF9" w14:textId="2A113B30" w:rsidR="00C858B3" w:rsidRPr="00A20305" w:rsidRDefault="00C858B3" w:rsidP="00C858B3">
            <w:pPr>
              <w:spacing w:line="240" w:lineRule="auto"/>
              <w:ind w:left="-101"/>
              <w:rPr>
                <w:rFonts w:cs="Arial"/>
                <w:sz w:val="18"/>
                <w:szCs w:val="18"/>
                <w:lang w:val="en-US"/>
              </w:rPr>
            </w:pPr>
            <w:r w:rsidRPr="00A20305">
              <w:rPr>
                <w:rFonts w:cs="Arial"/>
                <w:sz w:val="18"/>
                <w:szCs w:val="18"/>
                <w:lang w:val="en-US"/>
              </w:rPr>
              <w:t>Closing net book amount</w:t>
            </w:r>
          </w:p>
        </w:tc>
        <w:tc>
          <w:tcPr>
            <w:tcW w:w="766" w:type="pct"/>
            <w:tcBorders>
              <w:bottom w:val="single" w:sz="4" w:space="0" w:color="auto"/>
            </w:tcBorders>
            <w:shd w:val="clear" w:color="auto" w:fill="auto"/>
          </w:tcPr>
          <w:p w14:paraId="02E140C0" w14:textId="7E645CE3" w:rsidR="00C858B3" w:rsidRPr="00A20305" w:rsidRDefault="00D1260F" w:rsidP="003C581D">
            <w:pPr>
              <w:tabs>
                <w:tab w:val="decimal" w:pos="1150"/>
              </w:tabs>
              <w:spacing w:line="240" w:lineRule="auto"/>
              <w:ind w:right="-72"/>
              <w:rPr>
                <w:rFonts w:cs="Arial"/>
                <w:sz w:val="18"/>
                <w:szCs w:val="18"/>
                <w:lang w:val="en-US"/>
              </w:rPr>
            </w:pPr>
            <w:r w:rsidRPr="00A20305">
              <w:rPr>
                <w:rFonts w:cs="Arial"/>
                <w:sz w:val="18"/>
                <w:szCs w:val="18"/>
              </w:rPr>
              <w:t>4</w:t>
            </w:r>
            <w:r w:rsidR="00C858B3" w:rsidRPr="00A20305">
              <w:rPr>
                <w:rFonts w:cs="Arial"/>
                <w:sz w:val="18"/>
                <w:szCs w:val="18"/>
              </w:rPr>
              <w:t>,</w:t>
            </w:r>
            <w:r w:rsidRPr="00A20305">
              <w:rPr>
                <w:rFonts w:cs="Arial"/>
                <w:sz w:val="18"/>
                <w:szCs w:val="18"/>
              </w:rPr>
              <w:t>446</w:t>
            </w:r>
            <w:r w:rsidR="00C858B3" w:rsidRPr="00A20305">
              <w:rPr>
                <w:rFonts w:cs="Arial"/>
                <w:sz w:val="18"/>
                <w:szCs w:val="18"/>
              </w:rPr>
              <w:t>,</w:t>
            </w:r>
            <w:r w:rsidRPr="00A20305">
              <w:rPr>
                <w:rFonts w:cs="Arial"/>
                <w:sz w:val="18"/>
                <w:szCs w:val="18"/>
              </w:rPr>
              <w:t>912</w:t>
            </w:r>
          </w:p>
        </w:tc>
        <w:tc>
          <w:tcPr>
            <w:tcW w:w="749" w:type="pct"/>
            <w:tcBorders>
              <w:bottom w:val="single" w:sz="4" w:space="0" w:color="auto"/>
            </w:tcBorders>
            <w:shd w:val="clear" w:color="auto" w:fill="auto"/>
          </w:tcPr>
          <w:p w14:paraId="6A7AF19D" w14:textId="744DE6D6" w:rsidR="00C858B3" w:rsidRPr="00A20305" w:rsidRDefault="00D1260F" w:rsidP="003C581D">
            <w:pPr>
              <w:tabs>
                <w:tab w:val="decimal" w:pos="1110"/>
              </w:tabs>
              <w:spacing w:line="240" w:lineRule="auto"/>
              <w:ind w:right="-72"/>
              <w:rPr>
                <w:rFonts w:cs="Arial"/>
                <w:sz w:val="18"/>
                <w:szCs w:val="18"/>
                <w:lang w:val="en-US"/>
              </w:rPr>
            </w:pPr>
            <w:r w:rsidRPr="00A20305">
              <w:rPr>
                <w:rFonts w:cs="Arial"/>
                <w:sz w:val="18"/>
                <w:szCs w:val="18"/>
              </w:rPr>
              <w:t>163</w:t>
            </w:r>
            <w:r w:rsidR="00C858B3" w:rsidRPr="00A20305">
              <w:rPr>
                <w:rFonts w:cs="Arial"/>
                <w:sz w:val="18"/>
                <w:szCs w:val="18"/>
              </w:rPr>
              <w:t>,</w:t>
            </w:r>
            <w:r w:rsidRPr="00A20305">
              <w:rPr>
                <w:rFonts w:cs="Arial"/>
                <w:sz w:val="18"/>
                <w:szCs w:val="18"/>
              </w:rPr>
              <w:t>138</w:t>
            </w:r>
            <w:r w:rsidR="00C858B3" w:rsidRPr="00A20305">
              <w:rPr>
                <w:rFonts w:cs="Arial"/>
                <w:sz w:val="18"/>
                <w:szCs w:val="18"/>
              </w:rPr>
              <w:t>,</w:t>
            </w:r>
            <w:r w:rsidRPr="00A20305">
              <w:rPr>
                <w:rFonts w:cs="Arial"/>
                <w:sz w:val="18"/>
                <w:szCs w:val="18"/>
              </w:rPr>
              <w:t>448</w:t>
            </w:r>
          </w:p>
        </w:tc>
        <w:tc>
          <w:tcPr>
            <w:tcW w:w="749" w:type="pct"/>
            <w:tcBorders>
              <w:bottom w:val="single" w:sz="4" w:space="0" w:color="auto"/>
            </w:tcBorders>
            <w:shd w:val="clear" w:color="auto" w:fill="auto"/>
          </w:tcPr>
          <w:p w14:paraId="0EDC70BA" w14:textId="6D8E2D3F" w:rsidR="00C858B3" w:rsidRPr="00A20305" w:rsidRDefault="00D1260F" w:rsidP="003C581D">
            <w:pPr>
              <w:tabs>
                <w:tab w:val="decimal" w:pos="1110"/>
              </w:tabs>
              <w:spacing w:line="240" w:lineRule="auto"/>
              <w:ind w:right="-72"/>
              <w:rPr>
                <w:rFonts w:cs="Arial"/>
                <w:sz w:val="18"/>
                <w:szCs w:val="18"/>
                <w:lang w:val="en-US"/>
              </w:rPr>
            </w:pPr>
            <w:r w:rsidRPr="00A20305">
              <w:rPr>
                <w:rFonts w:cs="Arial"/>
                <w:sz w:val="18"/>
                <w:szCs w:val="18"/>
              </w:rPr>
              <w:t>3</w:t>
            </w:r>
            <w:r w:rsidR="00C858B3" w:rsidRPr="00A20305">
              <w:rPr>
                <w:rFonts w:cs="Arial"/>
                <w:sz w:val="18"/>
                <w:szCs w:val="18"/>
              </w:rPr>
              <w:t>,</w:t>
            </w:r>
            <w:r w:rsidRPr="00A20305">
              <w:rPr>
                <w:rFonts w:cs="Arial"/>
                <w:sz w:val="18"/>
                <w:szCs w:val="18"/>
              </w:rPr>
              <w:t>398</w:t>
            </w:r>
            <w:r w:rsidR="00C858B3" w:rsidRPr="00A20305">
              <w:rPr>
                <w:rFonts w:cs="Arial"/>
                <w:sz w:val="18"/>
                <w:szCs w:val="18"/>
              </w:rPr>
              <w:t>,</w:t>
            </w:r>
            <w:r w:rsidRPr="00A20305">
              <w:rPr>
                <w:rFonts w:cs="Arial"/>
                <w:sz w:val="18"/>
                <w:szCs w:val="18"/>
              </w:rPr>
              <w:t>262</w:t>
            </w:r>
          </w:p>
        </w:tc>
        <w:tc>
          <w:tcPr>
            <w:tcW w:w="846" w:type="pct"/>
            <w:tcBorders>
              <w:bottom w:val="single" w:sz="4" w:space="0" w:color="auto"/>
            </w:tcBorders>
            <w:shd w:val="clear" w:color="auto" w:fill="auto"/>
          </w:tcPr>
          <w:p w14:paraId="39DD431F" w14:textId="53AFBEEF" w:rsidR="00C858B3" w:rsidRPr="00A20305" w:rsidRDefault="00D1260F" w:rsidP="003C581D">
            <w:pPr>
              <w:tabs>
                <w:tab w:val="decimal" w:pos="1297"/>
              </w:tabs>
              <w:spacing w:line="240" w:lineRule="auto"/>
              <w:ind w:right="-72"/>
              <w:rPr>
                <w:rFonts w:cs="Arial"/>
                <w:sz w:val="18"/>
                <w:szCs w:val="18"/>
                <w:lang w:val="en-US"/>
              </w:rPr>
            </w:pPr>
            <w:r w:rsidRPr="00A20305">
              <w:rPr>
                <w:rFonts w:cs="Arial"/>
                <w:sz w:val="18"/>
                <w:szCs w:val="18"/>
              </w:rPr>
              <w:t>1</w:t>
            </w:r>
            <w:r w:rsidR="00C858B3" w:rsidRPr="00A20305">
              <w:rPr>
                <w:rFonts w:cs="Arial"/>
                <w:sz w:val="18"/>
                <w:szCs w:val="18"/>
              </w:rPr>
              <w:t>,</w:t>
            </w:r>
            <w:r w:rsidRPr="00A20305">
              <w:rPr>
                <w:rFonts w:cs="Arial"/>
                <w:sz w:val="18"/>
                <w:szCs w:val="18"/>
              </w:rPr>
              <w:t>510</w:t>
            </w:r>
            <w:r w:rsidR="00C858B3" w:rsidRPr="00A20305">
              <w:rPr>
                <w:rFonts w:cs="Arial"/>
                <w:sz w:val="18"/>
                <w:szCs w:val="18"/>
              </w:rPr>
              <w:t>,</w:t>
            </w:r>
            <w:r w:rsidRPr="00A20305">
              <w:rPr>
                <w:rFonts w:cs="Arial"/>
                <w:sz w:val="18"/>
                <w:szCs w:val="18"/>
              </w:rPr>
              <w:t>279</w:t>
            </w:r>
          </w:p>
        </w:tc>
        <w:tc>
          <w:tcPr>
            <w:tcW w:w="678" w:type="pct"/>
            <w:tcBorders>
              <w:bottom w:val="single" w:sz="4" w:space="0" w:color="auto"/>
            </w:tcBorders>
            <w:shd w:val="clear" w:color="auto" w:fill="auto"/>
          </w:tcPr>
          <w:p w14:paraId="7864D4E6" w14:textId="31A39611" w:rsidR="00C858B3" w:rsidRPr="00A20305" w:rsidRDefault="00D1260F" w:rsidP="003C581D">
            <w:pPr>
              <w:tabs>
                <w:tab w:val="decimal" w:pos="1020"/>
              </w:tabs>
              <w:spacing w:line="240" w:lineRule="auto"/>
              <w:ind w:right="-72"/>
              <w:rPr>
                <w:rFonts w:cs="Arial"/>
                <w:sz w:val="18"/>
                <w:szCs w:val="18"/>
                <w:lang w:val="en-US"/>
              </w:rPr>
            </w:pPr>
            <w:r w:rsidRPr="00A20305">
              <w:rPr>
                <w:rFonts w:cs="Arial"/>
                <w:sz w:val="18"/>
                <w:szCs w:val="18"/>
              </w:rPr>
              <w:t>172</w:t>
            </w:r>
            <w:r w:rsidR="00C858B3" w:rsidRPr="00A20305">
              <w:rPr>
                <w:rFonts w:cs="Arial"/>
                <w:sz w:val="18"/>
                <w:szCs w:val="18"/>
              </w:rPr>
              <w:t>,</w:t>
            </w:r>
            <w:r w:rsidRPr="00A20305">
              <w:rPr>
                <w:rFonts w:cs="Arial"/>
                <w:sz w:val="18"/>
                <w:szCs w:val="18"/>
              </w:rPr>
              <w:t>493</w:t>
            </w:r>
            <w:r w:rsidR="00C858B3" w:rsidRPr="00A20305">
              <w:rPr>
                <w:rFonts w:cs="Arial"/>
                <w:sz w:val="18"/>
                <w:szCs w:val="18"/>
              </w:rPr>
              <w:t>,</w:t>
            </w:r>
            <w:r w:rsidRPr="00A20305">
              <w:rPr>
                <w:rFonts w:cs="Arial"/>
                <w:sz w:val="18"/>
                <w:szCs w:val="18"/>
              </w:rPr>
              <w:t>901</w:t>
            </w:r>
          </w:p>
        </w:tc>
      </w:tr>
      <w:tr w:rsidR="00543D7E" w:rsidRPr="00A20305" w14:paraId="409D3615" w14:textId="77777777" w:rsidTr="00D67084">
        <w:trPr>
          <w:cantSplit/>
        </w:trPr>
        <w:tc>
          <w:tcPr>
            <w:tcW w:w="1212" w:type="pct"/>
            <w:shd w:val="clear" w:color="auto" w:fill="auto"/>
          </w:tcPr>
          <w:p w14:paraId="7344508A" w14:textId="77777777" w:rsidR="007674B9" w:rsidRPr="00A20305" w:rsidRDefault="007674B9" w:rsidP="007674B9">
            <w:pPr>
              <w:spacing w:line="240" w:lineRule="auto"/>
              <w:ind w:left="-101"/>
              <w:rPr>
                <w:rFonts w:cs="Arial"/>
                <w:sz w:val="18"/>
                <w:szCs w:val="18"/>
                <w:lang w:val="en-US"/>
              </w:rPr>
            </w:pPr>
          </w:p>
        </w:tc>
        <w:tc>
          <w:tcPr>
            <w:tcW w:w="766" w:type="pct"/>
            <w:tcBorders>
              <w:top w:val="single" w:sz="4" w:space="0" w:color="auto"/>
            </w:tcBorders>
            <w:shd w:val="clear" w:color="auto" w:fill="auto"/>
            <w:vAlign w:val="bottom"/>
          </w:tcPr>
          <w:p w14:paraId="6EB968F1" w14:textId="77777777" w:rsidR="007674B9" w:rsidRPr="00A20305" w:rsidRDefault="007674B9" w:rsidP="003C581D">
            <w:pPr>
              <w:tabs>
                <w:tab w:val="decimal" w:pos="1150"/>
              </w:tabs>
              <w:spacing w:line="240" w:lineRule="auto"/>
              <w:ind w:right="-72"/>
              <w:rPr>
                <w:rFonts w:cs="Arial"/>
                <w:sz w:val="18"/>
                <w:szCs w:val="18"/>
                <w:lang w:val="en-US"/>
              </w:rPr>
            </w:pPr>
          </w:p>
        </w:tc>
        <w:tc>
          <w:tcPr>
            <w:tcW w:w="749" w:type="pct"/>
            <w:tcBorders>
              <w:top w:val="single" w:sz="4" w:space="0" w:color="auto"/>
            </w:tcBorders>
            <w:shd w:val="clear" w:color="auto" w:fill="auto"/>
          </w:tcPr>
          <w:p w14:paraId="1ED2B173" w14:textId="12050674" w:rsidR="007674B9" w:rsidRPr="00A20305" w:rsidRDefault="007674B9" w:rsidP="003C581D">
            <w:pPr>
              <w:tabs>
                <w:tab w:val="decimal" w:pos="1110"/>
              </w:tabs>
              <w:spacing w:line="240" w:lineRule="auto"/>
              <w:ind w:right="-72"/>
              <w:rPr>
                <w:rFonts w:cs="Arial"/>
                <w:sz w:val="18"/>
                <w:szCs w:val="18"/>
                <w:lang w:val="en-US"/>
              </w:rPr>
            </w:pPr>
          </w:p>
        </w:tc>
        <w:tc>
          <w:tcPr>
            <w:tcW w:w="749" w:type="pct"/>
            <w:tcBorders>
              <w:top w:val="single" w:sz="4" w:space="0" w:color="auto"/>
            </w:tcBorders>
            <w:shd w:val="clear" w:color="auto" w:fill="auto"/>
            <w:vAlign w:val="bottom"/>
          </w:tcPr>
          <w:p w14:paraId="38AF3713" w14:textId="77777777" w:rsidR="007674B9" w:rsidRPr="00A20305" w:rsidRDefault="007674B9" w:rsidP="003C581D">
            <w:pPr>
              <w:tabs>
                <w:tab w:val="decimal" w:pos="1110"/>
              </w:tabs>
              <w:spacing w:line="240" w:lineRule="auto"/>
              <w:ind w:right="-72"/>
              <w:rPr>
                <w:rFonts w:cs="Arial"/>
                <w:sz w:val="18"/>
                <w:szCs w:val="18"/>
                <w:lang w:val="en-US"/>
              </w:rPr>
            </w:pPr>
          </w:p>
        </w:tc>
        <w:tc>
          <w:tcPr>
            <w:tcW w:w="846" w:type="pct"/>
            <w:tcBorders>
              <w:top w:val="single" w:sz="4" w:space="0" w:color="auto"/>
            </w:tcBorders>
            <w:shd w:val="clear" w:color="auto" w:fill="auto"/>
            <w:vAlign w:val="bottom"/>
          </w:tcPr>
          <w:p w14:paraId="34E0AA4C" w14:textId="77777777" w:rsidR="007674B9" w:rsidRPr="00A20305" w:rsidRDefault="007674B9" w:rsidP="003C581D">
            <w:pPr>
              <w:tabs>
                <w:tab w:val="decimal" w:pos="1297"/>
              </w:tabs>
              <w:spacing w:line="240" w:lineRule="auto"/>
              <w:ind w:right="-72"/>
              <w:rPr>
                <w:rFonts w:cs="Arial"/>
                <w:sz w:val="18"/>
                <w:szCs w:val="18"/>
                <w:lang w:val="en-US"/>
              </w:rPr>
            </w:pPr>
          </w:p>
        </w:tc>
        <w:tc>
          <w:tcPr>
            <w:tcW w:w="678" w:type="pct"/>
            <w:tcBorders>
              <w:top w:val="single" w:sz="4" w:space="0" w:color="auto"/>
            </w:tcBorders>
            <w:shd w:val="clear" w:color="auto" w:fill="auto"/>
            <w:vAlign w:val="bottom"/>
          </w:tcPr>
          <w:p w14:paraId="29F1E9A5" w14:textId="77777777" w:rsidR="007674B9" w:rsidRPr="00A20305" w:rsidRDefault="007674B9" w:rsidP="003C581D">
            <w:pPr>
              <w:tabs>
                <w:tab w:val="decimal" w:pos="1020"/>
              </w:tabs>
              <w:spacing w:line="240" w:lineRule="auto"/>
              <w:ind w:right="-72"/>
              <w:rPr>
                <w:rFonts w:cs="Arial"/>
                <w:sz w:val="18"/>
                <w:szCs w:val="18"/>
                <w:lang w:val="en-US"/>
              </w:rPr>
            </w:pPr>
          </w:p>
        </w:tc>
      </w:tr>
      <w:tr w:rsidR="00543D7E" w:rsidRPr="00A20305" w14:paraId="59125A07" w14:textId="77777777" w:rsidTr="00D67084">
        <w:trPr>
          <w:cantSplit/>
        </w:trPr>
        <w:tc>
          <w:tcPr>
            <w:tcW w:w="1212" w:type="pct"/>
            <w:shd w:val="clear" w:color="auto" w:fill="auto"/>
          </w:tcPr>
          <w:p w14:paraId="092CFC53" w14:textId="321C22E7" w:rsidR="007674B9" w:rsidRPr="00A20305" w:rsidRDefault="007674B9" w:rsidP="007674B9">
            <w:pPr>
              <w:spacing w:line="240" w:lineRule="auto"/>
              <w:ind w:left="-101"/>
              <w:rPr>
                <w:rFonts w:cs="Arial"/>
                <w:sz w:val="18"/>
                <w:szCs w:val="18"/>
                <w:lang w:val="en-US"/>
              </w:rPr>
            </w:pPr>
            <w:proofErr w:type="gramStart"/>
            <w:r w:rsidRPr="00A20305">
              <w:rPr>
                <w:rFonts w:cs="Arial"/>
                <w:b/>
                <w:bCs/>
                <w:sz w:val="18"/>
                <w:szCs w:val="18"/>
                <w:lang w:val="en-US"/>
              </w:rPr>
              <w:t>At</w:t>
            </w:r>
            <w:proofErr w:type="gramEnd"/>
            <w:r w:rsidRPr="00A20305">
              <w:rPr>
                <w:rFonts w:cs="Arial"/>
                <w:b/>
                <w:bCs/>
                <w:sz w:val="18"/>
                <w:szCs w:val="18"/>
                <w:lang w:val="en-US"/>
              </w:rPr>
              <w:t xml:space="preserve"> </w:t>
            </w:r>
            <w:r w:rsidR="00D1260F" w:rsidRPr="00A20305">
              <w:rPr>
                <w:rFonts w:cs="Arial"/>
                <w:b/>
                <w:bCs/>
                <w:sz w:val="18"/>
                <w:szCs w:val="18"/>
              </w:rPr>
              <w:t>31</w:t>
            </w:r>
            <w:r w:rsidRPr="00A20305">
              <w:rPr>
                <w:rFonts w:cs="Arial"/>
                <w:b/>
                <w:bCs/>
                <w:sz w:val="18"/>
                <w:szCs w:val="18"/>
                <w:lang w:val="en-US"/>
              </w:rPr>
              <w:t xml:space="preserve"> December </w:t>
            </w:r>
            <w:r w:rsidR="00D1260F" w:rsidRPr="00A20305">
              <w:rPr>
                <w:rFonts w:cs="Arial"/>
                <w:b/>
                <w:bCs/>
                <w:sz w:val="18"/>
                <w:szCs w:val="18"/>
              </w:rPr>
              <w:t>2024</w:t>
            </w:r>
          </w:p>
        </w:tc>
        <w:tc>
          <w:tcPr>
            <w:tcW w:w="766" w:type="pct"/>
            <w:shd w:val="clear" w:color="auto" w:fill="auto"/>
            <w:vAlign w:val="bottom"/>
          </w:tcPr>
          <w:p w14:paraId="2EF1F723" w14:textId="77777777" w:rsidR="007674B9" w:rsidRPr="00A20305" w:rsidRDefault="007674B9" w:rsidP="003C581D">
            <w:pPr>
              <w:tabs>
                <w:tab w:val="decimal" w:pos="1150"/>
              </w:tabs>
              <w:spacing w:line="240" w:lineRule="auto"/>
              <w:ind w:right="-72"/>
              <w:rPr>
                <w:rFonts w:cs="Arial"/>
                <w:sz w:val="18"/>
                <w:szCs w:val="18"/>
                <w:lang w:val="en-US"/>
              </w:rPr>
            </w:pPr>
          </w:p>
        </w:tc>
        <w:tc>
          <w:tcPr>
            <w:tcW w:w="749" w:type="pct"/>
            <w:shd w:val="clear" w:color="auto" w:fill="auto"/>
          </w:tcPr>
          <w:p w14:paraId="1DD8BD44" w14:textId="42FFC584" w:rsidR="007674B9" w:rsidRPr="00A20305" w:rsidRDefault="007674B9" w:rsidP="003C581D">
            <w:pPr>
              <w:tabs>
                <w:tab w:val="decimal" w:pos="1110"/>
              </w:tabs>
              <w:spacing w:line="240" w:lineRule="auto"/>
              <w:ind w:right="-72"/>
              <w:rPr>
                <w:rFonts w:cs="Arial"/>
                <w:sz w:val="18"/>
                <w:szCs w:val="18"/>
                <w:lang w:val="en-US"/>
              </w:rPr>
            </w:pPr>
          </w:p>
        </w:tc>
        <w:tc>
          <w:tcPr>
            <w:tcW w:w="749" w:type="pct"/>
            <w:shd w:val="clear" w:color="auto" w:fill="auto"/>
            <w:vAlign w:val="bottom"/>
          </w:tcPr>
          <w:p w14:paraId="52CE9762" w14:textId="77777777" w:rsidR="007674B9" w:rsidRPr="00A20305" w:rsidRDefault="007674B9" w:rsidP="003C581D">
            <w:pPr>
              <w:tabs>
                <w:tab w:val="decimal" w:pos="1110"/>
              </w:tabs>
              <w:spacing w:line="240" w:lineRule="auto"/>
              <w:ind w:right="-72"/>
              <w:rPr>
                <w:rFonts w:cs="Arial"/>
                <w:sz w:val="18"/>
                <w:szCs w:val="18"/>
                <w:lang w:val="en-US"/>
              </w:rPr>
            </w:pPr>
          </w:p>
        </w:tc>
        <w:tc>
          <w:tcPr>
            <w:tcW w:w="846" w:type="pct"/>
            <w:shd w:val="clear" w:color="auto" w:fill="auto"/>
            <w:vAlign w:val="bottom"/>
          </w:tcPr>
          <w:p w14:paraId="5A9276A6" w14:textId="77777777" w:rsidR="007674B9" w:rsidRPr="00A20305" w:rsidRDefault="007674B9" w:rsidP="003C581D">
            <w:pPr>
              <w:tabs>
                <w:tab w:val="decimal" w:pos="1297"/>
              </w:tabs>
              <w:spacing w:line="240" w:lineRule="auto"/>
              <w:ind w:right="-72"/>
              <w:rPr>
                <w:rFonts w:cs="Arial"/>
                <w:sz w:val="18"/>
                <w:szCs w:val="18"/>
                <w:lang w:val="en-US"/>
              </w:rPr>
            </w:pPr>
          </w:p>
        </w:tc>
        <w:tc>
          <w:tcPr>
            <w:tcW w:w="678" w:type="pct"/>
            <w:shd w:val="clear" w:color="auto" w:fill="auto"/>
            <w:vAlign w:val="bottom"/>
          </w:tcPr>
          <w:p w14:paraId="3FDE954C" w14:textId="77777777" w:rsidR="007674B9" w:rsidRPr="00A20305" w:rsidRDefault="007674B9" w:rsidP="003C581D">
            <w:pPr>
              <w:tabs>
                <w:tab w:val="decimal" w:pos="1020"/>
              </w:tabs>
              <w:spacing w:line="240" w:lineRule="auto"/>
              <w:ind w:right="-72"/>
              <w:rPr>
                <w:rFonts w:cs="Arial"/>
                <w:sz w:val="18"/>
                <w:szCs w:val="18"/>
                <w:lang w:val="en-US"/>
              </w:rPr>
            </w:pPr>
          </w:p>
        </w:tc>
      </w:tr>
      <w:tr w:rsidR="00543D7E" w:rsidRPr="00A20305" w14:paraId="62183BD6" w14:textId="77777777" w:rsidTr="001356A3">
        <w:trPr>
          <w:cantSplit/>
        </w:trPr>
        <w:tc>
          <w:tcPr>
            <w:tcW w:w="1212" w:type="pct"/>
            <w:shd w:val="clear" w:color="auto" w:fill="auto"/>
          </w:tcPr>
          <w:p w14:paraId="17DB3CAE" w14:textId="56BC6C1D" w:rsidR="00C858B3" w:rsidRPr="00A20305" w:rsidRDefault="00C858B3" w:rsidP="00C858B3">
            <w:pPr>
              <w:spacing w:line="240" w:lineRule="auto"/>
              <w:ind w:left="-101"/>
              <w:rPr>
                <w:rFonts w:cs="Arial"/>
                <w:b/>
                <w:bCs/>
                <w:sz w:val="18"/>
                <w:szCs w:val="18"/>
                <w:lang w:val="en-US"/>
              </w:rPr>
            </w:pPr>
            <w:r w:rsidRPr="00A20305">
              <w:rPr>
                <w:rFonts w:cs="Arial"/>
                <w:sz w:val="18"/>
                <w:szCs w:val="18"/>
              </w:rPr>
              <w:t>Cost</w:t>
            </w:r>
          </w:p>
        </w:tc>
        <w:tc>
          <w:tcPr>
            <w:tcW w:w="766" w:type="pct"/>
            <w:shd w:val="clear" w:color="auto" w:fill="auto"/>
          </w:tcPr>
          <w:p w14:paraId="68DCDD48" w14:textId="5DC52F7E" w:rsidR="00C858B3" w:rsidRPr="00A20305" w:rsidRDefault="00D1260F" w:rsidP="003C581D">
            <w:pPr>
              <w:tabs>
                <w:tab w:val="decimal" w:pos="1150"/>
              </w:tabs>
              <w:spacing w:line="240" w:lineRule="auto"/>
              <w:ind w:right="-72"/>
              <w:rPr>
                <w:rFonts w:cs="Arial"/>
                <w:sz w:val="18"/>
                <w:szCs w:val="18"/>
                <w:lang w:val="en-US"/>
              </w:rPr>
            </w:pPr>
            <w:r w:rsidRPr="00A20305">
              <w:rPr>
                <w:rFonts w:cs="Arial"/>
                <w:sz w:val="18"/>
                <w:szCs w:val="18"/>
              </w:rPr>
              <w:t>4</w:t>
            </w:r>
            <w:r w:rsidR="00C858B3" w:rsidRPr="00A20305">
              <w:rPr>
                <w:rFonts w:cs="Arial"/>
                <w:sz w:val="18"/>
                <w:szCs w:val="18"/>
              </w:rPr>
              <w:t>,</w:t>
            </w:r>
            <w:r w:rsidRPr="00A20305">
              <w:rPr>
                <w:rFonts w:cs="Arial"/>
                <w:sz w:val="18"/>
                <w:szCs w:val="18"/>
              </w:rPr>
              <w:t>955</w:t>
            </w:r>
            <w:r w:rsidR="00C858B3" w:rsidRPr="00A20305">
              <w:rPr>
                <w:rFonts w:cs="Arial"/>
                <w:sz w:val="18"/>
                <w:szCs w:val="18"/>
              </w:rPr>
              <w:t>,</w:t>
            </w:r>
            <w:r w:rsidRPr="00A20305">
              <w:rPr>
                <w:rFonts w:cs="Arial"/>
                <w:sz w:val="18"/>
                <w:szCs w:val="18"/>
              </w:rPr>
              <w:t>745</w:t>
            </w:r>
          </w:p>
        </w:tc>
        <w:tc>
          <w:tcPr>
            <w:tcW w:w="749" w:type="pct"/>
            <w:shd w:val="clear" w:color="auto" w:fill="auto"/>
          </w:tcPr>
          <w:p w14:paraId="50B39AC7" w14:textId="2404E418" w:rsidR="00C858B3" w:rsidRPr="00A20305" w:rsidRDefault="00D1260F" w:rsidP="003C581D">
            <w:pPr>
              <w:tabs>
                <w:tab w:val="decimal" w:pos="1110"/>
              </w:tabs>
              <w:spacing w:line="240" w:lineRule="auto"/>
              <w:ind w:right="-72"/>
              <w:rPr>
                <w:rFonts w:cs="Arial"/>
                <w:sz w:val="18"/>
                <w:szCs w:val="18"/>
                <w:lang w:val="en-US"/>
              </w:rPr>
            </w:pPr>
            <w:r w:rsidRPr="00A20305">
              <w:rPr>
                <w:rFonts w:cs="Arial"/>
                <w:sz w:val="18"/>
                <w:szCs w:val="18"/>
              </w:rPr>
              <w:t>250</w:t>
            </w:r>
            <w:r w:rsidR="00C858B3" w:rsidRPr="00A20305">
              <w:rPr>
                <w:rFonts w:cs="Arial"/>
                <w:sz w:val="18"/>
                <w:szCs w:val="18"/>
              </w:rPr>
              <w:t>,</w:t>
            </w:r>
            <w:r w:rsidRPr="00A20305">
              <w:rPr>
                <w:rFonts w:cs="Arial"/>
                <w:sz w:val="18"/>
                <w:szCs w:val="18"/>
              </w:rPr>
              <w:t>186</w:t>
            </w:r>
            <w:r w:rsidR="00C858B3" w:rsidRPr="00A20305">
              <w:rPr>
                <w:rFonts w:cs="Arial"/>
                <w:sz w:val="18"/>
                <w:szCs w:val="18"/>
              </w:rPr>
              <w:t>,</w:t>
            </w:r>
            <w:r w:rsidRPr="00A20305">
              <w:rPr>
                <w:rFonts w:cs="Arial"/>
                <w:sz w:val="18"/>
                <w:szCs w:val="18"/>
              </w:rPr>
              <w:t>314</w:t>
            </w:r>
          </w:p>
        </w:tc>
        <w:tc>
          <w:tcPr>
            <w:tcW w:w="749" w:type="pct"/>
            <w:shd w:val="clear" w:color="auto" w:fill="auto"/>
          </w:tcPr>
          <w:p w14:paraId="2D235541" w14:textId="291886F1" w:rsidR="00C858B3" w:rsidRPr="00A20305" w:rsidRDefault="00D1260F" w:rsidP="003C581D">
            <w:pPr>
              <w:tabs>
                <w:tab w:val="decimal" w:pos="1110"/>
              </w:tabs>
              <w:spacing w:line="240" w:lineRule="auto"/>
              <w:ind w:right="-72"/>
              <w:rPr>
                <w:rFonts w:cs="Arial"/>
                <w:sz w:val="18"/>
                <w:szCs w:val="18"/>
                <w:lang w:val="en-US"/>
              </w:rPr>
            </w:pPr>
            <w:r w:rsidRPr="00A20305">
              <w:rPr>
                <w:rFonts w:cs="Arial"/>
                <w:sz w:val="18"/>
                <w:szCs w:val="18"/>
              </w:rPr>
              <w:t>4</w:t>
            </w:r>
            <w:r w:rsidR="00C858B3" w:rsidRPr="00A20305">
              <w:rPr>
                <w:rFonts w:cs="Arial"/>
                <w:sz w:val="18"/>
                <w:szCs w:val="18"/>
              </w:rPr>
              <w:t>,</w:t>
            </w:r>
            <w:r w:rsidRPr="00A20305">
              <w:rPr>
                <w:rFonts w:cs="Arial"/>
                <w:sz w:val="18"/>
                <w:szCs w:val="18"/>
              </w:rPr>
              <w:t>315</w:t>
            </w:r>
            <w:r w:rsidR="00C858B3" w:rsidRPr="00A20305">
              <w:rPr>
                <w:rFonts w:cs="Arial"/>
                <w:sz w:val="18"/>
                <w:szCs w:val="18"/>
              </w:rPr>
              <w:t>,</w:t>
            </w:r>
            <w:r w:rsidRPr="00A20305">
              <w:rPr>
                <w:rFonts w:cs="Arial"/>
                <w:sz w:val="18"/>
                <w:szCs w:val="18"/>
              </w:rPr>
              <w:t>999</w:t>
            </w:r>
          </w:p>
        </w:tc>
        <w:tc>
          <w:tcPr>
            <w:tcW w:w="846" w:type="pct"/>
            <w:shd w:val="clear" w:color="auto" w:fill="auto"/>
          </w:tcPr>
          <w:p w14:paraId="3F8A6EF0" w14:textId="4C0D757F" w:rsidR="00C858B3" w:rsidRPr="00A20305" w:rsidRDefault="00D1260F" w:rsidP="003C581D">
            <w:pPr>
              <w:tabs>
                <w:tab w:val="decimal" w:pos="1297"/>
              </w:tabs>
              <w:spacing w:line="240" w:lineRule="auto"/>
              <w:ind w:right="-72"/>
              <w:rPr>
                <w:rFonts w:cs="Arial"/>
                <w:sz w:val="18"/>
                <w:szCs w:val="18"/>
                <w:lang w:val="en-US"/>
              </w:rPr>
            </w:pPr>
            <w:r w:rsidRPr="00A20305">
              <w:rPr>
                <w:rFonts w:cs="Arial"/>
                <w:sz w:val="18"/>
                <w:szCs w:val="18"/>
              </w:rPr>
              <w:t>3</w:t>
            </w:r>
            <w:r w:rsidR="00C858B3" w:rsidRPr="00A20305">
              <w:rPr>
                <w:rFonts w:cs="Arial"/>
                <w:sz w:val="18"/>
                <w:szCs w:val="18"/>
              </w:rPr>
              <w:t>,</w:t>
            </w:r>
            <w:r w:rsidRPr="00A20305">
              <w:rPr>
                <w:rFonts w:cs="Arial"/>
                <w:sz w:val="18"/>
                <w:szCs w:val="18"/>
              </w:rPr>
              <w:t>717</w:t>
            </w:r>
            <w:r w:rsidR="00C858B3" w:rsidRPr="00A20305">
              <w:rPr>
                <w:rFonts w:cs="Arial"/>
                <w:sz w:val="18"/>
                <w:szCs w:val="18"/>
              </w:rPr>
              <w:t>,</w:t>
            </w:r>
            <w:r w:rsidRPr="00A20305">
              <w:rPr>
                <w:rFonts w:cs="Arial"/>
                <w:sz w:val="18"/>
                <w:szCs w:val="18"/>
              </w:rPr>
              <w:t>072</w:t>
            </w:r>
          </w:p>
        </w:tc>
        <w:tc>
          <w:tcPr>
            <w:tcW w:w="678" w:type="pct"/>
            <w:shd w:val="clear" w:color="auto" w:fill="auto"/>
          </w:tcPr>
          <w:p w14:paraId="3CCEBC3D" w14:textId="24AB6523" w:rsidR="00C858B3" w:rsidRPr="00A20305" w:rsidRDefault="00D1260F" w:rsidP="003C581D">
            <w:pPr>
              <w:tabs>
                <w:tab w:val="decimal" w:pos="1020"/>
              </w:tabs>
              <w:spacing w:line="240" w:lineRule="auto"/>
              <w:ind w:right="-72"/>
              <w:rPr>
                <w:rFonts w:cs="Arial"/>
                <w:sz w:val="18"/>
                <w:szCs w:val="18"/>
                <w:lang w:val="en-US"/>
              </w:rPr>
            </w:pPr>
            <w:r w:rsidRPr="00A20305">
              <w:rPr>
                <w:rFonts w:cs="Arial"/>
                <w:sz w:val="18"/>
                <w:szCs w:val="18"/>
              </w:rPr>
              <w:t>263</w:t>
            </w:r>
            <w:r w:rsidR="00C858B3" w:rsidRPr="00A20305">
              <w:rPr>
                <w:rFonts w:cs="Arial"/>
                <w:sz w:val="18"/>
                <w:szCs w:val="18"/>
              </w:rPr>
              <w:t>,</w:t>
            </w:r>
            <w:r w:rsidRPr="00A20305">
              <w:rPr>
                <w:rFonts w:cs="Arial"/>
                <w:sz w:val="18"/>
                <w:szCs w:val="18"/>
              </w:rPr>
              <w:t>175</w:t>
            </w:r>
            <w:r w:rsidR="00C858B3" w:rsidRPr="00A20305">
              <w:rPr>
                <w:rFonts w:cs="Arial"/>
                <w:sz w:val="18"/>
                <w:szCs w:val="18"/>
              </w:rPr>
              <w:t>,</w:t>
            </w:r>
            <w:r w:rsidRPr="00A20305">
              <w:rPr>
                <w:rFonts w:cs="Arial"/>
                <w:sz w:val="18"/>
                <w:szCs w:val="18"/>
              </w:rPr>
              <w:t>130</w:t>
            </w:r>
          </w:p>
        </w:tc>
      </w:tr>
      <w:tr w:rsidR="00543D7E" w:rsidRPr="00A20305" w14:paraId="1C504164" w14:textId="77777777" w:rsidTr="00F8312E">
        <w:trPr>
          <w:cantSplit/>
        </w:trPr>
        <w:tc>
          <w:tcPr>
            <w:tcW w:w="1212" w:type="pct"/>
            <w:shd w:val="clear" w:color="auto" w:fill="auto"/>
          </w:tcPr>
          <w:p w14:paraId="6275DE14" w14:textId="77777777" w:rsidR="00C858B3" w:rsidRPr="00A20305" w:rsidRDefault="00C858B3" w:rsidP="00C858B3">
            <w:pPr>
              <w:spacing w:line="240" w:lineRule="auto"/>
              <w:ind w:left="-101"/>
              <w:rPr>
                <w:rFonts w:cs="Arial"/>
                <w:sz w:val="18"/>
                <w:szCs w:val="18"/>
                <w:lang w:val="en-US"/>
              </w:rPr>
            </w:pPr>
            <w:proofErr w:type="gramStart"/>
            <w:r w:rsidRPr="00A20305">
              <w:rPr>
                <w:rFonts w:cs="Arial"/>
                <w:sz w:val="18"/>
                <w:szCs w:val="18"/>
                <w:u w:val="single"/>
              </w:rPr>
              <w:t>Less</w:t>
            </w:r>
            <w:r w:rsidRPr="00A20305">
              <w:rPr>
                <w:rFonts w:cs="Arial"/>
                <w:sz w:val="18"/>
                <w:szCs w:val="18"/>
                <w:cs/>
              </w:rPr>
              <w:t xml:space="preserve">  </w:t>
            </w:r>
            <w:r w:rsidRPr="00A20305">
              <w:rPr>
                <w:rFonts w:cs="Arial"/>
                <w:sz w:val="18"/>
                <w:szCs w:val="18"/>
                <w:lang w:val="en-US"/>
              </w:rPr>
              <w:t>Accumulated</w:t>
            </w:r>
            <w:proofErr w:type="gramEnd"/>
            <w:r w:rsidRPr="00A20305">
              <w:rPr>
                <w:rFonts w:cs="Arial"/>
                <w:sz w:val="18"/>
                <w:szCs w:val="18"/>
                <w:lang w:val="en-US"/>
              </w:rPr>
              <w:t xml:space="preserve"> </w:t>
            </w:r>
          </w:p>
          <w:p w14:paraId="5B092A3C" w14:textId="28D99347" w:rsidR="00C858B3" w:rsidRPr="00A20305" w:rsidRDefault="00C858B3" w:rsidP="00C858B3">
            <w:pPr>
              <w:spacing w:line="240" w:lineRule="auto"/>
              <w:ind w:left="-101"/>
              <w:rPr>
                <w:rFonts w:cs="Arial"/>
                <w:sz w:val="18"/>
                <w:szCs w:val="18"/>
              </w:rPr>
            </w:pPr>
            <w:r w:rsidRPr="00A20305">
              <w:rPr>
                <w:rFonts w:cs="Arial"/>
                <w:sz w:val="18"/>
                <w:szCs w:val="18"/>
              </w:rPr>
              <w:t xml:space="preserve">            </w:t>
            </w:r>
            <w:r w:rsidRPr="00A20305">
              <w:rPr>
                <w:rFonts w:cs="Arial"/>
                <w:sz w:val="18"/>
                <w:szCs w:val="18"/>
                <w:lang w:val="en-US"/>
              </w:rPr>
              <w:t>depreciation</w:t>
            </w:r>
          </w:p>
        </w:tc>
        <w:tc>
          <w:tcPr>
            <w:tcW w:w="766" w:type="pct"/>
            <w:tcBorders>
              <w:bottom w:val="single" w:sz="4" w:space="0" w:color="auto"/>
            </w:tcBorders>
            <w:shd w:val="clear" w:color="auto" w:fill="auto"/>
          </w:tcPr>
          <w:p w14:paraId="48ABF950" w14:textId="2C39AE5B" w:rsidR="00C858B3" w:rsidRPr="00A20305" w:rsidRDefault="00C858B3" w:rsidP="003C581D">
            <w:pPr>
              <w:tabs>
                <w:tab w:val="decimal" w:pos="1150"/>
              </w:tabs>
              <w:spacing w:line="240" w:lineRule="auto"/>
              <w:ind w:right="-72"/>
              <w:rPr>
                <w:rFonts w:cs="Arial"/>
                <w:sz w:val="18"/>
                <w:szCs w:val="18"/>
              </w:rPr>
            </w:pPr>
          </w:p>
          <w:p w14:paraId="3F87820A" w14:textId="033CF9A2" w:rsidR="00C858B3" w:rsidRPr="00A20305" w:rsidRDefault="00C858B3" w:rsidP="003C581D">
            <w:pPr>
              <w:tabs>
                <w:tab w:val="decimal" w:pos="1150"/>
              </w:tabs>
              <w:spacing w:line="240" w:lineRule="auto"/>
              <w:ind w:right="-72"/>
              <w:rPr>
                <w:rFonts w:cs="Arial"/>
                <w:sz w:val="18"/>
                <w:szCs w:val="18"/>
                <w:lang w:val="en-US"/>
              </w:rPr>
            </w:pPr>
            <w:r w:rsidRPr="00A20305">
              <w:rPr>
                <w:rFonts w:cs="Arial"/>
                <w:sz w:val="18"/>
                <w:szCs w:val="18"/>
              </w:rPr>
              <w:t>(</w:t>
            </w:r>
            <w:r w:rsidR="00D1260F" w:rsidRPr="00A20305">
              <w:rPr>
                <w:rFonts w:cs="Arial"/>
                <w:sz w:val="18"/>
                <w:szCs w:val="18"/>
              </w:rPr>
              <w:t>508</w:t>
            </w:r>
            <w:r w:rsidRPr="00A20305">
              <w:rPr>
                <w:rFonts w:cs="Arial"/>
                <w:sz w:val="18"/>
                <w:szCs w:val="18"/>
              </w:rPr>
              <w:t>,</w:t>
            </w:r>
            <w:r w:rsidR="00D1260F" w:rsidRPr="00A20305">
              <w:rPr>
                <w:rFonts w:cs="Arial"/>
                <w:sz w:val="18"/>
                <w:szCs w:val="18"/>
              </w:rPr>
              <w:t>833</w:t>
            </w:r>
            <w:r w:rsidRPr="00A20305">
              <w:rPr>
                <w:rFonts w:cs="Arial"/>
                <w:sz w:val="18"/>
                <w:szCs w:val="18"/>
              </w:rPr>
              <w:t>)</w:t>
            </w:r>
          </w:p>
        </w:tc>
        <w:tc>
          <w:tcPr>
            <w:tcW w:w="749" w:type="pct"/>
            <w:tcBorders>
              <w:bottom w:val="single" w:sz="4" w:space="0" w:color="auto"/>
            </w:tcBorders>
            <w:shd w:val="clear" w:color="auto" w:fill="auto"/>
          </w:tcPr>
          <w:p w14:paraId="726CB0B6" w14:textId="3BE2B5D2" w:rsidR="00C858B3" w:rsidRPr="00A20305" w:rsidRDefault="00C858B3" w:rsidP="003C581D">
            <w:pPr>
              <w:tabs>
                <w:tab w:val="decimal" w:pos="1110"/>
              </w:tabs>
              <w:spacing w:line="240" w:lineRule="auto"/>
              <w:ind w:right="-72"/>
              <w:rPr>
                <w:rFonts w:cs="Arial"/>
                <w:sz w:val="18"/>
                <w:szCs w:val="18"/>
              </w:rPr>
            </w:pPr>
          </w:p>
          <w:p w14:paraId="09A6300B" w14:textId="2EF46696" w:rsidR="00C858B3" w:rsidRPr="00A20305" w:rsidRDefault="00C858B3" w:rsidP="003C581D">
            <w:pPr>
              <w:tabs>
                <w:tab w:val="decimal" w:pos="1110"/>
              </w:tabs>
              <w:spacing w:line="240" w:lineRule="auto"/>
              <w:ind w:right="-72"/>
              <w:rPr>
                <w:rFonts w:cs="Arial"/>
                <w:sz w:val="18"/>
                <w:szCs w:val="18"/>
                <w:lang w:val="en-US"/>
              </w:rPr>
            </w:pPr>
            <w:r w:rsidRPr="00A20305">
              <w:rPr>
                <w:rFonts w:cs="Arial"/>
                <w:sz w:val="18"/>
                <w:szCs w:val="18"/>
              </w:rPr>
              <w:t>(</w:t>
            </w:r>
            <w:r w:rsidR="00D1260F" w:rsidRPr="00A20305">
              <w:rPr>
                <w:rFonts w:cs="Arial"/>
                <w:sz w:val="18"/>
                <w:szCs w:val="18"/>
              </w:rPr>
              <w:t>87</w:t>
            </w:r>
            <w:r w:rsidRPr="00A20305">
              <w:rPr>
                <w:rFonts w:cs="Arial"/>
                <w:sz w:val="18"/>
                <w:szCs w:val="18"/>
              </w:rPr>
              <w:t>,</w:t>
            </w:r>
            <w:r w:rsidR="00D1260F" w:rsidRPr="00A20305">
              <w:rPr>
                <w:rFonts w:cs="Arial"/>
                <w:sz w:val="18"/>
                <w:szCs w:val="18"/>
              </w:rPr>
              <w:t>047</w:t>
            </w:r>
            <w:r w:rsidRPr="00A20305">
              <w:rPr>
                <w:rFonts w:cs="Arial"/>
                <w:sz w:val="18"/>
                <w:szCs w:val="18"/>
              </w:rPr>
              <w:t>,</w:t>
            </w:r>
            <w:r w:rsidR="00D1260F" w:rsidRPr="00A20305">
              <w:rPr>
                <w:rFonts w:cs="Arial"/>
                <w:sz w:val="18"/>
                <w:szCs w:val="18"/>
              </w:rPr>
              <w:t>866</w:t>
            </w:r>
            <w:r w:rsidRPr="00A20305">
              <w:rPr>
                <w:rFonts w:cs="Arial"/>
                <w:sz w:val="18"/>
                <w:szCs w:val="18"/>
              </w:rPr>
              <w:t>)</w:t>
            </w:r>
          </w:p>
        </w:tc>
        <w:tc>
          <w:tcPr>
            <w:tcW w:w="749" w:type="pct"/>
            <w:tcBorders>
              <w:bottom w:val="single" w:sz="4" w:space="0" w:color="auto"/>
            </w:tcBorders>
            <w:shd w:val="clear" w:color="auto" w:fill="auto"/>
          </w:tcPr>
          <w:p w14:paraId="59648DF3" w14:textId="03660E30" w:rsidR="00C858B3" w:rsidRPr="00A20305" w:rsidRDefault="00C858B3" w:rsidP="003C581D">
            <w:pPr>
              <w:tabs>
                <w:tab w:val="decimal" w:pos="1110"/>
              </w:tabs>
              <w:spacing w:line="240" w:lineRule="auto"/>
              <w:ind w:right="-72"/>
              <w:rPr>
                <w:rFonts w:cs="Arial"/>
                <w:sz w:val="18"/>
                <w:szCs w:val="18"/>
              </w:rPr>
            </w:pPr>
          </w:p>
          <w:p w14:paraId="27BE7E61" w14:textId="16B981CB" w:rsidR="00C858B3" w:rsidRPr="00A20305" w:rsidRDefault="00C858B3" w:rsidP="003C581D">
            <w:pPr>
              <w:tabs>
                <w:tab w:val="decimal" w:pos="1110"/>
              </w:tabs>
              <w:spacing w:line="240" w:lineRule="auto"/>
              <w:ind w:right="-72"/>
              <w:rPr>
                <w:rFonts w:cs="Arial"/>
                <w:sz w:val="18"/>
                <w:szCs w:val="18"/>
                <w:lang w:val="en-US"/>
              </w:rPr>
            </w:pPr>
            <w:r w:rsidRPr="00A20305">
              <w:rPr>
                <w:rFonts w:cs="Arial"/>
                <w:sz w:val="18"/>
                <w:szCs w:val="18"/>
              </w:rPr>
              <w:t>(</w:t>
            </w:r>
            <w:r w:rsidR="00D1260F" w:rsidRPr="00A20305">
              <w:rPr>
                <w:rFonts w:cs="Arial"/>
                <w:sz w:val="18"/>
                <w:szCs w:val="18"/>
              </w:rPr>
              <w:t>917</w:t>
            </w:r>
            <w:r w:rsidRPr="00A20305">
              <w:rPr>
                <w:rFonts w:cs="Arial"/>
                <w:sz w:val="18"/>
                <w:szCs w:val="18"/>
              </w:rPr>
              <w:t>,</w:t>
            </w:r>
            <w:r w:rsidR="00D1260F" w:rsidRPr="00A20305">
              <w:rPr>
                <w:rFonts w:cs="Arial"/>
                <w:sz w:val="18"/>
                <w:szCs w:val="18"/>
              </w:rPr>
              <w:t>737</w:t>
            </w:r>
            <w:r w:rsidRPr="00A20305">
              <w:rPr>
                <w:rFonts w:cs="Arial"/>
                <w:sz w:val="18"/>
                <w:szCs w:val="18"/>
              </w:rPr>
              <w:t>)</w:t>
            </w:r>
          </w:p>
        </w:tc>
        <w:tc>
          <w:tcPr>
            <w:tcW w:w="846" w:type="pct"/>
            <w:tcBorders>
              <w:bottom w:val="single" w:sz="4" w:space="0" w:color="auto"/>
            </w:tcBorders>
            <w:shd w:val="clear" w:color="auto" w:fill="auto"/>
          </w:tcPr>
          <w:p w14:paraId="6D903D3F" w14:textId="7D3AF331" w:rsidR="00C858B3" w:rsidRPr="00A20305" w:rsidRDefault="00C858B3" w:rsidP="003C581D">
            <w:pPr>
              <w:tabs>
                <w:tab w:val="decimal" w:pos="1297"/>
              </w:tabs>
              <w:spacing w:line="240" w:lineRule="auto"/>
              <w:ind w:right="-72"/>
              <w:rPr>
                <w:rFonts w:cs="Arial"/>
                <w:sz w:val="18"/>
                <w:szCs w:val="18"/>
              </w:rPr>
            </w:pPr>
          </w:p>
          <w:p w14:paraId="520309AE" w14:textId="6A935002" w:rsidR="00C858B3" w:rsidRPr="00A20305" w:rsidRDefault="00C858B3" w:rsidP="003C581D">
            <w:pPr>
              <w:tabs>
                <w:tab w:val="decimal" w:pos="1297"/>
              </w:tabs>
              <w:spacing w:line="240" w:lineRule="auto"/>
              <w:ind w:right="-72"/>
              <w:rPr>
                <w:rFonts w:cs="Arial"/>
                <w:sz w:val="18"/>
                <w:szCs w:val="18"/>
                <w:lang w:val="en-US"/>
              </w:rPr>
            </w:pPr>
            <w:r w:rsidRPr="00A20305">
              <w:rPr>
                <w:rFonts w:cs="Arial"/>
                <w:sz w:val="18"/>
                <w:szCs w:val="18"/>
              </w:rPr>
              <w:t>(</w:t>
            </w:r>
            <w:r w:rsidR="00D1260F" w:rsidRPr="00A20305">
              <w:rPr>
                <w:rFonts w:cs="Arial"/>
                <w:sz w:val="18"/>
                <w:szCs w:val="18"/>
              </w:rPr>
              <w:t>2</w:t>
            </w:r>
            <w:r w:rsidRPr="00A20305">
              <w:rPr>
                <w:rFonts w:cs="Arial"/>
                <w:sz w:val="18"/>
                <w:szCs w:val="18"/>
              </w:rPr>
              <w:t>,</w:t>
            </w:r>
            <w:r w:rsidR="00D1260F" w:rsidRPr="00A20305">
              <w:rPr>
                <w:rFonts w:cs="Arial"/>
                <w:sz w:val="18"/>
                <w:szCs w:val="18"/>
              </w:rPr>
              <w:t>206</w:t>
            </w:r>
            <w:r w:rsidRPr="00A20305">
              <w:rPr>
                <w:rFonts w:cs="Arial"/>
                <w:sz w:val="18"/>
                <w:szCs w:val="18"/>
              </w:rPr>
              <w:t>,</w:t>
            </w:r>
            <w:r w:rsidR="00D1260F" w:rsidRPr="00A20305">
              <w:rPr>
                <w:rFonts w:cs="Arial"/>
                <w:sz w:val="18"/>
                <w:szCs w:val="18"/>
              </w:rPr>
              <w:t>793</w:t>
            </w:r>
            <w:r w:rsidRPr="00A20305">
              <w:rPr>
                <w:rFonts w:cs="Arial"/>
                <w:sz w:val="18"/>
                <w:szCs w:val="18"/>
              </w:rPr>
              <w:t>)</w:t>
            </w:r>
          </w:p>
        </w:tc>
        <w:tc>
          <w:tcPr>
            <w:tcW w:w="678" w:type="pct"/>
            <w:tcBorders>
              <w:bottom w:val="single" w:sz="4" w:space="0" w:color="auto"/>
            </w:tcBorders>
            <w:shd w:val="clear" w:color="auto" w:fill="auto"/>
          </w:tcPr>
          <w:p w14:paraId="4A2FC521" w14:textId="5990A200" w:rsidR="00C858B3" w:rsidRPr="00A20305" w:rsidRDefault="00C858B3" w:rsidP="003C581D">
            <w:pPr>
              <w:tabs>
                <w:tab w:val="decimal" w:pos="1020"/>
              </w:tabs>
              <w:spacing w:line="240" w:lineRule="auto"/>
              <w:ind w:right="-72"/>
              <w:rPr>
                <w:rFonts w:cs="Arial"/>
                <w:sz w:val="18"/>
                <w:szCs w:val="18"/>
              </w:rPr>
            </w:pPr>
          </w:p>
          <w:p w14:paraId="59974C20" w14:textId="274FE64C" w:rsidR="00C858B3" w:rsidRPr="00A20305" w:rsidRDefault="00C858B3" w:rsidP="003C581D">
            <w:pPr>
              <w:tabs>
                <w:tab w:val="decimal" w:pos="1020"/>
              </w:tabs>
              <w:spacing w:line="240" w:lineRule="auto"/>
              <w:ind w:right="-72"/>
              <w:rPr>
                <w:rFonts w:cs="Arial"/>
                <w:sz w:val="18"/>
                <w:szCs w:val="18"/>
                <w:lang w:val="en-US"/>
              </w:rPr>
            </w:pPr>
            <w:r w:rsidRPr="00A20305">
              <w:rPr>
                <w:rFonts w:cs="Arial"/>
                <w:sz w:val="18"/>
                <w:szCs w:val="18"/>
              </w:rPr>
              <w:t>(</w:t>
            </w:r>
            <w:r w:rsidR="00D1260F" w:rsidRPr="00A20305">
              <w:rPr>
                <w:rFonts w:cs="Arial"/>
                <w:sz w:val="18"/>
                <w:szCs w:val="18"/>
              </w:rPr>
              <w:t>90</w:t>
            </w:r>
            <w:r w:rsidRPr="00A20305">
              <w:rPr>
                <w:rFonts w:cs="Arial"/>
                <w:sz w:val="18"/>
                <w:szCs w:val="18"/>
              </w:rPr>
              <w:t>,</w:t>
            </w:r>
            <w:r w:rsidR="00D1260F" w:rsidRPr="00A20305">
              <w:rPr>
                <w:rFonts w:cs="Arial"/>
                <w:sz w:val="18"/>
                <w:szCs w:val="18"/>
              </w:rPr>
              <w:t>681</w:t>
            </w:r>
            <w:r w:rsidRPr="00A20305">
              <w:rPr>
                <w:rFonts w:cs="Arial"/>
                <w:sz w:val="18"/>
                <w:szCs w:val="18"/>
              </w:rPr>
              <w:t>,</w:t>
            </w:r>
            <w:r w:rsidR="00D1260F" w:rsidRPr="00A20305">
              <w:rPr>
                <w:rFonts w:cs="Arial"/>
                <w:sz w:val="18"/>
                <w:szCs w:val="18"/>
              </w:rPr>
              <w:t>229</w:t>
            </w:r>
            <w:r w:rsidRPr="00A20305">
              <w:rPr>
                <w:rFonts w:cs="Arial"/>
                <w:sz w:val="18"/>
                <w:szCs w:val="18"/>
              </w:rPr>
              <w:t>)</w:t>
            </w:r>
          </w:p>
        </w:tc>
      </w:tr>
      <w:tr w:rsidR="00543D7E" w:rsidRPr="00A20305" w14:paraId="16657C02" w14:textId="77777777" w:rsidTr="00D67084">
        <w:trPr>
          <w:cantSplit/>
        </w:trPr>
        <w:tc>
          <w:tcPr>
            <w:tcW w:w="1212" w:type="pct"/>
            <w:shd w:val="clear" w:color="auto" w:fill="auto"/>
          </w:tcPr>
          <w:p w14:paraId="067E1F0F" w14:textId="77777777" w:rsidR="007674B9" w:rsidRPr="00A20305" w:rsidRDefault="007674B9" w:rsidP="007674B9">
            <w:pPr>
              <w:spacing w:line="240" w:lineRule="auto"/>
              <w:ind w:left="-101"/>
              <w:rPr>
                <w:rFonts w:cs="Arial"/>
                <w:sz w:val="18"/>
                <w:szCs w:val="18"/>
                <w:u w:val="single"/>
              </w:rPr>
            </w:pPr>
          </w:p>
        </w:tc>
        <w:tc>
          <w:tcPr>
            <w:tcW w:w="766" w:type="pct"/>
            <w:tcBorders>
              <w:top w:val="single" w:sz="4" w:space="0" w:color="auto"/>
            </w:tcBorders>
            <w:shd w:val="clear" w:color="auto" w:fill="auto"/>
            <w:vAlign w:val="bottom"/>
          </w:tcPr>
          <w:p w14:paraId="782CFA2E" w14:textId="77777777" w:rsidR="007674B9" w:rsidRPr="00A20305" w:rsidRDefault="007674B9" w:rsidP="003C581D">
            <w:pPr>
              <w:tabs>
                <w:tab w:val="decimal" w:pos="1150"/>
              </w:tabs>
              <w:spacing w:line="240" w:lineRule="auto"/>
              <w:ind w:right="-72"/>
              <w:rPr>
                <w:rFonts w:cs="Arial"/>
                <w:sz w:val="18"/>
                <w:szCs w:val="18"/>
                <w:lang w:val="en-US"/>
              </w:rPr>
            </w:pPr>
          </w:p>
        </w:tc>
        <w:tc>
          <w:tcPr>
            <w:tcW w:w="749" w:type="pct"/>
            <w:tcBorders>
              <w:top w:val="single" w:sz="4" w:space="0" w:color="auto"/>
            </w:tcBorders>
            <w:shd w:val="clear" w:color="auto" w:fill="auto"/>
          </w:tcPr>
          <w:p w14:paraId="2F7A34A7" w14:textId="2928B144" w:rsidR="007674B9" w:rsidRPr="00A20305" w:rsidRDefault="007674B9" w:rsidP="003C581D">
            <w:pPr>
              <w:tabs>
                <w:tab w:val="decimal" w:pos="1110"/>
              </w:tabs>
              <w:spacing w:line="240" w:lineRule="auto"/>
              <w:ind w:right="-72"/>
              <w:rPr>
                <w:rFonts w:cs="Arial"/>
                <w:sz w:val="18"/>
                <w:szCs w:val="18"/>
                <w:lang w:val="en-US"/>
              </w:rPr>
            </w:pPr>
          </w:p>
        </w:tc>
        <w:tc>
          <w:tcPr>
            <w:tcW w:w="749" w:type="pct"/>
            <w:tcBorders>
              <w:top w:val="single" w:sz="4" w:space="0" w:color="auto"/>
            </w:tcBorders>
            <w:shd w:val="clear" w:color="auto" w:fill="auto"/>
            <w:vAlign w:val="bottom"/>
          </w:tcPr>
          <w:p w14:paraId="60BED4D0" w14:textId="77777777" w:rsidR="007674B9" w:rsidRPr="00A20305" w:rsidRDefault="007674B9" w:rsidP="003C581D">
            <w:pPr>
              <w:tabs>
                <w:tab w:val="decimal" w:pos="1110"/>
              </w:tabs>
              <w:spacing w:line="240" w:lineRule="auto"/>
              <w:ind w:right="-72"/>
              <w:rPr>
                <w:rFonts w:cs="Arial"/>
                <w:sz w:val="18"/>
                <w:szCs w:val="18"/>
                <w:lang w:val="en-US"/>
              </w:rPr>
            </w:pPr>
          </w:p>
        </w:tc>
        <w:tc>
          <w:tcPr>
            <w:tcW w:w="846" w:type="pct"/>
            <w:tcBorders>
              <w:top w:val="single" w:sz="4" w:space="0" w:color="auto"/>
            </w:tcBorders>
            <w:shd w:val="clear" w:color="auto" w:fill="auto"/>
            <w:vAlign w:val="bottom"/>
          </w:tcPr>
          <w:p w14:paraId="13F71DC9" w14:textId="77777777" w:rsidR="007674B9" w:rsidRPr="00A20305" w:rsidRDefault="007674B9" w:rsidP="003C581D">
            <w:pPr>
              <w:tabs>
                <w:tab w:val="decimal" w:pos="1297"/>
              </w:tabs>
              <w:spacing w:line="240" w:lineRule="auto"/>
              <w:ind w:right="-72"/>
              <w:rPr>
                <w:rFonts w:cs="Arial"/>
                <w:sz w:val="18"/>
                <w:szCs w:val="18"/>
                <w:lang w:val="en-US"/>
              </w:rPr>
            </w:pPr>
          </w:p>
        </w:tc>
        <w:tc>
          <w:tcPr>
            <w:tcW w:w="678" w:type="pct"/>
            <w:tcBorders>
              <w:top w:val="single" w:sz="4" w:space="0" w:color="auto"/>
            </w:tcBorders>
            <w:shd w:val="clear" w:color="auto" w:fill="auto"/>
            <w:vAlign w:val="bottom"/>
          </w:tcPr>
          <w:p w14:paraId="0A3E62EB" w14:textId="77777777" w:rsidR="007674B9" w:rsidRPr="00A20305" w:rsidRDefault="007674B9" w:rsidP="003C581D">
            <w:pPr>
              <w:tabs>
                <w:tab w:val="decimal" w:pos="1020"/>
              </w:tabs>
              <w:spacing w:line="240" w:lineRule="auto"/>
              <w:ind w:right="-72"/>
              <w:rPr>
                <w:rFonts w:cs="Arial"/>
                <w:sz w:val="18"/>
                <w:szCs w:val="18"/>
                <w:lang w:val="en-US"/>
              </w:rPr>
            </w:pPr>
          </w:p>
        </w:tc>
      </w:tr>
      <w:tr w:rsidR="00C858B3" w:rsidRPr="00A20305" w14:paraId="0C889973" w14:textId="77777777" w:rsidTr="0015089C">
        <w:trPr>
          <w:cantSplit/>
        </w:trPr>
        <w:tc>
          <w:tcPr>
            <w:tcW w:w="1212" w:type="pct"/>
            <w:shd w:val="clear" w:color="auto" w:fill="auto"/>
          </w:tcPr>
          <w:p w14:paraId="18895548" w14:textId="6F738407" w:rsidR="00C858B3" w:rsidRPr="00A20305" w:rsidRDefault="00C858B3" w:rsidP="00C858B3">
            <w:pPr>
              <w:spacing w:line="240" w:lineRule="auto"/>
              <w:ind w:left="-101"/>
              <w:rPr>
                <w:rFonts w:cs="Arial"/>
                <w:sz w:val="18"/>
                <w:szCs w:val="18"/>
                <w:u w:val="single"/>
              </w:rPr>
            </w:pPr>
            <w:r w:rsidRPr="00A20305">
              <w:rPr>
                <w:rFonts w:cs="Arial"/>
                <w:sz w:val="18"/>
                <w:szCs w:val="18"/>
                <w:lang w:val="en-US"/>
              </w:rPr>
              <w:t>Net book amount</w:t>
            </w:r>
          </w:p>
        </w:tc>
        <w:tc>
          <w:tcPr>
            <w:tcW w:w="766" w:type="pct"/>
            <w:tcBorders>
              <w:bottom w:val="single" w:sz="4" w:space="0" w:color="auto"/>
            </w:tcBorders>
            <w:shd w:val="clear" w:color="auto" w:fill="auto"/>
          </w:tcPr>
          <w:p w14:paraId="7C49338F" w14:textId="7C847A7C" w:rsidR="00C858B3" w:rsidRPr="00A20305" w:rsidRDefault="00D1260F" w:rsidP="003C581D">
            <w:pPr>
              <w:tabs>
                <w:tab w:val="decimal" w:pos="1150"/>
              </w:tabs>
              <w:spacing w:line="240" w:lineRule="auto"/>
              <w:ind w:right="-72"/>
              <w:rPr>
                <w:rFonts w:cs="Arial"/>
                <w:sz w:val="18"/>
                <w:szCs w:val="18"/>
                <w:lang w:val="en-US"/>
              </w:rPr>
            </w:pPr>
            <w:r w:rsidRPr="00A20305">
              <w:rPr>
                <w:rFonts w:cs="Arial"/>
                <w:sz w:val="18"/>
                <w:szCs w:val="18"/>
              </w:rPr>
              <w:t>4</w:t>
            </w:r>
            <w:r w:rsidR="00C858B3" w:rsidRPr="00A20305">
              <w:rPr>
                <w:rFonts w:cs="Arial"/>
                <w:sz w:val="18"/>
                <w:szCs w:val="18"/>
              </w:rPr>
              <w:t>,</w:t>
            </w:r>
            <w:r w:rsidRPr="00A20305">
              <w:rPr>
                <w:rFonts w:cs="Arial"/>
                <w:sz w:val="18"/>
                <w:szCs w:val="18"/>
              </w:rPr>
              <w:t>446</w:t>
            </w:r>
            <w:r w:rsidR="00C858B3" w:rsidRPr="00A20305">
              <w:rPr>
                <w:rFonts w:cs="Arial"/>
                <w:sz w:val="18"/>
                <w:szCs w:val="18"/>
              </w:rPr>
              <w:t>,</w:t>
            </w:r>
            <w:r w:rsidRPr="00A20305">
              <w:rPr>
                <w:rFonts w:cs="Arial"/>
                <w:sz w:val="18"/>
                <w:szCs w:val="18"/>
              </w:rPr>
              <w:t>912</w:t>
            </w:r>
          </w:p>
        </w:tc>
        <w:tc>
          <w:tcPr>
            <w:tcW w:w="749" w:type="pct"/>
            <w:tcBorders>
              <w:bottom w:val="single" w:sz="4" w:space="0" w:color="auto"/>
            </w:tcBorders>
            <w:shd w:val="clear" w:color="auto" w:fill="auto"/>
          </w:tcPr>
          <w:p w14:paraId="67997CC0" w14:textId="3DFA0383" w:rsidR="00C858B3" w:rsidRPr="00A20305" w:rsidRDefault="00D1260F" w:rsidP="003C581D">
            <w:pPr>
              <w:tabs>
                <w:tab w:val="decimal" w:pos="1110"/>
              </w:tabs>
              <w:spacing w:line="240" w:lineRule="auto"/>
              <w:ind w:right="-72"/>
              <w:rPr>
                <w:rFonts w:cs="Arial"/>
                <w:sz w:val="18"/>
                <w:szCs w:val="18"/>
                <w:lang w:val="en-US"/>
              </w:rPr>
            </w:pPr>
            <w:r w:rsidRPr="00A20305">
              <w:rPr>
                <w:rFonts w:cs="Arial"/>
                <w:sz w:val="18"/>
                <w:szCs w:val="18"/>
              </w:rPr>
              <w:t>163</w:t>
            </w:r>
            <w:r w:rsidR="00C858B3" w:rsidRPr="00A20305">
              <w:rPr>
                <w:rFonts w:cs="Arial"/>
                <w:sz w:val="18"/>
                <w:szCs w:val="18"/>
              </w:rPr>
              <w:t>,</w:t>
            </w:r>
            <w:r w:rsidRPr="00A20305">
              <w:rPr>
                <w:rFonts w:cs="Arial"/>
                <w:sz w:val="18"/>
                <w:szCs w:val="18"/>
              </w:rPr>
              <w:t>138</w:t>
            </w:r>
            <w:r w:rsidR="00C858B3" w:rsidRPr="00A20305">
              <w:rPr>
                <w:rFonts w:cs="Arial"/>
                <w:sz w:val="18"/>
                <w:szCs w:val="18"/>
              </w:rPr>
              <w:t>,</w:t>
            </w:r>
            <w:r w:rsidRPr="00A20305">
              <w:rPr>
                <w:rFonts w:cs="Arial"/>
                <w:sz w:val="18"/>
                <w:szCs w:val="18"/>
              </w:rPr>
              <w:t>448</w:t>
            </w:r>
          </w:p>
        </w:tc>
        <w:tc>
          <w:tcPr>
            <w:tcW w:w="749" w:type="pct"/>
            <w:tcBorders>
              <w:bottom w:val="single" w:sz="4" w:space="0" w:color="auto"/>
            </w:tcBorders>
            <w:shd w:val="clear" w:color="auto" w:fill="auto"/>
          </w:tcPr>
          <w:p w14:paraId="578DBC1D" w14:textId="3F1684BD" w:rsidR="00C858B3" w:rsidRPr="00A20305" w:rsidRDefault="00D1260F" w:rsidP="003C581D">
            <w:pPr>
              <w:tabs>
                <w:tab w:val="decimal" w:pos="1110"/>
              </w:tabs>
              <w:spacing w:line="240" w:lineRule="auto"/>
              <w:ind w:right="-72"/>
              <w:rPr>
                <w:rFonts w:cs="Arial"/>
                <w:sz w:val="18"/>
                <w:szCs w:val="18"/>
                <w:lang w:val="en-US"/>
              </w:rPr>
            </w:pPr>
            <w:r w:rsidRPr="00A20305">
              <w:rPr>
                <w:rFonts w:cs="Arial"/>
                <w:sz w:val="18"/>
                <w:szCs w:val="18"/>
              </w:rPr>
              <w:t>3</w:t>
            </w:r>
            <w:r w:rsidR="00C858B3" w:rsidRPr="00A20305">
              <w:rPr>
                <w:rFonts w:cs="Arial"/>
                <w:sz w:val="18"/>
                <w:szCs w:val="18"/>
              </w:rPr>
              <w:t>,</w:t>
            </w:r>
            <w:r w:rsidRPr="00A20305">
              <w:rPr>
                <w:rFonts w:cs="Arial"/>
                <w:sz w:val="18"/>
                <w:szCs w:val="18"/>
              </w:rPr>
              <w:t>398</w:t>
            </w:r>
            <w:r w:rsidR="00C858B3" w:rsidRPr="00A20305">
              <w:rPr>
                <w:rFonts w:cs="Arial"/>
                <w:sz w:val="18"/>
                <w:szCs w:val="18"/>
              </w:rPr>
              <w:t>,</w:t>
            </w:r>
            <w:r w:rsidRPr="00A20305">
              <w:rPr>
                <w:rFonts w:cs="Arial"/>
                <w:sz w:val="18"/>
                <w:szCs w:val="18"/>
              </w:rPr>
              <w:t>262</w:t>
            </w:r>
          </w:p>
        </w:tc>
        <w:tc>
          <w:tcPr>
            <w:tcW w:w="846" w:type="pct"/>
            <w:tcBorders>
              <w:bottom w:val="single" w:sz="4" w:space="0" w:color="auto"/>
            </w:tcBorders>
            <w:shd w:val="clear" w:color="auto" w:fill="auto"/>
          </w:tcPr>
          <w:p w14:paraId="73769646" w14:textId="36D62D22" w:rsidR="00C858B3" w:rsidRPr="00A20305" w:rsidRDefault="00D1260F" w:rsidP="003C581D">
            <w:pPr>
              <w:tabs>
                <w:tab w:val="decimal" w:pos="1297"/>
              </w:tabs>
              <w:spacing w:line="240" w:lineRule="auto"/>
              <w:ind w:right="-72"/>
              <w:rPr>
                <w:rFonts w:cs="Arial"/>
                <w:sz w:val="18"/>
                <w:szCs w:val="18"/>
                <w:lang w:val="en-US"/>
              </w:rPr>
            </w:pPr>
            <w:r w:rsidRPr="00A20305">
              <w:rPr>
                <w:rFonts w:cs="Arial"/>
                <w:sz w:val="18"/>
                <w:szCs w:val="18"/>
              </w:rPr>
              <w:t>1</w:t>
            </w:r>
            <w:r w:rsidR="00C858B3" w:rsidRPr="00A20305">
              <w:rPr>
                <w:rFonts w:cs="Arial"/>
                <w:sz w:val="18"/>
                <w:szCs w:val="18"/>
              </w:rPr>
              <w:t>,</w:t>
            </w:r>
            <w:r w:rsidRPr="00A20305">
              <w:rPr>
                <w:rFonts w:cs="Arial"/>
                <w:sz w:val="18"/>
                <w:szCs w:val="18"/>
              </w:rPr>
              <w:t>510</w:t>
            </w:r>
            <w:r w:rsidR="00C858B3" w:rsidRPr="00A20305">
              <w:rPr>
                <w:rFonts w:cs="Arial"/>
                <w:sz w:val="18"/>
                <w:szCs w:val="18"/>
              </w:rPr>
              <w:t>,</w:t>
            </w:r>
            <w:r w:rsidRPr="00A20305">
              <w:rPr>
                <w:rFonts w:cs="Arial"/>
                <w:sz w:val="18"/>
                <w:szCs w:val="18"/>
              </w:rPr>
              <w:t>279</w:t>
            </w:r>
          </w:p>
        </w:tc>
        <w:tc>
          <w:tcPr>
            <w:tcW w:w="678" w:type="pct"/>
            <w:tcBorders>
              <w:bottom w:val="single" w:sz="4" w:space="0" w:color="auto"/>
            </w:tcBorders>
            <w:shd w:val="clear" w:color="auto" w:fill="auto"/>
          </w:tcPr>
          <w:p w14:paraId="276FF14B" w14:textId="3D461231" w:rsidR="00C858B3" w:rsidRPr="00A20305" w:rsidRDefault="00D1260F" w:rsidP="003C581D">
            <w:pPr>
              <w:tabs>
                <w:tab w:val="decimal" w:pos="1020"/>
              </w:tabs>
              <w:spacing w:line="240" w:lineRule="auto"/>
              <w:ind w:right="-72"/>
              <w:rPr>
                <w:rFonts w:cs="Arial"/>
                <w:sz w:val="18"/>
                <w:szCs w:val="18"/>
                <w:lang w:val="en-US"/>
              </w:rPr>
            </w:pPr>
            <w:r w:rsidRPr="00A20305">
              <w:rPr>
                <w:rFonts w:cs="Arial"/>
                <w:sz w:val="18"/>
                <w:szCs w:val="18"/>
              </w:rPr>
              <w:t>172</w:t>
            </w:r>
            <w:r w:rsidR="00C858B3" w:rsidRPr="00A20305">
              <w:rPr>
                <w:rFonts w:cs="Arial"/>
                <w:sz w:val="18"/>
                <w:szCs w:val="18"/>
              </w:rPr>
              <w:t>,</w:t>
            </w:r>
            <w:r w:rsidRPr="00A20305">
              <w:rPr>
                <w:rFonts w:cs="Arial"/>
                <w:sz w:val="18"/>
                <w:szCs w:val="18"/>
              </w:rPr>
              <w:t>493</w:t>
            </w:r>
            <w:r w:rsidR="00C858B3" w:rsidRPr="00A20305">
              <w:rPr>
                <w:rFonts w:cs="Arial"/>
                <w:sz w:val="18"/>
                <w:szCs w:val="18"/>
              </w:rPr>
              <w:t>,</w:t>
            </w:r>
            <w:r w:rsidRPr="00A20305">
              <w:rPr>
                <w:rFonts w:cs="Arial"/>
                <w:sz w:val="18"/>
                <w:szCs w:val="18"/>
              </w:rPr>
              <w:t>901</w:t>
            </w:r>
          </w:p>
        </w:tc>
      </w:tr>
    </w:tbl>
    <w:p w14:paraId="57AB7A9D" w14:textId="0423B515" w:rsidR="00146299" w:rsidRPr="00A20305" w:rsidRDefault="00146299">
      <w:pPr>
        <w:rPr>
          <w:rFonts w:cs="Arial"/>
        </w:rPr>
      </w:pPr>
    </w:p>
    <w:p w14:paraId="0C46AA9D" w14:textId="77777777" w:rsidR="00BE6BD5" w:rsidRPr="00A20305" w:rsidRDefault="00BE6BD5">
      <w:pPr>
        <w:spacing w:line="240" w:lineRule="auto"/>
        <w:rPr>
          <w:rFonts w:cs="Arial"/>
        </w:rPr>
      </w:pPr>
      <w:r w:rsidRPr="00A20305">
        <w:rPr>
          <w:rFonts w:cs="Arial"/>
        </w:rPr>
        <w:br w:type="page"/>
      </w:r>
    </w:p>
    <w:p w14:paraId="693DB6B5" w14:textId="2B6F12A7" w:rsidR="00BE6BD5" w:rsidRPr="00A20305" w:rsidRDefault="00BE6BD5" w:rsidP="00BE6BD5">
      <w:pPr>
        <w:jc w:val="both"/>
        <w:rPr>
          <w:rFonts w:cs="Arial"/>
        </w:rPr>
      </w:pPr>
      <w:r w:rsidRPr="00A20305">
        <w:rPr>
          <w:rFonts w:cs="Arial"/>
          <w:spacing w:val="-4"/>
        </w:rPr>
        <w:t xml:space="preserve">The </w:t>
      </w:r>
      <w:r w:rsidR="0044467B" w:rsidRPr="00A20305">
        <w:rPr>
          <w:rFonts w:cs="Arial"/>
          <w:spacing w:val="-4"/>
        </w:rPr>
        <w:t>Company</w:t>
      </w:r>
      <w:r w:rsidRPr="00A20305">
        <w:rPr>
          <w:rFonts w:cs="Arial"/>
          <w:spacing w:val="-4"/>
        </w:rPr>
        <w:t xml:space="preserve"> is a lessor of project equipment to third parties under operating leases. The carrying amount</w:t>
      </w:r>
      <w:r w:rsidRPr="00A20305">
        <w:rPr>
          <w:rFonts w:cs="Arial"/>
        </w:rPr>
        <w:t xml:space="preserve"> of the leased assets are as follows:</w:t>
      </w:r>
    </w:p>
    <w:p w14:paraId="750C3C9B" w14:textId="717E0C81" w:rsidR="00BE6BD5" w:rsidRPr="00A20305" w:rsidRDefault="00BE6BD5" w:rsidP="00BE6BD5">
      <w:pPr>
        <w:jc w:val="both"/>
        <w:rPr>
          <w:rFonts w:cs="Arial"/>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7"/>
        <w:gridCol w:w="1440"/>
        <w:gridCol w:w="1440"/>
      </w:tblGrid>
      <w:tr w:rsidR="00543D7E" w:rsidRPr="00A20305" w14:paraId="55BC4071" w14:textId="0C33BBB4" w:rsidTr="00D67084">
        <w:trPr>
          <w:trHeight w:val="19"/>
        </w:trPr>
        <w:tc>
          <w:tcPr>
            <w:tcW w:w="6147" w:type="dxa"/>
            <w:tcBorders>
              <w:top w:val="nil"/>
              <w:left w:val="nil"/>
              <w:bottom w:val="nil"/>
              <w:right w:val="nil"/>
            </w:tcBorders>
            <w:shd w:val="clear" w:color="auto" w:fill="auto"/>
          </w:tcPr>
          <w:p w14:paraId="5D5757ED" w14:textId="77777777" w:rsidR="00047960" w:rsidRPr="00A20305" w:rsidRDefault="00047960" w:rsidP="00047960">
            <w:pPr>
              <w:spacing w:line="240" w:lineRule="auto"/>
              <w:ind w:left="-72" w:hanging="202"/>
              <w:rPr>
                <w:rFonts w:eastAsia="Arial Unicode MS" w:cs="Arial"/>
                <w:b/>
                <w:bCs/>
                <w:lang w:eastAsia="en-GB"/>
              </w:rPr>
            </w:pPr>
          </w:p>
        </w:tc>
        <w:tc>
          <w:tcPr>
            <w:tcW w:w="1440" w:type="dxa"/>
            <w:tcBorders>
              <w:top w:val="nil"/>
              <w:left w:val="nil"/>
              <w:bottom w:val="nil"/>
              <w:right w:val="nil"/>
            </w:tcBorders>
            <w:shd w:val="clear" w:color="auto" w:fill="auto"/>
          </w:tcPr>
          <w:p w14:paraId="7AD50E23" w14:textId="7359D557" w:rsidR="00047960" w:rsidRPr="00A20305" w:rsidRDefault="00D1260F" w:rsidP="00047960">
            <w:pPr>
              <w:tabs>
                <w:tab w:val="decimal" w:pos="1210"/>
              </w:tabs>
              <w:spacing w:line="240" w:lineRule="auto"/>
              <w:ind w:left="-24" w:right="-72"/>
              <w:contextualSpacing/>
              <w:rPr>
                <w:rFonts w:eastAsia="Cambria" w:cs="Arial"/>
                <w:b/>
                <w:bCs/>
              </w:rPr>
            </w:pPr>
            <w:r w:rsidRPr="00A20305">
              <w:rPr>
                <w:rFonts w:eastAsia="Cambria" w:cs="Arial"/>
                <w:b/>
                <w:bCs/>
              </w:rPr>
              <w:t>2024</w:t>
            </w:r>
          </w:p>
        </w:tc>
        <w:tc>
          <w:tcPr>
            <w:tcW w:w="1440" w:type="dxa"/>
            <w:tcBorders>
              <w:top w:val="nil"/>
              <w:left w:val="nil"/>
              <w:bottom w:val="nil"/>
              <w:right w:val="nil"/>
            </w:tcBorders>
            <w:shd w:val="clear" w:color="auto" w:fill="auto"/>
          </w:tcPr>
          <w:p w14:paraId="37B4ACE0" w14:textId="4D31556C" w:rsidR="00047960" w:rsidRPr="00A20305" w:rsidRDefault="00D1260F" w:rsidP="00047960">
            <w:pPr>
              <w:tabs>
                <w:tab w:val="decimal" w:pos="1210"/>
              </w:tabs>
              <w:spacing w:line="240" w:lineRule="auto"/>
              <w:ind w:left="-24" w:right="-72"/>
              <w:contextualSpacing/>
              <w:rPr>
                <w:rFonts w:eastAsia="Cambria" w:cs="Arial"/>
                <w:b/>
                <w:bCs/>
              </w:rPr>
            </w:pPr>
            <w:r w:rsidRPr="00A20305">
              <w:rPr>
                <w:rFonts w:eastAsia="Cambria" w:cs="Arial"/>
                <w:b/>
                <w:bCs/>
              </w:rPr>
              <w:t>2023</w:t>
            </w:r>
          </w:p>
        </w:tc>
      </w:tr>
      <w:tr w:rsidR="00543D7E" w:rsidRPr="00A20305" w14:paraId="60239AE9" w14:textId="2958E7F7" w:rsidTr="00D67084">
        <w:trPr>
          <w:trHeight w:val="19"/>
        </w:trPr>
        <w:tc>
          <w:tcPr>
            <w:tcW w:w="6147" w:type="dxa"/>
            <w:tcBorders>
              <w:top w:val="nil"/>
              <w:left w:val="nil"/>
              <w:bottom w:val="nil"/>
              <w:right w:val="nil"/>
            </w:tcBorders>
            <w:shd w:val="clear" w:color="auto" w:fill="auto"/>
          </w:tcPr>
          <w:p w14:paraId="3201218B" w14:textId="77777777" w:rsidR="00047960" w:rsidRPr="00A20305" w:rsidRDefault="00047960" w:rsidP="00047960">
            <w:pPr>
              <w:spacing w:line="240" w:lineRule="auto"/>
              <w:ind w:left="-72" w:hanging="202"/>
              <w:rPr>
                <w:rFonts w:eastAsia="Arial Unicode MS" w:cs="Arial"/>
                <w:b/>
                <w:bCs/>
                <w:lang w:eastAsia="en-GB"/>
              </w:rPr>
            </w:pPr>
          </w:p>
        </w:tc>
        <w:tc>
          <w:tcPr>
            <w:tcW w:w="1440" w:type="dxa"/>
            <w:tcBorders>
              <w:top w:val="nil"/>
              <w:left w:val="nil"/>
              <w:bottom w:val="single" w:sz="4" w:space="0" w:color="auto"/>
              <w:right w:val="nil"/>
            </w:tcBorders>
            <w:shd w:val="clear" w:color="auto" w:fill="auto"/>
            <w:hideMark/>
          </w:tcPr>
          <w:p w14:paraId="707099F3" w14:textId="77777777" w:rsidR="00047960" w:rsidRPr="00A20305" w:rsidRDefault="00047960" w:rsidP="00047960">
            <w:pPr>
              <w:tabs>
                <w:tab w:val="decimal" w:pos="1210"/>
              </w:tabs>
              <w:spacing w:line="240" w:lineRule="auto"/>
              <w:ind w:left="-40" w:right="-72"/>
              <w:rPr>
                <w:rFonts w:eastAsia="Arial" w:cs="Arial"/>
                <w:b/>
                <w:bCs/>
                <w:lang w:eastAsia="en-GB"/>
              </w:rPr>
            </w:pPr>
            <w:r w:rsidRPr="00A20305">
              <w:rPr>
                <w:rFonts w:eastAsia="Arial" w:cs="Arial"/>
                <w:b/>
                <w:bCs/>
                <w:lang w:eastAsia="en-GB"/>
              </w:rPr>
              <w:t>Baht</w:t>
            </w:r>
          </w:p>
        </w:tc>
        <w:tc>
          <w:tcPr>
            <w:tcW w:w="1440" w:type="dxa"/>
            <w:tcBorders>
              <w:top w:val="nil"/>
              <w:left w:val="nil"/>
              <w:bottom w:val="single" w:sz="4" w:space="0" w:color="auto"/>
              <w:right w:val="nil"/>
            </w:tcBorders>
            <w:shd w:val="clear" w:color="auto" w:fill="auto"/>
          </w:tcPr>
          <w:p w14:paraId="52C7B95C" w14:textId="5271761F" w:rsidR="00047960" w:rsidRPr="00A20305" w:rsidRDefault="00047960" w:rsidP="00047960">
            <w:pPr>
              <w:tabs>
                <w:tab w:val="decimal" w:pos="1210"/>
              </w:tabs>
              <w:spacing w:line="240" w:lineRule="auto"/>
              <w:ind w:left="-40" w:right="-72"/>
              <w:rPr>
                <w:rFonts w:eastAsia="Arial" w:cs="Arial"/>
                <w:b/>
                <w:bCs/>
                <w:lang w:eastAsia="en-GB"/>
              </w:rPr>
            </w:pPr>
            <w:r w:rsidRPr="00A20305">
              <w:rPr>
                <w:rFonts w:eastAsia="Arial" w:cs="Arial"/>
                <w:b/>
                <w:bCs/>
                <w:lang w:eastAsia="en-GB"/>
              </w:rPr>
              <w:t>Baht</w:t>
            </w:r>
          </w:p>
        </w:tc>
      </w:tr>
      <w:tr w:rsidR="00543D7E" w:rsidRPr="00A20305" w14:paraId="402B2E8C" w14:textId="531ED4F7" w:rsidTr="00D67084">
        <w:trPr>
          <w:trHeight w:val="45"/>
        </w:trPr>
        <w:tc>
          <w:tcPr>
            <w:tcW w:w="6147" w:type="dxa"/>
            <w:tcBorders>
              <w:top w:val="nil"/>
              <w:left w:val="nil"/>
              <w:bottom w:val="nil"/>
              <w:right w:val="nil"/>
            </w:tcBorders>
            <w:shd w:val="clear" w:color="auto" w:fill="auto"/>
            <w:vAlign w:val="bottom"/>
            <w:hideMark/>
          </w:tcPr>
          <w:p w14:paraId="50FAD4FB" w14:textId="77777777" w:rsidR="00047960" w:rsidRPr="00A20305" w:rsidRDefault="00047960" w:rsidP="00047960">
            <w:pPr>
              <w:spacing w:line="240" w:lineRule="auto"/>
              <w:ind w:left="-72" w:hanging="202"/>
              <w:rPr>
                <w:rFonts w:eastAsia="Arial Unicode MS" w:cs="Arial"/>
                <w:lang w:eastAsia="en-GB"/>
              </w:rPr>
            </w:pPr>
          </w:p>
        </w:tc>
        <w:tc>
          <w:tcPr>
            <w:tcW w:w="1440" w:type="dxa"/>
            <w:tcBorders>
              <w:top w:val="single" w:sz="4" w:space="0" w:color="auto"/>
              <w:left w:val="nil"/>
              <w:bottom w:val="nil"/>
              <w:right w:val="nil"/>
            </w:tcBorders>
            <w:shd w:val="clear" w:color="auto" w:fill="auto"/>
          </w:tcPr>
          <w:p w14:paraId="41C97015" w14:textId="77777777" w:rsidR="00047960" w:rsidRPr="00A20305" w:rsidRDefault="00047960" w:rsidP="00047960">
            <w:pPr>
              <w:tabs>
                <w:tab w:val="decimal" w:pos="1210"/>
              </w:tabs>
              <w:spacing w:line="240" w:lineRule="auto"/>
              <w:ind w:left="-40" w:right="-72"/>
              <w:rPr>
                <w:rFonts w:eastAsia="Arial Unicode MS" w:cs="Arial"/>
                <w:b/>
                <w:bCs/>
                <w:cs/>
                <w:lang w:eastAsia="en-GB" w:bidi="th-TH"/>
              </w:rPr>
            </w:pPr>
          </w:p>
        </w:tc>
        <w:tc>
          <w:tcPr>
            <w:tcW w:w="1440" w:type="dxa"/>
            <w:tcBorders>
              <w:top w:val="single" w:sz="4" w:space="0" w:color="auto"/>
              <w:left w:val="nil"/>
              <w:bottom w:val="nil"/>
              <w:right w:val="nil"/>
            </w:tcBorders>
            <w:shd w:val="clear" w:color="auto" w:fill="auto"/>
          </w:tcPr>
          <w:p w14:paraId="60DCD9B3" w14:textId="77777777" w:rsidR="00047960" w:rsidRPr="00A20305" w:rsidRDefault="00047960" w:rsidP="00047960">
            <w:pPr>
              <w:tabs>
                <w:tab w:val="decimal" w:pos="1210"/>
              </w:tabs>
              <w:spacing w:line="240" w:lineRule="auto"/>
              <w:ind w:left="-40" w:right="-72"/>
              <w:rPr>
                <w:rFonts w:eastAsia="Arial Unicode MS" w:cs="Arial"/>
                <w:b/>
                <w:bCs/>
                <w:cs/>
                <w:lang w:eastAsia="en-GB" w:bidi="th-TH"/>
              </w:rPr>
            </w:pPr>
          </w:p>
        </w:tc>
      </w:tr>
      <w:tr w:rsidR="00543D7E" w:rsidRPr="00A20305" w14:paraId="4CBD5548" w14:textId="13989D4B" w:rsidTr="00D67084">
        <w:trPr>
          <w:trHeight w:val="19"/>
        </w:trPr>
        <w:tc>
          <w:tcPr>
            <w:tcW w:w="6147" w:type="dxa"/>
            <w:tcBorders>
              <w:top w:val="nil"/>
              <w:left w:val="nil"/>
              <w:bottom w:val="nil"/>
              <w:right w:val="nil"/>
            </w:tcBorders>
            <w:shd w:val="clear" w:color="auto" w:fill="auto"/>
            <w:hideMark/>
          </w:tcPr>
          <w:p w14:paraId="53A5951D" w14:textId="22DAA334" w:rsidR="00C858B3" w:rsidRPr="00A20305" w:rsidRDefault="00C858B3" w:rsidP="00C858B3">
            <w:pPr>
              <w:spacing w:line="240" w:lineRule="auto"/>
              <w:ind w:left="-72"/>
              <w:rPr>
                <w:rFonts w:eastAsia="Arial" w:cs="Arial"/>
                <w:lang w:eastAsia="en-GB"/>
              </w:rPr>
            </w:pPr>
            <w:r w:rsidRPr="00A20305">
              <w:rPr>
                <w:rFonts w:eastAsia="Arial" w:cs="Arial"/>
                <w:lang w:eastAsia="en-GB"/>
              </w:rPr>
              <w:t>Cost</w:t>
            </w:r>
          </w:p>
        </w:tc>
        <w:tc>
          <w:tcPr>
            <w:tcW w:w="1440" w:type="dxa"/>
            <w:tcBorders>
              <w:top w:val="nil"/>
              <w:left w:val="nil"/>
              <w:bottom w:val="nil"/>
              <w:right w:val="nil"/>
            </w:tcBorders>
            <w:shd w:val="clear" w:color="auto" w:fill="auto"/>
          </w:tcPr>
          <w:p w14:paraId="125654BA" w14:textId="200607AD" w:rsidR="00C858B3" w:rsidRPr="00A20305" w:rsidRDefault="00D1260F" w:rsidP="003C581D">
            <w:pPr>
              <w:tabs>
                <w:tab w:val="decimal" w:pos="1210"/>
              </w:tabs>
              <w:spacing w:line="240" w:lineRule="auto"/>
              <w:ind w:left="-40" w:right="-72"/>
              <w:rPr>
                <w:rFonts w:eastAsia="Arial Unicode MS" w:cs="Arial"/>
                <w:lang w:eastAsia="en-GB"/>
              </w:rPr>
            </w:pPr>
            <w:r w:rsidRPr="00A20305">
              <w:rPr>
                <w:rFonts w:cs="Arial"/>
              </w:rPr>
              <w:t>250</w:t>
            </w:r>
            <w:r w:rsidR="00C858B3" w:rsidRPr="00A20305">
              <w:rPr>
                <w:rFonts w:cs="Arial"/>
              </w:rPr>
              <w:t>,</w:t>
            </w:r>
            <w:r w:rsidRPr="00A20305">
              <w:rPr>
                <w:rFonts w:cs="Arial"/>
              </w:rPr>
              <w:t>186</w:t>
            </w:r>
            <w:r w:rsidR="00C858B3" w:rsidRPr="00A20305">
              <w:rPr>
                <w:rFonts w:cs="Arial"/>
              </w:rPr>
              <w:t>,</w:t>
            </w:r>
            <w:r w:rsidRPr="00A20305">
              <w:rPr>
                <w:rFonts w:cs="Arial"/>
              </w:rPr>
              <w:t>314</w:t>
            </w:r>
          </w:p>
        </w:tc>
        <w:tc>
          <w:tcPr>
            <w:tcW w:w="1440" w:type="dxa"/>
            <w:tcBorders>
              <w:top w:val="nil"/>
              <w:left w:val="nil"/>
              <w:bottom w:val="nil"/>
              <w:right w:val="nil"/>
            </w:tcBorders>
            <w:shd w:val="clear" w:color="auto" w:fill="auto"/>
          </w:tcPr>
          <w:p w14:paraId="60D703FC" w14:textId="0876B669" w:rsidR="00C858B3" w:rsidRPr="00A20305" w:rsidRDefault="00D1260F" w:rsidP="003C581D">
            <w:pPr>
              <w:tabs>
                <w:tab w:val="decimal" w:pos="1210"/>
              </w:tabs>
              <w:spacing w:line="240" w:lineRule="auto"/>
              <w:ind w:left="-40" w:right="-72"/>
              <w:rPr>
                <w:rFonts w:eastAsia="Arial Unicode MS" w:cs="Arial"/>
                <w:lang w:eastAsia="en-GB"/>
              </w:rPr>
            </w:pPr>
            <w:r w:rsidRPr="00A20305">
              <w:rPr>
                <w:rFonts w:cs="Arial"/>
              </w:rPr>
              <w:t>250</w:t>
            </w:r>
            <w:r w:rsidR="00C858B3" w:rsidRPr="00A20305">
              <w:rPr>
                <w:rFonts w:cs="Arial"/>
              </w:rPr>
              <w:t>,</w:t>
            </w:r>
            <w:r w:rsidRPr="00A20305">
              <w:rPr>
                <w:rFonts w:cs="Arial"/>
              </w:rPr>
              <w:t>186</w:t>
            </w:r>
            <w:r w:rsidR="00C858B3" w:rsidRPr="00A20305">
              <w:rPr>
                <w:rFonts w:cs="Arial"/>
              </w:rPr>
              <w:t>,</w:t>
            </w:r>
            <w:r w:rsidRPr="00A20305">
              <w:rPr>
                <w:rFonts w:cs="Arial"/>
              </w:rPr>
              <w:t>314</w:t>
            </w:r>
          </w:p>
        </w:tc>
      </w:tr>
      <w:tr w:rsidR="00543D7E" w:rsidRPr="00A20305" w14:paraId="35CBDF53" w14:textId="33C0CE2A" w:rsidTr="00D67084">
        <w:trPr>
          <w:trHeight w:val="19"/>
        </w:trPr>
        <w:tc>
          <w:tcPr>
            <w:tcW w:w="6147" w:type="dxa"/>
            <w:tcBorders>
              <w:top w:val="nil"/>
              <w:left w:val="nil"/>
              <w:bottom w:val="nil"/>
              <w:right w:val="nil"/>
            </w:tcBorders>
            <w:shd w:val="clear" w:color="auto" w:fill="auto"/>
          </w:tcPr>
          <w:p w14:paraId="55D9CCE5" w14:textId="4DD37FCE" w:rsidR="00C858B3" w:rsidRPr="00A20305" w:rsidRDefault="00C858B3" w:rsidP="00C858B3">
            <w:pPr>
              <w:spacing w:line="240" w:lineRule="auto"/>
              <w:ind w:left="-72"/>
              <w:rPr>
                <w:rFonts w:eastAsia="Arial" w:cs="Arial"/>
                <w:lang w:eastAsia="en-GB"/>
              </w:rPr>
            </w:pPr>
            <w:proofErr w:type="gramStart"/>
            <w:r w:rsidRPr="00A20305">
              <w:rPr>
                <w:rFonts w:eastAsia="Arial" w:cs="Arial"/>
                <w:u w:val="single"/>
                <w:lang w:eastAsia="en-GB"/>
              </w:rPr>
              <w:t>Less</w:t>
            </w:r>
            <w:r w:rsidRPr="00A20305">
              <w:rPr>
                <w:rFonts w:eastAsia="Arial" w:cs="Arial"/>
                <w:lang w:eastAsia="en-GB"/>
              </w:rPr>
              <w:t xml:space="preserve">  Accumulated</w:t>
            </w:r>
            <w:proofErr w:type="gramEnd"/>
            <w:r w:rsidRPr="00A20305">
              <w:rPr>
                <w:rFonts w:eastAsia="Arial" w:cs="Arial"/>
                <w:lang w:eastAsia="en-GB"/>
              </w:rPr>
              <w:t xml:space="preserve"> depreciation</w:t>
            </w:r>
          </w:p>
        </w:tc>
        <w:tc>
          <w:tcPr>
            <w:tcW w:w="1440" w:type="dxa"/>
            <w:tcBorders>
              <w:top w:val="nil"/>
              <w:left w:val="nil"/>
              <w:bottom w:val="single" w:sz="4" w:space="0" w:color="auto"/>
              <w:right w:val="nil"/>
            </w:tcBorders>
            <w:shd w:val="clear" w:color="auto" w:fill="auto"/>
          </w:tcPr>
          <w:p w14:paraId="1F965C2A" w14:textId="5591BE28" w:rsidR="00C858B3" w:rsidRPr="00A20305" w:rsidRDefault="00C858B3" w:rsidP="003C581D">
            <w:pPr>
              <w:tabs>
                <w:tab w:val="decimal" w:pos="1210"/>
              </w:tabs>
              <w:spacing w:line="240" w:lineRule="auto"/>
              <w:ind w:left="-40" w:right="-72"/>
              <w:rPr>
                <w:rFonts w:eastAsia="Arial Unicode MS" w:cs="Arial"/>
                <w:lang w:eastAsia="en-GB"/>
              </w:rPr>
            </w:pPr>
            <w:r w:rsidRPr="00A20305">
              <w:rPr>
                <w:rFonts w:cs="Arial"/>
              </w:rPr>
              <w:t>(</w:t>
            </w:r>
            <w:r w:rsidR="00D1260F" w:rsidRPr="00A20305">
              <w:rPr>
                <w:rFonts w:cs="Arial"/>
              </w:rPr>
              <w:t>87</w:t>
            </w:r>
            <w:r w:rsidR="00103002" w:rsidRPr="00A20305">
              <w:rPr>
                <w:rFonts w:cs="Arial"/>
              </w:rPr>
              <w:t>,</w:t>
            </w:r>
            <w:r w:rsidR="00D1260F" w:rsidRPr="00A20305">
              <w:rPr>
                <w:rFonts w:cs="Arial"/>
              </w:rPr>
              <w:t>047</w:t>
            </w:r>
            <w:r w:rsidR="00103002" w:rsidRPr="00A20305">
              <w:rPr>
                <w:rFonts w:cs="Arial"/>
              </w:rPr>
              <w:t>,</w:t>
            </w:r>
            <w:r w:rsidR="00D1260F" w:rsidRPr="00A20305">
              <w:rPr>
                <w:rFonts w:cs="Arial"/>
              </w:rPr>
              <w:t>866</w:t>
            </w:r>
            <w:r w:rsidRPr="00A20305">
              <w:rPr>
                <w:rFonts w:cs="Arial"/>
              </w:rPr>
              <w:t>)</w:t>
            </w:r>
          </w:p>
        </w:tc>
        <w:tc>
          <w:tcPr>
            <w:tcW w:w="1440" w:type="dxa"/>
            <w:tcBorders>
              <w:top w:val="nil"/>
              <w:left w:val="nil"/>
              <w:bottom w:val="single" w:sz="4" w:space="0" w:color="auto"/>
              <w:right w:val="nil"/>
            </w:tcBorders>
            <w:shd w:val="clear" w:color="auto" w:fill="auto"/>
          </w:tcPr>
          <w:p w14:paraId="06B1DF27" w14:textId="0606EC5D" w:rsidR="00C858B3" w:rsidRPr="00A20305" w:rsidRDefault="00C858B3" w:rsidP="003C581D">
            <w:pPr>
              <w:tabs>
                <w:tab w:val="decimal" w:pos="1210"/>
              </w:tabs>
              <w:spacing w:line="240" w:lineRule="auto"/>
              <w:ind w:left="-40" w:right="-72"/>
              <w:rPr>
                <w:rFonts w:eastAsia="Arial Unicode MS" w:cs="Arial"/>
                <w:lang w:eastAsia="en-GB"/>
              </w:rPr>
            </w:pPr>
            <w:r w:rsidRPr="00A20305">
              <w:rPr>
                <w:rFonts w:cs="Arial"/>
              </w:rPr>
              <w:t>(</w:t>
            </w:r>
            <w:r w:rsidR="00D1260F" w:rsidRPr="00A20305">
              <w:rPr>
                <w:rFonts w:cs="Arial"/>
              </w:rPr>
              <w:t>33</w:t>
            </w:r>
            <w:r w:rsidRPr="00A20305">
              <w:rPr>
                <w:rFonts w:cs="Arial"/>
              </w:rPr>
              <w:t>,</w:t>
            </w:r>
            <w:r w:rsidR="00D1260F" w:rsidRPr="00A20305">
              <w:rPr>
                <w:rFonts w:cs="Arial"/>
              </w:rPr>
              <w:t>502</w:t>
            </w:r>
            <w:r w:rsidRPr="00A20305">
              <w:rPr>
                <w:rFonts w:cs="Arial"/>
              </w:rPr>
              <w:t>,</w:t>
            </w:r>
            <w:r w:rsidR="00D1260F" w:rsidRPr="00A20305">
              <w:rPr>
                <w:rFonts w:cs="Arial"/>
              </w:rPr>
              <w:t>456</w:t>
            </w:r>
            <w:r w:rsidRPr="00A20305">
              <w:rPr>
                <w:rFonts w:cs="Arial"/>
              </w:rPr>
              <w:t>)</w:t>
            </w:r>
          </w:p>
        </w:tc>
      </w:tr>
      <w:tr w:rsidR="00543D7E" w:rsidRPr="00A20305" w14:paraId="373A2396" w14:textId="70CA8FFD" w:rsidTr="00D67084">
        <w:trPr>
          <w:trHeight w:val="19"/>
        </w:trPr>
        <w:tc>
          <w:tcPr>
            <w:tcW w:w="6147" w:type="dxa"/>
            <w:tcBorders>
              <w:top w:val="nil"/>
              <w:left w:val="nil"/>
              <w:bottom w:val="nil"/>
              <w:right w:val="nil"/>
            </w:tcBorders>
            <w:shd w:val="clear" w:color="auto" w:fill="auto"/>
          </w:tcPr>
          <w:p w14:paraId="694337EF" w14:textId="77777777" w:rsidR="00047960" w:rsidRPr="00A20305" w:rsidRDefault="00047960" w:rsidP="00047960">
            <w:pPr>
              <w:spacing w:line="240" w:lineRule="auto"/>
              <w:ind w:left="-72"/>
              <w:rPr>
                <w:rFonts w:eastAsia="Arial" w:cs="Arial"/>
                <w:lang w:eastAsia="en-GB"/>
              </w:rPr>
            </w:pPr>
          </w:p>
        </w:tc>
        <w:tc>
          <w:tcPr>
            <w:tcW w:w="1440" w:type="dxa"/>
            <w:tcBorders>
              <w:top w:val="single" w:sz="4" w:space="0" w:color="auto"/>
              <w:left w:val="nil"/>
              <w:bottom w:val="nil"/>
              <w:right w:val="nil"/>
            </w:tcBorders>
            <w:shd w:val="clear" w:color="auto" w:fill="auto"/>
          </w:tcPr>
          <w:p w14:paraId="52C5C249" w14:textId="77777777" w:rsidR="00047960" w:rsidRPr="00A20305" w:rsidRDefault="00047960" w:rsidP="003C581D">
            <w:pPr>
              <w:tabs>
                <w:tab w:val="decimal" w:pos="1210"/>
              </w:tabs>
              <w:spacing w:line="240" w:lineRule="auto"/>
              <w:ind w:left="-40" w:right="-72"/>
              <w:rPr>
                <w:rFonts w:eastAsia="Arial Unicode MS" w:cs="Arial"/>
                <w:lang w:eastAsia="en-GB"/>
              </w:rPr>
            </w:pPr>
          </w:p>
        </w:tc>
        <w:tc>
          <w:tcPr>
            <w:tcW w:w="1440" w:type="dxa"/>
            <w:tcBorders>
              <w:top w:val="single" w:sz="4" w:space="0" w:color="auto"/>
              <w:left w:val="nil"/>
              <w:bottom w:val="nil"/>
              <w:right w:val="nil"/>
            </w:tcBorders>
            <w:shd w:val="clear" w:color="auto" w:fill="auto"/>
          </w:tcPr>
          <w:p w14:paraId="2602DF4A" w14:textId="77777777" w:rsidR="00047960" w:rsidRPr="00A20305" w:rsidRDefault="00047960" w:rsidP="003C581D">
            <w:pPr>
              <w:tabs>
                <w:tab w:val="decimal" w:pos="1210"/>
              </w:tabs>
              <w:spacing w:line="240" w:lineRule="auto"/>
              <w:ind w:left="-40" w:right="-72"/>
              <w:rPr>
                <w:rFonts w:eastAsia="Arial Unicode MS" w:cs="Arial"/>
                <w:lang w:eastAsia="en-GB"/>
              </w:rPr>
            </w:pPr>
          </w:p>
        </w:tc>
      </w:tr>
      <w:tr w:rsidR="00C858B3" w:rsidRPr="00A20305" w14:paraId="0A0310DA" w14:textId="573CCF75" w:rsidTr="00080389">
        <w:trPr>
          <w:trHeight w:val="19"/>
        </w:trPr>
        <w:tc>
          <w:tcPr>
            <w:tcW w:w="6147" w:type="dxa"/>
            <w:tcBorders>
              <w:top w:val="nil"/>
              <w:left w:val="nil"/>
              <w:bottom w:val="nil"/>
              <w:right w:val="nil"/>
            </w:tcBorders>
            <w:shd w:val="clear" w:color="auto" w:fill="auto"/>
          </w:tcPr>
          <w:p w14:paraId="4C73F560" w14:textId="084B6748" w:rsidR="00C858B3" w:rsidRPr="00A20305" w:rsidRDefault="00C858B3" w:rsidP="00C858B3">
            <w:pPr>
              <w:spacing w:line="240" w:lineRule="auto"/>
              <w:ind w:left="-72"/>
              <w:rPr>
                <w:rFonts w:eastAsia="Arial" w:cs="Arial"/>
                <w:lang w:eastAsia="en-GB"/>
              </w:rPr>
            </w:pPr>
            <w:r w:rsidRPr="00A20305">
              <w:rPr>
                <w:rFonts w:eastAsia="Arial" w:cs="Arial"/>
                <w:lang w:eastAsia="en-GB"/>
              </w:rPr>
              <w:t>Net book amount</w:t>
            </w:r>
          </w:p>
        </w:tc>
        <w:tc>
          <w:tcPr>
            <w:tcW w:w="1440" w:type="dxa"/>
            <w:tcBorders>
              <w:top w:val="nil"/>
              <w:left w:val="nil"/>
              <w:bottom w:val="single" w:sz="4" w:space="0" w:color="auto"/>
              <w:right w:val="nil"/>
            </w:tcBorders>
            <w:shd w:val="clear" w:color="auto" w:fill="auto"/>
          </w:tcPr>
          <w:p w14:paraId="17995372" w14:textId="70B8C023" w:rsidR="00C858B3" w:rsidRPr="00A20305" w:rsidRDefault="00D1260F" w:rsidP="003C581D">
            <w:pPr>
              <w:tabs>
                <w:tab w:val="decimal" w:pos="1210"/>
              </w:tabs>
              <w:spacing w:line="240" w:lineRule="auto"/>
              <w:ind w:left="-40" w:right="-72"/>
              <w:rPr>
                <w:rFonts w:eastAsia="Arial Unicode MS" w:cs="Arial"/>
                <w:lang w:eastAsia="en-GB"/>
              </w:rPr>
            </w:pPr>
            <w:r w:rsidRPr="00A20305">
              <w:rPr>
                <w:rFonts w:cs="Arial"/>
              </w:rPr>
              <w:t>163</w:t>
            </w:r>
            <w:r w:rsidR="00103002" w:rsidRPr="00A20305">
              <w:rPr>
                <w:rFonts w:cs="Arial"/>
              </w:rPr>
              <w:t>,</w:t>
            </w:r>
            <w:r w:rsidRPr="00A20305">
              <w:rPr>
                <w:rFonts w:cs="Arial"/>
              </w:rPr>
              <w:t>138</w:t>
            </w:r>
            <w:r w:rsidR="00103002" w:rsidRPr="00A20305">
              <w:rPr>
                <w:rFonts w:cs="Arial"/>
              </w:rPr>
              <w:t>,</w:t>
            </w:r>
            <w:r w:rsidRPr="00A20305">
              <w:rPr>
                <w:rFonts w:cs="Arial"/>
              </w:rPr>
              <w:t>448</w:t>
            </w:r>
          </w:p>
        </w:tc>
        <w:tc>
          <w:tcPr>
            <w:tcW w:w="1440" w:type="dxa"/>
            <w:tcBorders>
              <w:top w:val="nil"/>
              <w:left w:val="nil"/>
              <w:bottom w:val="single" w:sz="4" w:space="0" w:color="auto"/>
              <w:right w:val="nil"/>
            </w:tcBorders>
            <w:shd w:val="clear" w:color="auto" w:fill="auto"/>
          </w:tcPr>
          <w:p w14:paraId="52EF9079" w14:textId="64C0F133" w:rsidR="00C858B3" w:rsidRPr="00A20305" w:rsidRDefault="00D1260F" w:rsidP="003C581D">
            <w:pPr>
              <w:tabs>
                <w:tab w:val="decimal" w:pos="1210"/>
              </w:tabs>
              <w:spacing w:line="240" w:lineRule="auto"/>
              <w:ind w:left="-40" w:right="-72"/>
              <w:rPr>
                <w:rFonts w:eastAsia="Arial Unicode MS" w:cs="Arial"/>
                <w:lang w:eastAsia="en-GB"/>
              </w:rPr>
            </w:pPr>
            <w:r w:rsidRPr="00A20305">
              <w:rPr>
                <w:rFonts w:cs="Arial"/>
              </w:rPr>
              <w:t>216</w:t>
            </w:r>
            <w:r w:rsidR="00C858B3" w:rsidRPr="00A20305">
              <w:rPr>
                <w:rFonts w:cs="Arial"/>
              </w:rPr>
              <w:t>,</w:t>
            </w:r>
            <w:r w:rsidRPr="00A20305">
              <w:rPr>
                <w:rFonts w:cs="Arial"/>
              </w:rPr>
              <w:t>683</w:t>
            </w:r>
            <w:r w:rsidR="00C858B3" w:rsidRPr="00A20305">
              <w:rPr>
                <w:rFonts w:cs="Arial"/>
              </w:rPr>
              <w:t>,</w:t>
            </w:r>
            <w:r w:rsidRPr="00A20305">
              <w:rPr>
                <w:rFonts w:cs="Arial"/>
              </w:rPr>
              <w:t>858</w:t>
            </w:r>
          </w:p>
        </w:tc>
      </w:tr>
    </w:tbl>
    <w:p w14:paraId="0BB296FE" w14:textId="77777777" w:rsidR="00BE6BD5" w:rsidRPr="00A20305" w:rsidRDefault="00BE6BD5" w:rsidP="00BE6BD5">
      <w:pPr>
        <w:jc w:val="both"/>
        <w:rPr>
          <w:rFonts w:cs="Arial"/>
        </w:rPr>
      </w:pPr>
    </w:p>
    <w:p w14:paraId="7E476F39" w14:textId="00F3C7D4" w:rsidR="00BE6BD5" w:rsidRPr="00A20305" w:rsidRDefault="00BE6BD5" w:rsidP="00047960">
      <w:pPr>
        <w:jc w:val="both"/>
        <w:rPr>
          <w:rFonts w:cs="Arial"/>
        </w:rPr>
      </w:pPr>
      <w:r w:rsidRPr="00A20305">
        <w:rPr>
          <w:rFonts w:cs="Arial"/>
        </w:rPr>
        <w:t xml:space="preserve">Rental income amounting to Baht </w:t>
      </w:r>
      <w:r w:rsidR="00D1260F" w:rsidRPr="00A20305">
        <w:rPr>
          <w:rFonts w:cs="Arial"/>
          <w:szCs w:val="25"/>
          <w:lang w:bidi="th-TH"/>
        </w:rPr>
        <w:t>56</w:t>
      </w:r>
      <w:r w:rsidR="007C751D" w:rsidRPr="00A20305">
        <w:rPr>
          <w:rFonts w:cs="Arial"/>
          <w:szCs w:val="25"/>
          <w:lang w:val="en-US" w:bidi="th-TH"/>
        </w:rPr>
        <w:t>.</w:t>
      </w:r>
      <w:r w:rsidR="00D1260F" w:rsidRPr="00A20305">
        <w:rPr>
          <w:rFonts w:cs="Arial"/>
          <w:szCs w:val="25"/>
          <w:lang w:bidi="th-TH"/>
        </w:rPr>
        <w:t>55</w:t>
      </w:r>
      <w:r w:rsidR="003859A8" w:rsidRPr="00A20305">
        <w:rPr>
          <w:rFonts w:cs="Arial"/>
          <w:szCs w:val="25"/>
          <w:lang w:val="en-US" w:bidi="th-TH"/>
        </w:rPr>
        <w:t xml:space="preserve"> million</w:t>
      </w:r>
      <w:r w:rsidR="0044467B" w:rsidRPr="00A20305">
        <w:rPr>
          <w:rFonts w:cs="Arial"/>
        </w:rPr>
        <w:t xml:space="preserve"> </w:t>
      </w:r>
      <w:r w:rsidR="00047960" w:rsidRPr="00A20305">
        <w:rPr>
          <w:rFonts w:cs="Arial"/>
          <w:spacing w:val="-4"/>
          <w:lang w:val="en-US" w:bidi="th-TH"/>
        </w:rPr>
        <w:t>(</w:t>
      </w:r>
      <w:r w:rsidR="00D1260F" w:rsidRPr="00A20305">
        <w:rPr>
          <w:rFonts w:cs="Arial"/>
          <w:spacing w:val="-4"/>
          <w:lang w:bidi="th-TH"/>
        </w:rPr>
        <w:t>2023</w:t>
      </w:r>
      <w:r w:rsidR="00047960" w:rsidRPr="00A20305">
        <w:rPr>
          <w:rFonts w:cs="Arial"/>
          <w:spacing w:val="-4"/>
          <w:lang w:val="en-US" w:bidi="th-TH"/>
        </w:rPr>
        <w:t xml:space="preserve">: Baht </w:t>
      </w:r>
      <w:r w:rsidR="00D1260F" w:rsidRPr="00A20305">
        <w:rPr>
          <w:rFonts w:cs="Arial"/>
          <w:spacing w:val="-4"/>
          <w:lang w:bidi="th-TH"/>
        </w:rPr>
        <w:t>35</w:t>
      </w:r>
      <w:r w:rsidR="00047960" w:rsidRPr="00A20305">
        <w:rPr>
          <w:rFonts w:cs="Arial"/>
          <w:spacing w:val="-4"/>
          <w:lang w:val="en-US" w:bidi="th-TH"/>
        </w:rPr>
        <w:t>.</w:t>
      </w:r>
      <w:r w:rsidR="00D1260F" w:rsidRPr="00A20305">
        <w:rPr>
          <w:rFonts w:cs="Arial"/>
          <w:spacing w:val="-4"/>
          <w:lang w:bidi="th-TH"/>
        </w:rPr>
        <w:t>23</w:t>
      </w:r>
      <w:r w:rsidR="00047960" w:rsidRPr="00A20305">
        <w:rPr>
          <w:rFonts w:cs="Arial"/>
          <w:spacing w:val="-4"/>
          <w:lang w:val="en-US" w:bidi="th-TH"/>
        </w:rPr>
        <w:t xml:space="preserve"> million) </w:t>
      </w:r>
      <w:r w:rsidRPr="00A20305">
        <w:rPr>
          <w:rFonts w:cs="Arial"/>
        </w:rPr>
        <w:t xml:space="preserve">are included in profit or loss in </w:t>
      </w:r>
      <w:r w:rsidR="008A5978" w:rsidRPr="00A20305">
        <w:rPr>
          <w:rFonts w:cs="Arial"/>
        </w:rPr>
        <w:t>revenue from services.</w:t>
      </w:r>
    </w:p>
    <w:p w14:paraId="569F5B60" w14:textId="77777777" w:rsidR="00BE6BD5" w:rsidRPr="00A20305" w:rsidRDefault="00BE6BD5" w:rsidP="002639BE">
      <w:pPr>
        <w:rPr>
          <w:rFonts w:cs="Arial"/>
        </w:rPr>
      </w:pPr>
    </w:p>
    <w:p w14:paraId="08D3FCEF" w14:textId="77777777" w:rsidR="00D44C08" w:rsidRPr="00A20305" w:rsidRDefault="00D44C08" w:rsidP="002639BE">
      <w:pPr>
        <w:rPr>
          <w:rFonts w:cs="Arial"/>
        </w:rPr>
      </w:pPr>
    </w:p>
    <w:tbl>
      <w:tblPr>
        <w:tblW w:w="9036" w:type="dxa"/>
        <w:tblInd w:w="108" w:type="dxa"/>
        <w:tblLook w:val="04A0" w:firstRow="1" w:lastRow="0" w:firstColumn="1" w:lastColumn="0" w:noHBand="0" w:noVBand="1"/>
      </w:tblPr>
      <w:tblGrid>
        <w:gridCol w:w="9036"/>
      </w:tblGrid>
      <w:tr w:rsidR="002639BE" w:rsidRPr="00A20305" w14:paraId="66E39C85" w14:textId="77777777" w:rsidTr="00D67084">
        <w:trPr>
          <w:trHeight w:val="386"/>
        </w:trPr>
        <w:tc>
          <w:tcPr>
            <w:tcW w:w="9036" w:type="dxa"/>
            <w:shd w:val="clear" w:color="auto" w:fill="auto"/>
            <w:vAlign w:val="center"/>
          </w:tcPr>
          <w:p w14:paraId="01DF198B" w14:textId="34729CB1" w:rsidR="002639BE" w:rsidRPr="00A20305" w:rsidRDefault="00D1260F" w:rsidP="001A6EB2">
            <w:pPr>
              <w:tabs>
                <w:tab w:val="left" w:pos="432"/>
              </w:tabs>
              <w:spacing w:line="240" w:lineRule="auto"/>
              <w:ind w:left="504" w:hanging="614"/>
              <w:rPr>
                <w:rFonts w:cs="Arial"/>
                <w:b/>
                <w:bCs/>
                <w:cs/>
              </w:rPr>
            </w:pPr>
            <w:r w:rsidRPr="00A20305">
              <w:rPr>
                <w:rFonts w:cs="Arial"/>
                <w:b/>
                <w:bCs/>
              </w:rPr>
              <w:t>20</w:t>
            </w:r>
            <w:r w:rsidR="002639BE" w:rsidRPr="00A20305">
              <w:rPr>
                <w:rFonts w:cs="Arial"/>
                <w:b/>
                <w:bCs/>
              </w:rPr>
              <w:tab/>
              <w:t>Right-of-use assets</w:t>
            </w:r>
          </w:p>
        </w:tc>
      </w:tr>
    </w:tbl>
    <w:p w14:paraId="44F88EE8" w14:textId="77777777" w:rsidR="002639BE" w:rsidRPr="00A20305" w:rsidRDefault="002639BE" w:rsidP="002639BE">
      <w:pPr>
        <w:jc w:val="thaiDistribute"/>
        <w:rPr>
          <w:rFonts w:eastAsia="Arial Unicode MS" w:cs="Arial"/>
        </w:rPr>
      </w:pPr>
    </w:p>
    <w:p w14:paraId="0E8F3D0A" w14:textId="673840F6" w:rsidR="002639BE" w:rsidRPr="00A20305" w:rsidRDefault="002639BE" w:rsidP="002639BE">
      <w:pPr>
        <w:jc w:val="thaiDistribute"/>
        <w:rPr>
          <w:rFonts w:eastAsia="Arial Unicode MS" w:cs="Arial"/>
        </w:rPr>
      </w:pPr>
      <w:proofErr w:type="gramStart"/>
      <w:r w:rsidRPr="00A20305">
        <w:rPr>
          <w:rFonts w:eastAsia="Arial Unicode MS" w:cs="Arial"/>
        </w:rPr>
        <w:t>At</w:t>
      </w:r>
      <w:proofErr w:type="gramEnd"/>
      <w:r w:rsidRPr="00A20305">
        <w:rPr>
          <w:rFonts w:eastAsia="Arial Unicode MS" w:cs="Arial"/>
        </w:rPr>
        <w:t xml:space="preserve"> </w:t>
      </w:r>
      <w:r w:rsidR="00D1260F" w:rsidRPr="00A20305">
        <w:rPr>
          <w:rFonts w:eastAsia="Arial Unicode MS" w:cs="Arial"/>
        </w:rPr>
        <w:t>31</w:t>
      </w:r>
      <w:r w:rsidRPr="00A20305">
        <w:rPr>
          <w:rFonts w:eastAsia="Arial Unicode MS" w:cs="Arial"/>
        </w:rPr>
        <w:t xml:space="preserve"> December, right-of-use asset balance are as follows:</w:t>
      </w:r>
    </w:p>
    <w:p w14:paraId="28256B8C" w14:textId="77777777" w:rsidR="002639BE" w:rsidRPr="00A20305" w:rsidRDefault="002639BE" w:rsidP="002639BE">
      <w:pPr>
        <w:jc w:val="thaiDistribute"/>
        <w:rPr>
          <w:rFonts w:eastAsia="Arial Unicode MS" w:cs="Arial"/>
        </w:rPr>
      </w:pPr>
    </w:p>
    <w:p w14:paraId="75E5D0A2" w14:textId="77777777" w:rsidR="002639BE" w:rsidRPr="00A20305" w:rsidRDefault="002639BE" w:rsidP="002639BE">
      <w:pPr>
        <w:jc w:val="thaiDistribute"/>
        <w:rPr>
          <w:rFonts w:eastAsia="Arial Unicode MS" w:cs="Arial"/>
        </w:rPr>
      </w:pPr>
    </w:p>
    <w:tbl>
      <w:tblPr>
        <w:tblW w:w="9021" w:type="dxa"/>
        <w:tblInd w:w="108" w:type="dxa"/>
        <w:tblLayout w:type="fixed"/>
        <w:tblLook w:val="0000" w:firstRow="0" w:lastRow="0" w:firstColumn="0" w:lastColumn="0" w:noHBand="0" w:noVBand="0"/>
      </w:tblPr>
      <w:tblGrid>
        <w:gridCol w:w="3261"/>
        <w:gridCol w:w="1440"/>
        <w:gridCol w:w="1440"/>
        <w:gridCol w:w="1440"/>
        <w:gridCol w:w="1440"/>
      </w:tblGrid>
      <w:tr w:rsidR="00543D7E" w:rsidRPr="00A20305" w14:paraId="6471E53A" w14:textId="77777777" w:rsidTr="00AE1501">
        <w:trPr>
          <w:cantSplit/>
          <w:trHeight w:val="70"/>
        </w:trPr>
        <w:tc>
          <w:tcPr>
            <w:tcW w:w="3261" w:type="dxa"/>
            <w:shd w:val="clear" w:color="auto" w:fill="auto"/>
            <w:vAlign w:val="bottom"/>
          </w:tcPr>
          <w:p w14:paraId="0C81BD35" w14:textId="77777777" w:rsidR="00AE1501" w:rsidRPr="00A20305" w:rsidRDefault="00AE1501" w:rsidP="00AE1501">
            <w:pPr>
              <w:numPr>
                <w:ilvl w:val="12"/>
                <w:numId w:val="0"/>
              </w:numPr>
              <w:spacing w:line="240" w:lineRule="auto"/>
              <w:ind w:left="-105"/>
              <w:rPr>
                <w:rFonts w:cs="Arial"/>
                <w:b/>
                <w:bCs/>
              </w:rPr>
            </w:pPr>
          </w:p>
        </w:tc>
        <w:tc>
          <w:tcPr>
            <w:tcW w:w="1440" w:type="dxa"/>
            <w:shd w:val="clear" w:color="auto" w:fill="auto"/>
            <w:vAlign w:val="bottom"/>
          </w:tcPr>
          <w:p w14:paraId="68445286" w14:textId="77777777" w:rsidR="00AE1501" w:rsidRPr="00A20305" w:rsidRDefault="00AE1501" w:rsidP="00AE1501">
            <w:pPr>
              <w:tabs>
                <w:tab w:val="decimal" w:pos="1215"/>
              </w:tabs>
              <w:spacing w:line="240" w:lineRule="auto"/>
              <w:ind w:right="-72"/>
              <w:rPr>
                <w:rFonts w:eastAsia="Arial" w:cs="Arial"/>
                <w:b/>
                <w:bCs/>
                <w:lang w:eastAsia="en-GB"/>
              </w:rPr>
            </w:pPr>
            <w:r w:rsidRPr="00A20305">
              <w:rPr>
                <w:rFonts w:eastAsia="Arial" w:cs="Arial"/>
                <w:b/>
                <w:bCs/>
                <w:lang w:eastAsia="en-GB"/>
              </w:rPr>
              <w:t>Building</w:t>
            </w:r>
          </w:p>
        </w:tc>
        <w:tc>
          <w:tcPr>
            <w:tcW w:w="1440" w:type="dxa"/>
            <w:shd w:val="clear" w:color="auto" w:fill="auto"/>
            <w:vAlign w:val="bottom"/>
          </w:tcPr>
          <w:p w14:paraId="201EC855" w14:textId="77777777" w:rsidR="00AE1501" w:rsidRPr="00A20305" w:rsidRDefault="00AE1501" w:rsidP="00AE1501">
            <w:pPr>
              <w:tabs>
                <w:tab w:val="decimal" w:pos="1215"/>
              </w:tabs>
              <w:spacing w:line="240" w:lineRule="auto"/>
              <w:ind w:right="-72"/>
              <w:rPr>
                <w:rFonts w:eastAsia="Arial" w:cs="Arial"/>
                <w:b/>
                <w:bCs/>
                <w:lang w:eastAsia="en-GB"/>
              </w:rPr>
            </w:pPr>
            <w:r w:rsidRPr="00A20305">
              <w:rPr>
                <w:rFonts w:eastAsia="Arial" w:cs="Arial"/>
                <w:b/>
                <w:bCs/>
                <w:lang w:eastAsia="en-GB"/>
              </w:rPr>
              <w:t>Vehicle</w:t>
            </w:r>
          </w:p>
        </w:tc>
        <w:tc>
          <w:tcPr>
            <w:tcW w:w="1440" w:type="dxa"/>
          </w:tcPr>
          <w:p w14:paraId="27F0FD9C" w14:textId="77777777" w:rsidR="00AE1501" w:rsidRPr="00A20305" w:rsidRDefault="00AE1501" w:rsidP="00AE1501">
            <w:pPr>
              <w:tabs>
                <w:tab w:val="decimal" w:pos="1215"/>
              </w:tabs>
              <w:spacing w:line="240" w:lineRule="auto"/>
              <w:ind w:right="-72"/>
              <w:rPr>
                <w:rFonts w:cs="Arial"/>
                <w:b/>
                <w:bCs/>
              </w:rPr>
            </w:pPr>
            <w:r w:rsidRPr="00A20305">
              <w:rPr>
                <w:rFonts w:cs="Arial"/>
                <w:b/>
                <w:bCs/>
              </w:rPr>
              <w:t>Office</w:t>
            </w:r>
          </w:p>
          <w:p w14:paraId="0586A268" w14:textId="6B409715" w:rsidR="00AE1501" w:rsidRPr="00A20305" w:rsidRDefault="00AE1501" w:rsidP="00AE1501">
            <w:pPr>
              <w:tabs>
                <w:tab w:val="decimal" w:pos="1215"/>
              </w:tabs>
              <w:spacing w:line="240" w:lineRule="auto"/>
              <w:ind w:right="-72"/>
              <w:rPr>
                <w:rFonts w:eastAsia="Arial" w:cs="Arial"/>
                <w:b/>
                <w:bCs/>
                <w:lang w:eastAsia="en-GB"/>
              </w:rPr>
            </w:pPr>
            <w:r w:rsidRPr="00A20305">
              <w:rPr>
                <w:rFonts w:cs="Arial"/>
                <w:b/>
                <w:bCs/>
              </w:rPr>
              <w:t>equipment</w:t>
            </w:r>
          </w:p>
        </w:tc>
        <w:tc>
          <w:tcPr>
            <w:tcW w:w="1440" w:type="dxa"/>
            <w:shd w:val="clear" w:color="auto" w:fill="auto"/>
            <w:vAlign w:val="bottom"/>
          </w:tcPr>
          <w:p w14:paraId="57F81CB3" w14:textId="7DE64233" w:rsidR="00AE1501" w:rsidRPr="00A20305" w:rsidRDefault="00AE1501" w:rsidP="00AE1501">
            <w:pPr>
              <w:tabs>
                <w:tab w:val="decimal" w:pos="1215"/>
              </w:tabs>
              <w:spacing w:line="240" w:lineRule="auto"/>
              <w:ind w:right="-72"/>
              <w:rPr>
                <w:rFonts w:eastAsia="Arial" w:cs="Arial"/>
                <w:b/>
                <w:bCs/>
                <w:lang w:eastAsia="en-GB"/>
              </w:rPr>
            </w:pPr>
            <w:r w:rsidRPr="00A20305">
              <w:rPr>
                <w:rFonts w:eastAsia="Arial" w:cs="Arial"/>
                <w:b/>
                <w:bCs/>
                <w:lang w:eastAsia="en-GB"/>
              </w:rPr>
              <w:t>Total</w:t>
            </w:r>
          </w:p>
        </w:tc>
      </w:tr>
      <w:tr w:rsidR="00543D7E" w:rsidRPr="00A20305" w14:paraId="668F6E0B" w14:textId="77777777" w:rsidTr="00AE1501">
        <w:trPr>
          <w:cantSplit/>
          <w:trHeight w:val="221"/>
        </w:trPr>
        <w:tc>
          <w:tcPr>
            <w:tcW w:w="3261" w:type="dxa"/>
            <w:shd w:val="clear" w:color="auto" w:fill="auto"/>
            <w:vAlign w:val="bottom"/>
          </w:tcPr>
          <w:p w14:paraId="0073D8FC" w14:textId="77777777" w:rsidR="00AE1501" w:rsidRPr="00A20305" w:rsidRDefault="00AE1501" w:rsidP="00AE1501">
            <w:pPr>
              <w:numPr>
                <w:ilvl w:val="12"/>
                <w:numId w:val="0"/>
              </w:numPr>
              <w:spacing w:line="240" w:lineRule="auto"/>
              <w:ind w:left="-105"/>
              <w:rPr>
                <w:rFonts w:cs="Arial"/>
                <w:b/>
                <w:bCs/>
              </w:rPr>
            </w:pPr>
          </w:p>
        </w:tc>
        <w:tc>
          <w:tcPr>
            <w:tcW w:w="1440" w:type="dxa"/>
            <w:tcBorders>
              <w:bottom w:val="single" w:sz="4" w:space="0" w:color="auto"/>
            </w:tcBorders>
            <w:shd w:val="clear" w:color="auto" w:fill="auto"/>
            <w:vAlign w:val="bottom"/>
          </w:tcPr>
          <w:p w14:paraId="7757F923" w14:textId="77777777" w:rsidR="00AE1501" w:rsidRPr="00A20305" w:rsidRDefault="00AE1501" w:rsidP="00AE1501">
            <w:pPr>
              <w:tabs>
                <w:tab w:val="decimal" w:pos="1215"/>
              </w:tabs>
              <w:spacing w:line="240" w:lineRule="auto"/>
              <w:ind w:right="-72"/>
              <w:rPr>
                <w:rFonts w:eastAsia="Arial" w:cs="Arial"/>
                <w:b/>
                <w:bCs/>
                <w:lang w:eastAsia="en-GB"/>
              </w:rPr>
            </w:pPr>
            <w:r w:rsidRPr="00A20305">
              <w:rPr>
                <w:rFonts w:eastAsia="Arial" w:cs="Arial"/>
                <w:b/>
                <w:bCs/>
                <w:lang w:eastAsia="en-GB"/>
              </w:rPr>
              <w:t>Baht</w:t>
            </w:r>
          </w:p>
        </w:tc>
        <w:tc>
          <w:tcPr>
            <w:tcW w:w="1440" w:type="dxa"/>
            <w:tcBorders>
              <w:bottom w:val="single" w:sz="4" w:space="0" w:color="auto"/>
            </w:tcBorders>
            <w:shd w:val="clear" w:color="auto" w:fill="auto"/>
            <w:vAlign w:val="bottom"/>
          </w:tcPr>
          <w:p w14:paraId="04FD9966" w14:textId="77777777" w:rsidR="00AE1501" w:rsidRPr="00A20305" w:rsidRDefault="00AE1501" w:rsidP="00AE1501">
            <w:pPr>
              <w:tabs>
                <w:tab w:val="decimal" w:pos="1215"/>
              </w:tabs>
              <w:spacing w:line="240" w:lineRule="auto"/>
              <w:ind w:right="-72"/>
              <w:rPr>
                <w:rFonts w:eastAsia="Arial" w:cs="Arial"/>
                <w:b/>
                <w:bCs/>
                <w:lang w:eastAsia="en-GB"/>
              </w:rPr>
            </w:pPr>
            <w:r w:rsidRPr="00A20305">
              <w:rPr>
                <w:rFonts w:eastAsia="Arial" w:cs="Arial"/>
                <w:b/>
                <w:bCs/>
                <w:lang w:eastAsia="en-GB"/>
              </w:rPr>
              <w:t>Baht</w:t>
            </w:r>
          </w:p>
        </w:tc>
        <w:tc>
          <w:tcPr>
            <w:tcW w:w="1440" w:type="dxa"/>
            <w:tcBorders>
              <w:bottom w:val="single" w:sz="4" w:space="0" w:color="auto"/>
            </w:tcBorders>
          </w:tcPr>
          <w:p w14:paraId="3FB68157" w14:textId="05921978" w:rsidR="00AE1501" w:rsidRPr="00A20305" w:rsidRDefault="00AE1501" w:rsidP="00AE1501">
            <w:pPr>
              <w:tabs>
                <w:tab w:val="decimal" w:pos="1215"/>
              </w:tabs>
              <w:spacing w:line="240" w:lineRule="auto"/>
              <w:ind w:right="-72"/>
              <w:rPr>
                <w:rFonts w:eastAsia="Arial" w:cs="Arial"/>
                <w:b/>
                <w:bCs/>
                <w:lang w:eastAsia="en-GB"/>
              </w:rPr>
            </w:pPr>
            <w:r w:rsidRPr="00A20305">
              <w:rPr>
                <w:rFonts w:cs="Arial"/>
                <w:b/>
                <w:bCs/>
              </w:rPr>
              <w:t>Baht</w:t>
            </w:r>
          </w:p>
        </w:tc>
        <w:tc>
          <w:tcPr>
            <w:tcW w:w="1440" w:type="dxa"/>
            <w:tcBorders>
              <w:bottom w:val="single" w:sz="4" w:space="0" w:color="auto"/>
            </w:tcBorders>
            <w:shd w:val="clear" w:color="auto" w:fill="auto"/>
            <w:vAlign w:val="bottom"/>
          </w:tcPr>
          <w:p w14:paraId="0FF28971" w14:textId="19111745" w:rsidR="00AE1501" w:rsidRPr="00A20305" w:rsidRDefault="00AE1501" w:rsidP="00AE1501">
            <w:pPr>
              <w:tabs>
                <w:tab w:val="decimal" w:pos="1215"/>
              </w:tabs>
              <w:spacing w:line="240" w:lineRule="auto"/>
              <w:ind w:right="-72"/>
              <w:rPr>
                <w:rFonts w:eastAsia="Arial" w:cs="Arial"/>
                <w:b/>
                <w:bCs/>
                <w:lang w:eastAsia="en-GB"/>
              </w:rPr>
            </w:pPr>
            <w:r w:rsidRPr="00A20305">
              <w:rPr>
                <w:rFonts w:eastAsia="Arial" w:cs="Arial"/>
                <w:b/>
                <w:bCs/>
                <w:lang w:eastAsia="en-GB"/>
              </w:rPr>
              <w:t>Baht</w:t>
            </w:r>
          </w:p>
        </w:tc>
      </w:tr>
      <w:tr w:rsidR="00543D7E" w:rsidRPr="00A20305" w14:paraId="5FA8ADD8" w14:textId="77777777" w:rsidTr="00AE1501">
        <w:trPr>
          <w:cantSplit/>
          <w:trHeight w:val="221"/>
        </w:trPr>
        <w:tc>
          <w:tcPr>
            <w:tcW w:w="3261" w:type="dxa"/>
            <w:shd w:val="clear" w:color="auto" w:fill="auto"/>
            <w:vAlign w:val="bottom"/>
          </w:tcPr>
          <w:p w14:paraId="277D8C77" w14:textId="77777777" w:rsidR="00AE1501" w:rsidRPr="00A20305" w:rsidRDefault="00AE1501" w:rsidP="009F3939">
            <w:pPr>
              <w:spacing w:line="240" w:lineRule="auto"/>
              <w:ind w:left="-105"/>
              <w:rPr>
                <w:rFonts w:cs="Arial"/>
              </w:rPr>
            </w:pPr>
          </w:p>
        </w:tc>
        <w:tc>
          <w:tcPr>
            <w:tcW w:w="1440" w:type="dxa"/>
            <w:tcBorders>
              <w:top w:val="single" w:sz="4" w:space="0" w:color="auto"/>
            </w:tcBorders>
            <w:shd w:val="clear" w:color="auto" w:fill="auto"/>
            <w:vAlign w:val="bottom"/>
          </w:tcPr>
          <w:p w14:paraId="16827D5C" w14:textId="77777777" w:rsidR="00AE1501" w:rsidRPr="00A20305" w:rsidRDefault="00AE1501" w:rsidP="009F3939">
            <w:pPr>
              <w:tabs>
                <w:tab w:val="decimal" w:pos="1215"/>
              </w:tabs>
              <w:spacing w:line="240" w:lineRule="auto"/>
              <w:ind w:right="-72"/>
              <w:rPr>
                <w:rFonts w:eastAsia="Arial" w:cs="Arial"/>
                <w:lang w:eastAsia="en-GB"/>
              </w:rPr>
            </w:pPr>
          </w:p>
        </w:tc>
        <w:tc>
          <w:tcPr>
            <w:tcW w:w="1440" w:type="dxa"/>
            <w:tcBorders>
              <w:top w:val="single" w:sz="4" w:space="0" w:color="auto"/>
            </w:tcBorders>
            <w:shd w:val="clear" w:color="auto" w:fill="auto"/>
            <w:vAlign w:val="bottom"/>
          </w:tcPr>
          <w:p w14:paraId="270FFAE1" w14:textId="77777777" w:rsidR="00AE1501" w:rsidRPr="00A20305" w:rsidRDefault="00AE1501" w:rsidP="009F3939">
            <w:pPr>
              <w:tabs>
                <w:tab w:val="decimal" w:pos="1215"/>
              </w:tabs>
              <w:spacing w:line="240" w:lineRule="auto"/>
              <w:ind w:right="-72"/>
              <w:rPr>
                <w:rFonts w:eastAsia="Arial" w:cs="Arial"/>
                <w:lang w:eastAsia="en-GB"/>
              </w:rPr>
            </w:pPr>
          </w:p>
        </w:tc>
        <w:tc>
          <w:tcPr>
            <w:tcW w:w="1440" w:type="dxa"/>
            <w:tcBorders>
              <w:top w:val="single" w:sz="4" w:space="0" w:color="auto"/>
            </w:tcBorders>
          </w:tcPr>
          <w:p w14:paraId="4EC25B72" w14:textId="77777777" w:rsidR="00AE1501" w:rsidRPr="00A20305" w:rsidRDefault="00AE1501" w:rsidP="009F3939">
            <w:pPr>
              <w:tabs>
                <w:tab w:val="decimal" w:pos="1215"/>
              </w:tabs>
              <w:spacing w:line="240" w:lineRule="auto"/>
              <w:ind w:right="-72"/>
              <w:rPr>
                <w:rFonts w:eastAsia="Arial" w:cs="Arial"/>
                <w:lang w:eastAsia="en-GB"/>
              </w:rPr>
            </w:pPr>
          </w:p>
        </w:tc>
        <w:tc>
          <w:tcPr>
            <w:tcW w:w="1440" w:type="dxa"/>
            <w:tcBorders>
              <w:top w:val="single" w:sz="4" w:space="0" w:color="auto"/>
            </w:tcBorders>
            <w:shd w:val="clear" w:color="auto" w:fill="auto"/>
            <w:vAlign w:val="bottom"/>
          </w:tcPr>
          <w:p w14:paraId="2B185604" w14:textId="578CC730" w:rsidR="00AE1501" w:rsidRPr="00A20305" w:rsidRDefault="00AE1501" w:rsidP="009F3939">
            <w:pPr>
              <w:tabs>
                <w:tab w:val="decimal" w:pos="1215"/>
              </w:tabs>
              <w:spacing w:line="240" w:lineRule="auto"/>
              <w:ind w:right="-72"/>
              <w:rPr>
                <w:rFonts w:eastAsia="Arial" w:cs="Arial"/>
                <w:lang w:eastAsia="en-GB"/>
              </w:rPr>
            </w:pPr>
          </w:p>
        </w:tc>
      </w:tr>
      <w:tr w:rsidR="00543D7E" w:rsidRPr="00A20305" w14:paraId="585525BE" w14:textId="77777777" w:rsidTr="00AE1501">
        <w:trPr>
          <w:cantSplit/>
          <w:trHeight w:val="225"/>
        </w:trPr>
        <w:tc>
          <w:tcPr>
            <w:tcW w:w="3261" w:type="dxa"/>
            <w:shd w:val="clear" w:color="auto" w:fill="auto"/>
            <w:vAlign w:val="bottom"/>
          </w:tcPr>
          <w:p w14:paraId="652221DD" w14:textId="33A690AA" w:rsidR="00AE1501" w:rsidRPr="00A20305" w:rsidRDefault="00AE1501" w:rsidP="003B35AB">
            <w:pPr>
              <w:spacing w:line="240" w:lineRule="auto"/>
              <w:ind w:left="-105"/>
              <w:rPr>
                <w:rFonts w:cs="Arial"/>
                <w:spacing w:val="-4"/>
              </w:rPr>
            </w:pPr>
            <w:r w:rsidRPr="00A20305">
              <w:rPr>
                <w:rFonts w:cs="Arial"/>
                <w:spacing w:val="-4"/>
              </w:rPr>
              <w:t xml:space="preserve">Net book value as </w:t>
            </w:r>
            <w:proofErr w:type="gramStart"/>
            <w:r w:rsidRPr="00A20305">
              <w:rPr>
                <w:rFonts w:cs="Arial"/>
                <w:spacing w:val="-4"/>
              </w:rPr>
              <w:t>at</w:t>
            </w:r>
            <w:proofErr w:type="gramEnd"/>
            <w:r w:rsidRPr="00A20305">
              <w:rPr>
                <w:rFonts w:cs="Arial"/>
                <w:spacing w:val="-4"/>
              </w:rPr>
              <w:t xml:space="preserve"> </w:t>
            </w:r>
            <w:r w:rsidR="00D1260F" w:rsidRPr="00A20305">
              <w:rPr>
                <w:rFonts w:cs="Arial"/>
                <w:spacing w:val="-4"/>
              </w:rPr>
              <w:t>1</w:t>
            </w:r>
            <w:r w:rsidRPr="00A20305">
              <w:rPr>
                <w:rFonts w:cs="Arial"/>
                <w:spacing w:val="-4"/>
              </w:rPr>
              <w:t xml:space="preserve"> January </w:t>
            </w:r>
            <w:r w:rsidR="00D1260F" w:rsidRPr="00A20305">
              <w:rPr>
                <w:rFonts w:cs="Arial"/>
                <w:spacing w:val="-4"/>
              </w:rPr>
              <w:t>2023</w:t>
            </w:r>
          </w:p>
        </w:tc>
        <w:tc>
          <w:tcPr>
            <w:tcW w:w="1440" w:type="dxa"/>
            <w:shd w:val="clear" w:color="auto" w:fill="auto"/>
            <w:vAlign w:val="bottom"/>
          </w:tcPr>
          <w:p w14:paraId="697A18CA" w14:textId="13B305B6" w:rsidR="00AE1501" w:rsidRPr="00A20305" w:rsidRDefault="00D1260F" w:rsidP="003B35AB">
            <w:pPr>
              <w:tabs>
                <w:tab w:val="decimal" w:pos="1215"/>
              </w:tabs>
              <w:spacing w:line="240" w:lineRule="auto"/>
              <w:ind w:right="-72"/>
              <w:rPr>
                <w:rFonts w:eastAsia="Arial" w:cs="Arial"/>
                <w:lang w:eastAsia="en-GB"/>
              </w:rPr>
            </w:pPr>
            <w:r w:rsidRPr="00A20305">
              <w:rPr>
                <w:rFonts w:eastAsia="Arial" w:cs="Arial"/>
                <w:lang w:eastAsia="en-GB"/>
              </w:rPr>
              <w:t>4</w:t>
            </w:r>
            <w:r w:rsidR="00AE1501" w:rsidRPr="00A20305">
              <w:rPr>
                <w:rFonts w:eastAsia="Arial" w:cs="Arial"/>
                <w:lang w:eastAsia="en-GB"/>
              </w:rPr>
              <w:t>,</w:t>
            </w:r>
            <w:r w:rsidRPr="00A20305">
              <w:rPr>
                <w:rFonts w:eastAsia="Arial" w:cs="Arial"/>
                <w:lang w:eastAsia="en-GB"/>
              </w:rPr>
              <w:t>768</w:t>
            </w:r>
            <w:r w:rsidR="00AE1501" w:rsidRPr="00A20305">
              <w:rPr>
                <w:rFonts w:eastAsia="Arial" w:cs="Arial"/>
                <w:lang w:eastAsia="en-GB"/>
              </w:rPr>
              <w:t>,</w:t>
            </w:r>
            <w:r w:rsidRPr="00A20305">
              <w:rPr>
                <w:rFonts w:eastAsia="Arial" w:cs="Arial"/>
                <w:lang w:eastAsia="en-GB"/>
              </w:rPr>
              <w:t>382</w:t>
            </w:r>
          </w:p>
        </w:tc>
        <w:tc>
          <w:tcPr>
            <w:tcW w:w="1440" w:type="dxa"/>
            <w:shd w:val="clear" w:color="auto" w:fill="auto"/>
          </w:tcPr>
          <w:p w14:paraId="0C15E0BE" w14:textId="46BF054B" w:rsidR="00AE1501" w:rsidRPr="00A20305" w:rsidRDefault="00D1260F" w:rsidP="003B35AB">
            <w:pPr>
              <w:tabs>
                <w:tab w:val="decimal" w:pos="1215"/>
              </w:tabs>
              <w:spacing w:line="240" w:lineRule="auto"/>
              <w:ind w:right="-72"/>
              <w:rPr>
                <w:rFonts w:eastAsia="Arial" w:cs="Arial"/>
                <w:lang w:eastAsia="en-GB"/>
              </w:rPr>
            </w:pPr>
            <w:r w:rsidRPr="00A20305">
              <w:rPr>
                <w:rFonts w:eastAsia="Arial" w:cs="Arial"/>
                <w:lang w:eastAsia="en-GB"/>
              </w:rPr>
              <w:t>2</w:t>
            </w:r>
            <w:r w:rsidR="00AE1501" w:rsidRPr="00A20305">
              <w:rPr>
                <w:rFonts w:eastAsia="Arial" w:cs="Arial"/>
                <w:lang w:eastAsia="en-GB"/>
              </w:rPr>
              <w:t>,</w:t>
            </w:r>
            <w:r w:rsidRPr="00A20305">
              <w:rPr>
                <w:rFonts w:eastAsia="Arial" w:cs="Arial"/>
                <w:lang w:eastAsia="en-GB"/>
              </w:rPr>
              <w:t>628</w:t>
            </w:r>
            <w:r w:rsidR="00AE1501" w:rsidRPr="00A20305">
              <w:rPr>
                <w:rFonts w:eastAsia="Arial" w:cs="Arial"/>
                <w:lang w:eastAsia="en-GB"/>
              </w:rPr>
              <w:t>,</w:t>
            </w:r>
            <w:r w:rsidRPr="00A20305">
              <w:rPr>
                <w:rFonts w:eastAsia="Arial" w:cs="Arial"/>
                <w:lang w:eastAsia="en-GB"/>
              </w:rPr>
              <w:t>427</w:t>
            </w:r>
          </w:p>
        </w:tc>
        <w:tc>
          <w:tcPr>
            <w:tcW w:w="1440" w:type="dxa"/>
          </w:tcPr>
          <w:p w14:paraId="21104014" w14:textId="633E229C" w:rsidR="00AE1501" w:rsidRPr="00A20305" w:rsidRDefault="00AE1501" w:rsidP="003B35AB">
            <w:pPr>
              <w:tabs>
                <w:tab w:val="decimal" w:pos="1215"/>
              </w:tabs>
              <w:spacing w:line="240" w:lineRule="auto"/>
              <w:ind w:right="-72"/>
              <w:rPr>
                <w:rFonts w:eastAsia="Arial" w:cs="Arial"/>
                <w:lang w:eastAsia="en-GB"/>
              </w:rPr>
            </w:pPr>
            <w:r w:rsidRPr="00A20305">
              <w:rPr>
                <w:rFonts w:eastAsia="Arial" w:cs="Arial"/>
                <w:lang w:eastAsia="en-GB"/>
              </w:rPr>
              <w:t>-</w:t>
            </w:r>
          </w:p>
        </w:tc>
        <w:tc>
          <w:tcPr>
            <w:tcW w:w="1440" w:type="dxa"/>
            <w:shd w:val="clear" w:color="auto" w:fill="auto"/>
            <w:vAlign w:val="bottom"/>
          </w:tcPr>
          <w:p w14:paraId="3E5B86F4" w14:textId="14D2AB1E" w:rsidR="00AE1501" w:rsidRPr="00A20305" w:rsidRDefault="00D1260F" w:rsidP="003B35AB">
            <w:pPr>
              <w:tabs>
                <w:tab w:val="decimal" w:pos="1215"/>
              </w:tabs>
              <w:spacing w:line="240" w:lineRule="auto"/>
              <w:ind w:right="-72"/>
              <w:rPr>
                <w:rFonts w:eastAsia="Arial" w:cs="Arial"/>
                <w:lang w:eastAsia="en-GB"/>
              </w:rPr>
            </w:pPr>
            <w:r w:rsidRPr="00A20305">
              <w:rPr>
                <w:rFonts w:eastAsia="Arial" w:cs="Arial"/>
                <w:lang w:eastAsia="en-GB"/>
              </w:rPr>
              <w:t>7</w:t>
            </w:r>
            <w:r w:rsidR="00AE1501" w:rsidRPr="00A20305">
              <w:rPr>
                <w:rFonts w:eastAsia="Arial" w:cs="Arial"/>
                <w:lang w:eastAsia="en-GB"/>
              </w:rPr>
              <w:t>,</w:t>
            </w:r>
            <w:r w:rsidRPr="00A20305">
              <w:rPr>
                <w:rFonts w:eastAsia="Arial" w:cs="Arial"/>
                <w:lang w:eastAsia="en-GB"/>
              </w:rPr>
              <w:t>396</w:t>
            </w:r>
            <w:r w:rsidR="00AE1501" w:rsidRPr="00A20305">
              <w:rPr>
                <w:rFonts w:eastAsia="Arial" w:cs="Arial"/>
                <w:lang w:eastAsia="en-GB"/>
              </w:rPr>
              <w:t>,</w:t>
            </w:r>
            <w:r w:rsidRPr="00A20305">
              <w:rPr>
                <w:rFonts w:eastAsia="Arial" w:cs="Arial"/>
                <w:lang w:eastAsia="en-GB"/>
              </w:rPr>
              <w:t>809</w:t>
            </w:r>
          </w:p>
        </w:tc>
      </w:tr>
      <w:tr w:rsidR="00543D7E" w:rsidRPr="00A20305" w14:paraId="0F6F1531" w14:textId="77777777" w:rsidTr="00AE1501">
        <w:trPr>
          <w:cantSplit/>
          <w:trHeight w:val="221"/>
        </w:trPr>
        <w:tc>
          <w:tcPr>
            <w:tcW w:w="3261" w:type="dxa"/>
            <w:shd w:val="clear" w:color="auto" w:fill="auto"/>
            <w:vAlign w:val="bottom"/>
          </w:tcPr>
          <w:p w14:paraId="5595C177" w14:textId="77777777" w:rsidR="00AE1501" w:rsidRPr="00A20305" w:rsidRDefault="00AE1501" w:rsidP="003B35AB">
            <w:pPr>
              <w:spacing w:line="240" w:lineRule="auto"/>
              <w:ind w:left="-105"/>
              <w:rPr>
                <w:rFonts w:cs="Arial"/>
              </w:rPr>
            </w:pPr>
            <w:r w:rsidRPr="00A20305">
              <w:rPr>
                <w:rFonts w:cs="Arial"/>
              </w:rPr>
              <w:t>Additions</w:t>
            </w:r>
          </w:p>
        </w:tc>
        <w:tc>
          <w:tcPr>
            <w:tcW w:w="1440" w:type="dxa"/>
            <w:shd w:val="clear" w:color="auto" w:fill="auto"/>
            <w:vAlign w:val="bottom"/>
          </w:tcPr>
          <w:p w14:paraId="6D2BCB18" w14:textId="72F2329D" w:rsidR="00AE1501" w:rsidRPr="00A20305" w:rsidRDefault="00D1260F" w:rsidP="003B35AB">
            <w:pPr>
              <w:tabs>
                <w:tab w:val="decimal" w:pos="1215"/>
              </w:tabs>
              <w:spacing w:line="240" w:lineRule="auto"/>
              <w:ind w:right="-72"/>
              <w:rPr>
                <w:rFonts w:eastAsia="Arial" w:cs="Arial"/>
                <w:lang w:eastAsia="en-GB"/>
              </w:rPr>
            </w:pPr>
            <w:r w:rsidRPr="00A20305">
              <w:rPr>
                <w:rFonts w:eastAsia="Arial" w:cs="Arial"/>
                <w:lang w:eastAsia="en-GB"/>
              </w:rPr>
              <w:t>6</w:t>
            </w:r>
            <w:r w:rsidR="00AE1501" w:rsidRPr="00A20305">
              <w:rPr>
                <w:rFonts w:eastAsia="Arial" w:cs="Arial"/>
                <w:lang w:eastAsia="en-GB"/>
              </w:rPr>
              <w:t>,</w:t>
            </w:r>
            <w:r w:rsidRPr="00A20305">
              <w:rPr>
                <w:rFonts w:eastAsia="Arial" w:cs="Arial"/>
                <w:lang w:eastAsia="en-GB"/>
              </w:rPr>
              <w:t>182</w:t>
            </w:r>
            <w:r w:rsidR="00AE1501" w:rsidRPr="00A20305">
              <w:rPr>
                <w:rFonts w:eastAsia="Arial" w:cs="Arial"/>
                <w:lang w:eastAsia="en-GB"/>
              </w:rPr>
              <w:t>,</w:t>
            </w:r>
            <w:r w:rsidRPr="00A20305">
              <w:rPr>
                <w:rFonts w:eastAsia="Arial" w:cs="Arial"/>
                <w:lang w:eastAsia="en-GB"/>
              </w:rPr>
              <w:t>769</w:t>
            </w:r>
          </w:p>
        </w:tc>
        <w:tc>
          <w:tcPr>
            <w:tcW w:w="1440" w:type="dxa"/>
            <w:shd w:val="clear" w:color="auto" w:fill="auto"/>
            <w:vAlign w:val="bottom"/>
          </w:tcPr>
          <w:p w14:paraId="441B41E4" w14:textId="32458209" w:rsidR="00AE1501" w:rsidRPr="00A20305" w:rsidRDefault="00D1260F" w:rsidP="003B35AB">
            <w:pPr>
              <w:tabs>
                <w:tab w:val="decimal" w:pos="1215"/>
              </w:tabs>
              <w:spacing w:line="240" w:lineRule="auto"/>
              <w:ind w:right="-72"/>
              <w:rPr>
                <w:rFonts w:eastAsia="Arial" w:cs="Arial"/>
                <w:lang w:eastAsia="en-GB"/>
              </w:rPr>
            </w:pPr>
            <w:r w:rsidRPr="00A20305">
              <w:rPr>
                <w:rFonts w:eastAsia="Arial" w:cs="Arial"/>
                <w:lang w:eastAsia="en-GB"/>
              </w:rPr>
              <w:t>4</w:t>
            </w:r>
            <w:r w:rsidR="00AE1501" w:rsidRPr="00A20305">
              <w:rPr>
                <w:rFonts w:eastAsia="Arial" w:cs="Arial"/>
                <w:lang w:eastAsia="en-GB"/>
              </w:rPr>
              <w:t>,</w:t>
            </w:r>
            <w:r w:rsidRPr="00A20305">
              <w:rPr>
                <w:rFonts w:eastAsia="Arial" w:cs="Arial"/>
                <w:lang w:eastAsia="en-GB"/>
              </w:rPr>
              <w:t>224</w:t>
            </w:r>
            <w:r w:rsidR="00AE1501" w:rsidRPr="00A20305">
              <w:rPr>
                <w:rFonts w:eastAsia="Arial" w:cs="Arial"/>
                <w:lang w:eastAsia="en-GB"/>
              </w:rPr>
              <w:t>,</w:t>
            </w:r>
            <w:r w:rsidRPr="00A20305">
              <w:rPr>
                <w:rFonts w:eastAsia="Arial" w:cs="Arial"/>
                <w:lang w:eastAsia="en-GB"/>
              </w:rPr>
              <w:t>830</w:t>
            </w:r>
          </w:p>
        </w:tc>
        <w:tc>
          <w:tcPr>
            <w:tcW w:w="1440" w:type="dxa"/>
          </w:tcPr>
          <w:p w14:paraId="7B6D5C1F" w14:textId="61C2ABD0" w:rsidR="00AE1501" w:rsidRPr="00A20305" w:rsidRDefault="00AE1501" w:rsidP="003B35AB">
            <w:pPr>
              <w:tabs>
                <w:tab w:val="decimal" w:pos="1215"/>
              </w:tabs>
              <w:spacing w:line="240" w:lineRule="auto"/>
              <w:ind w:right="-72"/>
              <w:rPr>
                <w:rFonts w:eastAsia="Arial" w:cs="Arial"/>
                <w:lang w:eastAsia="en-GB"/>
              </w:rPr>
            </w:pPr>
            <w:r w:rsidRPr="00A20305">
              <w:rPr>
                <w:rFonts w:eastAsia="Arial" w:cs="Arial"/>
                <w:lang w:eastAsia="en-GB"/>
              </w:rPr>
              <w:t>-</w:t>
            </w:r>
          </w:p>
        </w:tc>
        <w:tc>
          <w:tcPr>
            <w:tcW w:w="1440" w:type="dxa"/>
            <w:shd w:val="clear" w:color="auto" w:fill="auto"/>
          </w:tcPr>
          <w:p w14:paraId="64BBB080" w14:textId="552D5586" w:rsidR="00AE1501" w:rsidRPr="00A20305" w:rsidRDefault="00D1260F" w:rsidP="003B35AB">
            <w:pPr>
              <w:tabs>
                <w:tab w:val="decimal" w:pos="1215"/>
              </w:tabs>
              <w:spacing w:line="240" w:lineRule="auto"/>
              <w:ind w:right="-72"/>
              <w:rPr>
                <w:rFonts w:eastAsia="Arial" w:cs="Arial"/>
                <w:lang w:eastAsia="en-GB"/>
              </w:rPr>
            </w:pPr>
            <w:r w:rsidRPr="00A20305">
              <w:rPr>
                <w:rFonts w:eastAsia="Arial" w:cs="Arial"/>
                <w:lang w:eastAsia="en-GB"/>
              </w:rPr>
              <w:t>10</w:t>
            </w:r>
            <w:r w:rsidR="00AE1501" w:rsidRPr="00A20305">
              <w:rPr>
                <w:rFonts w:eastAsia="Arial" w:cs="Arial"/>
                <w:lang w:eastAsia="en-GB"/>
              </w:rPr>
              <w:t>,</w:t>
            </w:r>
            <w:r w:rsidRPr="00A20305">
              <w:rPr>
                <w:rFonts w:eastAsia="Arial" w:cs="Arial"/>
                <w:lang w:eastAsia="en-GB"/>
              </w:rPr>
              <w:t>407</w:t>
            </w:r>
            <w:r w:rsidR="00AE1501" w:rsidRPr="00A20305">
              <w:rPr>
                <w:rFonts w:eastAsia="Arial" w:cs="Arial"/>
                <w:lang w:eastAsia="en-GB"/>
              </w:rPr>
              <w:t>,</w:t>
            </w:r>
            <w:r w:rsidRPr="00A20305">
              <w:rPr>
                <w:rFonts w:eastAsia="Arial" w:cs="Arial"/>
                <w:lang w:eastAsia="en-GB"/>
              </w:rPr>
              <w:t>599</w:t>
            </w:r>
          </w:p>
        </w:tc>
      </w:tr>
      <w:tr w:rsidR="00543D7E" w:rsidRPr="00A20305" w14:paraId="69646086" w14:textId="77777777" w:rsidTr="00AE1501">
        <w:trPr>
          <w:cantSplit/>
          <w:trHeight w:val="232"/>
        </w:trPr>
        <w:tc>
          <w:tcPr>
            <w:tcW w:w="3261" w:type="dxa"/>
            <w:shd w:val="clear" w:color="auto" w:fill="auto"/>
            <w:vAlign w:val="bottom"/>
          </w:tcPr>
          <w:p w14:paraId="338CA17D" w14:textId="77777777" w:rsidR="00AE1501" w:rsidRPr="00A20305" w:rsidRDefault="00AE1501" w:rsidP="003B35AB">
            <w:pPr>
              <w:spacing w:line="240" w:lineRule="auto"/>
              <w:ind w:left="-105"/>
              <w:rPr>
                <w:rFonts w:cs="Arial"/>
              </w:rPr>
            </w:pPr>
            <w:r w:rsidRPr="00A20305">
              <w:rPr>
                <w:rFonts w:cs="Arial"/>
              </w:rPr>
              <w:t>Depreciation</w:t>
            </w:r>
          </w:p>
        </w:tc>
        <w:tc>
          <w:tcPr>
            <w:tcW w:w="1440" w:type="dxa"/>
            <w:tcBorders>
              <w:bottom w:val="single" w:sz="4" w:space="0" w:color="auto"/>
            </w:tcBorders>
            <w:shd w:val="clear" w:color="auto" w:fill="auto"/>
            <w:vAlign w:val="bottom"/>
          </w:tcPr>
          <w:p w14:paraId="351C0417" w14:textId="560ABE73" w:rsidR="00AE1501" w:rsidRPr="00A20305" w:rsidRDefault="00AE1501" w:rsidP="003B35AB">
            <w:pPr>
              <w:tabs>
                <w:tab w:val="decimal" w:pos="1215"/>
              </w:tabs>
              <w:spacing w:line="240" w:lineRule="auto"/>
              <w:ind w:right="-72"/>
              <w:rPr>
                <w:rFonts w:eastAsia="Arial" w:cs="Arial"/>
                <w:lang w:eastAsia="en-GB"/>
              </w:rPr>
            </w:pPr>
            <w:r w:rsidRPr="00A20305">
              <w:rPr>
                <w:rFonts w:eastAsia="Arial" w:cs="Arial"/>
                <w:lang w:eastAsia="en-GB"/>
              </w:rPr>
              <w:t>(</w:t>
            </w:r>
            <w:r w:rsidR="00D1260F" w:rsidRPr="00A20305">
              <w:rPr>
                <w:rFonts w:eastAsia="Arial" w:cs="Arial"/>
                <w:lang w:eastAsia="en-GB"/>
              </w:rPr>
              <w:t>1</w:t>
            </w:r>
            <w:r w:rsidRPr="00A20305">
              <w:rPr>
                <w:rFonts w:eastAsia="Arial" w:cs="Arial"/>
                <w:lang w:eastAsia="en-GB"/>
              </w:rPr>
              <w:t>,</w:t>
            </w:r>
            <w:r w:rsidR="00D1260F" w:rsidRPr="00A20305">
              <w:rPr>
                <w:rFonts w:eastAsia="Arial" w:cs="Arial"/>
                <w:lang w:eastAsia="en-GB"/>
              </w:rPr>
              <w:t>166</w:t>
            </w:r>
            <w:r w:rsidRPr="00A20305">
              <w:rPr>
                <w:rFonts w:eastAsia="Arial" w:cs="Arial"/>
                <w:lang w:eastAsia="en-GB"/>
              </w:rPr>
              <w:t>,</w:t>
            </w:r>
            <w:r w:rsidR="00D1260F" w:rsidRPr="00A20305">
              <w:rPr>
                <w:rFonts w:eastAsia="Arial" w:cs="Arial"/>
                <w:lang w:eastAsia="en-GB"/>
              </w:rPr>
              <w:t>272</w:t>
            </w:r>
            <w:r w:rsidRPr="00A20305">
              <w:rPr>
                <w:rFonts w:eastAsia="Arial" w:cs="Arial"/>
                <w:lang w:eastAsia="en-GB"/>
              </w:rPr>
              <w:t>)</w:t>
            </w:r>
          </w:p>
        </w:tc>
        <w:tc>
          <w:tcPr>
            <w:tcW w:w="1440" w:type="dxa"/>
            <w:tcBorders>
              <w:bottom w:val="single" w:sz="4" w:space="0" w:color="auto"/>
            </w:tcBorders>
            <w:shd w:val="clear" w:color="auto" w:fill="auto"/>
            <w:vAlign w:val="bottom"/>
          </w:tcPr>
          <w:p w14:paraId="0ED5AB5E" w14:textId="3997AF4E" w:rsidR="00AE1501" w:rsidRPr="00A20305" w:rsidRDefault="00AE1501" w:rsidP="003B35AB">
            <w:pPr>
              <w:tabs>
                <w:tab w:val="decimal" w:pos="1215"/>
              </w:tabs>
              <w:spacing w:line="240" w:lineRule="auto"/>
              <w:ind w:right="-72"/>
              <w:rPr>
                <w:rFonts w:eastAsia="Arial" w:cs="Arial"/>
                <w:lang w:eastAsia="en-GB"/>
              </w:rPr>
            </w:pPr>
            <w:r w:rsidRPr="00A20305">
              <w:rPr>
                <w:rFonts w:eastAsia="Arial" w:cs="Arial"/>
                <w:lang w:eastAsia="en-GB"/>
              </w:rPr>
              <w:t>(</w:t>
            </w:r>
            <w:r w:rsidR="00D1260F" w:rsidRPr="00A20305">
              <w:rPr>
                <w:rFonts w:eastAsia="Arial" w:cs="Arial"/>
                <w:lang w:eastAsia="en-GB"/>
              </w:rPr>
              <w:t>783</w:t>
            </w:r>
            <w:r w:rsidRPr="00A20305">
              <w:rPr>
                <w:rFonts w:eastAsia="Arial" w:cs="Arial"/>
                <w:lang w:eastAsia="en-GB"/>
              </w:rPr>
              <w:t>,</w:t>
            </w:r>
            <w:r w:rsidR="00D1260F" w:rsidRPr="00A20305">
              <w:rPr>
                <w:rFonts w:eastAsia="Arial" w:cs="Arial"/>
                <w:lang w:eastAsia="en-GB"/>
              </w:rPr>
              <w:t>781</w:t>
            </w:r>
            <w:r w:rsidRPr="00A20305">
              <w:rPr>
                <w:rFonts w:eastAsia="Arial" w:cs="Arial"/>
                <w:lang w:eastAsia="en-GB"/>
              </w:rPr>
              <w:t>)</w:t>
            </w:r>
          </w:p>
        </w:tc>
        <w:tc>
          <w:tcPr>
            <w:tcW w:w="1440" w:type="dxa"/>
            <w:tcBorders>
              <w:bottom w:val="single" w:sz="4" w:space="0" w:color="auto"/>
            </w:tcBorders>
          </w:tcPr>
          <w:p w14:paraId="5661EFE9" w14:textId="04462F0C" w:rsidR="00AE1501" w:rsidRPr="00A20305" w:rsidRDefault="00AE1501" w:rsidP="003B35AB">
            <w:pPr>
              <w:tabs>
                <w:tab w:val="decimal" w:pos="1215"/>
              </w:tabs>
              <w:spacing w:line="240" w:lineRule="auto"/>
              <w:ind w:right="-72"/>
              <w:rPr>
                <w:rFonts w:eastAsia="Arial" w:cs="Arial"/>
                <w:lang w:eastAsia="en-GB"/>
              </w:rPr>
            </w:pPr>
            <w:r w:rsidRPr="00A20305">
              <w:rPr>
                <w:rFonts w:eastAsia="Arial" w:cs="Arial"/>
                <w:lang w:eastAsia="en-GB"/>
              </w:rPr>
              <w:t>-</w:t>
            </w:r>
          </w:p>
        </w:tc>
        <w:tc>
          <w:tcPr>
            <w:tcW w:w="1440" w:type="dxa"/>
            <w:tcBorders>
              <w:bottom w:val="single" w:sz="4" w:space="0" w:color="auto"/>
            </w:tcBorders>
            <w:shd w:val="clear" w:color="auto" w:fill="auto"/>
          </w:tcPr>
          <w:p w14:paraId="361BF3CA" w14:textId="2002AD9E" w:rsidR="00AE1501" w:rsidRPr="00A20305" w:rsidRDefault="00AE1501" w:rsidP="003B35AB">
            <w:pPr>
              <w:tabs>
                <w:tab w:val="decimal" w:pos="1215"/>
              </w:tabs>
              <w:spacing w:line="240" w:lineRule="auto"/>
              <w:ind w:right="-72"/>
              <w:rPr>
                <w:rFonts w:eastAsia="Arial" w:cs="Arial"/>
                <w:lang w:eastAsia="en-GB"/>
              </w:rPr>
            </w:pPr>
            <w:r w:rsidRPr="00A20305">
              <w:rPr>
                <w:rFonts w:eastAsia="Arial" w:cs="Arial"/>
                <w:lang w:eastAsia="en-GB"/>
              </w:rPr>
              <w:t>(</w:t>
            </w:r>
            <w:r w:rsidR="00D1260F" w:rsidRPr="00A20305">
              <w:rPr>
                <w:rFonts w:eastAsia="Arial" w:cs="Arial"/>
                <w:lang w:eastAsia="en-GB"/>
              </w:rPr>
              <w:t>1</w:t>
            </w:r>
            <w:r w:rsidRPr="00A20305">
              <w:rPr>
                <w:rFonts w:eastAsia="Arial" w:cs="Arial"/>
                <w:lang w:eastAsia="en-GB"/>
              </w:rPr>
              <w:t>,</w:t>
            </w:r>
            <w:r w:rsidR="00D1260F" w:rsidRPr="00A20305">
              <w:rPr>
                <w:rFonts w:eastAsia="Arial" w:cs="Arial"/>
                <w:lang w:eastAsia="en-GB"/>
              </w:rPr>
              <w:t>950</w:t>
            </w:r>
            <w:r w:rsidRPr="00A20305">
              <w:rPr>
                <w:rFonts w:eastAsia="Arial" w:cs="Arial"/>
                <w:lang w:eastAsia="en-GB"/>
              </w:rPr>
              <w:t>,</w:t>
            </w:r>
            <w:r w:rsidR="00D1260F" w:rsidRPr="00A20305">
              <w:rPr>
                <w:rFonts w:eastAsia="Arial" w:cs="Arial"/>
                <w:lang w:eastAsia="en-GB"/>
              </w:rPr>
              <w:t>053</w:t>
            </w:r>
            <w:r w:rsidRPr="00A20305">
              <w:rPr>
                <w:rFonts w:eastAsia="Arial" w:cs="Arial"/>
                <w:lang w:eastAsia="en-GB"/>
              </w:rPr>
              <w:t>)</w:t>
            </w:r>
          </w:p>
        </w:tc>
      </w:tr>
      <w:tr w:rsidR="00543D7E" w:rsidRPr="00A20305" w14:paraId="1FC296E3" w14:textId="77777777" w:rsidTr="00AE1501">
        <w:trPr>
          <w:cantSplit/>
          <w:trHeight w:val="221"/>
        </w:trPr>
        <w:tc>
          <w:tcPr>
            <w:tcW w:w="3261" w:type="dxa"/>
            <w:shd w:val="clear" w:color="auto" w:fill="auto"/>
            <w:vAlign w:val="bottom"/>
          </w:tcPr>
          <w:p w14:paraId="4AD7F435" w14:textId="77777777" w:rsidR="00AE1501" w:rsidRPr="00A20305" w:rsidRDefault="00AE1501" w:rsidP="003B35AB">
            <w:pPr>
              <w:spacing w:line="240" w:lineRule="auto"/>
              <w:ind w:left="-105"/>
              <w:rPr>
                <w:rFonts w:cs="Arial"/>
                <w:cs/>
                <w:lang w:val="th-TH"/>
              </w:rPr>
            </w:pPr>
          </w:p>
        </w:tc>
        <w:tc>
          <w:tcPr>
            <w:tcW w:w="1440" w:type="dxa"/>
            <w:tcBorders>
              <w:top w:val="single" w:sz="4" w:space="0" w:color="auto"/>
            </w:tcBorders>
            <w:shd w:val="clear" w:color="auto" w:fill="auto"/>
            <w:vAlign w:val="bottom"/>
          </w:tcPr>
          <w:p w14:paraId="59C074F0" w14:textId="77777777" w:rsidR="00AE1501" w:rsidRPr="00A20305" w:rsidRDefault="00AE1501" w:rsidP="003B35AB">
            <w:pPr>
              <w:tabs>
                <w:tab w:val="decimal" w:pos="1215"/>
              </w:tabs>
              <w:spacing w:line="240" w:lineRule="auto"/>
              <w:ind w:right="-72"/>
              <w:rPr>
                <w:rFonts w:eastAsia="Arial" w:cs="Arial"/>
                <w:lang w:eastAsia="en-GB"/>
              </w:rPr>
            </w:pPr>
          </w:p>
        </w:tc>
        <w:tc>
          <w:tcPr>
            <w:tcW w:w="1440" w:type="dxa"/>
            <w:tcBorders>
              <w:top w:val="single" w:sz="4" w:space="0" w:color="auto"/>
            </w:tcBorders>
            <w:shd w:val="clear" w:color="auto" w:fill="auto"/>
            <w:vAlign w:val="bottom"/>
          </w:tcPr>
          <w:p w14:paraId="4752F34E" w14:textId="77777777" w:rsidR="00AE1501" w:rsidRPr="00A20305" w:rsidRDefault="00AE1501" w:rsidP="003B35AB">
            <w:pPr>
              <w:tabs>
                <w:tab w:val="decimal" w:pos="1215"/>
              </w:tabs>
              <w:spacing w:line="240" w:lineRule="auto"/>
              <w:ind w:right="-72"/>
              <w:rPr>
                <w:rFonts w:eastAsia="Arial" w:cs="Arial"/>
                <w:lang w:eastAsia="en-GB"/>
              </w:rPr>
            </w:pPr>
          </w:p>
        </w:tc>
        <w:tc>
          <w:tcPr>
            <w:tcW w:w="1440" w:type="dxa"/>
            <w:tcBorders>
              <w:top w:val="single" w:sz="4" w:space="0" w:color="auto"/>
            </w:tcBorders>
          </w:tcPr>
          <w:p w14:paraId="060E4905" w14:textId="77777777" w:rsidR="00AE1501" w:rsidRPr="00A20305" w:rsidRDefault="00AE1501" w:rsidP="003B35AB">
            <w:pPr>
              <w:tabs>
                <w:tab w:val="decimal" w:pos="1215"/>
              </w:tabs>
              <w:spacing w:line="240" w:lineRule="auto"/>
              <w:ind w:right="-72"/>
              <w:rPr>
                <w:rFonts w:eastAsia="Arial" w:cs="Arial"/>
                <w:lang w:eastAsia="en-GB"/>
              </w:rPr>
            </w:pPr>
          </w:p>
        </w:tc>
        <w:tc>
          <w:tcPr>
            <w:tcW w:w="1440" w:type="dxa"/>
            <w:tcBorders>
              <w:top w:val="single" w:sz="4" w:space="0" w:color="auto"/>
            </w:tcBorders>
            <w:shd w:val="clear" w:color="auto" w:fill="auto"/>
          </w:tcPr>
          <w:p w14:paraId="544CC230" w14:textId="063DA5CC" w:rsidR="00AE1501" w:rsidRPr="00A20305" w:rsidRDefault="00AE1501" w:rsidP="003B35AB">
            <w:pPr>
              <w:tabs>
                <w:tab w:val="decimal" w:pos="1215"/>
              </w:tabs>
              <w:spacing w:line="240" w:lineRule="auto"/>
              <w:ind w:right="-72"/>
              <w:rPr>
                <w:rFonts w:eastAsia="Arial" w:cs="Arial"/>
                <w:lang w:eastAsia="en-GB"/>
              </w:rPr>
            </w:pPr>
          </w:p>
        </w:tc>
      </w:tr>
      <w:tr w:rsidR="00543D7E" w:rsidRPr="00A20305" w14:paraId="3175C69F" w14:textId="77777777" w:rsidTr="00AE1501">
        <w:trPr>
          <w:cantSplit/>
          <w:trHeight w:val="221"/>
        </w:trPr>
        <w:tc>
          <w:tcPr>
            <w:tcW w:w="3261" w:type="dxa"/>
            <w:shd w:val="clear" w:color="auto" w:fill="auto"/>
            <w:vAlign w:val="bottom"/>
          </w:tcPr>
          <w:p w14:paraId="07234814" w14:textId="41053E42" w:rsidR="00AE1501" w:rsidRPr="00A20305" w:rsidRDefault="00AE1501" w:rsidP="003B35AB">
            <w:pPr>
              <w:spacing w:line="240" w:lineRule="auto"/>
              <w:ind w:left="-105" w:right="-75"/>
              <w:rPr>
                <w:rFonts w:cs="Arial"/>
                <w:spacing w:val="-4"/>
              </w:rPr>
            </w:pPr>
            <w:r w:rsidRPr="00A20305">
              <w:rPr>
                <w:rFonts w:cs="Arial"/>
                <w:spacing w:val="-4"/>
              </w:rPr>
              <w:t xml:space="preserve">Net book value </w:t>
            </w:r>
            <w:proofErr w:type="gramStart"/>
            <w:r w:rsidRPr="00A20305">
              <w:rPr>
                <w:rFonts w:cs="Arial"/>
                <w:spacing w:val="-4"/>
              </w:rPr>
              <w:t>at</w:t>
            </w:r>
            <w:proofErr w:type="gramEnd"/>
            <w:r w:rsidRPr="00A20305">
              <w:rPr>
                <w:rFonts w:cs="Arial"/>
                <w:spacing w:val="-4"/>
              </w:rPr>
              <w:t xml:space="preserve"> </w:t>
            </w:r>
            <w:r w:rsidR="00D1260F" w:rsidRPr="00A20305">
              <w:rPr>
                <w:rFonts w:cs="Arial"/>
                <w:spacing w:val="-4"/>
              </w:rPr>
              <w:t>31</w:t>
            </w:r>
            <w:r w:rsidRPr="00A20305">
              <w:rPr>
                <w:rFonts w:cs="Arial"/>
                <w:spacing w:val="-4"/>
              </w:rPr>
              <w:t xml:space="preserve"> December </w:t>
            </w:r>
            <w:r w:rsidR="00D1260F" w:rsidRPr="00A20305">
              <w:rPr>
                <w:rFonts w:cs="Arial"/>
                <w:spacing w:val="-4"/>
              </w:rPr>
              <w:t>2023</w:t>
            </w:r>
          </w:p>
        </w:tc>
        <w:tc>
          <w:tcPr>
            <w:tcW w:w="1440" w:type="dxa"/>
            <w:tcBorders>
              <w:bottom w:val="single" w:sz="4" w:space="0" w:color="auto"/>
            </w:tcBorders>
            <w:shd w:val="clear" w:color="auto" w:fill="auto"/>
            <w:vAlign w:val="bottom"/>
          </w:tcPr>
          <w:p w14:paraId="6F90D0EC" w14:textId="18574719" w:rsidR="00AE1501" w:rsidRPr="00A20305" w:rsidRDefault="00D1260F" w:rsidP="003B35AB">
            <w:pPr>
              <w:tabs>
                <w:tab w:val="decimal" w:pos="1215"/>
              </w:tabs>
              <w:spacing w:line="240" w:lineRule="auto"/>
              <w:ind w:right="-72"/>
              <w:rPr>
                <w:rFonts w:eastAsia="Arial" w:cs="Arial"/>
                <w:lang w:eastAsia="en-GB"/>
              </w:rPr>
            </w:pPr>
            <w:r w:rsidRPr="00A20305">
              <w:rPr>
                <w:rFonts w:eastAsia="Arial" w:cs="Arial"/>
                <w:lang w:eastAsia="en-GB"/>
              </w:rPr>
              <w:t>9</w:t>
            </w:r>
            <w:r w:rsidR="00AE1501" w:rsidRPr="00A20305">
              <w:rPr>
                <w:rFonts w:eastAsia="Arial" w:cs="Arial"/>
                <w:lang w:eastAsia="en-GB"/>
              </w:rPr>
              <w:t>,</w:t>
            </w:r>
            <w:r w:rsidRPr="00A20305">
              <w:rPr>
                <w:rFonts w:eastAsia="Arial" w:cs="Arial"/>
                <w:lang w:eastAsia="en-GB"/>
              </w:rPr>
              <w:t>784</w:t>
            </w:r>
            <w:r w:rsidR="00AE1501" w:rsidRPr="00A20305">
              <w:rPr>
                <w:rFonts w:eastAsia="Arial" w:cs="Arial"/>
                <w:lang w:eastAsia="en-GB"/>
              </w:rPr>
              <w:t>,</w:t>
            </w:r>
            <w:r w:rsidRPr="00A20305">
              <w:rPr>
                <w:rFonts w:eastAsia="Arial" w:cs="Arial"/>
                <w:lang w:eastAsia="en-GB"/>
              </w:rPr>
              <w:t>879</w:t>
            </w:r>
          </w:p>
        </w:tc>
        <w:tc>
          <w:tcPr>
            <w:tcW w:w="1440" w:type="dxa"/>
            <w:tcBorders>
              <w:bottom w:val="single" w:sz="4" w:space="0" w:color="auto"/>
            </w:tcBorders>
            <w:shd w:val="clear" w:color="auto" w:fill="auto"/>
            <w:vAlign w:val="bottom"/>
          </w:tcPr>
          <w:p w14:paraId="21ABEDA4" w14:textId="67AE54F6" w:rsidR="00AE1501" w:rsidRPr="00A20305" w:rsidRDefault="00D1260F" w:rsidP="003B35AB">
            <w:pPr>
              <w:tabs>
                <w:tab w:val="decimal" w:pos="1215"/>
              </w:tabs>
              <w:spacing w:line="240" w:lineRule="auto"/>
              <w:ind w:right="-72"/>
              <w:rPr>
                <w:rFonts w:eastAsia="Arial" w:cs="Arial"/>
                <w:lang w:eastAsia="en-GB"/>
              </w:rPr>
            </w:pPr>
            <w:r w:rsidRPr="00A20305">
              <w:rPr>
                <w:rFonts w:eastAsia="Arial" w:cs="Arial"/>
                <w:lang w:eastAsia="en-GB"/>
              </w:rPr>
              <w:t>6</w:t>
            </w:r>
            <w:r w:rsidR="00AE1501" w:rsidRPr="00A20305">
              <w:rPr>
                <w:rFonts w:eastAsia="Arial" w:cs="Arial"/>
                <w:lang w:eastAsia="en-GB"/>
              </w:rPr>
              <w:t>,</w:t>
            </w:r>
            <w:r w:rsidRPr="00A20305">
              <w:rPr>
                <w:rFonts w:eastAsia="Arial" w:cs="Arial"/>
                <w:lang w:eastAsia="en-GB"/>
              </w:rPr>
              <w:t>069</w:t>
            </w:r>
            <w:r w:rsidR="00AE1501" w:rsidRPr="00A20305">
              <w:rPr>
                <w:rFonts w:eastAsia="Arial" w:cs="Arial"/>
                <w:lang w:eastAsia="en-GB"/>
              </w:rPr>
              <w:t>,</w:t>
            </w:r>
            <w:r w:rsidRPr="00A20305">
              <w:rPr>
                <w:rFonts w:eastAsia="Arial" w:cs="Arial"/>
                <w:lang w:eastAsia="en-GB"/>
              </w:rPr>
              <w:t>476</w:t>
            </w:r>
          </w:p>
        </w:tc>
        <w:tc>
          <w:tcPr>
            <w:tcW w:w="1440" w:type="dxa"/>
            <w:tcBorders>
              <w:bottom w:val="single" w:sz="4" w:space="0" w:color="auto"/>
            </w:tcBorders>
          </w:tcPr>
          <w:p w14:paraId="34DDE7C0" w14:textId="138782BB" w:rsidR="00AE1501" w:rsidRPr="00A20305" w:rsidRDefault="00AE1501" w:rsidP="003B35AB">
            <w:pPr>
              <w:tabs>
                <w:tab w:val="decimal" w:pos="1215"/>
              </w:tabs>
              <w:spacing w:line="240" w:lineRule="auto"/>
              <w:ind w:right="-72"/>
              <w:rPr>
                <w:rFonts w:eastAsia="Arial" w:cs="Arial"/>
                <w:lang w:eastAsia="en-GB"/>
              </w:rPr>
            </w:pPr>
            <w:r w:rsidRPr="00A20305">
              <w:rPr>
                <w:rFonts w:eastAsia="Arial" w:cs="Arial"/>
                <w:lang w:eastAsia="en-GB"/>
              </w:rPr>
              <w:t>-</w:t>
            </w:r>
          </w:p>
        </w:tc>
        <w:tc>
          <w:tcPr>
            <w:tcW w:w="1440" w:type="dxa"/>
            <w:tcBorders>
              <w:bottom w:val="single" w:sz="4" w:space="0" w:color="auto"/>
            </w:tcBorders>
            <w:shd w:val="clear" w:color="auto" w:fill="auto"/>
          </w:tcPr>
          <w:p w14:paraId="5BC86273" w14:textId="25A39E59" w:rsidR="00AE1501" w:rsidRPr="00A20305" w:rsidRDefault="00D1260F" w:rsidP="003B35AB">
            <w:pPr>
              <w:tabs>
                <w:tab w:val="decimal" w:pos="1215"/>
              </w:tabs>
              <w:spacing w:line="240" w:lineRule="auto"/>
              <w:ind w:right="-72"/>
              <w:rPr>
                <w:rFonts w:eastAsia="Arial" w:cs="Arial"/>
                <w:lang w:eastAsia="en-GB"/>
              </w:rPr>
            </w:pPr>
            <w:r w:rsidRPr="00A20305">
              <w:rPr>
                <w:rFonts w:eastAsia="Arial" w:cs="Arial"/>
                <w:lang w:eastAsia="en-GB"/>
              </w:rPr>
              <w:t>15</w:t>
            </w:r>
            <w:r w:rsidR="00AE1501" w:rsidRPr="00A20305">
              <w:rPr>
                <w:rFonts w:eastAsia="Arial" w:cs="Arial"/>
                <w:lang w:eastAsia="en-GB"/>
              </w:rPr>
              <w:t>,</w:t>
            </w:r>
            <w:r w:rsidRPr="00A20305">
              <w:rPr>
                <w:rFonts w:eastAsia="Arial" w:cs="Arial"/>
                <w:lang w:eastAsia="en-GB"/>
              </w:rPr>
              <w:t>854</w:t>
            </w:r>
            <w:r w:rsidR="00AE1501" w:rsidRPr="00A20305">
              <w:rPr>
                <w:rFonts w:eastAsia="Arial" w:cs="Arial"/>
                <w:lang w:eastAsia="en-GB"/>
              </w:rPr>
              <w:t>,</w:t>
            </w:r>
            <w:r w:rsidRPr="00A20305">
              <w:rPr>
                <w:rFonts w:eastAsia="Arial" w:cs="Arial"/>
                <w:lang w:eastAsia="en-GB"/>
              </w:rPr>
              <w:t>355</w:t>
            </w:r>
          </w:p>
        </w:tc>
      </w:tr>
      <w:tr w:rsidR="00543D7E" w:rsidRPr="00A20305" w14:paraId="624DCE8E" w14:textId="77777777" w:rsidTr="00AE1501">
        <w:trPr>
          <w:cantSplit/>
          <w:trHeight w:val="221"/>
        </w:trPr>
        <w:tc>
          <w:tcPr>
            <w:tcW w:w="3261" w:type="dxa"/>
            <w:shd w:val="clear" w:color="auto" w:fill="auto"/>
            <w:vAlign w:val="bottom"/>
          </w:tcPr>
          <w:p w14:paraId="0E518A5F" w14:textId="77777777" w:rsidR="00AE1501" w:rsidRPr="00A20305" w:rsidRDefault="00AE1501" w:rsidP="003B35AB">
            <w:pPr>
              <w:spacing w:line="240" w:lineRule="auto"/>
              <w:ind w:left="-105"/>
              <w:rPr>
                <w:rFonts w:cs="Arial"/>
                <w:cs/>
                <w:lang w:val="th-TH"/>
              </w:rPr>
            </w:pPr>
          </w:p>
        </w:tc>
        <w:tc>
          <w:tcPr>
            <w:tcW w:w="1440" w:type="dxa"/>
            <w:tcBorders>
              <w:top w:val="single" w:sz="4" w:space="0" w:color="auto"/>
            </w:tcBorders>
            <w:shd w:val="clear" w:color="auto" w:fill="auto"/>
            <w:vAlign w:val="bottom"/>
          </w:tcPr>
          <w:p w14:paraId="6936125C" w14:textId="77777777" w:rsidR="00AE1501" w:rsidRPr="00A20305" w:rsidRDefault="00AE1501" w:rsidP="003B35AB">
            <w:pPr>
              <w:tabs>
                <w:tab w:val="decimal" w:pos="1215"/>
              </w:tabs>
              <w:spacing w:line="240" w:lineRule="auto"/>
              <w:ind w:right="-72"/>
              <w:rPr>
                <w:rFonts w:eastAsia="Arial" w:cs="Arial"/>
                <w:lang w:eastAsia="en-GB"/>
              </w:rPr>
            </w:pPr>
          </w:p>
        </w:tc>
        <w:tc>
          <w:tcPr>
            <w:tcW w:w="1440" w:type="dxa"/>
            <w:tcBorders>
              <w:top w:val="single" w:sz="4" w:space="0" w:color="auto"/>
            </w:tcBorders>
            <w:shd w:val="clear" w:color="auto" w:fill="auto"/>
            <w:vAlign w:val="bottom"/>
          </w:tcPr>
          <w:p w14:paraId="5A6B47EF" w14:textId="77777777" w:rsidR="00AE1501" w:rsidRPr="00A20305" w:rsidRDefault="00AE1501" w:rsidP="003B35AB">
            <w:pPr>
              <w:tabs>
                <w:tab w:val="decimal" w:pos="1215"/>
              </w:tabs>
              <w:spacing w:line="240" w:lineRule="auto"/>
              <w:ind w:right="-72"/>
              <w:rPr>
                <w:rFonts w:eastAsia="Arial" w:cs="Arial"/>
                <w:lang w:eastAsia="en-GB"/>
              </w:rPr>
            </w:pPr>
          </w:p>
        </w:tc>
        <w:tc>
          <w:tcPr>
            <w:tcW w:w="1440" w:type="dxa"/>
            <w:tcBorders>
              <w:top w:val="single" w:sz="4" w:space="0" w:color="auto"/>
            </w:tcBorders>
          </w:tcPr>
          <w:p w14:paraId="56370DCD" w14:textId="77777777" w:rsidR="00AE1501" w:rsidRPr="00A20305" w:rsidRDefault="00AE1501" w:rsidP="003B35AB">
            <w:pPr>
              <w:tabs>
                <w:tab w:val="decimal" w:pos="1215"/>
              </w:tabs>
              <w:spacing w:line="240" w:lineRule="auto"/>
              <w:ind w:right="-72"/>
              <w:rPr>
                <w:rFonts w:eastAsia="Arial" w:cs="Arial"/>
                <w:lang w:eastAsia="en-GB"/>
              </w:rPr>
            </w:pPr>
          </w:p>
        </w:tc>
        <w:tc>
          <w:tcPr>
            <w:tcW w:w="1440" w:type="dxa"/>
            <w:tcBorders>
              <w:top w:val="single" w:sz="4" w:space="0" w:color="auto"/>
            </w:tcBorders>
            <w:shd w:val="clear" w:color="auto" w:fill="auto"/>
          </w:tcPr>
          <w:p w14:paraId="60B386F8" w14:textId="40108E7C" w:rsidR="00AE1501" w:rsidRPr="00A20305" w:rsidRDefault="00AE1501" w:rsidP="003B35AB">
            <w:pPr>
              <w:tabs>
                <w:tab w:val="decimal" w:pos="1215"/>
              </w:tabs>
              <w:spacing w:line="240" w:lineRule="auto"/>
              <w:ind w:right="-72"/>
              <w:rPr>
                <w:rFonts w:eastAsia="Arial" w:cs="Arial"/>
                <w:lang w:eastAsia="en-GB"/>
              </w:rPr>
            </w:pPr>
          </w:p>
        </w:tc>
      </w:tr>
      <w:tr w:rsidR="00543D7E" w:rsidRPr="00A20305" w14:paraId="15FF0988" w14:textId="77777777" w:rsidTr="00AE1501">
        <w:trPr>
          <w:cantSplit/>
          <w:trHeight w:val="221"/>
        </w:trPr>
        <w:tc>
          <w:tcPr>
            <w:tcW w:w="3261" w:type="dxa"/>
            <w:shd w:val="clear" w:color="auto" w:fill="auto"/>
            <w:vAlign w:val="bottom"/>
          </w:tcPr>
          <w:p w14:paraId="5DF9FE18" w14:textId="2874E19E" w:rsidR="00AE1501" w:rsidRPr="00A20305" w:rsidRDefault="00AE1501" w:rsidP="003B35AB">
            <w:pPr>
              <w:spacing w:line="240" w:lineRule="auto"/>
              <w:ind w:left="-105"/>
              <w:rPr>
                <w:rFonts w:cs="Arial"/>
              </w:rPr>
            </w:pPr>
            <w:r w:rsidRPr="00A20305">
              <w:rPr>
                <w:rFonts w:cs="Arial"/>
              </w:rPr>
              <w:t xml:space="preserve">Net book value </w:t>
            </w:r>
            <w:proofErr w:type="gramStart"/>
            <w:r w:rsidRPr="00A20305">
              <w:rPr>
                <w:rFonts w:cs="Arial"/>
              </w:rPr>
              <w:t>at</w:t>
            </w:r>
            <w:proofErr w:type="gramEnd"/>
            <w:r w:rsidRPr="00A20305">
              <w:rPr>
                <w:rFonts w:cs="Arial"/>
              </w:rPr>
              <w:t xml:space="preserve"> </w:t>
            </w:r>
            <w:r w:rsidR="00D1260F" w:rsidRPr="00A20305">
              <w:rPr>
                <w:rFonts w:cs="Arial"/>
              </w:rPr>
              <w:t>1</w:t>
            </w:r>
            <w:r w:rsidRPr="00A20305">
              <w:rPr>
                <w:rFonts w:cs="Arial"/>
              </w:rPr>
              <w:t xml:space="preserve"> January </w:t>
            </w:r>
            <w:r w:rsidR="00D1260F" w:rsidRPr="00A20305">
              <w:rPr>
                <w:rFonts w:cs="Arial"/>
              </w:rPr>
              <w:t>2024</w:t>
            </w:r>
          </w:p>
        </w:tc>
        <w:tc>
          <w:tcPr>
            <w:tcW w:w="1440" w:type="dxa"/>
            <w:shd w:val="clear" w:color="auto" w:fill="auto"/>
            <w:vAlign w:val="bottom"/>
          </w:tcPr>
          <w:p w14:paraId="5A95B6C2" w14:textId="55D6B02B" w:rsidR="00AE1501" w:rsidRPr="00A20305" w:rsidRDefault="00D1260F" w:rsidP="003B35AB">
            <w:pPr>
              <w:tabs>
                <w:tab w:val="decimal" w:pos="1215"/>
              </w:tabs>
              <w:spacing w:line="240" w:lineRule="auto"/>
              <w:ind w:right="-72"/>
              <w:rPr>
                <w:rFonts w:eastAsia="Arial" w:cs="Arial"/>
                <w:lang w:eastAsia="en-GB"/>
              </w:rPr>
            </w:pPr>
            <w:r w:rsidRPr="00A20305">
              <w:rPr>
                <w:rFonts w:eastAsia="Arial" w:cs="Arial"/>
                <w:lang w:eastAsia="en-GB"/>
              </w:rPr>
              <w:t>9</w:t>
            </w:r>
            <w:r w:rsidR="00AE1501" w:rsidRPr="00A20305">
              <w:rPr>
                <w:rFonts w:eastAsia="Arial" w:cs="Arial"/>
                <w:lang w:eastAsia="en-GB"/>
              </w:rPr>
              <w:t>,</w:t>
            </w:r>
            <w:r w:rsidRPr="00A20305">
              <w:rPr>
                <w:rFonts w:eastAsia="Arial" w:cs="Arial"/>
                <w:lang w:eastAsia="en-GB"/>
              </w:rPr>
              <w:t>784</w:t>
            </w:r>
            <w:r w:rsidR="00AE1501" w:rsidRPr="00A20305">
              <w:rPr>
                <w:rFonts w:eastAsia="Arial" w:cs="Arial"/>
                <w:lang w:eastAsia="en-GB"/>
              </w:rPr>
              <w:t>,</w:t>
            </w:r>
            <w:r w:rsidRPr="00A20305">
              <w:rPr>
                <w:rFonts w:eastAsia="Arial" w:cs="Arial"/>
                <w:lang w:eastAsia="en-GB"/>
              </w:rPr>
              <w:t>879</w:t>
            </w:r>
          </w:p>
        </w:tc>
        <w:tc>
          <w:tcPr>
            <w:tcW w:w="1440" w:type="dxa"/>
            <w:shd w:val="clear" w:color="auto" w:fill="auto"/>
            <w:vAlign w:val="bottom"/>
          </w:tcPr>
          <w:p w14:paraId="3C911ABA" w14:textId="073E0774" w:rsidR="00AE1501" w:rsidRPr="00A20305" w:rsidRDefault="00D1260F" w:rsidP="003B35AB">
            <w:pPr>
              <w:tabs>
                <w:tab w:val="decimal" w:pos="1215"/>
              </w:tabs>
              <w:spacing w:line="240" w:lineRule="auto"/>
              <w:ind w:right="-72"/>
              <w:rPr>
                <w:rFonts w:eastAsia="Arial" w:cs="Arial"/>
                <w:lang w:eastAsia="en-GB"/>
              </w:rPr>
            </w:pPr>
            <w:r w:rsidRPr="00A20305">
              <w:rPr>
                <w:rFonts w:eastAsia="Arial" w:cs="Arial"/>
                <w:lang w:eastAsia="en-GB"/>
              </w:rPr>
              <w:t>6</w:t>
            </w:r>
            <w:r w:rsidR="00AE1501" w:rsidRPr="00A20305">
              <w:rPr>
                <w:rFonts w:eastAsia="Arial" w:cs="Arial"/>
                <w:lang w:eastAsia="en-GB"/>
              </w:rPr>
              <w:t>,</w:t>
            </w:r>
            <w:r w:rsidRPr="00A20305">
              <w:rPr>
                <w:rFonts w:eastAsia="Arial" w:cs="Arial"/>
                <w:lang w:eastAsia="en-GB"/>
              </w:rPr>
              <w:t>069</w:t>
            </w:r>
            <w:r w:rsidR="00AE1501" w:rsidRPr="00A20305">
              <w:rPr>
                <w:rFonts w:eastAsia="Arial" w:cs="Arial"/>
                <w:lang w:eastAsia="en-GB"/>
              </w:rPr>
              <w:t>,</w:t>
            </w:r>
            <w:r w:rsidRPr="00A20305">
              <w:rPr>
                <w:rFonts w:eastAsia="Arial" w:cs="Arial"/>
                <w:lang w:eastAsia="en-GB"/>
              </w:rPr>
              <w:t>476</w:t>
            </w:r>
          </w:p>
        </w:tc>
        <w:tc>
          <w:tcPr>
            <w:tcW w:w="1440" w:type="dxa"/>
          </w:tcPr>
          <w:p w14:paraId="7CBB3317" w14:textId="50AEE938" w:rsidR="00AE1501" w:rsidRPr="00A20305" w:rsidRDefault="00AE1501" w:rsidP="003B35AB">
            <w:pPr>
              <w:tabs>
                <w:tab w:val="decimal" w:pos="1215"/>
              </w:tabs>
              <w:spacing w:line="240" w:lineRule="auto"/>
              <w:ind w:right="-72"/>
              <w:rPr>
                <w:rFonts w:eastAsia="Arial" w:cs="Arial"/>
                <w:lang w:eastAsia="en-GB"/>
              </w:rPr>
            </w:pPr>
            <w:r w:rsidRPr="00A20305">
              <w:rPr>
                <w:rFonts w:eastAsia="Arial" w:cs="Arial"/>
                <w:lang w:eastAsia="en-GB"/>
              </w:rPr>
              <w:t>-</w:t>
            </w:r>
          </w:p>
        </w:tc>
        <w:tc>
          <w:tcPr>
            <w:tcW w:w="1440" w:type="dxa"/>
            <w:shd w:val="clear" w:color="auto" w:fill="auto"/>
          </w:tcPr>
          <w:p w14:paraId="25BB1AC7" w14:textId="14738BCD" w:rsidR="00AE1501" w:rsidRPr="00A20305" w:rsidRDefault="00D1260F" w:rsidP="003B35AB">
            <w:pPr>
              <w:tabs>
                <w:tab w:val="decimal" w:pos="1215"/>
              </w:tabs>
              <w:spacing w:line="240" w:lineRule="auto"/>
              <w:ind w:right="-72"/>
              <w:rPr>
                <w:rFonts w:eastAsia="Arial" w:cs="Arial"/>
                <w:lang w:eastAsia="en-GB"/>
              </w:rPr>
            </w:pPr>
            <w:r w:rsidRPr="00A20305">
              <w:rPr>
                <w:rFonts w:eastAsia="Arial" w:cs="Arial"/>
                <w:lang w:eastAsia="en-GB"/>
              </w:rPr>
              <w:t>15</w:t>
            </w:r>
            <w:r w:rsidR="00AE1501" w:rsidRPr="00A20305">
              <w:rPr>
                <w:rFonts w:eastAsia="Arial" w:cs="Arial"/>
                <w:lang w:eastAsia="en-GB"/>
              </w:rPr>
              <w:t>,</w:t>
            </w:r>
            <w:r w:rsidRPr="00A20305">
              <w:rPr>
                <w:rFonts w:eastAsia="Arial" w:cs="Arial"/>
                <w:lang w:eastAsia="en-GB"/>
              </w:rPr>
              <w:t>854</w:t>
            </w:r>
            <w:r w:rsidR="00AE1501" w:rsidRPr="00A20305">
              <w:rPr>
                <w:rFonts w:eastAsia="Arial" w:cs="Arial"/>
                <w:lang w:eastAsia="en-GB"/>
              </w:rPr>
              <w:t>,</w:t>
            </w:r>
            <w:r w:rsidRPr="00A20305">
              <w:rPr>
                <w:rFonts w:eastAsia="Arial" w:cs="Arial"/>
                <w:lang w:eastAsia="en-GB"/>
              </w:rPr>
              <w:t>355</w:t>
            </w:r>
          </w:p>
        </w:tc>
      </w:tr>
      <w:tr w:rsidR="00543D7E" w:rsidRPr="00A20305" w14:paraId="487AC724" w14:textId="77777777" w:rsidTr="00AA05B0">
        <w:trPr>
          <w:cantSplit/>
          <w:trHeight w:val="221"/>
        </w:trPr>
        <w:tc>
          <w:tcPr>
            <w:tcW w:w="3261" w:type="dxa"/>
            <w:shd w:val="clear" w:color="auto" w:fill="auto"/>
            <w:vAlign w:val="bottom"/>
          </w:tcPr>
          <w:p w14:paraId="741D5396" w14:textId="77777777" w:rsidR="00AE1501" w:rsidRPr="00A20305" w:rsidRDefault="00AE1501" w:rsidP="00AE1501">
            <w:pPr>
              <w:spacing w:line="240" w:lineRule="auto"/>
              <w:ind w:left="-105"/>
              <w:rPr>
                <w:rFonts w:cs="Arial"/>
              </w:rPr>
            </w:pPr>
            <w:r w:rsidRPr="00A20305">
              <w:rPr>
                <w:rFonts w:cs="Arial"/>
              </w:rPr>
              <w:t>Additions</w:t>
            </w:r>
          </w:p>
        </w:tc>
        <w:tc>
          <w:tcPr>
            <w:tcW w:w="1440" w:type="dxa"/>
            <w:shd w:val="clear" w:color="auto" w:fill="auto"/>
          </w:tcPr>
          <w:p w14:paraId="241C8FA4" w14:textId="42DC6628" w:rsidR="00AE1501" w:rsidRPr="00A20305" w:rsidRDefault="00AE1501" w:rsidP="00AE1501">
            <w:pPr>
              <w:tabs>
                <w:tab w:val="decimal" w:pos="1215"/>
              </w:tabs>
              <w:spacing w:line="240" w:lineRule="auto"/>
              <w:ind w:right="-72"/>
              <w:rPr>
                <w:rFonts w:eastAsia="Arial" w:cs="Arial"/>
                <w:lang w:eastAsia="en-GB"/>
              </w:rPr>
            </w:pPr>
            <w:r w:rsidRPr="00A20305">
              <w:rPr>
                <w:rFonts w:cs="Arial"/>
              </w:rPr>
              <w:t xml:space="preserve"> </w:t>
            </w:r>
            <w:r w:rsidR="00D1260F" w:rsidRPr="00A20305">
              <w:rPr>
                <w:rFonts w:cs="Arial"/>
              </w:rPr>
              <w:t>1</w:t>
            </w:r>
            <w:r w:rsidRPr="00A20305">
              <w:rPr>
                <w:rFonts w:cs="Arial"/>
              </w:rPr>
              <w:t>,</w:t>
            </w:r>
            <w:r w:rsidR="00D1260F" w:rsidRPr="00A20305">
              <w:rPr>
                <w:rFonts w:cs="Arial"/>
              </w:rPr>
              <w:t>070</w:t>
            </w:r>
            <w:r w:rsidRPr="00A20305">
              <w:rPr>
                <w:rFonts w:cs="Arial"/>
              </w:rPr>
              <w:t>,</w:t>
            </w:r>
            <w:r w:rsidR="00D1260F" w:rsidRPr="00A20305">
              <w:rPr>
                <w:rFonts w:cs="Arial"/>
              </w:rPr>
              <w:t>734</w:t>
            </w:r>
          </w:p>
        </w:tc>
        <w:tc>
          <w:tcPr>
            <w:tcW w:w="1440" w:type="dxa"/>
            <w:shd w:val="clear" w:color="auto" w:fill="auto"/>
          </w:tcPr>
          <w:p w14:paraId="76BF3AA6" w14:textId="1E42B3C4" w:rsidR="00AE1501" w:rsidRPr="00A20305" w:rsidRDefault="00AE1501" w:rsidP="00AE1501">
            <w:pPr>
              <w:tabs>
                <w:tab w:val="decimal" w:pos="1215"/>
              </w:tabs>
              <w:spacing w:line="240" w:lineRule="auto"/>
              <w:ind w:right="-72"/>
              <w:rPr>
                <w:rFonts w:eastAsia="Arial" w:cs="Arial"/>
                <w:lang w:eastAsia="en-GB"/>
              </w:rPr>
            </w:pPr>
            <w:r w:rsidRPr="00A20305">
              <w:rPr>
                <w:rFonts w:cs="Arial"/>
              </w:rPr>
              <w:t xml:space="preserve"> </w:t>
            </w:r>
            <w:r w:rsidR="00D1260F" w:rsidRPr="00A20305">
              <w:rPr>
                <w:rFonts w:cs="Arial"/>
              </w:rPr>
              <w:t>449</w:t>
            </w:r>
            <w:r w:rsidRPr="00A20305">
              <w:rPr>
                <w:rFonts w:cs="Arial"/>
              </w:rPr>
              <w:t>,</w:t>
            </w:r>
            <w:r w:rsidR="00D1260F" w:rsidRPr="00A20305">
              <w:rPr>
                <w:rFonts w:cs="Arial"/>
              </w:rPr>
              <w:t>401</w:t>
            </w:r>
          </w:p>
        </w:tc>
        <w:tc>
          <w:tcPr>
            <w:tcW w:w="1440" w:type="dxa"/>
          </w:tcPr>
          <w:p w14:paraId="10DABE03" w14:textId="46A96DFC" w:rsidR="00AE1501" w:rsidRPr="00A20305" w:rsidRDefault="00AE1501" w:rsidP="00AE1501">
            <w:pPr>
              <w:tabs>
                <w:tab w:val="decimal" w:pos="1215"/>
              </w:tabs>
              <w:spacing w:line="240" w:lineRule="auto"/>
              <w:ind w:right="-72"/>
              <w:rPr>
                <w:rFonts w:eastAsia="Arial" w:cs="Arial"/>
                <w:szCs w:val="28"/>
                <w:lang w:eastAsia="en-GB" w:bidi="th-TH"/>
              </w:rPr>
            </w:pPr>
            <w:r w:rsidRPr="00A20305">
              <w:rPr>
                <w:rFonts w:cs="Arial"/>
              </w:rPr>
              <w:t xml:space="preserve"> </w:t>
            </w:r>
            <w:r w:rsidR="00D1260F" w:rsidRPr="00A20305">
              <w:rPr>
                <w:rFonts w:cs="Arial"/>
              </w:rPr>
              <w:t>918</w:t>
            </w:r>
            <w:r w:rsidRPr="00A20305">
              <w:rPr>
                <w:rFonts w:cs="Arial"/>
              </w:rPr>
              <w:t>,</w:t>
            </w:r>
            <w:r w:rsidR="00D1260F" w:rsidRPr="00A20305">
              <w:rPr>
                <w:rFonts w:cs="Arial"/>
              </w:rPr>
              <w:t>210</w:t>
            </w:r>
          </w:p>
        </w:tc>
        <w:tc>
          <w:tcPr>
            <w:tcW w:w="1440" w:type="dxa"/>
            <w:shd w:val="clear" w:color="auto" w:fill="auto"/>
          </w:tcPr>
          <w:p w14:paraId="2139FBBA" w14:textId="6F9835C6" w:rsidR="00AE1501" w:rsidRPr="00A20305" w:rsidRDefault="00AE1501" w:rsidP="00AE1501">
            <w:pPr>
              <w:tabs>
                <w:tab w:val="decimal" w:pos="1215"/>
              </w:tabs>
              <w:spacing w:line="240" w:lineRule="auto"/>
              <w:ind w:right="-72"/>
              <w:rPr>
                <w:rFonts w:eastAsia="Arial" w:cs="Arial"/>
                <w:lang w:eastAsia="en-GB"/>
              </w:rPr>
            </w:pPr>
            <w:r w:rsidRPr="00A20305">
              <w:rPr>
                <w:rFonts w:cs="Arial"/>
              </w:rPr>
              <w:t xml:space="preserve"> </w:t>
            </w:r>
            <w:r w:rsidR="00D1260F" w:rsidRPr="00A20305">
              <w:rPr>
                <w:rFonts w:cs="Arial"/>
              </w:rPr>
              <w:t>2</w:t>
            </w:r>
            <w:r w:rsidRPr="00A20305">
              <w:rPr>
                <w:rFonts w:cs="Arial"/>
              </w:rPr>
              <w:t>,</w:t>
            </w:r>
            <w:r w:rsidR="00D1260F" w:rsidRPr="00A20305">
              <w:rPr>
                <w:rFonts w:cs="Arial"/>
              </w:rPr>
              <w:t>438</w:t>
            </w:r>
            <w:r w:rsidRPr="00A20305">
              <w:rPr>
                <w:rFonts w:cs="Arial"/>
              </w:rPr>
              <w:t>,</w:t>
            </w:r>
            <w:r w:rsidR="00D1260F" w:rsidRPr="00A20305">
              <w:rPr>
                <w:rFonts w:cs="Arial"/>
              </w:rPr>
              <w:t>345</w:t>
            </w:r>
          </w:p>
        </w:tc>
      </w:tr>
      <w:tr w:rsidR="00543D7E" w:rsidRPr="00A20305" w14:paraId="48D42FC0" w14:textId="77777777" w:rsidTr="00AA05B0">
        <w:trPr>
          <w:cantSplit/>
          <w:trHeight w:val="221"/>
        </w:trPr>
        <w:tc>
          <w:tcPr>
            <w:tcW w:w="3261" w:type="dxa"/>
            <w:shd w:val="clear" w:color="auto" w:fill="auto"/>
            <w:vAlign w:val="bottom"/>
          </w:tcPr>
          <w:p w14:paraId="29368F3D" w14:textId="77777777" w:rsidR="00AE1501" w:rsidRPr="00A20305" w:rsidRDefault="00AE1501" w:rsidP="00AE1501">
            <w:pPr>
              <w:spacing w:line="240" w:lineRule="auto"/>
              <w:ind w:left="-105"/>
              <w:rPr>
                <w:rFonts w:cs="Arial"/>
              </w:rPr>
            </w:pPr>
            <w:r w:rsidRPr="00A20305">
              <w:rPr>
                <w:rFonts w:cs="Arial"/>
              </w:rPr>
              <w:t>Depreciation</w:t>
            </w:r>
          </w:p>
        </w:tc>
        <w:tc>
          <w:tcPr>
            <w:tcW w:w="1440" w:type="dxa"/>
            <w:tcBorders>
              <w:bottom w:val="single" w:sz="4" w:space="0" w:color="auto"/>
            </w:tcBorders>
            <w:shd w:val="clear" w:color="auto" w:fill="auto"/>
          </w:tcPr>
          <w:p w14:paraId="2D21E4DD" w14:textId="63ED3E65" w:rsidR="00AE1501" w:rsidRPr="00A20305" w:rsidRDefault="00AE1501" w:rsidP="00AE1501">
            <w:pPr>
              <w:tabs>
                <w:tab w:val="decimal" w:pos="1215"/>
              </w:tabs>
              <w:spacing w:line="240" w:lineRule="auto"/>
              <w:ind w:right="-72"/>
              <w:rPr>
                <w:rFonts w:eastAsia="Arial" w:cs="Arial"/>
                <w:lang w:eastAsia="en-GB"/>
              </w:rPr>
            </w:pPr>
            <w:r w:rsidRPr="00A20305">
              <w:rPr>
                <w:rFonts w:cs="Arial"/>
              </w:rPr>
              <w:t xml:space="preserve"> (</w:t>
            </w:r>
            <w:r w:rsidR="00D1260F" w:rsidRPr="00A20305">
              <w:rPr>
                <w:rFonts w:cs="Arial"/>
              </w:rPr>
              <w:t>2</w:t>
            </w:r>
            <w:r w:rsidRPr="00A20305">
              <w:rPr>
                <w:rFonts w:cs="Arial"/>
              </w:rPr>
              <w:t>,</w:t>
            </w:r>
            <w:r w:rsidR="00D1260F" w:rsidRPr="00A20305">
              <w:rPr>
                <w:rFonts w:cs="Arial"/>
              </w:rPr>
              <w:t>237</w:t>
            </w:r>
            <w:r w:rsidRPr="00A20305">
              <w:rPr>
                <w:rFonts w:cs="Arial"/>
              </w:rPr>
              <w:t>,</w:t>
            </w:r>
            <w:r w:rsidR="00D1260F" w:rsidRPr="00A20305">
              <w:rPr>
                <w:rFonts w:cs="Arial"/>
              </w:rPr>
              <w:t>917</w:t>
            </w:r>
            <w:r w:rsidRPr="00A20305">
              <w:rPr>
                <w:rFonts w:cs="Arial"/>
              </w:rPr>
              <w:t>)</w:t>
            </w:r>
          </w:p>
        </w:tc>
        <w:tc>
          <w:tcPr>
            <w:tcW w:w="1440" w:type="dxa"/>
            <w:tcBorders>
              <w:bottom w:val="single" w:sz="4" w:space="0" w:color="auto"/>
            </w:tcBorders>
            <w:shd w:val="clear" w:color="auto" w:fill="auto"/>
          </w:tcPr>
          <w:p w14:paraId="0855B3A0" w14:textId="7E511B66" w:rsidR="00AE1501" w:rsidRPr="00A20305" w:rsidRDefault="00AE1501" w:rsidP="00AE1501">
            <w:pPr>
              <w:tabs>
                <w:tab w:val="decimal" w:pos="1215"/>
              </w:tabs>
              <w:spacing w:line="240" w:lineRule="auto"/>
              <w:ind w:right="-72"/>
              <w:rPr>
                <w:rFonts w:eastAsia="Arial" w:cs="Arial"/>
                <w:lang w:eastAsia="en-GB"/>
              </w:rPr>
            </w:pPr>
            <w:r w:rsidRPr="00A20305">
              <w:rPr>
                <w:rFonts w:cs="Arial"/>
              </w:rPr>
              <w:t xml:space="preserve"> (</w:t>
            </w:r>
            <w:r w:rsidR="00D1260F" w:rsidRPr="00A20305">
              <w:rPr>
                <w:rFonts w:cs="Arial"/>
              </w:rPr>
              <w:t>1</w:t>
            </w:r>
            <w:r w:rsidRPr="00A20305">
              <w:rPr>
                <w:rFonts w:cs="Arial"/>
              </w:rPr>
              <w:t>,</w:t>
            </w:r>
            <w:r w:rsidR="00D1260F" w:rsidRPr="00A20305">
              <w:rPr>
                <w:rFonts w:cs="Arial"/>
              </w:rPr>
              <w:t>808</w:t>
            </w:r>
            <w:r w:rsidRPr="00A20305">
              <w:rPr>
                <w:rFonts w:cs="Arial"/>
              </w:rPr>
              <w:t>,</w:t>
            </w:r>
            <w:r w:rsidR="00D1260F" w:rsidRPr="00A20305">
              <w:rPr>
                <w:rFonts w:cs="Arial"/>
              </w:rPr>
              <w:t>075</w:t>
            </w:r>
            <w:r w:rsidRPr="00A20305">
              <w:rPr>
                <w:rFonts w:cs="Arial"/>
              </w:rPr>
              <w:t>)</w:t>
            </w:r>
          </w:p>
        </w:tc>
        <w:tc>
          <w:tcPr>
            <w:tcW w:w="1440" w:type="dxa"/>
            <w:tcBorders>
              <w:bottom w:val="single" w:sz="4" w:space="0" w:color="auto"/>
            </w:tcBorders>
          </w:tcPr>
          <w:p w14:paraId="5E05AEAF" w14:textId="53C65109" w:rsidR="00AE1501" w:rsidRPr="00A20305" w:rsidRDefault="00AE1501" w:rsidP="00AE1501">
            <w:pPr>
              <w:tabs>
                <w:tab w:val="decimal" w:pos="1215"/>
              </w:tabs>
              <w:spacing w:line="240" w:lineRule="auto"/>
              <w:ind w:right="-72"/>
              <w:rPr>
                <w:rFonts w:eastAsia="Arial" w:cs="Arial"/>
                <w:lang w:eastAsia="en-GB"/>
              </w:rPr>
            </w:pPr>
            <w:r w:rsidRPr="00A20305">
              <w:rPr>
                <w:rFonts w:cs="Arial"/>
              </w:rPr>
              <w:t xml:space="preserve"> (</w:t>
            </w:r>
            <w:r w:rsidR="00D1260F" w:rsidRPr="00A20305">
              <w:rPr>
                <w:rFonts w:cs="Arial"/>
              </w:rPr>
              <w:t>186</w:t>
            </w:r>
            <w:r w:rsidRPr="00A20305">
              <w:rPr>
                <w:rFonts w:cs="Arial"/>
              </w:rPr>
              <w:t>,</w:t>
            </w:r>
            <w:r w:rsidR="00D1260F" w:rsidRPr="00A20305">
              <w:rPr>
                <w:rFonts w:cs="Arial"/>
              </w:rPr>
              <w:t>686</w:t>
            </w:r>
            <w:r w:rsidRPr="00A20305">
              <w:rPr>
                <w:rFonts w:cs="Arial"/>
              </w:rPr>
              <w:t>)</w:t>
            </w:r>
          </w:p>
        </w:tc>
        <w:tc>
          <w:tcPr>
            <w:tcW w:w="1440" w:type="dxa"/>
            <w:tcBorders>
              <w:bottom w:val="single" w:sz="4" w:space="0" w:color="auto"/>
            </w:tcBorders>
            <w:shd w:val="clear" w:color="auto" w:fill="auto"/>
          </w:tcPr>
          <w:p w14:paraId="5AD8C396" w14:textId="2C78EAE3" w:rsidR="00AE1501" w:rsidRPr="00A20305" w:rsidRDefault="00AE1501" w:rsidP="00AE1501">
            <w:pPr>
              <w:tabs>
                <w:tab w:val="decimal" w:pos="1215"/>
              </w:tabs>
              <w:spacing w:line="240" w:lineRule="auto"/>
              <w:ind w:right="-72"/>
              <w:rPr>
                <w:rFonts w:eastAsia="Arial" w:cs="Arial"/>
                <w:lang w:eastAsia="en-GB"/>
              </w:rPr>
            </w:pPr>
            <w:r w:rsidRPr="00A20305">
              <w:rPr>
                <w:rFonts w:cs="Arial"/>
              </w:rPr>
              <w:t xml:space="preserve"> (</w:t>
            </w:r>
            <w:r w:rsidR="00D1260F" w:rsidRPr="00A20305">
              <w:rPr>
                <w:rFonts w:cs="Arial"/>
              </w:rPr>
              <w:t>4</w:t>
            </w:r>
            <w:r w:rsidRPr="00A20305">
              <w:rPr>
                <w:rFonts w:cs="Arial"/>
              </w:rPr>
              <w:t>,</w:t>
            </w:r>
            <w:r w:rsidR="00D1260F" w:rsidRPr="00A20305">
              <w:rPr>
                <w:rFonts w:cs="Arial"/>
              </w:rPr>
              <w:t>232</w:t>
            </w:r>
            <w:r w:rsidRPr="00A20305">
              <w:rPr>
                <w:rFonts w:cs="Arial"/>
              </w:rPr>
              <w:t>,</w:t>
            </w:r>
            <w:r w:rsidR="00D1260F" w:rsidRPr="00A20305">
              <w:rPr>
                <w:rFonts w:cs="Arial"/>
              </w:rPr>
              <w:t>678</w:t>
            </w:r>
            <w:r w:rsidRPr="00A20305">
              <w:rPr>
                <w:rFonts w:cs="Arial"/>
              </w:rPr>
              <w:t>)</w:t>
            </w:r>
          </w:p>
        </w:tc>
      </w:tr>
      <w:tr w:rsidR="00543D7E" w:rsidRPr="00A20305" w14:paraId="51F1EA53" w14:textId="77777777" w:rsidTr="00AE1501">
        <w:trPr>
          <w:cantSplit/>
          <w:trHeight w:val="221"/>
        </w:trPr>
        <w:tc>
          <w:tcPr>
            <w:tcW w:w="3261" w:type="dxa"/>
            <w:shd w:val="clear" w:color="auto" w:fill="auto"/>
            <w:vAlign w:val="bottom"/>
          </w:tcPr>
          <w:p w14:paraId="0F38C5EC" w14:textId="77777777" w:rsidR="00AE1501" w:rsidRPr="00A20305" w:rsidRDefault="00AE1501" w:rsidP="003B35AB">
            <w:pPr>
              <w:spacing w:line="240" w:lineRule="auto"/>
              <w:ind w:left="-105"/>
              <w:rPr>
                <w:rFonts w:cs="Arial"/>
                <w:cs/>
                <w:lang w:val="th-TH"/>
              </w:rPr>
            </w:pPr>
          </w:p>
        </w:tc>
        <w:tc>
          <w:tcPr>
            <w:tcW w:w="1440" w:type="dxa"/>
            <w:tcBorders>
              <w:top w:val="single" w:sz="4" w:space="0" w:color="auto"/>
            </w:tcBorders>
            <w:shd w:val="clear" w:color="auto" w:fill="auto"/>
            <w:vAlign w:val="bottom"/>
          </w:tcPr>
          <w:p w14:paraId="100DBB2A" w14:textId="77777777" w:rsidR="00AE1501" w:rsidRPr="00A20305" w:rsidRDefault="00AE1501" w:rsidP="003B35AB">
            <w:pPr>
              <w:tabs>
                <w:tab w:val="decimal" w:pos="1215"/>
              </w:tabs>
              <w:spacing w:line="240" w:lineRule="auto"/>
              <w:ind w:right="-72"/>
              <w:rPr>
                <w:rFonts w:eastAsia="Arial" w:cs="Arial"/>
                <w:lang w:eastAsia="en-GB"/>
              </w:rPr>
            </w:pPr>
          </w:p>
        </w:tc>
        <w:tc>
          <w:tcPr>
            <w:tcW w:w="1440" w:type="dxa"/>
            <w:tcBorders>
              <w:top w:val="single" w:sz="4" w:space="0" w:color="auto"/>
            </w:tcBorders>
            <w:shd w:val="clear" w:color="auto" w:fill="auto"/>
            <w:vAlign w:val="bottom"/>
          </w:tcPr>
          <w:p w14:paraId="79D1F838" w14:textId="77777777" w:rsidR="00AE1501" w:rsidRPr="00A20305" w:rsidRDefault="00AE1501" w:rsidP="003B35AB">
            <w:pPr>
              <w:tabs>
                <w:tab w:val="decimal" w:pos="1215"/>
              </w:tabs>
              <w:spacing w:line="240" w:lineRule="auto"/>
              <w:ind w:right="-72"/>
              <w:rPr>
                <w:rFonts w:eastAsia="Arial" w:cs="Arial"/>
                <w:lang w:eastAsia="en-GB"/>
              </w:rPr>
            </w:pPr>
          </w:p>
        </w:tc>
        <w:tc>
          <w:tcPr>
            <w:tcW w:w="1440" w:type="dxa"/>
            <w:tcBorders>
              <w:top w:val="single" w:sz="4" w:space="0" w:color="auto"/>
            </w:tcBorders>
          </w:tcPr>
          <w:p w14:paraId="1C7F0880" w14:textId="77777777" w:rsidR="00AE1501" w:rsidRPr="00A20305" w:rsidRDefault="00AE1501" w:rsidP="003B35AB">
            <w:pPr>
              <w:tabs>
                <w:tab w:val="decimal" w:pos="1215"/>
              </w:tabs>
              <w:spacing w:line="240" w:lineRule="auto"/>
              <w:ind w:right="-72"/>
              <w:rPr>
                <w:rFonts w:eastAsia="Arial" w:cs="Arial"/>
                <w:lang w:eastAsia="en-GB"/>
              </w:rPr>
            </w:pPr>
          </w:p>
        </w:tc>
        <w:tc>
          <w:tcPr>
            <w:tcW w:w="1440" w:type="dxa"/>
            <w:tcBorders>
              <w:top w:val="single" w:sz="4" w:space="0" w:color="auto"/>
            </w:tcBorders>
            <w:shd w:val="clear" w:color="auto" w:fill="auto"/>
          </w:tcPr>
          <w:p w14:paraId="072C84DE" w14:textId="1B0B5315" w:rsidR="00AE1501" w:rsidRPr="00A20305" w:rsidRDefault="00AE1501" w:rsidP="003B35AB">
            <w:pPr>
              <w:tabs>
                <w:tab w:val="decimal" w:pos="1215"/>
              </w:tabs>
              <w:spacing w:line="240" w:lineRule="auto"/>
              <w:ind w:right="-72"/>
              <w:rPr>
                <w:rFonts w:eastAsia="Arial" w:cs="Arial"/>
                <w:lang w:eastAsia="en-GB"/>
              </w:rPr>
            </w:pPr>
          </w:p>
        </w:tc>
      </w:tr>
      <w:tr w:rsidR="00AE1501" w:rsidRPr="00A20305" w14:paraId="37E4C8E0" w14:textId="77777777" w:rsidTr="00565CDC">
        <w:trPr>
          <w:cantSplit/>
          <w:trHeight w:val="221"/>
        </w:trPr>
        <w:tc>
          <w:tcPr>
            <w:tcW w:w="3261" w:type="dxa"/>
            <w:shd w:val="clear" w:color="auto" w:fill="auto"/>
            <w:vAlign w:val="bottom"/>
          </w:tcPr>
          <w:p w14:paraId="48B75C67" w14:textId="7EE62820" w:rsidR="00AE1501" w:rsidRPr="00A20305" w:rsidRDefault="00AE1501" w:rsidP="00AE1501">
            <w:pPr>
              <w:spacing w:line="240" w:lineRule="auto"/>
              <w:ind w:left="-105" w:right="-75"/>
              <w:rPr>
                <w:rFonts w:cs="Arial"/>
                <w:spacing w:val="-4"/>
              </w:rPr>
            </w:pPr>
            <w:r w:rsidRPr="00A20305">
              <w:rPr>
                <w:rFonts w:cs="Arial"/>
                <w:spacing w:val="-4"/>
              </w:rPr>
              <w:t xml:space="preserve">Net book value </w:t>
            </w:r>
            <w:proofErr w:type="gramStart"/>
            <w:r w:rsidRPr="00A20305">
              <w:rPr>
                <w:rFonts w:cs="Arial"/>
                <w:spacing w:val="-4"/>
              </w:rPr>
              <w:t>at</w:t>
            </w:r>
            <w:proofErr w:type="gramEnd"/>
            <w:r w:rsidRPr="00A20305">
              <w:rPr>
                <w:rFonts w:cs="Arial"/>
                <w:spacing w:val="-4"/>
              </w:rPr>
              <w:t xml:space="preserve"> </w:t>
            </w:r>
            <w:r w:rsidR="00D1260F" w:rsidRPr="00A20305">
              <w:rPr>
                <w:rFonts w:cs="Arial"/>
                <w:spacing w:val="-4"/>
              </w:rPr>
              <w:t>31</w:t>
            </w:r>
            <w:r w:rsidRPr="00A20305">
              <w:rPr>
                <w:rFonts w:cs="Arial"/>
                <w:spacing w:val="-4"/>
              </w:rPr>
              <w:t xml:space="preserve"> December </w:t>
            </w:r>
            <w:r w:rsidR="00D1260F" w:rsidRPr="00A20305">
              <w:rPr>
                <w:rFonts w:cs="Arial"/>
                <w:spacing w:val="-4"/>
              </w:rPr>
              <w:t>2024</w:t>
            </w:r>
          </w:p>
        </w:tc>
        <w:tc>
          <w:tcPr>
            <w:tcW w:w="1440" w:type="dxa"/>
            <w:tcBorders>
              <w:bottom w:val="single" w:sz="4" w:space="0" w:color="auto"/>
            </w:tcBorders>
            <w:shd w:val="clear" w:color="auto" w:fill="auto"/>
          </w:tcPr>
          <w:p w14:paraId="3D60A4A0" w14:textId="799CEEA0" w:rsidR="00AE1501" w:rsidRPr="00A20305" w:rsidRDefault="00AE1501" w:rsidP="00AE1501">
            <w:pPr>
              <w:tabs>
                <w:tab w:val="decimal" w:pos="1215"/>
              </w:tabs>
              <w:spacing w:line="240" w:lineRule="auto"/>
              <w:ind w:right="-72"/>
              <w:rPr>
                <w:rFonts w:eastAsia="Arial" w:cs="Arial"/>
                <w:lang w:eastAsia="en-GB"/>
              </w:rPr>
            </w:pPr>
            <w:r w:rsidRPr="00A20305">
              <w:rPr>
                <w:rFonts w:cs="Arial"/>
              </w:rPr>
              <w:t xml:space="preserve"> </w:t>
            </w:r>
            <w:r w:rsidR="00D1260F" w:rsidRPr="00A20305">
              <w:rPr>
                <w:rFonts w:cs="Arial"/>
              </w:rPr>
              <w:t>8</w:t>
            </w:r>
            <w:r w:rsidRPr="00A20305">
              <w:rPr>
                <w:rFonts w:cs="Arial"/>
              </w:rPr>
              <w:t>,</w:t>
            </w:r>
            <w:r w:rsidR="00D1260F" w:rsidRPr="00A20305">
              <w:rPr>
                <w:rFonts w:cs="Arial"/>
              </w:rPr>
              <w:t>617</w:t>
            </w:r>
            <w:r w:rsidRPr="00A20305">
              <w:rPr>
                <w:rFonts w:cs="Arial"/>
              </w:rPr>
              <w:t>,</w:t>
            </w:r>
            <w:r w:rsidR="00D1260F" w:rsidRPr="00A20305">
              <w:rPr>
                <w:rFonts w:cs="Arial"/>
              </w:rPr>
              <w:t>696</w:t>
            </w:r>
          </w:p>
        </w:tc>
        <w:tc>
          <w:tcPr>
            <w:tcW w:w="1440" w:type="dxa"/>
            <w:tcBorders>
              <w:bottom w:val="single" w:sz="4" w:space="0" w:color="auto"/>
            </w:tcBorders>
            <w:shd w:val="clear" w:color="auto" w:fill="auto"/>
          </w:tcPr>
          <w:p w14:paraId="3F98535C" w14:textId="2DA48013" w:rsidR="00AE1501" w:rsidRPr="00A20305" w:rsidRDefault="00AE1501" w:rsidP="00AE1501">
            <w:pPr>
              <w:tabs>
                <w:tab w:val="decimal" w:pos="1215"/>
              </w:tabs>
              <w:spacing w:line="240" w:lineRule="auto"/>
              <w:ind w:right="-72"/>
              <w:rPr>
                <w:rFonts w:eastAsia="Arial" w:cs="Arial"/>
                <w:lang w:eastAsia="en-GB"/>
              </w:rPr>
            </w:pPr>
            <w:r w:rsidRPr="00A20305">
              <w:rPr>
                <w:rFonts w:cs="Arial"/>
              </w:rPr>
              <w:t xml:space="preserve"> </w:t>
            </w:r>
            <w:r w:rsidR="00D1260F" w:rsidRPr="00A20305">
              <w:rPr>
                <w:rFonts w:cs="Arial"/>
              </w:rPr>
              <w:t>4</w:t>
            </w:r>
            <w:r w:rsidRPr="00A20305">
              <w:rPr>
                <w:rFonts w:cs="Arial"/>
              </w:rPr>
              <w:t>,</w:t>
            </w:r>
            <w:r w:rsidR="00D1260F" w:rsidRPr="00A20305">
              <w:rPr>
                <w:rFonts w:cs="Arial"/>
              </w:rPr>
              <w:t>710</w:t>
            </w:r>
            <w:r w:rsidRPr="00A20305">
              <w:rPr>
                <w:rFonts w:cs="Arial"/>
              </w:rPr>
              <w:t>,</w:t>
            </w:r>
            <w:r w:rsidR="00D1260F" w:rsidRPr="00A20305">
              <w:rPr>
                <w:rFonts w:cs="Arial"/>
              </w:rPr>
              <w:t>802</w:t>
            </w:r>
          </w:p>
        </w:tc>
        <w:tc>
          <w:tcPr>
            <w:tcW w:w="1440" w:type="dxa"/>
            <w:tcBorders>
              <w:bottom w:val="single" w:sz="4" w:space="0" w:color="auto"/>
            </w:tcBorders>
          </w:tcPr>
          <w:p w14:paraId="5292E4D4" w14:textId="2CDD0EB6" w:rsidR="00AE1501" w:rsidRPr="00A20305" w:rsidRDefault="00AE1501" w:rsidP="00AE1501">
            <w:pPr>
              <w:tabs>
                <w:tab w:val="decimal" w:pos="1215"/>
              </w:tabs>
              <w:spacing w:line="240" w:lineRule="auto"/>
              <w:ind w:right="-72"/>
              <w:rPr>
                <w:rFonts w:eastAsia="Arial" w:cs="Arial"/>
                <w:lang w:eastAsia="en-GB"/>
              </w:rPr>
            </w:pPr>
            <w:r w:rsidRPr="00A20305">
              <w:rPr>
                <w:rFonts w:cs="Arial"/>
              </w:rPr>
              <w:t xml:space="preserve"> </w:t>
            </w:r>
            <w:r w:rsidR="00D1260F" w:rsidRPr="00A20305">
              <w:rPr>
                <w:rFonts w:cs="Arial"/>
              </w:rPr>
              <w:t>731</w:t>
            </w:r>
            <w:r w:rsidRPr="00A20305">
              <w:rPr>
                <w:rFonts w:cs="Arial"/>
              </w:rPr>
              <w:t>,</w:t>
            </w:r>
            <w:r w:rsidR="00D1260F" w:rsidRPr="00A20305">
              <w:rPr>
                <w:rFonts w:cs="Arial"/>
              </w:rPr>
              <w:t>524</w:t>
            </w:r>
          </w:p>
        </w:tc>
        <w:tc>
          <w:tcPr>
            <w:tcW w:w="1440" w:type="dxa"/>
            <w:tcBorders>
              <w:bottom w:val="single" w:sz="4" w:space="0" w:color="auto"/>
            </w:tcBorders>
            <w:shd w:val="clear" w:color="auto" w:fill="auto"/>
          </w:tcPr>
          <w:p w14:paraId="51C2C3F7" w14:textId="46BC7DCF" w:rsidR="00AE1501" w:rsidRPr="00A20305" w:rsidRDefault="00AE1501" w:rsidP="00AE1501">
            <w:pPr>
              <w:tabs>
                <w:tab w:val="decimal" w:pos="1215"/>
              </w:tabs>
              <w:spacing w:line="240" w:lineRule="auto"/>
              <w:ind w:right="-72"/>
              <w:rPr>
                <w:rFonts w:eastAsia="Arial" w:cs="Arial"/>
                <w:lang w:eastAsia="en-GB"/>
              </w:rPr>
            </w:pPr>
            <w:r w:rsidRPr="00A20305">
              <w:rPr>
                <w:rFonts w:cs="Arial"/>
              </w:rPr>
              <w:t xml:space="preserve"> </w:t>
            </w:r>
            <w:r w:rsidR="00D1260F" w:rsidRPr="00A20305">
              <w:rPr>
                <w:rFonts w:cs="Arial"/>
              </w:rPr>
              <w:t>14</w:t>
            </w:r>
            <w:r w:rsidRPr="00A20305">
              <w:rPr>
                <w:rFonts w:cs="Arial"/>
              </w:rPr>
              <w:t>,</w:t>
            </w:r>
            <w:r w:rsidR="00D1260F" w:rsidRPr="00A20305">
              <w:rPr>
                <w:rFonts w:cs="Arial"/>
              </w:rPr>
              <w:t>060</w:t>
            </w:r>
            <w:r w:rsidRPr="00A20305">
              <w:rPr>
                <w:rFonts w:cs="Arial"/>
              </w:rPr>
              <w:t>,</w:t>
            </w:r>
            <w:r w:rsidR="00D1260F" w:rsidRPr="00A20305">
              <w:rPr>
                <w:rFonts w:cs="Arial"/>
              </w:rPr>
              <w:t>022</w:t>
            </w:r>
          </w:p>
        </w:tc>
      </w:tr>
    </w:tbl>
    <w:p w14:paraId="5EFB13A9" w14:textId="6007AC2E" w:rsidR="002639BE" w:rsidRPr="00A20305" w:rsidRDefault="002639BE" w:rsidP="002639BE">
      <w:pPr>
        <w:rPr>
          <w:rFonts w:cs="Arial"/>
        </w:rPr>
      </w:pPr>
    </w:p>
    <w:p w14:paraId="612E35E0" w14:textId="3B7D69E1" w:rsidR="002639BE" w:rsidRPr="00A20305" w:rsidRDefault="009947B9" w:rsidP="002639BE">
      <w:pPr>
        <w:spacing w:line="240" w:lineRule="auto"/>
        <w:jc w:val="both"/>
        <w:rPr>
          <w:rFonts w:cs="Arial"/>
          <w:spacing w:val="-2"/>
        </w:rPr>
      </w:pPr>
      <w:r w:rsidRPr="00A20305">
        <w:rPr>
          <w:rFonts w:cs="Arial"/>
          <w:spacing w:val="-2"/>
        </w:rPr>
        <w:t xml:space="preserve">Transactions recognised in </w:t>
      </w:r>
      <w:r w:rsidR="00C723C1" w:rsidRPr="00A20305">
        <w:rPr>
          <w:rFonts w:cs="Arial"/>
          <w:spacing w:val="-2"/>
          <w:szCs w:val="25"/>
          <w:lang w:bidi="th-TH"/>
        </w:rPr>
        <w:t>profit or loss</w:t>
      </w:r>
      <w:r w:rsidRPr="00A20305">
        <w:rPr>
          <w:rFonts w:cs="Arial"/>
          <w:spacing w:val="-2"/>
        </w:rPr>
        <w:t xml:space="preserve"> and </w:t>
      </w:r>
      <w:r w:rsidR="002639BE" w:rsidRPr="00A20305">
        <w:rPr>
          <w:rFonts w:cs="Arial"/>
          <w:spacing w:val="-2"/>
        </w:rPr>
        <w:t xml:space="preserve">cash outflows </w:t>
      </w:r>
      <w:r w:rsidR="00CC74E2" w:rsidRPr="00A20305">
        <w:rPr>
          <w:rFonts w:cs="Arial"/>
          <w:spacing w:val="-2"/>
        </w:rPr>
        <w:t>for leases</w:t>
      </w:r>
      <w:r w:rsidR="002639BE" w:rsidRPr="00A20305">
        <w:rPr>
          <w:rFonts w:cs="Arial"/>
          <w:spacing w:val="-2"/>
        </w:rPr>
        <w:t xml:space="preserve"> </w:t>
      </w:r>
      <w:r w:rsidR="00047960" w:rsidRPr="00A20305">
        <w:rPr>
          <w:rFonts w:cs="Arial"/>
          <w:spacing w:val="-2"/>
        </w:rPr>
        <w:t xml:space="preserve">during the year </w:t>
      </w:r>
      <w:r w:rsidR="002639BE" w:rsidRPr="00A20305">
        <w:rPr>
          <w:rFonts w:cs="Arial"/>
          <w:spacing w:val="-2"/>
        </w:rPr>
        <w:t>is as follows:</w:t>
      </w:r>
    </w:p>
    <w:p w14:paraId="44D5B967" w14:textId="77777777" w:rsidR="002639BE" w:rsidRPr="00A20305" w:rsidRDefault="002639BE" w:rsidP="002639BE">
      <w:pPr>
        <w:spacing w:line="240" w:lineRule="auto"/>
        <w:rPr>
          <w:rFonts w:cs="Arial"/>
        </w:rPr>
      </w:pPr>
    </w:p>
    <w:tbl>
      <w:tblPr>
        <w:tblW w:w="9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9"/>
        <w:gridCol w:w="1440"/>
        <w:gridCol w:w="1440"/>
      </w:tblGrid>
      <w:tr w:rsidR="00543D7E" w:rsidRPr="00A20305" w14:paraId="2404198C" w14:textId="77777777" w:rsidTr="00D67084">
        <w:trPr>
          <w:trHeight w:val="19"/>
        </w:trPr>
        <w:tc>
          <w:tcPr>
            <w:tcW w:w="6149" w:type="dxa"/>
            <w:tcBorders>
              <w:top w:val="nil"/>
              <w:left w:val="nil"/>
              <w:bottom w:val="nil"/>
              <w:right w:val="nil"/>
            </w:tcBorders>
            <w:shd w:val="clear" w:color="auto" w:fill="auto"/>
          </w:tcPr>
          <w:p w14:paraId="563674E4" w14:textId="77777777" w:rsidR="002639BE" w:rsidRPr="00A20305" w:rsidRDefault="002639BE" w:rsidP="009F3939">
            <w:pPr>
              <w:spacing w:line="240" w:lineRule="auto"/>
              <w:ind w:left="-72" w:hanging="202"/>
              <w:rPr>
                <w:rFonts w:eastAsia="Arial Unicode MS" w:cs="Arial"/>
                <w:b/>
                <w:bCs/>
                <w:lang w:eastAsia="en-GB"/>
              </w:rPr>
            </w:pPr>
          </w:p>
        </w:tc>
        <w:tc>
          <w:tcPr>
            <w:tcW w:w="1440" w:type="dxa"/>
            <w:tcBorders>
              <w:top w:val="nil"/>
              <w:left w:val="nil"/>
              <w:bottom w:val="nil"/>
              <w:right w:val="nil"/>
            </w:tcBorders>
            <w:shd w:val="clear" w:color="auto" w:fill="auto"/>
          </w:tcPr>
          <w:p w14:paraId="022F2BD1" w14:textId="1EA54CD2" w:rsidR="002639BE" w:rsidRPr="00A20305" w:rsidRDefault="00D1260F" w:rsidP="009F3939">
            <w:pPr>
              <w:tabs>
                <w:tab w:val="decimal" w:pos="1210"/>
              </w:tabs>
              <w:spacing w:line="240" w:lineRule="auto"/>
              <w:ind w:left="-24" w:right="-72"/>
              <w:contextualSpacing/>
              <w:rPr>
                <w:rFonts w:eastAsia="Cambria" w:cs="Arial"/>
                <w:b/>
                <w:bCs/>
              </w:rPr>
            </w:pPr>
            <w:r w:rsidRPr="00A20305">
              <w:rPr>
                <w:rFonts w:eastAsia="Cambria" w:cs="Arial"/>
                <w:b/>
                <w:bCs/>
              </w:rPr>
              <w:t>2024</w:t>
            </w:r>
          </w:p>
        </w:tc>
        <w:tc>
          <w:tcPr>
            <w:tcW w:w="1440" w:type="dxa"/>
            <w:tcBorders>
              <w:top w:val="nil"/>
              <w:left w:val="nil"/>
              <w:bottom w:val="nil"/>
              <w:right w:val="nil"/>
            </w:tcBorders>
            <w:shd w:val="clear" w:color="auto" w:fill="auto"/>
            <w:hideMark/>
          </w:tcPr>
          <w:p w14:paraId="66B0B45C" w14:textId="764099EC" w:rsidR="002639BE" w:rsidRPr="00A20305" w:rsidRDefault="00D1260F" w:rsidP="009F3939">
            <w:pPr>
              <w:tabs>
                <w:tab w:val="decimal" w:pos="1210"/>
              </w:tabs>
              <w:spacing w:line="240" w:lineRule="auto"/>
              <w:ind w:left="320" w:right="-72"/>
              <w:contextualSpacing/>
              <w:rPr>
                <w:rFonts w:eastAsia="Arial Unicode MS" w:cs="Arial"/>
                <w:b/>
                <w:bCs/>
                <w:spacing w:val="-8"/>
              </w:rPr>
            </w:pPr>
            <w:r w:rsidRPr="00A20305">
              <w:rPr>
                <w:rFonts w:eastAsia="Cambria" w:cs="Arial"/>
                <w:b/>
                <w:bCs/>
              </w:rPr>
              <w:t>2023</w:t>
            </w:r>
          </w:p>
        </w:tc>
      </w:tr>
      <w:tr w:rsidR="00543D7E" w:rsidRPr="00A20305" w14:paraId="3E3BA5C2" w14:textId="77777777" w:rsidTr="00D67084">
        <w:trPr>
          <w:trHeight w:val="19"/>
        </w:trPr>
        <w:tc>
          <w:tcPr>
            <w:tcW w:w="6149" w:type="dxa"/>
            <w:tcBorders>
              <w:top w:val="nil"/>
              <w:left w:val="nil"/>
              <w:bottom w:val="nil"/>
              <w:right w:val="nil"/>
            </w:tcBorders>
            <w:shd w:val="clear" w:color="auto" w:fill="auto"/>
          </w:tcPr>
          <w:p w14:paraId="4C54DE75" w14:textId="77777777" w:rsidR="002639BE" w:rsidRPr="00A20305" w:rsidRDefault="002639BE" w:rsidP="009F3939">
            <w:pPr>
              <w:spacing w:line="240" w:lineRule="auto"/>
              <w:ind w:left="-72" w:hanging="202"/>
              <w:rPr>
                <w:rFonts w:eastAsia="Arial Unicode MS" w:cs="Arial"/>
                <w:b/>
                <w:bCs/>
                <w:lang w:eastAsia="en-GB"/>
              </w:rPr>
            </w:pPr>
          </w:p>
        </w:tc>
        <w:tc>
          <w:tcPr>
            <w:tcW w:w="1440" w:type="dxa"/>
            <w:tcBorders>
              <w:top w:val="nil"/>
              <w:left w:val="nil"/>
              <w:bottom w:val="single" w:sz="4" w:space="0" w:color="auto"/>
              <w:right w:val="nil"/>
            </w:tcBorders>
            <w:shd w:val="clear" w:color="auto" w:fill="auto"/>
            <w:hideMark/>
          </w:tcPr>
          <w:p w14:paraId="6EE71D18" w14:textId="77777777" w:rsidR="002639BE" w:rsidRPr="00A20305" w:rsidRDefault="002639BE" w:rsidP="009F3939">
            <w:pPr>
              <w:tabs>
                <w:tab w:val="decimal" w:pos="1210"/>
              </w:tabs>
              <w:spacing w:line="240" w:lineRule="auto"/>
              <w:ind w:left="-40" w:right="-72"/>
              <w:rPr>
                <w:rFonts w:eastAsia="Arial" w:cs="Arial"/>
                <w:b/>
                <w:bCs/>
                <w:lang w:eastAsia="en-GB"/>
              </w:rPr>
            </w:pPr>
            <w:r w:rsidRPr="00A20305">
              <w:rPr>
                <w:rFonts w:eastAsia="Arial" w:cs="Arial"/>
                <w:b/>
                <w:bCs/>
                <w:lang w:eastAsia="en-GB"/>
              </w:rPr>
              <w:t>Baht</w:t>
            </w:r>
          </w:p>
        </w:tc>
        <w:tc>
          <w:tcPr>
            <w:tcW w:w="1440" w:type="dxa"/>
            <w:tcBorders>
              <w:top w:val="nil"/>
              <w:left w:val="nil"/>
              <w:bottom w:val="single" w:sz="4" w:space="0" w:color="auto"/>
              <w:right w:val="nil"/>
            </w:tcBorders>
            <w:shd w:val="clear" w:color="auto" w:fill="auto"/>
            <w:hideMark/>
          </w:tcPr>
          <w:p w14:paraId="335425D2" w14:textId="77777777" w:rsidR="002639BE" w:rsidRPr="00A20305" w:rsidRDefault="002639BE" w:rsidP="009F3939">
            <w:pPr>
              <w:tabs>
                <w:tab w:val="decimal" w:pos="1210"/>
              </w:tabs>
              <w:spacing w:line="240" w:lineRule="auto"/>
              <w:ind w:left="-40" w:right="-72"/>
              <w:rPr>
                <w:rFonts w:eastAsia="Arial" w:cs="Arial"/>
                <w:b/>
                <w:bCs/>
                <w:lang w:eastAsia="en-GB"/>
              </w:rPr>
            </w:pPr>
            <w:r w:rsidRPr="00A20305">
              <w:rPr>
                <w:rFonts w:eastAsia="Arial" w:cs="Arial"/>
                <w:b/>
                <w:bCs/>
                <w:lang w:eastAsia="en-GB"/>
              </w:rPr>
              <w:t>Baht</w:t>
            </w:r>
          </w:p>
        </w:tc>
      </w:tr>
      <w:tr w:rsidR="00543D7E" w:rsidRPr="00A20305" w14:paraId="60F71AFE" w14:textId="77777777" w:rsidTr="00D67084">
        <w:trPr>
          <w:trHeight w:val="45"/>
        </w:trPr>
        <w:tc>
          <w:tcPr>
            <w:tcW w:w="6149" w:type="dxa"/>
            <w:tcBorders>
              <w:top w:val="nil"/>
              <w:left w:val="nil"/>
              <w:bottom w:val="nil"/>
              <w:right w:val="nil"/>
            </w:tcBorders>
            <w:shd w:val="clear" w:color="auto" w:fill="auto"/>
            <w:vAlign w:val="bottom"/>
            <w:hideMark/>
          </w:tcPr>
          <w:p w14:paraId="1152CD5C" w14:textId="77777777" w:rsidR="002639BE" w:rsidRPr="00A20305" w:rsidRDefault="002639BE" w:rsidP="009F3939">
            <w:pPr>
              <w:spacing w:line="240" w:lineRule="auto"/>
              <w:ind w:left="-72" w:hanging="202"/>
              <w:rPr>
                <w:rFonts w:eastAsia="Arial Unicode MS" w:cs="Arial"/>
                <w:lang w:eastAsia="en-GB"/>
              </w:rPr>
            </w:pPr>
          </w:p>
        </w:tc>
        <w:tc>
          <w:tcPr>
            <w:tcW w:w="1440" w:type="dxa"/>
            <w:tcBorders>
              <w:top w:val="single" w:sz="4" w:space="0" w:color="auto"/>
              <w:left w:val="nil"/>
              <w:bottom w:val="nil"/>
              <w:right w:val="nil"/>
            </w:tcBorders>
            <w:shd w:val="clear" w:color="auto" w:fill="auto"/>
          </w:tcPr>
          <w:p w14:paraId="309CF9A5" w14:textId="77777777" w:rsidR="002639BE" w:rsidRPr="00A20305" w:rsidRDefault="002639BE" w:rsidP="009F3939">
            <w:pPr>
              <w:tabs>
                <w:tab w:val="decimal" w:pos="1210"/>
              </w:tabs>
              <w:spacing w:line="240" w:lineRule="auto"/>
              <w:ind w:left="-40" w:right="-72"/>
              <w:rPr>
                <w:rFonts w:eastAsia="Arial Unicode MS" w:cs="Arial"/>
                <w:b/>
                <w:bCs/>
                <w:szCs w:val="25"/>
                <w:cs/>
                <w:lang w:eastAsia="en-GB" w:bidi="th-TH"/>
              </w:rPr>
            </w:pPr>
          </w:p>
        </w:tc>
        <w:tc>
          <w:tcPr>
            <w:tcW w:w="1440" w:type="dxa"/>
            <w:tcBorders>
              <w:top w:val="single" w:sz="4" w:space="0" w:color="auto"/>
              <w:left w:val="nil"/>
              <w:bottom w:val="nil"/>
              <w:right w:val="nil"/>
            </w:tcBorders>
            <w:shd w:val="clear" w:color="auto" w:fill="auto"/>
          </w:tcPr>
          <w:p w14:paraId="112203C3" w14:textId="77777777" w:rsidR="002639BE" w:rsidRPr="00A20305" w:rsidRDefault="002639BE" w:rsidP="009F3939">
            <w:pPr>
              <w:tabs>
                <w:tab w:val="decimal" w:pos="1210"/>
              </w:tabs>
              <w:spacing w:line="240" w:lineRule="auto"/>
              <w:ind w:left="-40" w:right="-72"/>
              <w:rPr>
                <w:rFonts w:eastAsia="Arial Unicode MS" w:cs="Arial"/>
                <w:b/>
                <w:bCs/>
                <w:lang w:eastAsia="en-GB"/>
              </w:rPr>
            </w:pPr>
          </w:p>
        </w:tc>
      </w:tr>
      <w:tr w:rsidR="00543D7E" w:rsidRPr="00A20305" w14:paraId="057D8A6E" w14:textId="77777777" w:rsidTr="00D67084">
        <w:trPr>
          <w:trHeight w:val="19"/>
        </w:trPr>
        <w:tc>
          <w:tcPr>
            <w:tcW w:w="6149" w:type="dxa"/>
            <w:tcBorders>
              <w:top w:val="nil"/>
              <w:left w:val="nil"/>
              <w:bottom w:val="nil"/>
              <w:right w:val="nil"/>
            </w:tcBorders>
            <w:shd w:val="clear" w:color="auto" w:fill="auto"/>
            <w:hideMark/>
          </w:tcPr>
          <w:p w14:paraId="02D3633C" w14:textId="77777777" w:rsidR="00AE1501" w:rsidRPr="00A20305" w:rsidRDefault="00AE1501" w:rsidP="00AE1501">
            <w:pPr>
              <w:spacing w:line="240" w:lineRule="auto"/>
              <w:ind w:left="-72"/>
              <w:rPr>
                <w:rFonts w:eastAsia="Arial" w:cs="Arial"/>
                <w:lang w:eastAsia="en-GB"/>
              </w:rPr>
            </w:pPr>
            <w:r w:rsidRPr="00A20305">
              <w:rPr>
                <w:rFonts w:eastAsia="Arial" w:cs="Arial"/>
                <w:lang w:eastAsia="en-GB"/>
              </w:rPr>
              <w:t>Expense relating to short-term leases</w:t>
            </w:r>
          </w:p>
        </w:tc>
        <w:tc>
          <w:tcPr>
            <w:tcW w:w="1440" w:type="dxa"/>
            <w:tcBorders>
              <w:top w:val="nil"/>
              <w:left w:val="nil"/>
              <w:bottom w:val="nil"/>
              <w:right w:val="nil"/>
            </w:tcBorders>
            <w:shd w:val="clear" w:color="auto" w:fill="auto"/>
          </w:tcPr>
          <w:p w14:paraId="0292A9ED" w14:textId="58CC75B9" w:rsidR="00AE1501" w:rsidRPr="00A20305" w:rsidRDefault="00AE1501" w:rsidP="00AE1501">
            <w:pPr>
              <w:tabs>
                <w:tab w:val="decimal" w:pos="1210"/>
              </w:tabs>
              <w:spacing w:line="240" w:lineRule="auto"/>
              <w:ind w:left="-40" w:right="-72"/>
              <w:rPr>
                <w:rFonts w:eastAsia="Arial Unicode MS" w:cs="Arial"/>
                <w:lang w:eastAsia="en-GB"/>
              </w:rPr>
            </w:pPr>
            <w:r w:rsidRPr="00A20305">
              <w:rPr>
                <w:rFonts w:cs="Arial"/>
              </w:rPr>
              <w:t xml:space="preserve"> </w:t>
            </w:r>
            <w:r w:rsidR="00D1260F" w:rsidRPr="00A20305">
              <w:rPr>
                <w:rFonts w:cs="Arial"/>
              </w:rPr>
              <w:t>2</w:t>
            </w:r>
            <w:r w:rsidRPr="00A20305">
              <w:rPr>
                <w:rFonts w:cs="Arial"/>
              </w:rPr>
              <w:t>,</w:t>
            </w:r>
            <w:r w:rsidR="00D1260F" w:rsidRPr="00A20305">
              <w:rPr>
                <w:rFonts w:cs="Arial"/>
              </w:rPr>
              <w:t>012</w:t>
            </w:r>
            <w:r w:rsidRPr="00A20305">
              <w:rPr>
                <w:rFonts w:cs="Arial"/>
              </w:rPr>
              <w:t>,</w:t>
            </w:r>
            <w:r w:rsidR="00D1260F" w:rsidRPr="00A20305">
              <w:rPr>
                <w:rFonts w:cs="Arial"/>
              </w:rPr>
              <w:t>140</w:t>
            </w:r>
          </w:p>
        </w:tc>
        <w:tc>
          <w:tcPr>
            <w:tcW w:w="1440" w:type="dxa"/>
            <w:tcBorders>
              <w:top w:val="nil"/>
              <w:left w:val="nil"/>
              <w:bottom w:val="nil"/>
              <w:right w:val="nil"/>
            </w:tcBorders>
            <w:shd w:val="clear" w:color="auto" w:fill="auto"/>
          </w:tcPr>
          <w:p w14:paraId="4F8D9442" w14:textId="602945E5" w:rsidR="00AE1501" w:rsidRPr="00A20305" w:rsidRDefault="00D1260F" w:rsidP="00AE1501">
            <w:pPr>
              <w:tabs>
                <w:tab w:val="decimal" w:pos="1210"/>
              </w:tabs>
              <w:spacing w:line="240" w:lineRule="auto"/>
              <w:ind w:left="-40" w:right="-72"/>
              <w:rPr>
                <w:rFonts w:eastAsia="Arial Unicode MS" w:cs="Arial"/>
                <w:lang w:eastAsia="en-GB"/>
              </w:rPr>
            </w:pPr>
            <w:r w:rsidRPr="00A20305">
              <w:rPr>
                <w:rFonts w:eastAsia="Arial Unicode MS" w:cs="Arial"/>
                <w:lang w:eastAsia="en-GB"/>
              </w:rPr>
              <w:t>2</w:t>
            </w:r>
            <w:r w:rsidR="00AE1501" w:rsidRPr="00A20305">
              <w:rPr>
                <w:rFonts w:eastAsia="Arial Unicode MS" w:cs="Arial"/>
                <w:lang w:eastAsia="en-GB"/>
              </w:rPr>
              <w:t>,</w:t>
            </w:r>
            <w:r w:rsidRPr="00A20305">
              <w:rPr>
                <w:rFonts w:eastAsia="Arial Unicode MS" w:cs="Arial"/>
                <w:lang w:eastAsia="en-GB"/>
              </w:rPr>
              <w:t>467</w:t>
            </w:r>
            <w:r w:rsidR="00AE1501" w:rsidRPr="00A20305">
              <w:rPr>
                <w:rFonts w:eastAsia="Arial Unicode MS" w:cs="Arial"/>
                <w:lang w:eastAsia="en-GB"/>
              </w:rPr>
              <w:t>,</w:t>
            </w:r>
            <w:r w:rsidRPr="00A20305">
              <w:rPr>
                <w:rFonts w:eastAsia="Arial Unicode MS" w:cs="Arial"/>
                <w:lang w:eastAsia="en-GB"/>
              </w:rPr>
              <w:t>695</w:t>
            </w:r>
          </w:p>
        </w:tc>
      </w:tr>
      <w:tr w:rsidR="00543D7E" w:rsidRPr="00A20305" w14:paraId="66DEC443" w14:textId="77777777" w:rsidTr="00D67084">
        <w:trPr>
          <w:trHeight w:val="19"/>
        </w:trPr>
        <w:tc>
          <w:tcPr>
            <w:tcW w:w="6149" w:type="dxa"/>
            <w:tcBorders>
              <w:top w:val="nil"/>
              <w:left w:val="nil"/>
              <w:bottom w:val="nil"/>
              <w:right w:val="nil"/>
            </w:tcBorders>
            <w:shd w:val="clear" w:color="auto" w:fill="auto"/>
          </w:tcPr>
          <w:p w14:paraId="3C3463B8" w14:textId="5586FC56" w:rsidR="00AE1501" w:rsidRPr="00A20305" w:rsidRDefault="00AE1501" w:rsidP="00AE1501">
            <w:pPr>
              <w:spacing w:line="240" w:lineRule="auto"/>
              <w:ind w:left="-72"/>
              <w:rPr>
                <w:rFonts w:eastAsia="Arial" w:cs="Arial"/>
                <w:lang w:eastAsia="en-GB"/>
              </w:rPr>
            </w:pPr>
            <w:r w:rsidRPr="00A20305">
              <w:rPr>
                <w:rFonts w:eastAsia="Arial" w:cs="Arial"/>
                <w:lang w:eastAsia="en-GB"/>
              </w:rPr>
              <w:t>Expense relating to leases of low-value assets</w:t>
            </w:r>
          </w:p>
        </w:tc>
        <w:tc>
          <w:tcPr>
            <w:tcW w:w="1440" w:type="dxa"/>
            <w:tcBorders>
              <w:top w:val="nil"/>
              <w:left w:val="nil"/>
              <w:bottom w:val="nil"/>
              <w:right w:val="nil"/>
            </w:tcBorders>
            <w:shd w:val="clear" w:color="auto" w:fill="auto"/>
          </w:tcPr>
          <w:p w14:paraId="40E267CE" w14:textId="4A2F8C34" w:rsidR="00AE1501" w:rsidRPr="00A20305" w:rsidRDefault="00AE1501" w:rsidP="00AE1501">
            <w:pPr>
              <w:tabs>
                <w:tab w:val="decimal" w:pos="1210"/>
              </w:tabs>
              <w:spacing w:line="240" w:lineRule="auto"/>
              <w:ind w:left="-40" w:right="-72"/>
              <w:rPr>
                <w:rFonts w:eastAsia="Arial Unicode MS" w:cs="Arial"/>
                <w:lang w:eastAsia="en-GB"/>
              </w:rPr>
            </w:pPr>
            <w:r w:rsidRPr="00A20305">
              <w:rPr>
                <w:rFonts w:cs="Arial"/>
              </w:rPr>
              <w:t xml:space="preserve"> </w:t>
            </w:r>
            <w:r w:rsidR="00D1260F" w:rsidRPr="00A20305">
              <w:rPr>
                <w:rFonts w:cs="Arial"/>
              </w:rPr>
              <w:t>264</w:t>
            </w:r>
            <w:r w:rsidRPr="00A20305">
              <w:rPr>
                <w:rFonts w:cs="Arial"/>
              </w:rPr>
              <w:t>,</w:t>
            </w:r>
            <w:r w:rsidR="00D1260F" w:rsidRPr="00A20305">
              <w:rPr>
                <w:rFonts w:cs="Arial"/>
              </w:rPr>
              <w:t>600</w:t>
            </w:r>
          </w:p>
        </w:tc>
        <w:tc>
          <w:tcPr>
            <w:tcW w:w="1440" w:type="dxa"/>
            <w:tcBorders>
              <w:top w:val="nil"/>
              <w:left w:val="nil"/>
              <w:bottom w:val="nil"/>
              <w:right w:val="nil"/>
            </w:tcBorders>
            <w:shd w:val="clear" w:color="auto" w:fill="auto"/>
          </w:tcPr>
          <w:p w14:paraId="48B51B22" w14:textId="6F4E87A3" w:rsidR="00AE1501" w:rsidRPr="00A20305" w:rsidRDefault="00D1260F" w:rsidP="00AE1501">
            <w:pPr>
              <w:tabs>
                <w:tab w:val="decimal" w:pos="1210"/>
              </w:tabs>
              <w:spacing w:line="240" w:lineRule="auto"/>
              <w:ind w:left="-40" w:right="-72"/>
              <w:rPr>
                <w:rFonts w:eastAsia="Arial Unicode MS" w:cs="Arial"/>
                <w:lang w:eastAsia="en-GB"/>
              </w:rPr>
            </w:pPr>
            <w:r w:rsidRPr="00A20305">
              <w:rPr>
                <w:rFonts w:eastAsia="Arial Unicode MS" w:cs="Arial"/>
                <w:lang w:eastAsia="en-GB"/>
              </w:rPr>
              <w:t>112</w:t>
            </w:r>
            <w:r w:rsidR="00AE1501" w:rsidRPr="00A20305">
              <w:rPr>
                <w:rFonts w:eastAsia="Arial Unicode MS" w:cs="Arial"/>
                <w:lang w:eastAsia="en-GB"/>
              </w:rPr>
              <w:t>,</w:t>
            </w:r>
            <w:r w:rsidRPr="00A20305">
              <w:rPr>
                <w:rFonts w:eastAsia="Arial Unicode MS" w:cs="Arial"/>
                <w:lang w:eastAsia="en-GB"/>
              </w:rPr>
              <w:t>500</w:t>
            </w:r>
          </w:p>
        </w:tc>
      </w:tr>
      <w:tr w:rsidR="00047960" w:rsidRPr="00A20305" w14:paraId="69A24262" w14:textId="77777777" w:rsidTr="00080389">
        <w:trPr>
          <w:trHeight w:val="19"/>
        </w:trPr>
        <w:tc>
          <w:tcPr>
            <w:tcW w:w="6149" w:type="dxa"/>
            <w:tcBorders>
              <w:top w:val="nil"/>
              <w:left w:val="nil"/>
              <w:bottom w:val="nil"/>
              <w:right w:val="nil"/>
            </w:tcBorders>
            <w:shd w:val="clear" w:color="auto" w:fill="auto"/>
          </w:tcPr>
          <w:p w14:paraId="5E4F86F8" w14:textId="10D9A2D7" w:rsidR="00047960" w:rsidRPr="00A20305" w:rsidRDefault="00047960" w:rsidP="003B35AB">
            <w:pPr>
              <w:spacing w:line="240" w:lineRule="auto"/>
              <w:ind w:left="-72"/>
              <w:rPr>
                <w:rFonts w:eastAsia="Arial" w:cs="Arial"/>
                <w:lang w:eastAsia="en-GB"/>
              </w:rPr>
            </w:pPr>
            <w:r w:rsidRPr="00A20305">
              <w:rPr>
                <w:rFonts w:eastAsia="Arial" w:cs="Arial"/>
                <w:lang w:eastAsia="en-GB"/>
              </w:rPr>
              <w:t>Interest expense (included in finance cost)</w:t>
            </w:r>
          </w:p>
        </w:tc>
        <w:tc>
          <w:tcPr>
            <w:tcW w:w="1440" w:type="dxa"/>
            <w:tcBorders>
              <w:top w:val="nil"/>
              <w:left w:val="nil"/>
              <w:bottom w:val="nil"/>
              <w:right w:val="nil"/>
            </w:tcBorders>
            <w:shd w:val="clear" w:color="auto" w:fill="auto"/>
          </w:tcPr>
          <w:p w14:paraId="2BF9D18E" w14:textId="1C98F707" w:rsidR="00047960" w:rsidRPr="00A20305" w:rsidRDefault="00D1260F" w:rsidP="003B35AB">
            <w:pPr>
              <w:tabs>
                <w:tab w:val="decimal" w:pos="1210"/>
              </w:tabs>
              <w:spacing w:line="240" w:lineRule="auto"/>
              <w:ind w:left="-40" w:right="-72"/>
              <w:rPr>
                <w:rFonts w:eastAsia="Arial Unicode MS" w:cs="Arial"/>
                <w:lang w:eastAsia="en-GB"/>
              </w:rPr>
            </w:pPr>
            <w:r w:rsidRPr="00A20305">
              <w:rPr>
                <w:rFonts w:eastAsia="Arial Unicode MS" w:cs="Arial"/>
                <w:lang w:eastAsia="en-GB"/>
              </w:rPr>
              <w:t>1</w:t>
            </w:r>
            <w:r w:rsidR="0088122E" w:rsidRPr="00A20305">
              <w:rPr>
                <w:rFonts w:eastAsia="Arial Unicode MS" w:cs="Arial"/>
                <w:lang w:eastAsia="en-GB"/>
              </w:rPr>
              <w:t>,</w:t>
            </w:r>
            <w:r w:rsidRPr="00A20305">
              <w:rPr>
                <w:rFonts w:eastAsia="Arial Unicode MS" w:cs="Arial"/>
                <w:lang w:eastAsia="en-GB"/>
              </w:rPr>
              <w:t>131</w:t>
            </w:r>
            <w:r w:rsidR="0088122E" w:rsidRPr="00A20305">
              <w:rPr>
                <w:rFonts w:eastAsia="Arial Unicode MS" w:cs="Arial"/>
                <w:lang w:eastAsia="en-GB"/>
              </w:rPr>
              <w:t>,</w:t>
            </w:r>
            <w:r w:rsidRPr="00A20305">
              <w:rPr>
                <w:rFonts w:eastAsia="Arial Unicode MS" w:cs="Arial"/>
                <w:lang w:eastAsia="en-GB"/>
              </w:rPr>
              <w:t>188</w:t>
            </w:r>
          </w:p>
        </w:tc>
        <w:tc>
          <w:tcPr>
            <w:tcW w:w="1440" w:type="dxa"/>
            <w:tcBorders>
              <w:top w:val="nil"/>
              <w:left w:val="nil"/>
              <w:bottom w:val="nil"/>
              <w:right w:val="nil"/>
            </w:tcBorders>
            <w:shd w:val="clear" w:color="auto" w:fill="auto"/>
          </w:tcPr>
          <w:p w14:paraId="29E8F8EC" w14:textId="274BA61C" w:rsidR="00047960" w:rsidRPr="00A20305" w:rsidRDefault="00D1260F" w:rsidP="003B35AB">
            <w:pPr>
              <w:tabs>
                <w:tab w:val="decimal" w:pos="1210"/>
              </w:tabs>
              <w:spacing w:line="240" w:lineRule="auto"/>
              <w:ind w:left="-40" w:right="-72"/>
              <w:rPr>
                <w:rFonts w:eastAsia="Arial Unicode MS" w:cs="Arial"/>
                <w:lang w:eastAsia="en-GB"/>
              </w:rPr>
            </w:pPr>
            <w:r w:rsidRPr="00A20305">
              <w:rPr>
                <w:rFonts w:eastAsia="Arial Unicode MS" w:cs="Arial"/>
                <w:lang w:eastAsia="en-GB"/>
              </w:rPr>
              <w:t>663</w:t>
            </w:r>
            <w:r w:rsidR="0088122E" w:rsidRPr="00A20305">
              <w:rPr>
                <w:rFonts w:eastAsia="Arial Unicode MS" w:cs="Arial"/>
                <w:lang w:eastAsia="en-GB"/>
              </w:rPr>
              <w:t>,</w:t>
            </w:r>
            <w:r w:rsidRPr="00A20305">
              <w:rPr>
                <w:rFonts w:eastAsia="Arial Unicode MS" w:cs="Arial"/>
                <w:lang w:eastAsia="en-GB"/>
              </w:rPr>
              <w:t>864</w:t>
            </w:r>
          </w:p>
        </w:tc>
      </w:tr>
    </w:tbl>
    <w:p w14:paraId="4E489BD5" w14:textId="528F11BF" w:rsidR="006861B6" w:rsidRPr="00A20305" w:rsidRDefault="006861B6" w:rsidP="002639BE">
      <w:pPr>
        <w:spacing w:line="240" w:lineRule="auto"/>
        <w:rPr>
          <w:rFonts w:cs="Arial"/>
        </w:rPr>
      </w:pPr>
    </w:p>
    <w:p w14:paraId="018FABB6" w14:textId="77777777" w:rsidR="003C581D" w:rsidRPr="00A20305" w:rsidRDefault="003C581D">
      <w:pPr>
        <w:spacing w:line="240" w:lineRule="auto"/>
        <w:rPr>
          <w:rFonts w:cs="Arial"/>
          <w:spacing w:val="-2"/>
        </w:rPr>
      </w:pPr>
      <w:r w:rsidRPr="00A20305">
        <w:rPr>
          <w:rFonts w:cs="Arial"/>
          <w:spacing w:val="-2"/>
        </w:rPr>
        <w:br w:type="page"/>
      </w:r>
    </w:p>
    <w:p w14:paraId="24ABDD86" w14:textId="1E74CAAA" w:rsidR="006861B6" w:rsidRPr="00A20305" w:rsidRDefault="006861B6" w:rsidP="002639BE">
      <w:pPr>
        <w:spacing w:line="240" w:lineRule="auto"/>
        <w:rPr>
          <w:rFonts w:cs="Arial"/>
          <w:spacing w:val="-2"/>
        </w:rPr>
      </w:pPr>
      <w:r w:rsidRPr="00A20305">
        <w:rPr>
          <w:rFonts w:cs="Arial"/>
          <w:spacing w:val="-2"/>
        </w:rPr>
        <w:t>Cash outflows for leases is as follows:</w:t>
      </w:r>
    </w:p>
    <w:p w14:paraId="6737757F" w14:textId="77777777" w:rsidR="006861B6" w:rsidRPr="00A20305" w:rsidRDefault="006861B6" w:rsidP="002639BE">
      <w:pPr>
        <w:spacing w:line="240" w:lineRule="auto"/>
        <w:rPr>
          <w:rFonts w:cs="Arial"/>
        </w:rPr>
      </w:pPr>
    </w:p>
    <w:tbl>
      <w:tblPr>
        <w:tblW w:w="9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9"/>
        <w:gridCol w:w="1440"/>
        <w:gridCol w:w="1440"/>
      </w:tblGrid>
      <w:tr w:rsidR="00543D7E" w:rsidRPr="00A20305" w14:paraId="2029C398" w14:textId="77777777" w:rsidTr="00D67084">
        <w:trPr>
          <w:trHeight w:val="19"/>
        </w:trPr>
        <w:tc>
          <w:tcPr>
            <w:tcW w:w="6149" w:type="dxa"/>
            <w:tcBorders>
              <w:top w:val="nil"/>
              <w:left w:val="nil"/>
              <w:bottom w:val="nil"/>
              <w:right w:val="nil"/>
            </w:tcBorders>
            <w:shd w:val="clear" w:color="auto" w:fill="auto"/>
          </w:tcPr>
          <w:p w14:paraId="55A389CA" w14:textId="77777777" w:rsidR="006861B6" w:rsidRPr="00A20305" w:rsidRDefault="006861B6" w:rsidP="00F40802">
            <w:pPr>
              <w:spacing w:line="240" w:lineRule="auto"/>
              <w:ind w:left="-72" w:hanging="202"/>
              <w:rPr>
                <w:rFonts w:eastAsia="Arial Unicode MS" w:cs="Arial"/>
                <w:b/>
                <w:bCs/>
                <w:lang w:eastAsia="en-GB"/>
              </w:rPr>
            </w:pPr>
          </w:p>
        </w:tc>
        <w:tc>
          <w:tcPr>
            <w:tcW w:w="1440" w:type="dxa"/>
            <w:tcBorders>
              <w:top w:val="nil"/>
              <w:left w:val="nil"/>
              <w:bottom w:val="nil"/>
              <w:right w:val="nil"/>
            </w:tcBorders>
            <w:shd w:val="clear" w:color="auto" w:fill="auto"/>
          </w:tcPr>
          <w:p w14:paraId="7DE9DF7F" w14:textId="7D956E3C" w:rsidR="006861B6" w:rsidRPr="00A20305" w:rsidRDefault="00D1260F" w:rsidP="00F40802">
            <w:pPr>
              <w:tabs>
                <w:tab w:val="decimal" w:pos="1210"/>
              </w:tabs>
              <w:spacing w:line="240" w:lineRule="auto"/>
              <w:ind w:left="-24" w:right="-72"/>
              <w:contextualSpacing/>
              <w:rPr>
                <w:rFonts w:eastAsia="Cambria" w:cs="Arial"/>
                <w:b/>
                <w:bCs/>
              </w:rPr>
            </w:pPr>
            <w:r w:rsidRPr="00A20305">
              <w:rPr>
                <w:rFonts w:eastAsia="Cambria" w:cs="Arial"/>
                <w:b/>
                <w:bCs/>
              </w:rPr>
              <w:t>2024</w:t>
            </w:r>
          </w:p>
        </w:tc>
        <w:tc>
          <w:tcPr>
            <w:tcW w:w="1440" w:type="dxa"/>
            <w:tcBorders>
              <w:top w:val="nil"/>
              <w:left w:val="nil"/>
              <w:bottom w:val="nil"/>
              <w:right w:val="nil"/>
            </w:tcBorders>
            <w:shd w:val="clear" w:color="auto" w:fill="auto"/>
            <w:hideMark/>
          </w:tcPr>
          <w:p w14:paraId="10301888" w14:textId="7676E88B" w:rsidR="006861B6" w:rsidRPr="00A20305" w:rsidRDefault="00D1260F" w:rsidP="00F40802">
            <w:pPr>
              <w:tabs>
                <w:tab w:val="decimal" w:pos="1210"/>
              </w:tabs>
              <w:spacing w:line="240" w:lineRule="auto"/>
              <w:ind w:left="320" w:right="-72"/>
              <w:contextualSpacing/>
              <w:rPr>
                <w:rFonts w:eastAsia="Arial Unicode MS" w:cs="Arial"/>
                <w:b/>
                <w:bCs/>
                <w:spacing w:val="-8"/>
              </w:rPr>
            </w:pPr>
            <w:r w:rsidRPr="00A20305">
              <w:rPr>
                <w:rFonts w:eastAsia="Cambria" w:cs="Arial"/>
                <w:b/>
                <w:bCs/>
              </w:rPr>
              <w:t>2023</w:t>
            </w:r>
          </w:p>
        </w:tc>
      </w:tr>
      <w:tr w:rsidR="00543D7E" w:rsidRPr="00A20305" w14:paraId="3B3E0F52" w14:textId="77777777" w:rsidTr="00D67084">
        <w:trPr>
          <w:trHeight w:val="19"/>
        </w:trPr>
        <w:tc>
          <w:tcPr>
            <w:tcW w:w="6149" w:type="dxa"/>
            <w:tcBorders>
              <w:top w:val="nil"/>
              <w:left w:val="nil"/>
              <w:bottom w:val="nil"/>
              <w:right w:val="nil"/>
            </w:tcBorders>
            <w:shd w:val="clear" w:color="auto" w:fill="auto"/>
          </w:tcPr>
          <w:p w14:paraId="7D415BCE" w14:textId="77777777" w:rsidR="006861B6" w:rsidRPr="00A20305" w:rsidRDefault="006861B6" w:rsidP="00F40802">
            <w:pPr>
              <w:spacing w:line="240" w:lineRule="auto"/>
              <w:ind w:left="-72" w:hanging="202"/>
              <w:rPr>
                <w:rFonts w:eastAsia="Arial Unicode MS" w:cs="Arial"/>
                <w:b/>
                <w:bCs/>
                <w:lang w:eastAsia="en-GB"/>
              </w:rPr>
            </w:pPr>
          </w:p>
        </w:tc>
        <w:tc>
          <w:tcPr>
            <w:tcW w:w="1440" w:type="dxa"/>
            <w:tcBorders>
              <w:top w:val="nil"/>
              <w:left w:val="nil"/>
              <w:bottom w:val="single" w:sz="4" w:space="0" w:color="auto"/>
              <w:right w:val="nil"/>
            </w:tcBorders>
            <w:shd w:val="clear" w:color="auto" w:fill="auto"/>
            <w:hideMark/>
          </w:tcPr>
          <w:p w14:paraId="4F6BF9E0" w14:textId="77777777" w:rsidR="006861B6" w:rsidRPr="00A20305" w:rsidRDefault="006861B6" w:rsidP="00F40802">
            <w:pPr>
              <w:tabs>
                <w:tab w:val="decimal" w:pos="1210"/>
              </w:tabs>
              <w:spacing w:line="240" w:lineRule="auto"/>
              <w:ind w:left="-40" w:right="-72"/>
              <w:rPr>
                <w:rFonts w:eastAsia="Arial" w:cs="Arial"/>
                <w:b/>
                <w:bCs/>
                <w:lang w:eastAsia="en-GB"/>
              </w:rPr>
            </w:pPr>
            <w:r w:rsidRPr="00A20305">
              <w:rPr>
                <w:rFonts w:eastAsia="Arial" w:cs="Arial"/>
                <w:b/>
                <w:bCs/>
                <w:lang w:eastAsia="en-GB"/>
              </w:rPr>
              <w:t>Baht</w:t>
            </w:r>
          </w:p>
        </w:tc>
        <w:tc>
          <w:tcPr>
            <w:tcW w:w="1440" w:type="dxa"/>
            <w:tcBorders>
              <w:top w:val="nil"/>
              <w:left w:val="nil"/>
              <w:bottom w:val="single" w:sz="4" w:space="0" w:color="auto"/>
              <w:right w:val="nil"/>
            </w:tcBorders>
            <w:shd w:val="clear" w:color="auto" w:fill="auto"/>
            <w:hideMark/>
          </w:tcPr>
          <w:p w14:paraId="7C5DF2F1" w14:textId="77777777" w:rsidR="006861B6" w:rsidRPr="00A20305" w:rsidRDefault="006861B6" w:rsidP="00F40802">
            <w:pPr>
              <w:tabs>
                <w:tab w:val="decimal" w:pos="1210"/>
              </w:tabs>
              <w:spacing w:line="240" w:lineRule="auto"/>
              <w:ind w:left="-40" w:right="-72"/>
              <w:rPr>
                <w:rFonts w:eastAsia="Arial" w:cs="Arial"/>
                <w:b/>
                <w:bCs/>
                <w:lang w:eastAsia="en-GB"/>
              </w:rPr>
            </w:pPr>
            <w:r w:rsidRPr="00A20305">
              <w:rPr>
                <w:rFonts w:eastAsia="Arial" w:cs="Arial"/>
                <w:b/>
                <w:bCs/>
                <w:lang w:eastAsia="en-GB"/>
              </w:rPr>
              <w:t>Baht</w:t>
            </w:r>
          </w:p>
        </w:tc>
      </w:tr>
      <w:tr w:rsidR="00543D7E" w:rsidRPr="00A20305" w14:paraId="012C4289" w14:textId="77777777" w:rsidTr="0088192C">
        <w:trPr>
          <w:trHeight w:val="53"/>
        </w:trPr>
        <w:tc>
          <w:tcPr>
            <w:tcW w:w="6149" w:type="dxa"/>
            <w:tcBorders>
              <w:top w:val="nil"/>
              <w:left w:val="nil"/>
              <w:bottom w:val="nil"/>
              <w:right w:val="nil"/>
            </w:tcBorders>
            <w:shd w:val="clear" w:color="auto" w:fill="auto"/>
            <w:vAlign w:val="bottom"/>
            <w:hideMark/>
          </w:tcPr>
          <w:p w14:paraId="56DE9BB9" w14:textId="77777777" w:rsidR="006861B6" w:rsidRPr="00A20305" w:rsidRDefault="006861B6" w:rsidP="00F40802">
            <w:pPr>
              <w:spacing w:line="240" w:lineRule="auto"/>
              <w:ind w:left="-72" w:hanging="202"/>
              <w:rPr>
                <w:rFonts w:eastAsia="Arial Unicode MS" w:cs="Arial"/>
                <w:lang w:eastAsia="en-GB"/>
              </w:rPr>
            </w:pPr>
          </w:p>
        </w:tc>
        <w:tc>
          <w:tcPr>
            <w:tcW w:w="1440" w:type="dxa"/>
            <w:tcBorders>
              <w:top w:val="single" w:sz="4" w:space="0" w:color="auto"/>
              <w:left w:val="nil"/>
              <w:bottom w:val="nil"/>
              <w:right w:val="nil"/>
            </w:tcBorders>
            <w:shd w:val="clear" w:color="auto" w:fill="auto"/>
          </w:tcPr>
          <w:p w14:paraId="3508E75E" w14:textId="77777777" w:rsidR="006861B6" w:rsidRPr="00A20305" w:rsidRDefault="006861B6" w:rsidP="00F40802">
            <w:pPr>
              <w:tabs>
                <w:tab w:val="decimal" w:pos="1210"/>
              </w:tabs>
              <w:spacing w:line="240" w:lineRule="auto"/>
              <w:ind w:left="-40" w:right="-72"/>
              <w:rPr>
                <w:rFonts w:eastAsia="Arial Unicode MS" w:cs="Arial"/>
                <w:b/>
                <w:bCs/>
                <w:cs/>
                <w:lang w:eastAsia="en-GB" w:bidi="th-TH"/>
              </w:rPr>
            </w:pPr>
          </w:p>
        </w:tc>
        <w:tc>
          <w:tcPr>
            <w:tcW w:w="1440" w:type="dxa"/>
            <w:tcBorders>
              <w:top w:val="single" w:sz="4" w:space="0" w:color="auto"/>
              <w:left w:val="nil"/>
              <w:bottom w:val="nil"/>
              <w:right w:val="nil"/>
            </w:tcBorders>
            <w:shd w:val="clear" w:color="auto" w:fill="auto"/>
          </w:tcPr>
          <w:p w14:paraId="31A0CEDA" w14:textId="77777777" w:rsidR="006861B6" w:rsidRPr="00A20305" w:rsidRDefault="006861B6" w:rsidP="00F40802">
            <w:pPr>
              <w:tabs>
                <w:tab w:val="decimal" w:pos="1210"/>
              </w:tabs>
              <w:spacing w:line="240" w:lineRule="auto"/>
              <w:ind w:left="-40" w:right="-72"/>
              <w:rPr>
                <w:rFonts w:eastAsia="Arial Unicode MS" w:cs="Arial"/>
                <w:b/>
                <w:bCs/>
                <w:lang w:eastAsia="en-GB"/>
              </w:rPr>
            </w:pPr>
          </w:p>
        </w:tc>
      </w:tr>
      <w:tr w:rsidR="006861B6" w:rsidRPr="00A20305" w14:paraId="36116292" w14:textId="77777777" w:rsidTr="00080389">
        <w:trPr>
          <w:trHeight w:val="19"/>
        </w:trPr>
        <w:tc>
          <w:tcPr>
            <w:tcW w:w="6149" w:type="dxa"/>
            <w:tcBorders>
              <w:top w:val="nil"/>
              <w:left w:val="nil"/>
              <w:bottom w:val="nil"/>
              <w:right w:val="nil"/>
            </w:tcBorders>
            <w:shd w:val="clear" w:color="auto" w:fill="auto"/>
            <w:hideMark/>
          </w:tcPr>
          <w:p w14:paraId="1A01443C" w14:textId="6B6338E0" w:rsidR="006861B6" w:rsidRPr="00A20305" w:rsidRDefault="006861B6" w:rsidP="006861B6">
            <w:pPr>
              <w:spacing w:line="240" w:lineRule="auto"/>
              <w:ind w:left="-72"/>
              <w:rPr>
                <w:rFonts w:eastAsia="Arial" w:cs="Arial"/>
                <w:lang w:eastAsia="en-GB"/>
              </w:rPr>
            </w:pPr>
            <w:r w:rsidRPr="00A20305">
              <w:rPr>
                <w:rFonts w:eastAsia="Arial" w:cs="Arial"/>
                <w:lang w:eastAsia="en-GB"/>
              </w:rPr>
              <w:t>Cash outflow for repayment of lease liabilities</w:t>
            </w:r>
          </w:p>
        </w:tc>
        <w:tc>
          <w:tcPr>
            <w:tcW w:w="1440" w:type="dxa"/>
            <w:tcBorders>
              <w:top w:val="nil"/>
              <w:left w:val="nil"/>
              <w:bottom w:val="nil"/>
              <w:right w:val="nil"/>
            </w:tcBorders>
            <w:shd w:val="clear" w:color="auto" w:fill="auto"/>
          </w:tcPr>
          <w:p w14:paraId="3DA369B2" w14:textId="56929701" w:rsidR="006861B6" w:rsidRPr="00A20305" w:rsidRDefault="00D1260F" w:rsidP="006861B6">
            <w:pPr>
              <w:tabs>
                <w:tab w:val="decimal" w:pos="1210"/>
              </w:tabs>
              <w:spacing w:line="240" w:lineRule="auto"/>
              <w:ind w:left="-40" w:right="-72"/>
              <w:rPr>
                <w:rFonts w:eastAsia="Arial Unicode MS" w:cs="Arial"/>
                <w:lang w:eastAsia="en-GB"/>
              </w:rPr>
            </w:pPr>
            <w:r w:rsidRPr="00A20305">
              <w:rPr>
                <w:rFonts w:eastAsia="Arial Unicode MS" w:cs="Arial"/>
                <w:lang w:eastAsia="en-GB"/>
              </w:rPr>
              <w:t>7</w:t>
            </w:r>
            <w:r w:rsidR="00AE1501" w:rsidRPr="00A20305">
              <w:rPr>
                <w:rFonts w:eastAsia="Arial Unicode MS" w:cs="Arial"/>
                <w:lang w:eastAsia="en-GB"/>
              </w:rPr>
              <w:t>,</w:t>
            </w:r>
            <w:r w:rsidRPr="00A20305">
              <w:rPr>
                <w:rFonts w:eastAsia="Arial Unicode MS" w:cs="Arial"/>
                <w:lang w:eastAsia="en-GB"/>
              </w:rPr>
              <w:t>329</w:t>
            </w:r>
            <w:r w:rsidR="00AE1501" w:rsidRPr="00A20305">
              <w:rPr>
                <w:rFonts w:eastAsia="Arial Unicode MS" w:cs="Arial"/>
                <w:lang w:eastAsia="en-GB"/>
              </w:rPr>
              <w:t>,</w:t>
            </w:r>
            <w:r w:rsidRPr="00A20305">
              <w:rPr>
                <w:rFonts w:eastAsia="Arial Unicode MS" w:cs="Arial"/>
                <w:lang w:eastAsia="en-GB"/>
              </w:rPr>
              <w:t>692</w:t>
            </w:r>
          </w:p>
        </w:tc>
        <w:tc>
          <w:tcPr>
            <w:tcW w:w="1440" w:type="dxa"/>
            <w:tcBorders>
              <w:top w:val="nil"/>
              <w:left w:val="nil"/>
              <w:bottom w:val="nil"/>
              <w:right w:val="nil"/>
            </w:tcBorders>
            <w:shd w:val="clear" w:color="auto" w:fill="auto"/>
          </w:tcPr>
          <w:p w14:paraId="411AA3F9" w14:textId="380DCF50" w:rsidR="006861B6" w:rsidRPr="00A20305" w:rsidRDefault="00D1260F" w:rsidP="006861B6">
            <w:pPr>
              <w:tabs>
                <w:tab w:val="decimal" w:pos="1210"/>
              </w:tabs>
              <w:spacing w:line="240" w:lineRule="auto"/>
              <w:ind w:left="-40" w:right="-72"/>
              <w:rPr>
                <w:rFonts w:eastAsia="Arial Unicode MS" w:cs="Arial"/>
                <w:lang w:eastAsia="en-GB"/>
              </w:rPr>
            </w:pPr>
            <w:r w:rsidRPr="00A20305">
              <w:rPr>
                <w:rFonts w:cs="Arial"/>
              </w:rPr>
              <w:t>5</w:t>
            </w:r>
            <w:r w:rsidR="003B35AB" w:rsidRPr="00A20305">
              <w:rPr>
                <w:rFonts w:cs="Arial"/>
              </w:rPr>
              <w:t>,</w:t>
            </w:r>
            <w:r w:rsidRPr="00A20305">
              <w:rPr>
                <w:rFonts w:cs="Arial"/>
              </w:rPr>
              <w:t>024</w:t>
            </w:r>
            <w:r w:rsidR="003B35AB" w:rsidRPr="00A20305">
              <w:rPr>
                <w:rFonts w:cs="Arial"/>
              </w:rPr>
              <w:t>,</w:t>
            </w:r>
            <w:r w:rsidRPr="00A20305">
              <w:rPr>
                <w:rFonts w:cs="Arial"/>
              </w:rPr>
              <w:t>095</w:t>
            </w:r>
          </w:p>
        </w:tc>
      </w:tr>
    </w:tbl>
    <w:p w14:paraId="04A68119" w14:textId="154A2547" w:rsidR="002639BE" w:rsidRPr="00A20305" w:rsidRDefault="002639BE" w:rsidP="002639BE">
      <w:pPr>
        <w:spacing w:line="240" w:lineRule="auto"/>
        <w:rPr>
          <w:rFonts w:cs="Arial"/>
        </w:rPr>
      </w:pPr>
    </w:p>
    <w:p w14:paraId="5884DFCC" w14:textId="6DFA2C3F" w:rsidR="006861B6" w:rsidRPr="00A20305" w:rsidRDefault="006861B6" w:rsidP="002639BE">
      <w:pPr>
        <w:spacing w:line="240" w:lineRule="auto"/>
        <w:rPr>
          <w:rFonts w:cs="Arial"/>
        </w:rPr>
      </w:pPr>
    </w:p>
    <w:tbl>
      <w:tblPr>
        <w:tblW w:w="0" w:type="auto"/>
        <w:tblInd w:w="108" w:type="dxa"/>
        <w:tblLook w:val="04A0" w:firstRow="1" w:lastRow="0" w:firstColumn="1" w:lastColumn="0" w:noHBand="0" w:noVBand="1"/>
      </w:tblPr>
      <w:tblGrid>
        <w:gridCol w:w="9045"/>
      </w:tblGrid>
      <w:tr w:rsidR="002639BE" w:rsidRPr="00A20305" w14:paraId="337E9871" w14:textId="77777777" w:rsidTr="00D67084">
        <w:trPr>
          <w:trHeight w:val="386"/>
        </w:trPr>
        <w:tc>
          <w:tcPr>
            <w:tcW w:w="9045" w:type="dxa"/>
            <w:shd w:val="clear" w:color="auto" w:fill="auto"/>
            <w:vAlign w:val="center"/>
          </w:tcPr>
          <w:p w14:paraId="02B34C31" w14:textId="58CEE895" w:rsidR="002639BE" w:rsidRPr="00A20305" w:rsidRDefault="00D1260F" w:rsidP="001A6EB2">
            <w:pPr>
              <w:tabs>
                <w:tab w:val="left" w:pos="432"/>
              </w:tabs>
              <w:spacing w:line="240" w:lineRule="auto"/>
              <w:ind w:left="504" w:hanging="614"/>
              <w:rPr>
                <w:rFonts w:cs="Arial"/>
                <w:b/>
                <w:bCs/>
                <w:cs/>
              </w:rPr>
            </w:pPr>
            <w:r w:rsidRPr="00A20305">
              <w:rPr>
                <w:rFonts w:cs="Arial"/>
                <w:b/>
                <w:bCs/>
              </w:rPr>
              <w:t>21</w:t>
            </w:r>
            <w:r w:rsidR="002639BE" w:rsidRPr="00A20305">
              <w:rPr>
                <w:rFonts w:cs="Arial"/>
                <w:b/>
                <w:bCs/>
              </w:rPr>
              <w:tab/>
              <w:t>Deferred income tax assets</w:t>
            </w:r>
          </w:p>
        </w:tc>
      </w:tr>
    </w:tbl>
    <w:p w14:paraId="3EC17BD5" w14:textId="77777777" w:rsidR="00D931FD" w:rsidRPr="00A20305" w:rsidRDefault="00D931FD" w:rsidP="00EA2ED4">
      <w:pPr>
        <w:rPr>
          <w:rFonts w:cs="Arial"/>
          <w:lang w:val="en-US"/>
        </w:rPr>
      </w:pPr>
    </w:p>
    <w:p w14:paraId="1FB867C9" w14:textId="77777777" w:rsidR="00D931FD" w:rsidRPr="00A20305" w:rsidRDefault="00D931FD" w:rsidP="00EA2ED4">
      <w:pPr>
        <w:rPr>
          <w:rFonts w:eastAsia="Arial" w:cs="Arial"/>
          <w:lang w:val="en-US"/>
        </w:rPr>
      </w:pPr>
      <w:r w:rsidRPr="00A20305">
        <w:rPr>
          <w:rFonts w:eastAsia="Arial" w:cs="Arial"/>
          <w:lang w:val="en-US"/>
        </w:rPr>
        <w:t>The deferred tax assets and deferred tax liabilities is as follows:</w:t>
      </w:r>
    </w:p>
    <w:p w14:paraId="00723AF4" w14:textId="77777777" w:rsidR="00D931FD" w:rsidRPr="00A20305" w:rsidRDefault="00D931FD" w:rsidP="00EA2ED4">
      <w:pPr>
        <w:rPr>
          <w:rFonts w:eastAsia="Arial" w:cs="Arial"/>
          <w:lang w:val="en-US"/>
        </w:rPr>
      </w:pPr>
    </w:p>
    <w:tbl>
      <w:tblPr>
        <w:tblW w:w="4884" w:type="pct"/>
        <w:tblInd w:w="108" w:type="dxa"/>
        <w:tblLook w:val="0000" w:firstRow="0" w:lastRow="0" w:firstColumn="0" w:lastColumn="0" w:noHBand="0" w:noVBand="0"/>
      </w:tblPr>
      <w:tblGrid>
        <w:gridCol w:w="6211"/>
        <w:gridCol w:w="1409"/>
        <w:gridCol w:w="1409"/>
      </w:tblGrid>
      <w:tr w:rsidR="00543D7E" w:rsidRPr="00A20305" w14:paraId="6C11CE0C" w14:textId="77777777" w:rsidTr="00455306">
        <w:trPr>
          <w:trHeight w:val="20"/>
        </w:trPr>
        <w:tc>
          <w:tcPr>
            <w:tcW w:w="3439" w:type="pct"/>
            <w:vAlign w:val="bottom"/>
          </w:tcPr>
          <w:p w14:paraId="394C4735" w14:textId="77777777" w:rsidR="00D931FD" w:rsidRPr="00A20305" w:rsidRDefault="00D931FD" w:rsidP="00D931FD">
            <w:pPr>
              <w:ind w:left="-101"/>
              <w:rPr>
                <w:rFonts w:cs="Arial"/>
              </w:rPr>
            </w:pPr>
          </w:p>
        </w:tc>
        <w:tc>
          <w:tcPr>
            <w:tcW w:w="780" w:type="pct"/>
          </w:tcPr>
          <w:p w14:paraId="3E54884F" w14:textId="554FC729" w:rsidR="00D931FD" w:rsidRPr="00A20305" w:rsidRDefault="00D1260F" w:rsidP="003C581D">
            <w:pPr>
              <w:tabs>
                <w:tab w:val="decimal" w:pos="1179"/>
              </w:tabs>
              <w:ind w:right="-72" w:hanging="90"/>
              <w:rPr>
                <w:rFonts w:cs="Arial"/>
                <w:b/>
                <w:bCs/>
              </w:rPr>
            </w:pPr>
            <w:r w:rsidRPr="00A20305">
              <w:rPr>
                <w:rFonts w:cs="Arial"/>
                <w:b/>
                <w:bCs/>
              </w:rPr>
              <w:t>2024</w:t>
            </w:r>
          </w:p>
        </w:tc>
        <w:tc>
          <w:tcPr>
            <w:tcW w:w="780" w:type="pct"/>
          </w:tcPr>
          <w:p w14:paraId="4BFE0BA6" w14:textId="046C8E8A" w:rsidR="00D931FD" w:rsidRPr="00A20305" w:rsidRDefault="00D1260F" w:rsidP="003C581D">
            <w:pPr>
              <w:tabs>
                <w:tab w:val="decimal" w:pos="1179"/>
              </w:tabs>
              <w:ind w:right="-72" w:hanging="90"/>
              <w:rPr>
                <w:rFonts w:cs="Arial"/>
                <w:b/>
                <w:bCs/>
              </w:rPr>
            </w:pPr>
            <w:r w:rsidRPr="00A20305">
              <w:rPr>
                <w:rFonts w:cs="Arial"/>
                <w:b/>
                <w:bCs/>
              </w:rPr>
              <w:t>2023</w:t>
            </w:r>
          </w:p>
        </w:tc>
      </w:tr>
      <w:tr w:rsidR="00543D7E" w:rsidRPr="00A20305" w14:paraId="52FB91BF" w14:textId="77777777" w:rsidTr="003C581D">
        <w:trPr>
          <w:trHeight w:val="20"/>
        </w:trPr>
        <w:tc>
          <w:tcPr>
            <w:tcW w:w="3439" w:type="pct"/>
            <w:vAlign w:val="bottom"/>
          </w:tcPr>
          <w:p w14:paraId="021A8E09" w14:textId="77777777" w:rsidR="00D931FD" w:rsidRPr="00A20305" w:rsidRDefault="00D931FD" w:rsidP="00D931FD">
            <w:pPr>
              <w:ind w:left="-101"/>
              <w:rPr>
                <w:rFonts w:cs="Arial"/>
              </w:rPr>
            </w:pPr>
          </w:p>
        </w:tc>
        <w:tc>
          <w:tcPr>
            <w:tcW w:w="780" w:type="pct"/>
            <w:tcBorders>
              <w:bottom w:val="single" w:sz="4" w:space="0" w:color="auto"/>
            </w:tcBorders>
            <w:vAlign w:val="bottom"/>
          </w:tcPr>
          <w:p w14:paraId="4FC7A37E" w14:textId="77777777" w:rsidR="00D931FD" w:rsidRPr="00A20305" w:rsidRDefault="00D931FD" w:rsidP="003C581D">
            <w:pPr>
              <w:tabs>
                <w:tab w:val="decimal" w:pos="1179"/>
              </w:tabs>
              <w:ind w:right="-72"/>
              <w:rPr>
                <w:rFonts w:cs="Arial"/>
                <w:b/>
                <w:bCs/>
                <w:lang w:val="en-US"/>
              </w:rPr>
            </w:pPr>
            <w:r w:rsidRPr="00A20305">
              <w:rPr>
                <w:rFonts w:cs="Arial"/>
                <w:b/>
                <w:bCs/>
              </w:rPr>
              <w:t>Baht</w:t>
            </w:r>
          </w:p>
        </w:tc>
        <w:tc>
          <w:tcPr>
            <w:tcW w:w="780" w:type="pct"/>
            <w:tcBorders>
              <w:bottom w:val="single" w:sz="4" w:space="0" w:color="auto"/>
            </w:tcBorders>
            <w:vAlign w:val="bottom"/>
          </w:tcPr>
          <w:p w14:paraId="38D809C5" w14:textId="77777777" w:rsidR="00D931FD" w:rsidRPr="00A20305" w:rsidRDefault="00D931FD" w:rsidP="003C581D">
            <w:pPr>
              <w:tabs>
                <w:tab w:val="decimal" w:pos="1179"/>
              </w:tabs>
              <w:ind w:right="-72"/>
              <w:rPr>
                <w:rFonts w:cs="Arial"/>
                <w:b/>
                <w:bCs/>
                <w:lang w:val="en-US"/>
              </w:rPr>
            </w:pPr>
            <w:r w:rsidRPr="00A20305">
              <w:rPr>
                <w:rFonts w:cs="Arial"/>
                <w:b/>
                <w:bCs/>
              </w:rPr>
              <w:t>Baht</w:t>
            </w:r>
          </w:p>
        </w:tc>
      </w:tr>
      <w:tr w:rsidR="00543D7E" w:rsidRPr="00A20305" w14:paraId="2D79E4BA" w14:textId="77777777" w:rsidTr="00610F30">
        <w:trPr>
          <w:trHeight w:val="70"/>
        </w:trPr>
        <w:tc>
          <w:tcPr>
            <w:tcW w:w="3439" w:type="pct"/>
            <w:vAlign w:val="bottom"/>
          </w:tcPr>
          <w:p w14:paraId="18133BA8" w14:textId="77777777" w:rsidR="00D931FD" w:rsidRPr="00A20305" w:rsidRDefault="00D931FD" w:rsidP="00D931FD">
            <w:pPr>
              <w:ind w:left="-101"/>
              <w:rPr>
                <w:rFonts w:cs="Arial"/>
              </w:rPr>
            </w:pPr>
          </w:p>
        </w:tc>
        <w:tc>
          <w:tcPr>
            <w:tcW w:w="780" w:type="pct"/>
            <w:tcBorders>
              <w:top w:val="single" w:sz="4" w:space="0" w:color="auto"/>
            </w:tcBorders>
            <w:shd w:val="clear" w:color="auto" w:fill="auto"/>
            <w:vAlign w:val="bottom"/>
          </w:tcPr>
          <w:p w14:paraId="34E46BC2" w14:textId="77777777" w:rsidR="00D931FD" w:rsidRPr="00A20305" w:rsidRDefault="00D931FD" w:rsidP="003C581D">
            <w:pPr>
              <w:tabs>
                <w:tab w:val="decimal" w:pos="1179"/>
              </w:tabs>
              <w:ind w:right="-72"/>
              <w:rPr>
                <w:rFonts w:cs="Arial"/>
              </w:rPr>
            </w:pPr>
          </w:p>
        </w:tc>
        <w:tc>
          <w:tcPr>
            <w:tcW w:w="780" w:type="pct"/>
            <w:tcBorders>
              <w:top w:val="single" w:sz="4" w:space="0" w:color="auto"/>
            </w:tcBorders>
            <w:vAlign w:val="bottom"/>
          </w:tcPr>
          <w:p w14:paraId="3A06AF25" w14:textId="77777777" w:rsidR="00D931FD" w:rsidRPr="00A20305" w:rsidRDefault="00D931FD" w:rsidP="003C581D">
            <w:pPr>
              <w:tabs>
                <w:tab w:val="decimal" w:pos="1179"/>
              </w:tabs>
              <w:ind w:right="-72"/>
              <w:rPr>
                <w:rFonts w:cs="Arial"/>
              </w:rPr>
            </w:pPr>
          </w:p>
        </w:tc>
      </w:tr>
      <w:tr w:rsidR="00543D7E" w:rsidRPr="00A20305" w14:paraId="7ED1662B" w14:textId="77777777" w:rsidTr="00610F30">
        <w:trPr>
          <w:trHeight w:val="20"/>
        </w:trPr>
        <w:tc>
          <w:tcPr>
            <w:tcW w:w="3439" w:type="pct"/>
            <w:shd w:val="clear" w:color="auto" w:fill="auto"/>
          </w:tcPr>
          <w:p w14:paraId="38487595" w14:textId="77777777" w:rsidR="00E235B2" w:rsidRPr="00A20305" w:rsidRDefault="00E235B2" w:rsidP="00E235B2">
            <w:pPr>
              <w:ind w:left="-101"/>
              <w:rPr>
                <w:rFonts w:cs="Arial"/>
                <w:lang w:val="en-US"/>
              </w:rPr>
            </w:pPr>
            <w:r w:rsidRPr="00A20305">
              <w:rPr>
                <w:rFonts w:cs="Arial"/>
                <w:lang w:val="en-US"/>
              </w:rPr>
              <w:t>Deferred tax assets</w:t>
            </w:r>
          </w:p>
        </w:tc>
        <w:tc>
          <w:tcPr>
            <w:tcW w:w="780" w:type="pct"/>
            <w:shd w:val="clear" w:color="auto" w:fill="auto"/>
          </w:tcPr>
          <w:p w14:paraId="4ED3AFF1" w14:textId="00A77411" w:rsidR="00E235B2" w:rsidRPr="00A20305" w:rsidRDefault="00D1260F" w:rsidP="00E235B2">
            <w:pPr>
              <w:tabs>
                <w:tab w:val="decimal" w:pos="1179"/>
              </w:tabs>
              <w:ind w:left="-40" w:right="-72"/>
              <w:rPr>
                <w:rFonts w:eastAsia="Arial Unicode MS" w:cs="Arial"/>
              </w:rPr>
            </w:pPr>
            <w:r w:rsidRPr="00A20305">
              <w:rPr>
                <w:rFonts w:cs="Arial"/>
              </w:rPr>
              <w:t>8</w:t>
            </w:r>
            <w:r w:rsidR="008B4C68" w:rsidRPr="00A20305">
              <w:rPr>
                <w:rFonts w:cs="Arial"/>
              </w:rPr>
              <w:t>,</w:t>
            </w:r>
            <w:r w:rsidRPr="00A20305">
              <w:rPr>
                <w:rFonts w:cs="Arial"/>
              </w:rPr>
              <w:t>312</w:t>
            </w:r>
            <w:r w:rsidR="008B4C68" w:rsidRPr="00A20305">
              <w:rPr>
                <w:rFonts w:cs="Arial"/>
              </w:rPr>
              <w:t>,</w:t>
            </w:r>
            <w:r w:rsidRPr="00A20305">
              <w:rPr>
                <w:rFonts w:cs="Arial"/>
              </w:rPr>
              <w:t>403</w:t>
            </w:r>
          </w:p>
        </w:tc>
        <w:tc>
          <w:tcPr>
            <w:tcW w:w="780" w:type="pct"/>
            <w:tcBorders>
              <w:top w:val="nil"/>
              <w:left w:val="nil"/>
              <w:bottom w:val="nil"/>
              <w:right w:val="nil"/>
            </w:tcBorders>
          </w:tcPr>
          <w:p w14:paraId="2A119016" w14:textId="493C0DBC" w:rsidR="00E235B2" w:rsidRPr="00A20305" w:rsidRDefault="00D1260F" w:rsidP="00E235B2">
            <w:pPr>
              <w:tabs>
                <w:tab w:val="decimal" w:pos="1179"/>
              </w:tabs>
              <w:ind w:left="-40" w:right="-72"/>
              <w:rPr>
                <w:rFonts w:eastAsia="Arial Unicode MS" w:cs="Arial"/>
              </w:rPr>
            </w:pPr>
            <w:r w:rsidRPr="00A20305">
              <w:rPr>
                <w:rFonts w:cs="Arial"/>
              </w:rPr>
              <w:t>6</w:t>
            </w:r>
            <w:r w:rsidR="00E235B2" w:rsidRPr="00A20305">
              <w:rPr>
                <w:rFonts w:cs="Arial"/>
              </w:rPr>
              <w:t>,</w:t>
            </w:r>
            <w:r w:rsidRPr="00A20305">
              <w:rPr>
                <w:rFonts w:cs="Arial"/>
              </w:rPr>
              <w:t>607</w:t>
            </w:r>
            <w:r w:rsidR="00E235B2" w:rsidRPr="00A20305">
              <w:rPr>
                <w:rFonts w:cs="Arial"/>
              </w:rPr>
              <w:t>,</w:t>
            </w:r>
            <w:r w:rsidRPr="00A20305">
              <w:rPr>
                <w:rFonts w:cs="Arial"/>
              </w:rPr>
              <w:t>696</w:t>
            </w:r>
          </w:p>
        </w:tc>
      </w:tr>
      <w:tr w:rsidR="00543D7E" w:rsidRPr="00A20305" w14:paraId="11D4CA5E" w14:textId="77777777" w:rsidTr="00610F30">
        <w:trPr>
          <w:trHeight w:val="20"/>
        </w:trPr>
        <w:tc>
          <w:tcPr>
            <w:tcW w:w="3439" w:type="pct"/>
            <w:shd w:val="clear" w:color="auto" w:fill="auto"/>
          </w:tcPr>
          <w:p w14:paraId="42497914" w14:textId="77777777" w:rsidR="00E235B2" w:rsidRPr="00A20305" w:rsidRDefault="00E235B2" w:rsidP="00E235B2">
            <w:pPr>
              <w:ind w:left="-101"/>
              <w:rPr>
                <w:rFonts w:cs="Arial"/>
                <w:lang w:val="en-US"/>
              </w:rPr>
            </w:pPr>
            <w:r w:rsidRPr="00A20305">
              <w:rPr>
                <w:rFonts w:cs="Arial"/>
                <w:lang w:val="en-US"/>
              </w:rPr>
              <w:t>Deferred tax liabilities</w:t>
            </w:r>
          </w:p>
        </w:tc>
        <w:tc>
          <w:tcPr>
            <w:tcW w:w="780" w:type="pct"/>
            <w:shd w:val="clear" w:color="auto" w:fill="auto"/>
          </w:tcPr>
          <w:p w14:paraId="17B6DF0B" w14:textId="5DA4D850" w:rsidR="00E235B2" w:rsidRPr="00A20305" w:rsidRDefault="00E235B2" w:rsidP="00E235B2">
            <w:pPr>
              <w:tabs>
                <w:tab w:val="decimal" w:pos="1179"/>
              </w:tabs>
              <w:ind w:left="-40" w:right="-72"/>
              <w:rPr>
                <w:rFonts w:eastAsia="Arial Unicode MS" w:cs="Arial"/>
              </w:rPr>
            </w:pPr>
            <w:r w:rsidRPr="00A20305">
              <w:rPr>
                <w:rFonts w:cs="Arial"/>
              </w:rPr>
              <w:t xml:space="preserve"> (</w:t>
            </w:r>
            <w:r w:rsidR="00D1260F" w:rsidRPr="00A20305">
              <w:rPr>
                <w:rFonts w:cs="Arial"/>
              </w:rPr>
              <w:t>5</w:t>
            </w:r>
            <w:r w:rsidRPr="00A20305">
              <w:rPr>
                <w:rFonts w:cs="Arial"/>
              </w:rPr>
              <w:t>,</w:t>
            </w:r>
            <w:r w:rsidR="00D1260F" w:rsidRPr="00A20305">
              <w:rPr>
                <w:rFonts w:cs="Arial"/>
              </w:rPr>
              <w:t>328</w:t>
            </w:r>
            <w:r w:rsidRPr="00A20305">
              <w:rPr>
                <w:rFonts w:cs="Arial"/>
              </w:rPr>
              <w:t>,</w:t>
            </w:r>
            <w:r w:rsidR="00D1260F" w:rsidRPr="00A20305">
              <w:rPr>
                <w:rFonts w:cs="Arial"/>
              </w:rPr>
              <w:t>178</w:t>
            </w:r>
            <w:r w:rsidRPr="00A20305">
              <w:rPr>
                <w:rFonts w:cs="Arial"/>
              </w:rPr>
              <w:t>)</w:t>
            </w:r>
          </w:p>
        </w:tc>
        <w:tc>
          <w:tcPr>
            <w:tcW w:w="780" w:type="pct"/>
            <w:tcBorders>
              <w:top w:val="nil"/>
              <w:left w:val="nil"/>
              <w:bottom w:val="single" w:sz="4" w:space="0" w:color="auto"/>
              <w:right w:val="nil"/>
            </w:tcBorders>
          </w:tcPr>
          <w:p w14:paraId="5D975640" w14:textId="088D9B2D" w:rsidR="00E235B2" w:rsidRPr="00A20305" w:rsidRDefault="00E235B2" w:rsidP="00E235B2">
            <w:pPr>
              <w:tabs>
                <w:tab w:val="decimal" w:pos="1179"/>
              </w:tabs>
              <w:ind w:left="-40" w:right="-72"/>
              <w:rPr>
                <w:rFonts w:eastAsia="Arial Unicode MS" w:cs="Arial"/>
              </w:rPr>
            </w:pPr>
            <w:r w:rsidRPr="00A20305">
              <w:rPr>
                <w:rFonts w:cs="Arial"/>
              </w:rPr>
              <w:t xml:space="preserve"> (</w:t>
            </w:r>
            <w:r w:rsidR="00D1260F" w:rsidRPr="00A20305">
              <w:rPr>
                <w:rFonts w:cs="Arial"/>
              </w:rPr>
              <w:t>3</w:t>
            </w:r>
            <w:r w:rsidRPr="00A20305">
              <w:rPr>
                <w:rFonts w:cs="Arial"/>
              </w:rPr>
              <w:t>,</w:t>
            </w:r>
            <w:r w:rsidR="00D1260F" w:rsidRPr="00A20305">
              <w:rPr>
                <w:rFonts w:cs="Arial"/>
              </w:rPr>
              <w:t>170</w:t>
            </w:r>
            <w:r w:rsidRPr="00A20305">
              <w:rPr>
                <w:rFonts w:cs="Arial"/>
              </w:rPr>
              <w:t>,</w:t>
            </w:r>
            <w:r w:rsidR="00D1260F" w:rsidRPr="00A20305">
              <w:rPr>
                <w:rFonts w:cs="Arial"/>
              </w:rPr>
              <w:t>870</w:t>
            </w:r>
            <w:r w:rsidRPr="00A20305">
              <w:rPr>
                <w:rFonts w:cs="Arial"/>
              </w:rPr>
              <w:t>)</w:t>
            </w:r>
          </w:p>
        </w:tc>
      </w:tr>
      <w:tr w:rsidR="00543D7E" w:rsidRPr="00A20305" w14:paraId="447BBBCA" w14:textId="77777777" w:rsidTr="00610F30">
        <w:trPr>
          <w:trHeight w:val="20"/>
        </w:trPr>
        <w:tc>
          <w:tcPr>
            <w:tcW w:w="3439" w:type="pct"/>
            <w:shd w:val="clear" w:color="auto" w:fill="auto"/>
          </w:tcPr>
          <w:p w14:paraId="2B6427F4" w14:textId="77777777" w:rsidR="00E235B2" w:rsidRPr="00A20305" w:rsidRDefault="00E235B2" w:rsidP="00E235B2">
            <w:pPr>
              <w:ind w:left="-101"/>
              <w:rPr>
                <w:rFonts w:cs="Arial"/>
                <w:lang w:val="en-US"/>
              </w:rPr>
            </w:pPr>
          </w:p>
        </w:tc>
        <w:tc>
          <w:tcPr>
            <w:tcW w:w="780" w:type="pct"/>
            <w:tcBorders>
              <w:top w:val="single" w:sz="4" w:space="0" w:color="auto"/>
            </w:tcBorders>
            <w:shd w:val="clear" w:color="auto" w:fill="auto"/>
          </w:tcPr>
          <w:p w14:paraId="3C5D9122" w14:textId="77777777" w:rsidR="00E235B2" w:rsidRPr="00A20305" w:rsidRDefault="00E235B2" w:rsidP="00E235B2">
            <w:pPr>
              <w:tabs>
                <w:tab w:val="decimal" w:pos="1179"/>
              </w:tabs>
              <w:ind w:left="-40" w:right="-72"/>
              <w:rPr>
                <w:rFonts w:eastAsia="Arial Unicode MS" w:cs="Arial"/>
              </w:rPr>
            </w:pPr>
          </w:p>
        </w:tc>
        <w:tc>
          <w:tcPr>
            <w:tcW w:w="780" w:type="pct"/>
            <w:tcBorders>
              <w:top w:val="single" w:sz="4" w:space="0" w:color="auto"/>
            </w:tcBorders>
          </w:tcPr>
          <w:p w14:paraId="6C95A8DB" w14:textId="77777777" w:rsidR="00E235B2" w:rsidRPr="00A20305" w:rsidRDefault="00E235B2" w:rsidP="00E235B2">
            <w:pPr>
              <w:tabs>
                <w:tab w:val="decimal" w:pos="1179"/>
              </w:tabs>
              <w:ind w:right="-72"/>
              <w:rPr>
                <w:rFonts w:cs="Arial"/>
                <w:lang w:val="en-US"/>
              </w:rPr>
            </w:pPr>
          </w:p>
        </w:tc>
      </w:tr>
      <w:tr w:rsidR="00543D7E" w:rsidRPr="00A20305" w14:paraId="67EA5880" w14:textId="77777777" w:rsidTr="00610F30">
        <w:trPr>
          <w:trHeight w:val="20"/>
        </w:trPr>
        <w:tc>
          <w:tcPr>
            <w:tcW w:w="3439" w:type="pct"/>
            <w:shd w:val="clear" w:color="auto" w:fill="auto"/>
          </w:tcPr>
          <w:p w14:paraId="59E01351" w14:textId="77777777" w:rsidR="00E235B2" w:rsidRPr="00A20305" w:rsidRDefault="00E235B2" w:rsidP="00E235B2">
            <w:pPr>
              <w:ind w:left="-101"/>
              <w:rPr>
                <w:rFonts w:cs="Arial"/>
                <w:b/>
                <w:bCs/>
                <w:lang w:val="en-US"/>
              </w:rPr>
            </w:pPr>
            <w:r w:rsidRPr="00A20305">
              <w:rPr>
                <w:rFonts w:cs="Arial"/>
                <w:b/>
                <w:bCs/>
                <w:lang w:val="en-US"/>
              </w:rPr>
              <w:t>Deferred tax, net</w:t>
            </w:r>
          </w:p>
        </w:tc>
        <w:tc>
          <w:tcPr>
            <w:tcW w:w="780" w:type="pct"/>
            <w:tcBorders>
              <w:bottom w:val="single" w:sz="4" w:space="0" w:color="auto"/>
            </w:tcBorders>
            <w:shd w:val="clear" w:color="auto" w:fill="auto"/>
          </w:tcPr>
          <w:p w14:paraId="0451E997" w14:textId="1A4E7FDC" w:rsidR="00E235B2" w:rsidRPr="00A20305" w:rsidRDefault="00D1260F" w:rsidP="00E235B2">
            <w:pPr>
              <w:tabs>
                <w:tab w:val="decimal" w:pos="1179"/>
              </w:tabs>
              <w:ind w:left="-40" w:right="-72"/>
              <w:rPr>
                <w:rFonts w:eastAsia="Arial Unicode MS" w:cs="Arial"/>
              </w:rPr>
            </w:pPr>
            <w:r w:rsidRPr="00A20305">
              <w:rPr>
                <w:rFonts w:cs="Arial"/>
              </w:rPr>
              <w:t>2</w:t>
            </w:r>
            <w:r w:rsidR="008B4C68" w:rsidRPr="00A20305">
              <w:rPr>
                <w:rFonts w:cs="Arial"/>
              </w:rPr>
              <w:t>,</w:t>
            </w:r>
            <w:r w:rsidRPr="00A20305">
              <w:rPr>
                <w:rFonts w:cs="Arial"/>
              </w:rPr>
              <w:t>984</w:t>
            </w:r>
            <w:r w:rsidR="008B4C68" w:rsidRPr="00A20305">
              <w:rPr>
                <w:rFonts w:cs="Arial"/>
              </w:rPr>
              <w:t>,</w:t>
            </w:r>
            <w:r w:rsidRPr="00A20305">
              <w:rPr>
                <w:rFonts w:cs="Arial"/>
              </w:rPr>
              <w:t>225</w:t>
            </w:r>
          </w:p>
        </w:tc>
        <w:tc>
          <w:tcPr>
            <w:tcW w:w="780" w:type="pct"/>
            <w:tcBorders>
              <w:bottom w:val="single" w:sz="4" w:space="0" w:color="auto"/>
            </w:tcBorders>
          </w:tcPr>
          <w:p w14:paraId="557AED31" w14:textId="78CD5E2B" w:rsidR="00E235B2" w:rsidRPr="00A20305" w:rsidRDefault="00E235B2" w:rsidP="00E235B2">
            <w:pPr>
              <w:tabs>
                <w:tab w:val="decimal" w:pos="1179"/>
              </w:tabs>
              <w:ind w:left="-40" w:right="-72"/>
              <w:rPr>
                <w:rFonts w:eastAsia="Arial Unicode MS" w:cs="Arial"/>
              </w:rPr>
            </w:pPr>
            <w:r w:rsidRPr="00A20305">
              <w:rPr>
                <w:rFonts w:cs="Arial"/>
              </w:rPr>
              <w:t xml:space="preserve"> </w:t>
            </w:r>
            <w:r w:rsidR="00D1260F" w:rsidRPr="00A20305">
              <w:rPr>
                <w:rFonts w:cs="Arial"/>
              </w:rPr>
              <w:t>3</w:t>
            </w:r>
            <w:r w:rsidRPr="00A20305">
              <w:rPr>
                <w:rFonts w:cs="Arial"/>
              </w:rPr>
              <w:t>,</w:t>
            </w:r>
            <w:r w:rsidR="00D1260F" w:rsidRPr="00A20305">
              <w:rPr>
                <w:rFonts w:cs="Arial"/>
              </w:rPr>
              <w:t>436</w:t>
            </w:r>
            <w:r w:rsidRPr="00A20305">
              <w:rPr>
                <w:rFonts w:cs="Arial"/>
              </w:rPr>
              <w:t>,</w:t>
            </w:r>
            <w:r w:rsidR="00D1260F" w:rsidRPr="00A20305">
              <w:rPr>
                <w:rFonts w:cs="Arial"/>
              </w:rPr>
              <w:t>826</w:t>
            </w:r>
          </w:p>
        </w:tc>
      </w:tr>
    </w:tbl>
    <w:p w14:paraId="24520F54" w14:textId="77777777" w:rsidR="00D931FD" w:rsidRPr="00A20305" w:rsidRDefault="00D931FD" w:rsidP="00EA2ED4">
      <w:pPr>
        <w:tabs>
          <w:tab w:val="left" w:pos="540"/>
        </w:tabs>
        <w:rPr>
          <w:rFonts w:cs="Arial"/>
          <w:spacing w:val="-2"/>
          <w:shd w:val="clear" w:color="auto" w:fill="FFFFFF"/>
        </w:rPr>
      </w:pPr>
    </w:p>
    <w:p w14:paraId="7B22C169" w14:textId="77777777" w:rsidR="00D931FD" w:rsidRPr="00A20305" w:rsidRDefault="00D931FD" w:rsidP="00EA2ED4">
      <w:pPr>
        <w:rPr>
          <w:rFonts w:cs="Arial"/>
          <w:lang w:val="en-US"/>
        </w:rPr>
      </w:pPr>
      <w:r w:rsidRPr="00A20305">
        <w:rPr>
          <w:rFonts w:cs="Arial"/>
          <w:lang w:val="en-US"/>
        </w:rPr>
        <w:t>The movements in deferred tax assets and liabilities are as follows:</w:t>
      </w:r>
    </w:p>
    <w:p w14:paraId="7F62C650" w14:textId="77777777" w:rsidR="00D931FD" w:rsidRPr="00A20305" w:rsidRDefault="00D931FD" w:rsidP="00EA2ED4">
      <w:pPr>
        <w:rPr>
          <w:rFonts w:cs="Arial"/>
          <w:lang w:val="en-US"/>
        </w:rPr>
      </w:pPr>
    </w:p>
    <w:tbl>
      <w:tblPr>
        <w:tblW w:w="9029" w:type="dxa"/>
        <w:tblInd w:w="108" w:type="dxa"/>
        <w:tblLayout w:type="fixed"/>
        <w:tblLook w:val="0000" w:firstRow="0" w:lastRow="0" w:firstColumn="0" w:lastColumn="0" w:noHBand="0" w:noVBand="0"/>
      </w:tblPr>
      <w:tblGrid>
        <w:gridCol w:w="3269"/>
        <w:gridCol w:w="1296"/>
        <w:gridCol w:w="1584"/>
        <w:gridCol w:w="1584"/>
        <w:gridCol w:w="1296"/>
      </w:tblGrid>
      <w:tr w:rsidR="00543D7E" w:rsidRPr="00A20305" w14:paraId="74C00521" w14:textId="77777777" w:rsidTr="004C7D60">
        <w:tc>
          <w:tcPr>
            <w:tcW w:w="3269" w:type="dxa"/>
            <w:shd w:val="clear" w:color="auto" w:fill="auto"/>
            <w:vAlign w:val="bottom"/>
          </w:tcPr>
          <w:p w14:paraId="0B5EDDEE" w14:textId="77777777" w:rsidR="00D931FD" w:rsidRPr="00A20305" w:rsidRDefault="00D931FD" w:rsidP="00D931FD">
            <w:pPr>
              <w:ind w:left="-101"/>
              <w:rPr>
                <w:rFonts w:cs="Arial"/>
                <w:snapToGrid w:val="0"/>
                <w:sz w:val="18"/>
                <w:szCs w:val="18"/>
                <w:lang w:eastAsia="th-TH"/>
              </w:rPr>
            </w:pPr>
          </w:p>
        </w:tc>
        <w:tc>
          <w:tcPr>
            <w:tcW w:w="1296" w:type="dxa"/>
            <w:shd w:val="clear" w:color="auto" w:fill="auto"/>
            <w:vAlign w:val="bottom"/>
          </w:tcPr>
          <w:p w14:paraId="5174B878" w14:textId="77777777" w:rsidR="00D931FD" w:rsidRPr="00A20305" w:rsidRDefault="00D931FD" w:rsidP="00D931FD">
            <w:pPr>
              <w:tabs>
                <w:tab w:val="decimal" w:pos="1080"/>
              </w:tabs>
              <w:ind w:right="-72"/>
              <w:rPr>
                <w:rFonts w:eastAsia="Times New Roman" w:cs="Arial"/>
                <w:b/>
                <w:bCs/>
                <w:sz w:val="18"/>
                <w:szCs w:val="18"/>
                <w:lang w:val="en-US"/>
              </w:rPr>
            </w:pPr>
          </w:p>
        </w:tc>
        <w:tc>
          <w:tcPr>
            <w:tcW w:w="1584" w:type="dxa"/>
            <w:shd w:val="clear" w:color="auto" w:fill="auto"/>
            <w:vAlign w:val="bottom"/>
          </w:tcPr>
          <w:p w14:paraId="05D5B89A" w14:textId="11ED409A" w:rsidR="00D931FD" w:rsidRPr="00A20305" w:rsidRDefault="00D931FD" w:rsidP="00D931FD">
            <w:pPr>
              <w:tabs>
                <w:tab w:val="decimal" w:pos="1368"/>
              </w:tabs>
              <w:ind w:right="-72"/>
              <w:rPr>
                <w:rFonts w:cs="Arial"/>
                <w:b/>
                <w:bCs/>
                <w:sz w:val="18"/>
                <w:szCs w:val="18"/>
                <w:lang w:val="en-US"/>
              </w:rPr>
            </w:pPr>
          </w:p>
        </w:tc>
        <w:tc>
          <w:tcPr>
            <w:tcW w:w="1584" w:type="dxa"/>
            <w:shd w:val="clear" w:color="auto" w:fill="auto"/>
            <w:vAlign w:val="bottom"/>
          </w:tcPr>
          <w:p w14:paraId="731799B9" w14:textId="099C6749" w:rsidR="00D931FD" w:rsidRPr="00A20305" w:rsidRDefault="00D931FD" w:rsidP="00D931FD">
            <w:pPr>
              <w:tabs>
                <w:tab w:val="decimal" w:pos="1368"/>
              </w:tabs>
              <w:ind w:right="-72"/>
              <w:rPr>
                <w:rFonts w:cs="Arial"/>
                <w:b/>
                <w:bCs/>
                <w:snapToGrid w:val="0"/>
                <w:sz w:val="18"/>
                <w:szCs w:val="18"/>
                <w:cs/>
                <w:lang w:val="en-US" w:eastAsia="th-TH"/>
              </w:rPr>
            </w:pPr>
            <w:r w:rsidRPr="00A20305">
              <w:rPr>
                <w:rFonts w:cs="Arial"/>
                <w:b/>
                <w:bCs/>
                <w:sz w:val="18"/>
                <w:szCs w:val="18"/>
                <w:lang w:val="en-US"/>
              </w:rPr>
              <w:t xml:space="preserve"> Charge to</w:t>
            </w:r>
            <w:r w:rsidR="00007AC1" w:rsidRPr="00A20305">
              <w:rPr>
                <w:rFonts w:cs="Arial"/>
                <w:b/>
                <w:bCs/>
                <w:sz w:val="18"/>
                <w:szCs w:val="18"/>
                <w:lang w:val="en-US"/>
              </w:rPr>
              <w:t xml:space="preserve"> other</w:t>
            </w:r>
          </w:p>
        </w:tc>
        <w:tc>
          <w:tcPr>
            <w:tcW w:w="1296" w:type="dxa"/>
            <w:shd w:val="clear" w:color="auto" w:fill="auto"/>
          </w:tcPr>
          <w:p w14:paraId="6B714DBC" w14:textId="77777777" w:rsidR="00D931FD" w:rsidRPr="00A20305" w:rsidRDefault="00D931FD" w:rsidP="00D931FD">
            <w:pPr>
              <w:tabs>
                <w:tab w:val="decimal" w:pos="1080"/>
              </w:tabs>
              <w:ind w:right="-72"/>
              <w:rPr>
                <w:rFonts w:eastAsia="Times New Roman" w:cs="Arial"/>
                <w:b/>
                <w:bCs/>
                <w:snapToGrid w:val="0"/>
                <w:sz w:val="18"/>
                <w:szCs w:val="18"/>
                <w:lang w:val="en-US" w:eastAsia="th-TH"/>
              </w:rPr>
            </w:pPr>
          </w:p>
        </w:tc>
      </w:tr>
      <w:tr w:rsidR="00543D7E" w:rsidRPr="00A20305" w14:paraId="489194D6" w14:textId="77777777" w:rsidTr="004C7D60">
        <w:tc>
          <w:tcPr>
            <w:tcW w:w="3269" w:type="dxa"/>
            <w:shd w:val="clear" w:color="auto" w:fill="auto"/>
            <w:vAlign w:val="bottom"/>
          </w:tcPr>
          <w:p w14:paraId="0591A91F" w14:textId="77777777" w:rsidR="00007AC1" w:rsidRPr="00A20305" w:rsidRDefault="00007AC1" w:rsidP="00007AC1">
            <w:pPr>
              <w:ind w:left="-101"/>
              <w:rPr>
                <w:rFonts w:cs="Arial"/>
                <w:snapToGrid w:val="0"/>
                <w:sz w:val="18"/>
                <w:szCs w:val="18"/>
                <w:lang w:eastAsia="th-TH"/>
              </w:rPr>
            </w:pPr>
          </w:p>
        </w:tc>
        <w:tc>
          <w:tcPr>
            <w:tcW w:w="1296" w:type="dxa"/>
            <w:shd w:val="clear" w:color="auto" w:fill="auto"/>
            <w:vAlign w:val="bottom"/>
          </w:tcPr>
          <w:p w14:paraId="4011AD8E" w14:textId="68A89335" w:rsidR="00007AC1" w:rsidRPr="00A20305" w:rsidRDefault="00D1260F" w:rsidP="00007AC1">
            <w:pPr>
              <w:tabs>
                <w:tab w:val="decimal" w:pos="1065"/>
              </w:tabs>
              <w:rPr>
                <w:rFonts w:eastAsia="Times New Roman" w:cs="Arial"/>
                <w:b/>
                <w:bCs/>
                <w:sz w:val="18"/>
                <w:szCs w:val="18"/>
                <w:lang w:val="en-US"/>
              </w:rPr>
            </w:pPr>
            <w:r w:rsidRPr="00A20305">
              <w:rPr>
                <w:rFonts w:eastAsia="Times New Roman" w:cs="Arial"/>
                <w:b/>
                <w:bCs/>
                <w:sz w:val="18"/>
                <w:szCs w:val="18"/>
              </w:rPr>
              <w:t>1</w:t>
            </w:r>
            <w:r w:rsidR="00007AC1" w:rsidRPr="00A20305">
              <w:rPr>
                <w:rFonts w:eastAsia="Times New Roman" w:cs="Arial"/>
                <w:b/>
                <w:bCs/>
                <w:sz w:val="18"/>
                <w:szCs w:val="18"/>
              </w:rPr>
              <w:t xml:space="preserve"> January</w:t>
            </w:r>
          </w:p>
        </w:tc>
        <w:tc>
          <w:tcPr>
            <w:tcW w:w="1584" w:type="dxa"/>
            <w:shd w:val="clear" w:color="auto" w:fill="auto"/>
            <w:vAlign w:val="bottom"/>
          </w:tcPr>
          <w:p w14:paraId="013BE945" w14:textId="41CA7226" w:rsidR="00007AC1" w:rsidRPr="00A20305" w:rsidRDefault="00007AC1" w:rsidP="00007AC1">
            <w:pPr>
              <w:tabs>
                <w:tab w:val="decimal" w:pos="1368"/>
              </w:tabs>
              <w:ind w:right="-72"/>
              <w:rPr>
                <w:rFonts w:cs="Arial"/>
                <w:b/>
                <w:bCs/>
                <w:snapToGrid w:val="0"/>
                <w:sz w:val="18"/>
                <w:szCs w:val="18"/>
                <w:cs/>
                <w:lang w:val="en-US" w:eastAsia="th-TH"/>
              </w:rPr>
            </w:pPr>
            <w:r w:rsidRPr="00A20305">
              <w:rPr>
                <w:rFonts w:cs="Arial"/>
                <w:b/>
                <w:bCs/>
                <w:sz w:val="18"/>
                <w:szCs w:val="18"/>
                <w:lang w:val="en-US"/>
              </w:rPr>
              <w:t>Charge to</w:t>
            </w:r>
          </w:p>
        </w:tc>
        <w:tc>
          <w:tcPr>
            <w:tcW w:w="1584" w:type="dxa"/>
            <w:shd w:val="clear" w:color="auto" w:fill="auto"/>
          </w:tcPr>
          <w:p w14:paraId="7270B6E2" w14:textId="77777777" w:rsidR="00007AC1" w:rsidRPr="00A20305" w:rsidRDefault="00007AC1" w:rsidP="00007AC1">
            <w:pPr>
              <w:tabs>
                <w:tab w:val="decimal" w:pos="1368"/>
              </w:tabs>
              <w:ind w:right="-72"/>
              <w:rPr>
                <w:rFonts w:eastAsia="Times New Roman" w:cs="Arial"/>
                <w:b/>
                <w:bCs/>
                <w:snapToGrid w:val="0"/>
                <w:sz w:val="18"/>
                <w:szCs w:val="18"/>
                <w:lang w:val="en-US" w:eastAsia="th-TH"/>
              </w:rPr>
            </w:pPr>
            <w:r w:rsidRPr="00A20305">
              <w:rPr>
                <w:rFonts w:cs="Arial"/>
                <w:b/>
                <w:bCs/>
                <w:sz w:val="18"/>
                <w:szCs w:val="18"/>
                <w:lang w:val="en-US"/>
              </w:rPr>
              <w:t>comprehensive</w:t>
            </w:r>
          </w:p>
        </w:tc>
        <w:tc>
          <w:tcPr>
            <w:tcW w:w="1296" w:type="dxa"/>
            <w:shd w:val="clear" w:color="auto" w:fill="auto"/>
          </w:tcPr>
          <w:p w14:paraId="6924EC7E" w14:textId="3A7CD639" w:rsidR="00007AC1" w:rsidRPr="00A20305" w:rsidRDefault="00D1260F" w:rsidP="00007AC1">
            <w:pPr>
              <w:tabs>
                <w:tab w:val="decimal" w:pos="1080"/>
              </w:tabs>
              <w:ind w:left="-75" w:right="-15"/>
              <w:rPr>
                <w:rFonts w:eastAsia="Times New Roman" w:cs="Arial"/>
                <w:b/>
                <w:bCs/>
                <w:snapToGrid w:val="0"/>
                <w:spacing w:val="-2"/>
                <w:sz w:val="18"/>
                <w:szCs w:val="18"/>
                <w:lang w:val="en-US" w:eastAsia="th-TH"/>
              </w:rPr>
            </w:pPr>
            <w:r w:rsidRPr="00A20305">
              <w:rPr>
                <w:rFonts w:eastAsia="Times New Roman" w:cs="Arial"/>
                <w:b/>
                <w:bCs/>
                <w:snapToGrid w:val="0"/>
                <w:spacing w:val="-2"/>
                <w:sz w:val="18"/>
                <w:szCs w:val="18"/>
                <w:lang w:eastAsia="th-TH"/>
              </w:rPr>
              <w:t>31</w:t>
            </w:r>
            <w:r w:rsidR="00007AC1" w:rsidRPr="00A20305">
              <w:rPr>
                <w:rFonts w:eastAsia="Times New Roman" w:cs="Arial"/>
                <w:b/>
                <w:bCs/>
                <w:snapToGrid w:val="0"/>
                <w:spacing w:val="-2"/>
                <w:sz w:val="18"/>
                <w:szCs w:val="18"/>
                <w:cs/>
                <w:lang w:val="en-US" w:eastAsia="th-TH"/>
              </w:rPr>
              <w:t xml:space="preserve"> </w:t>
            </w:r>
            <w:r w:rsidR="00007AC1" w:rsidRPr="00A20305">
              <w:rPr>
                <w:rFonts w:eastAsia="Times New Roman" w:cs="Arial"/>
                <w:b/>
                <w:bCs/>
                <w:snapToGrid w:val="0"/>
                <w:spacing w:val="-2"/>
                <w:sz w:val="18"/>
                <w:szCs w:val="18"/>
                <w:lang w:val="en-US" w:eastAsia="th-TH"/>
              </w:rPr>
              <w:t>December</w:t>
            </w:r>
          </w:p>
        </w:tc>
      </w:tr>
      <w:tr w:rsidR="00543D7E" w:rsidRPr="00A20305" w14:paraId="356502D1" w14:textId="77777777" w:rsidTr="004C7D60">
        <w:tc>
          <w:tcPr>
            <w:tcW w:w="3269" w:type="dxa"/>
            <w:shd w:val="clear" w:color="auto" w:fill="auto"/>
            <w:vAlign w:val="bottom"/>
          </w:tcPr>
          <w:p w14:paraId="1407A146" w14:textId="77777777" w:rsidR="00007AC1" w:rsidRPr="00A20305" w:rsidRDefault="00007AC1" w:rsidP="00007AC1">
            <w:pPr>
              <w:ind w:left="-101"/>
              <w:rPr>
                <w:rFonts w:cs="Arial"/>
                <w:snapToGrid w:val="0"/>
                <w:sz w:val="18"/>
                <w:szCs w:val="18"/>
                <w:lang w:eastAsia="th-TH"/>
              </w:rPr>
            </w:pPr>
          </w:p>
        </w:tc>
        <w:tc>
          <w:tcPr>
            <w:tcW w:w="1296" w:type="dxa"/>
            <w:shd w:val="clear" w:color="auto" w:fill="auto"/>
            <w:vAlign w:val="bottom"/>
          </w:tcPr>
          <w:p w14:paraId="03C2B182" w14:textId="3BF3750B" w:rsidR="00007AC1" w:rsidRPr="00A20305" w:rsidRDefault="00D1260F" w:rsidP="00007AC1">
            <w:pPr>
              <w:tabs>
                <w:tab w:val="decimal" w:pos="1080"/>
              </w:tabs>
              <w:ind w:right="-72"/>
              <w:rPr>
                <w:rFonts w:eastAsia="Times New Roman" w:cs="Arial"/>
                <w:b/>
                <w:bCs/>
                <w:snapToGrid w:val="0"/>
                <w:sz w:val="18"/>
                <w:szCs w:val="18"/>
                <w:lang w:val="en-US" w:eastAsia="th-TH"/>
              </w:rPr>
            </w:pPr>
            <w:r w:rsidRPr="00A20305">
              <w:rPr>
                <w:rFonts w:eastAsia="Times New Roman" w:cs="Arial"/>
                <w:b/>
                <w:bCs/>
                <w:snapToGrid w:val="0"/>
                <w:sz w:val="18"/>
                <w:szCs w:val="18"/>
                <w:lang w:eastAsia="th-TH"/>
              </w:rPr>
              <w:t>2024</w:t>
            </w:r>
          </w:p>
        </w:tc>
        <w:tc>
          <w:tcPr>
            <w:tcW w:w="1584" w:type="dxa"/>
            <w:shd w:val="clear" w:color="auto" w:fill="auto"/>
            <w:vAlign w:val="bottom"/>
          </w:tcPr>
          <w:p w14:paraId="5F2068BE" w14:textId="5C1C0E19" w:rsidR="00007AC1" w:rsidRPr="00A20305" w:rsidRDefault="00007AC1" w:rsidP="00007AC1">
            <w:pPr>
              <w:tabs>
                <w:tab w:val="decimal" w:pos="1368"/>
              </w:tabs>
              <w:ind w:right="-72"/>
              <w:rPr>
                <w:rFonts w:cs="Arial"/>
                <w:b/>
                <w:bCs/>
                <w:sz w:val="18"/>
                <w:szCs w:val="18"/>
                <w:lang w:val="en-US"/>
              </w:rPr>
            </w:pPr>
            <w:r w:rsidRPr="00A20305">
              <w:rPr>
                <w:rFonts w:cs="Arial"/>
                <w:b/>
                <w:bCs/>
                <w:sz w:val="18"/>
                <w:szCs w:val="18"/>
                <w:lang w:val="en-US"/>
              </w:rPr>
              <w:t>profit or loss</w:t>
            </w:r>
          </w:p>
        </w:tc>
        <w:tc>
          <w:tcPr>
            <w:tcW w:w="1584" w:type="dxa"/>
            <w:shd w:val="clear" w:color="auto" w:fill="auto"/>
          </w:tcPr>
          <w:p w14:paraId="795F3AC7" w14:textId="77777777" w:rsidR="00007AC1" w:rsidRPr="00A20305" w:rsidRDefault="00007AC1" w:rsidP="00007AC1">
            <w:pPr>
              <w:tabs>
                <w:tab w:val="decimal" w:pos="1368"/>
              </w:tabs>
              <w:ind w:right="-72"/>
              <w:rPr>
                <w:rFonts w:cs="Arial"/>
                <w:b/>
                <w:bCs/>
                <w:sz w:val="18"/>
                <w:szCs w:val="18"/>
                <w:lang w:val="en-US"/>
              </w:rPr>
            </w:pPr>
            <w:r w:rsidRPr="00A20305">
              <w:rPr>
                <w:rFonts w:cs="Arial"/>
                <w:b/>
                <w:bCs/>
                <w:sz w:val="18"/>
                <w:szCs w:val="18"/>
                <w:lang w:val="en-US"/>
              </w:rPr>
              <w:t>income</w:t>
            </w:r>
          </w:p>
        </w:tc>
        <w:tc>
          <w:tcPr>
            <w:tcW w:w="1296" w:type="dxa"/>
            <w:shd w:val="clear" w:color="auto" w:fill="auto"/>
          </w:tcPr>
          <w:p w14:paraId="555EEADD" w14:textId="2D7A49F4" w:rsidR="00007AC1" w:rsidRPr="00A20305" w:rsidRDefault="00D1260F" w:rsidP="00007AC1">
            <w:pPr>
              <w:tabs>
                <w:tab w:val="decimal" w:pos="1080"/>
              </w:tabs>
              <w:ind w:right="-72"/>
              <w:rPr>
                <w:rFonts w:eastAsia="Times New Roman" w:cs="Arial"/>
                <w:b/>
                <w:bCs/>
                <w:snapToGrid w:val="0"/>
                <w:sz w:val="18"/>
                <w:szCs w:val="18"/>
                <w:lang w:val="en-US" w:eastAsia="th-TH"/>
              </w:rPr>
            </w:pPr>
            <w:r w:rsidRPr="00A20305">
              <w:rPr>
                <w:rFonts w:eastAsia="Times New Roman" w:cs="Arial"/>
                <w:b/>
                <w:bCs/>
                <w:snapToGrid w:val="0"/>
                <w:sz w:val="18"/>
                <w:szCs w:val="18"/>
                <w:lang w:eastAsia="th-TH"/>
              </w:rPr>
              <w:t>2024</w:t>
            </w:r>
          </w:p>
        </w:tc>
      </w:tr>
      <w:tr w:rsidR="00543D7E" w:rsidRPr="00A20305" w14:paraId="293CD77E" w14:textId="77777777" w:rsidTr="004C7D60">
        <w:tc>
          <w:tcPr>
            <w:tcW w:w="3269" w:type="dxa"/>
            <w:shd w:val="clear" w:color="auto" w:fill="auto"/>
            <w:vAlign w:val="bottom"/>
          </w:tcPr>
          <w:p w14:paraId="7F29E04B" w14:textId="77777777" w:rsidR="00007AC1" w:rsidRPr="00A20305" w:rsidRDefault="00007AC1" w:rsidP="00007AC1">
            <w:pPr>
              <w:ind w:left="-101"/>
              <w:rPr>
                <w:rFonts w:cs="Arial"/>
                <w:snapToGrid w:val="0"/>
                <w:sz w:val="18"/>
                <w:szCs w:val="18"/>
                <w:lang w:eastAsia="th-TH"/>
              </w:rPr>
            </w:pPr>
          </w:p>
        </w:tc>
        <w:tc>
          <w:tcPr>
            <w:tcW w:w="1296" w:type="dxa"/>
            <w:tcBorders>
              <w:bottom w:val="single" w:sz="4" w:space="0" w:color="auto"/>
            </w:tcBorders>
            <w:shd w:val="clear" w:color="auto" w:fill="auto"/>
            <w:vAlign w:val="bottom"/>
          </w:tcPr>
          <w:p w14:paraId="048E8B52" w14:textId="77777777" w:rsidR="00007AC1" w:rsidRPr="00A20305" w:rsidRDefault="00007AC1" w:rsidP="00007AC1">
            <w:pPr>
              <w:tabs>
                <w:tab w:val="decimal" w:pos="1080"/>
              </w:tabs>
              <w:ind w:right="-72"/>
              <w:rPr>
                <w:rFonts w:cs="Arial"/>
                <w:snapToGrid w:val="0"/>
                <w:sz w:val="18"/>
                <w:szCs w:val="18"/>
                <w:lang w:val="en-US" w:eastAsia="th-TH"/>
              </w:rPr>
            </w:pPr>
            <w:r w:rsidRPr="00A20305">
              <w:rPr>
                <w:rFonts w:cs="Arial"/>
                <w:b/>
                <w:bCs/>
                <w:snapToGrid w:val="0"/>
                <w:sz w:val="18"/>
                <w:szCs w:val="18"/>
                <w:lang w:val="en-US" w:eastAsia="th-TH"/>
              </w:rPr>
              <w:t>Baht</w:t>
            </w:r>
          </w:p>
        </w:tc>
        <w:tc>
          <w:tcPr>
            <w:tcW w:w="1584" w:type="dxa"/>
            <w:tcBorders>
              <w:bottom w:val="single" w:sz="4" w:space="0" w:color="auto"/>
            </w:tcBorders>
            <w:shd w:val="clear" w:color="auto" w:fill="auto"/>
            <w:vAlign w:val="bottom"/>
          </w:tcPr>
          <w:p w14:paraId="6B8375D2" w14:textId="77777777" w:rsidR="00007AC1" w:rsidRPr="00A20305" w:rsidRDefault="00007AC1" w:rsidP="00007AC1">
            <w:pPr>
              <w:tabs>
                <w:tab w:val="decimal" w:pos="1368"/>
              </w:tabs>
              <w:ind w:right="-72"/>
              <w:rPr>
                <w:rFonts w:cs="Arial"/>
                <w:snapToGrid w:val="0"/>
                <w:sz w:val="18"/>
                <w:szCs w:val="18"/>
                <w:lang w:val="en-US" w:eastAsia="th-TH"/>
              </w:rPr>
            </w:pPr>
            <w:r w:rsidRPr="00A20305">
              <w:rPr>
                <w:rFonts w:cs="Arial"/>
                <w:b/>
                <w:bCs/>
                <w:snapToGrid w:val="0"/>
                <w:sz w:val="18"/>
                <w:szCs w:val="18"/>
                <w:lang w:val="en-US" w:eastAsia="th-TH"/>
              </w:rPr>
              <w:t>Baht</w:t>
            </w:r>
          </w:p>
        </w:tc>
        <w:tc>
          <w:tcPr>
            <w:tcW w:w="1584" w:type="dxa"/>
            <w:tcBorders>
              <w:bottom w:val="single" w:sz="4" w:space="0" w:color="auto"/>
            </w:tcBorders>
            <w:shd w:val="clear" w:color="auto" w:fill="auto"/>
            <w:vAlign w:val="bottom"/>
          </w:tcPr>
          <w:p w14:paraId="2D4BD980" w14:textId="77777777" w:rsidR="00007AC1" w:rsidRPr="00A20305" w:rsidRDefault="00007AC1" w:rsidP="00007AC1">
            <w:pPr>
              <w:tabs>
                <w:tab w:val="decimal" w:pos="1368"/>
              </w:tabs>
              <w:ind w:right="-72"/>
              <w:rPr>
                <w:rFonts w:cs="Arial"/>
                <w:snapToGrid w:val="0"/>
                <w:sz w:val="18"/>
                <w:szCs w:val="18"/>
                <w:lang w:val="en-US" w:eastAsia="th-TH"/>
              </w:rPr>
            </w:pPr>
            <w:r w:rsidRPr="00A20305">
              <w:rPr>
                <w:rFonts w:cs="Arial"/>
                <w:b/>
                <w:bCs/>
                <w:snapToGrid w:val="0"/>
                <w:sz w:val="18"/>
                <w:szCs w:val="18"/>
                <w:lang w:val="en-US" w:eastAsia="th-TH"/>
              </w:rPr>
              <w:t>Baht</w:t>
            </w:r>
          </w:p>
        </w:tc>
        <w:tc>
          <w:tcPr>
            <w:tcW w:w="1296" w:type="dxa"/>
            <w:tcBorders>
              <w:bottom w:val="single" w:sz="4" w:space="0" w:color="auto"/>
            </w:tcBorders>
            <w:shd w:val="clear" w:color="auto" w:fill="auto"/>
            <w:vAlign w:val="bottom"/>
          </w:tcPr>
          <w:p w14:paraId="51E3BFAB" w14:textId="77777777" w:rsidR="00007AC1" w:rsidRPr="00A20305" w:rsidRDefault="00007AC1" w:rsidP="00007AC1">
            <w:pPr>
              <w:tabs>
                <w:tab w:val="decimal" w:pos="1080"/>
              </w:tabs>
              <w:ind w:right="-72"/>
              <w:rPr>
                <w:rFonts w:cs="Arial"/>
                <w:snapToGrid w:val="0"/>
                <w:sz w:val="18"/>
                <w:szCs w:val="18"/>
                <w:lang w:val="en-US" w:eastAsia="th-TH"/>
              </w:rPr>
            </w:pPr>
            <w:r w:rsidRPr="00A20305">
              <w:rPr>
                <w:rFonts w:cs="Arial"/>
                <w:b/>
                <w:bCs/>
                <w:snapToGrid w:val="0"/>
                <w:sz w:val="18"/>
                <w:szCs w:val="18"/>
                <w:lang w:val="en-US" w:eastAsia="th-TH"/>
              </w:rPr>
              <w:t>Baht</w:t>
            </w:r>
          </w:p>
        </w:tc>
      </w:tr>
      <w:tr w:rsidR="00543D7E" w:rsidRPr="00A20305" w14:paraId="612FB0FE" w14:textId="77777777" w:rsidTr="004C7D60">
        <w:tc>
          <w:tcPr>
            <w:tcW w:w="3269" w:type="dxa"/>
            <w:shd w:val="clear" w:color="auto" w:fill="auto"/>
            <w:vAlign w:val="bottom"/>
          </w:tcPr>
          <w:p w14:paraId="1E23C47B" w14:textId="77777777" w:rsidR="00007AC1" w:rsidRPr="00A20305" w:rsidRDefault="00007AC1" w:rsidP="00007AC1">
            <w:pPr>
              <w:ind w:left="-101"/>
              <w:rPr>
                <w:rFonts w:cs="Arial"/>
                <w:b/>
                <w:bCs/>
                <w:sz w:val="18"/>
                <w:szCs w:val="18"/>
                <w:cs/>
                <w:lang w:val="en-US"/>
              </w:rPr>
            </w:pPr>
          </w:p>
        </w:tc>
        <w:tc>
          <w:tcPr>
            <w:tcW w:w="1296" w:type="dxa"/>
            <w:tcBorders>
              <w:top w:val="single" w:sz="4" w:space="0" w:color="auto"/>
            </w:tcBorders>
            <w:shd w:val="clear" w:color="auto" w:fill="auto"/>
            <w:vAlign w:val="bottom"/>
          </w:tcPr>
          <w:p w14:paraId="5D357601" w14:textId="77777777" w:rsidR="00007AC1" w:rsidRPr="00A20305" w:rsidRDefault="00007AC1" w:rsidP="00007AC1">
            <w:pPr>
              <w:tabs>
                <w:tab w:val="decimal" w:pos="1080"/>
              </w:tabs>
              <w:ind w:right="-72"/>
              <w:rPr>
                <w:rFonts w:cs="Arial"/>
                <w:snapToGrid w:val="0"/>
                <w:sz w:val="18"/>
                <w:szCs w:val="18"/>
                <w:lang w:val="en-US" w:eastAsia="th-TH"/>
              </w:rPr>
            </w:pPr>
          </w:p>
        </w:tc>
        <w:tc>
          <w:tcPr>
            <w:tcW w:w="1584" w:type="dxa"/>
            <w:tcBorders>
              <w:top w:val="single" w:sz="4" w:space="0" w:color="auto"/>
            </w:tcBorders>
            <w:shd w:val="clear" w:color="auto" w:fill="auto"/>
          </w:tcPr>
          <w:p w14:paraId="66FCDD9A" w14:textId="77777777" w:rsidR="00007AC1" w:rsidRPr="00A20305" w:rsidRDefault="00007AC1" w:rsidP="00007AC1">
            <w:pPr>
              <w:tabs>
                <w:tab w:val="decimal" w:pos="1368"/>
              </w:tabs>
              <w:ind w:right="-72"/>
              <w:rPr>
                <w:rFonts w:cs="Arial"/>
                <w:snapToGrid w:val="0"/>
                <w:sz w:val="18"/>
                <w:szCs w:val="18"/>
                <w:lang w:val="en-US" w:eastAsia="th-TH"/>
              </w:rPr>
            </w:pPr>
          </w:p>
        </w:tc>
        <w:tc>
          <w:tcPr>
            <w:tcW w:w="1584" w:type="dxa"/>
            <w:tcBorders>
              <w:top w:val="single" w:sz="4" w:space="0" w:color="auto"/>
            </w:tcBorders>
            <w:shd w:val="clear" w:color="auto" w:fill="auto"/>
            <w:vAlign w:val="bottom"/>
          </w:tcPr>
          <w:p w14:paraId="0DCE439A" w14:textId="77777777" w:rsidR="00007AC1" w:rsidRPr="00A20305" w:rsidRDefault="00007AC1" w:rsidP="00007AC1">
            <w:pPr>
              <w:tabs>
                <w:tab w:val="decimal" w:pos="1368"/>
              </w:tabs>
              <w:ind w:right="-72"/>
              <w:rPr>
                <w:rFonts w:cs="Arial"/>
                <w:snapToGrid w:val="0"/>
                <w:sz w:val="18"/>
                <w:szCs w:val="18"/>
                <w:lang w:val="en-US" w:eastAsia="th-TH"/>
              </w:rPr>
            </w:pPr>
          </w:p>
        </w:tc>
        <w:tc>
          <w:tcPr>
            <w:tcW w:w="1296" w:type="dxa"/>
            <w:tcBorders>
              <w:top w:val="single" w:sz="4" w:space="0" w:color="auto"/>
            </w:tcBorders>
            <w:shd w:val="clear" w:color="auto" w:fill="auto"/>
            <w:vAlign w:val="bottom"/>
          </w:tcPr>
          <w:p w14:paraId="3D041894" w14:textId="77777777" w:rsidR="00007AC1" w:rsidRPr="00A20305" w:rsidRDefault="00007AC1" w:rsidP="00007AC1">
            <w:pPr>
              <w:tabs>
                <w:tab w:val="decimal" w:pos="1080"/>
              </w:tabs>
              <w:ind w:right="-72"/>
              <w:rPr>
                <w:rFonts w:cs="Arial"/>
                <w:snapToGrid w:val="0"/>
                <w:sz w:val="18"/>
                <w:szCs w:val="18"/>
                <w:lang w:val="en-US" w:eastAsia="th-TH"/>
              </w:rPr>
            </w:pPr>
          </w:p>
        </w:tc>
      </w:tr>
      <w:tr w:rsidR="00543D7E" w:rsidRPr="00A20305" w14:paraId="4A7BF0BE" w14:textId="77777777" w:rsidTr="004C7D60">
        <w:tc>
          <w:tcPr>
            <w:tcW w:w="3269" w:type="dxa"/>
            <w:shd w:val="clear" w:color="auto" w:fill="auto"/>
            <w:vAlign w:val="bottom"/>
          </w:tcPr>
          <w:p w14:paraId="7DA5E832" w14:textId="77777777" w:rsidR="00007AC1" w:rsidRPr="00A20305" w:rsidRDefault="00007AC1" w:rsidP="00007AC1">
            <w:pPr>
              <w:ind w:left="-101"/>
              <w:rPr>
                <w:rFonts w:cs="Arial"/>
                <w:b/>
                <w:bCs/>
                <w:sz w:val="18"/>
                <w:szCs w:val="18"/>
                <w:cs/>
                <w:lang w:val="en-US"/>
              </w:rPr>
            </w:pPr>
            <w:r w:rsidRPr="00A20305">
              <w:rPr>
                <w:rFonts w:cs="Arial"/>
                <w:b/>
                <w:bCs/>
                <w:sz w:val="18"/>
                <w:szCs w:val="18"/>
                <w:lang w:val="en-US"/>
              </w:rPr>
              <w:t>Deferred tax assets</w:t>
            </w:r>
          </w:p>
        </w:tc>
        <w:tc>
          <w:tcPr>
            <w:tcW w:w="1296" w:type="dxa"/>
            <w:shd w:val="clear" w:color="auto" w:fill="auto"/>
            <w:vAlign w:val="bottom"/>
          </w:tcPr>
          <w:p w14:paraId="60C9C3E4" w14:textId="77777777" w:rsidR="00007AC1" w:rsidRPr="00A20305" w:rsidRDefault="00007AC1" w:rsidP="00007AC1">
            <w:pPr>
              <w:tabs>
                <w:tab w:val="decimal" w:pos="1080"/>
              </w:tabs>
              <w:ind w:right="-72"/>
              <w:rPr>
                <w:rFonts w:cs="Arial"/>
                <w:snapToGrid w:val="0"/>
                <w:sz w:val="18"/>
                <w:szCs w:val="18"/>
                <w:lang w:val="en-US" w:eastAsia="th-TH"/>
              </w:rPr>
            </w:pPr>
          </w:p>
        </w:tc>
        <w:tc>
          <w:tcPr>
            <w:tcW w:w="1584" w:type="dxa"/>
            <w:shd w:val="clear" w:color="auto" w:fill="auto"/>
          </w:tcPr>
          <w:p w14:paraId="376CFA3D" w14:textId="77777777" w:rsidR="00007AC1" w:rsidRPr="00A20305" w:rsidRDefault="00007AC1" w:rsidP="00007AC1">
            <w:pPr>
              <w:tabs>
                <w:tab w:val="decimal" w:pos="1368"/>
              </w:tabs>
              <w:ind w:right="-72"/>
              <w:rPr>
                <w:rFonts w:cs="Arial"/>
                <w:snapToGrid w:val="0"/>
                <w:sz w:val="18"/>
                <w:szCs w:val="18"/>
                <w:lang w:val="en-US" w:eastAsia="th-TH"/>
              </w:rPr>
            </w:pPr>
          </w:p>
        </w:tc>
        <w:tc>
          <w:tcPr>
            <w:tcW w:w="1584" w:type="dxa"/>
            <w:shd w:val="clear" w:color="auto" w:fill="auto"/>
            <w:vAlign w:val="bottom"/>
          </w:tcPr>
          <w:p w14:paraId="6AC8CC07" w14:textId="77777777" w:rsidR="00007AC1" w:rsidRPr="00A20305" w:rsidRDefault="00007AC1" w:rsidP="00007AC1">
            <w:pPr>
              <w:tabs>
                <w:tab w:val="decimal" w:pos="1368"/>
              </w:tabs>
              <w:ind w:right="-72"/>
              <w:rPr>
                <w:rFonts w:cs="Arial"/>
                <w:snapToGrid w:val="0"/>
                <w:sz w:val="18"/>
                <w:szCs w:val="18"/>
                <w:lang w:val="en-US" w:eastAsia="th-TH"/>
              </w:rPr>
            </w:pPr>
          </w:p>
        </w:tc>
        <w:tc>
          <w:tcPr>
            <w:tcW w:w="1296" w:type="dxa"/>
            <w:shd w:val="clear" w:color="auto" w:fill="auto"/>
            <w:vAlign w:val="bottom"/>
          </w:tcPr>
          <w:p w14:paraId="34480887" w14:textId="77777777" w:rsidR="00007AC1" w:rsidRPr="00A20305" w:rsidRDefault="00007AC1" w:rsidP="00007AC1">
            <w:pPr>
              <w:tabs>
                <w:tab w:val="decimal" w:pos="1080"/>
              </w:tabs>
              <w:ind w:right="-72"/>
              <w:rPr>
                <w:rFonts w:cs="Arial"/>
                <w:snapToGrid w:val="0"/>
                <w:sz w:val="18"/>
                <w:szCs w:val="18"/>
                <w:lang w:val="en-US" w:eastAsia="th-TH"/>
              </w:rPr>
            </w:pPr>
          </w:p>
        </w:tc>
      </w:tr>
      <w:tr w:rsidR="00543D7E" w:rsidRPr="00A20305" w14:paraId="45AEC14B" w14:textId="77777777" w:rsidTr="004C7D60">
        <w:tc>
          <w:tcPr>
            <w:tcW w:w="3269" w:type="dxa"/>
            <w:shd w:val="clear" w:color="auto" w:fill="auto"/>
            <w:vAlign w:val="bottom"/>
          </w:tcPr>
          <w:p w14:paraId="0FCF90BA" w14:textId="783C1E7D" w:rsidR="00007AC1" w:rsidRPr="00A20305" w:rsidRDefault="00007AC1" w:rsidP="00007AC1">
            <w:pPr>
              <w:ind w:left="-101"/>
              <w:rPr>
                <w:rFonts w:cs="Arial"/>
                <w:sz w:val="18"/>
                <w:szCs w:val="18"/>
                <w:lang w:val="en-US"/>
              </w:rPr>
            </w:pPr>
            <w:r w:rsidRPr="00A20305">
              <w:rPr>
                <w:rFonts w:cs="Arial"/>
                <w:sz w:val="18"/>
                <w:szCs w:val="18"/>
                <w:lang w:val="en-US"/>
              </w:rPr>
              <w:t>Lease liabilities</w:t>
            </w:r>
          </w:p>
        </w:tc>
        <w:tc>
          <w:tcPr>
            <w:tcW w:w="1296" w:type="dxa"/>
            <w:shd w:val="clear" w:color="auto" w:fill="auto"/>
          </w:tcPr>
          <w:p w14:paraId="28EFF209" w14:textId="50FE6BA6" w:rsidR="00007AC1" w:rsidRPr="00A20305" w:rsidRDefault="00D1260F" w:rsidP="00CE4009">
            <w:pPr>
              <w:tabs>
                <w:tab w:val="decimal" w:pos="1080"/>
              </w:tabs>
              <w:ind w:right="-72"/>
              <w:rPr>
                <w:rFonts w:cs="Arial"/>
                <w:snapToGrid w:val="0"/>
                <w:sz w:val="18"/>
                <w:szCs w:val="18"/>
                <w:lang w:val="en-US" w:eastAsia="th-TH"/>
              </w:rPr>
            </w:pPr>
            <w:r w:rsidRPr="00A20305">
              <w:rPr>
                <w:rFonts w:cs="Arial"/>
                <w:sz w:val="18"/>
                <w:szCs w:val="18"/>
              </w:rPr>
              <w:t>3</w:t>
            </w:r>
            <w:r w:rsidR="00007AC1" w:rsidRPr="00A20305">
              <w:rPr>
                <w:rFonts w:cs="Arial"/>
                <w:sz w:val="18"/>
                <w:szCs w:val="18"/>
              </w:rPr>
              <w:t>,</w:t>
            </w:r>
            <w:r w:rsidRPr="00A20305">
              <w:rPr>
                <w:rFonts w:cs="Arial"/>
                <w:sz w:val="18"/>
                <w:szCs w:val="18"/>
              </w:rPr>
              <w:t>210</w:t>
            </w:r>
            <w:r w:rsidR="00007AC1" w:rsidRPr="00A20305">
              <w:rPr>
                <w:rFonts w:cs="Arial"/>
                <w:sz w:val="18"/>
                <w:szCs w:val="18"/>
              </w:rPr>
              <w:t>,</w:t>
            </w:r>
            <w:r w:rsidRPr="00A20305">
              <w:rPr>
                <w:rFonts w:cs="Arial"/>
                <w:sz w:val="18"/>
                <w:szCs w:val="18"/>
              </w:rPr>
              <w:t>672</w:t>
            </w:r>
          </w:p>
        </w:tc>
        <w:tc>
          <w:tcPr>
            <w:tcW w:w="1584" w:type="dxa"/>
            <w:shd w:val="clear" w:color="auto" w:fill="auto"/>
          </w:tcPr>
          <w:p w14:paraId="1824FB2B" w14:textId="22E39DE7" w:rsidR="00007AC1" w:rsidRPr="00A20305" w:rsidRDefault="00007AC1" w:rsidP="00CE4009">
            <w:pPr>
              <w:tabs>
                <w:tab w:val="decimal" w:pos="1368"/>
              </w:tabs>
              <w:ind w:right="-72"/>
              <w:rPr>
                <w:rFonts w:cs="Arial"/>
                <w:snapToGrid w:val="0"/>
                <w:sz w:val="18"/>
                <w:szCs w:val="18"/>
                <w:lang w:eastAsia="th-TH"/>
              </w:rPr>
            </w:pPr>
            <w:r w:rsidRPr="00A20305">
              <w:rPr>
                <w:rFonts w:cs="Arial"/>
                <w:sz w:val="18"/>
                <w:szCs w:val="18"/>
              </w:rPr>
              <w:t>(</w:t>
            </w:r>
            <w:r w:rsidR="00D1260F" w:rsidRPr="00A20305">
              <w:rPr>
                <w:rFonts w:cs="Arial"/>
                <w:sz w:val="18"/>
                <w:szCs w:val="18"/>
              </w:rPr>
              <w:t>296</w:t>
            </w:r>
            <w:r w:rsidRPr="00A20305">
              <w:rPr>
                <w:rFonts w:cs="Arial"/>
                <w:sz w:val="18"/>
                <w:szCs w:val="18"/>
              </w:rPr>
              <w:t>,</w:t>
            </w:r>
            <w:r w:rsidR="00D1260F" w:rsidRPr="00A20305">
              <w:rPr>
                <w:rFonts w:cs="Arial"/>
                <w:sz w:val="18"/>
                <w:szCs w:val="18"/>
              </w:rPr>
              <w:t>684</w:t>
            </w:r>
            <w:r w:rsidRPr="00A20305">
              <w:rPr>
                <w:rFonts w:cs="Arial"/>
                <w:sz w:val="18"/>
                <w:szCs w:val="18"/>
              </w:rPr>
              <w:t>)</w:t>
            </w:r>
          </w:p>
        </w:tc>
        <w:tc>
          <w:tcPr>
            <w:tcW w:w="1584" w:type="dxa"/>
            <w:shd w:val="clear" w:color="auto" w:fill="auto"/>
          </w:tcPr>
          <w:p w14:paraId="5DC4676D" w14:textId="5977B31D" w:rsidR="00007AC1" w:rsidRPr="00A20305" w:rsidRDefault="00007AC1" w:rsidP="00CE4009">
            <w:pPr>
              <w:tabs>
                <w:tab w:val="decimal" w:pos="1368"/>
              </w:tabs>
              <w:ind w:right="-72"/>
              <w:rPr>
                <w:rFonts w:cs="Arial"/>
                <w:snapToGrid w:val="0"/>
                <w:sz w:val="18"/>
                <w:szCs w:val="18"/>
                <w:lang w:eastAsia="th-TH"/>
              </w:rPr>
            </w:pPr>
            <w:r w:rsidRPr="00A20305">
              <w:rPr>
                <w:rFonts w:cs="Arial"/>
                <w:sz w:val="18"/>
                <w:szCs w:val="18"/>
              </w:rPr>
              <w:t>-</w:t>
            </w:r>
          </w:p>
        </w:tc>
        <w:tc>
          <w:tcPr>
            <w:tcW w:w="1296" w:type="dxa"/>
            <w:shd w:val="clear" w:color="auto" w:fill="auto"/>
          </w:tcPr>
          <w:p w14:paraId="52C0B363" w14:textId="6EADA7AA" w:rsidR="00007AC1" w:rsidRPr="00A20305" w:rsidRDefault="00D1260F" w:rsidP="00CE4009">
            <w:pPr>
              <w:tabs>
                <w:tab w:val="decimal" w:pos="1080"/>
              </w:tabs>
              <w:ind w:right="-72"/>
              <w:rPr>
                <w:rFonts w:cs="Arial"/>
                <w:snapToGrid w:val="0"/>
                <w:sz w:val="18"/>
                <w:szCs w:val="18"/>
                <w:lang w:eastAsia="th-TH"/>
              </w:rPr>
            </w:pPr>
            <w:r w:rsidRPr="00A20305">
              <w:rPr>
                <w:rFonts w:cs="Arial"/>
                <w:sz w:val="18"/>
                <w:szCs w:val="18"/>
              </w:rPr>
              <w:t>2</w:t>
            </w:r>
            <w:r w:rsidR="00007AC1" w:rsidRPr="00A20305">
              <w:rPr>
                <w:rFonts w:cs="Arial"/>
                <w:sz w:val="18"/>
                <w:szCs w:val="18"/>
              </w:rPr>
              <w:t>,</w:t>
            </w:r>
            <w:r w:rsidRPr="00A20305">
              <w:rPr>
                <w:rFonts w:cs="Arial"/>
                <w:sz w:val="18"/>
                <w:szCs w:val="18"/>
              </w:rPr>
              <w:t>913</w:t>
            </w:r>
            <w:r w:rsidR="00007AC1" w:rsidRPr="00A20305">
              <w:rPr>
                <w:rFonts w:cs="Arial"/>
                <w:sz w:val="18"/>
                <w:szCs w:val="18"/>
              </w:rPr>
              <w:t>,</w:t>
            </w:r>
            <w:r w:rsidRPr="00A20305">
              <w:rPr>
                <w:rFonts w:cs="Arial"/>
                <w:sz w:val="18"/>
                <w:szCs w:val="18"/>
              </w:rPr>
              <w:t>988</w:t>
            </w:r>
          </w:p>
        </w:tc>
      </w:tr>
      <w:tr w:rsidR="00543D7E" w:rsidRPr="00A20305" w14:paraId="5EC957FD" w14:textId="77777777" w:rsidTr="004C7D60">
        <w:tc>
          <w:tcPr>
            <w:tcW w:w="3269" w:type="dxa"/>
            <w:shd w:val="clear" w:color="auto" w:fill="auto"/>
            <w:vAlign w:val="bottom"/>
          </w:tcPr>
          <w:p w14:paraId="5C3A3C67" w14:textId="7E9B02DE" w:rsidR="00007AC1" w:rsidRPr="00A20305" w:rsidRDefault="00007AC1" w:rsidP="00007AC1">
            <w:pPr>
              <w:ind w:left="-101"/>
              <w:rPr>
                <w:rFonts w:cs="Arial"/>
                <w:sz w:val="18"/>
                <w:szCs w:val="18"/>
                <w:lang w:val="en-US"/>
              </w:rPr>
            </w:pPr>
            <w:r w:rsidRPr="00A20305">
              <w:rPr>
                <w:rFonts w:cs="Arial"/>
                <w:sz w:val="18"/>
                <w:szCs w:val="18"/>
              </w:rPr>
              <w:t>Expected credit loss</w:t>
            </w:r>
          </w:p>
        </w:tc>
        <w:tc>
          <w:tcPr>
            <w:tcW w:w="1296" w:type="dxa"/>
            <w:shd w:val="clear" w:color="auto" w:fill="auto"/>
          </w:tcPr>
          <w:p w14:paraId="412C134F" w14:textId="5E2A0CB3" w:rsidR="00007AC1" w:rsidRPr="00A20305" w:rsidRDefault="00D1260F" w:rsidP="00CE4009">
            <w:pPr>
              <w:tabs>
                <w:tab w:val="decimal" w:pos="1080"/>
              </w:tabs>
              <w:ind w:right="-72"/>
              <w:rPr>
                <w:rFonts w:cs="Arial"/>
                <w:snapToGrid w:val="0"/>
                <w:sz w:val="18"/>
                <w:szCs w:val="18"/>
                <w:lang w:val="en-US" w:eastAsia="th-TH"/>
              </w:rPr>
            </w:pPr>
            <w:r w:rsidRPr="00A20305">
              <w:rPr>
                <w:rFonts w:cs="Arial"/>
                <w:sz w:val="18"/>
                <w:szCs w:val="18"/>
              </w:rPr>
              <w:t>110</w:t>
            </w:r>
            <w:r w:rsidR="00007AC1" w:rsidRPr="00A20305">
              <w:rPr>
                <w:rFonts w:cs="Arial"/>
                <w:sz w:val="18"/>
                <w:szCs w:val="18"/>
              </w:rPr>
              <w:t>,</w:t>
            </w:r>
            <w:r w:rsidRPr="00A20305">
              <w:rPr>
                <w:rFonts w:cs="Arial"/>
                <w:sz w:val="18"/>
                <w:szCs w:val="18"/>
              </w:rPr>
              <w:t>493</w:t>
            </w:r>
          </w:p>
        </w:tc>
        <w:tc>
          <w:tcPr>
            <w:tcW w:w="1584" w:type="dxa"/>
            <w:shd w:val="clear" w:color="auto" w:fill="auto"/>
          </w:tcPr>
          <w:p w14:paraId="52ED9A03" w14:textId="0B6C9E85" w:rsidR="00007AC1" w:rsidRPr="00A20305" w:rsidRDefault="00007AC1" w:rsidP="00CE4009">
            <w:pPr>
              <w:tabs>
                <w:tab w:val="decimal" w:pos="1368"/>
              </w:tabs>
              <w:ind w:right="-72"/>
              <w:rPr>
                <w:rFonts w:cs="Arial"/>
                <w:snapToGrid w:val="0"/>
                <w:sz w:val="18"/>
                <w:szCs w:val="18"/>
                <w:lang w:eastAsia="th-TH"/>
              </w:rPr>
            </w:pPr>
            <w:r w:rsidRPr="00A20305">
              <w:rPr>
                <w:rFonts w:cs="Arial"/>
                <w:sz w:val="18"/>
                <w:szCs w:val="18"/>
              </w:rPr>
              <w:t>(</w:t>
            </w:r>
            <w:r w:rsidR="00D1260F" w:rsidRPr="00A20305">
              <w:rPr>
                <w:rFonts w:cs="Arial"/>
                <w:sz w:val="18"/>
                <w:szCs w:val="18"/>
              </w:rPr>
              <w:t>92</w:t>
            </w:r>
            <w:r w:rsidRPr="00A20305">
              <w:rPr>
                <w:rFonts w:cs="Arial"/>
                <w:sz w:val="18"/>
                <w:szCs w:val="18"/>
              </w:rPr>
              <w:t>,</w:t>
            </w:r>
            <w:r w:rsidR="00D1260F" w:rsidRPr="00A20305">
              <w:rPr>
                <w:rFonts w:cs="Arial"/>
                <w:sz w:val="18"/>
                <w:szCs w:val="18"/>
              </w:rPr>
              <w:t>129</w:t>
            </w:r>
            <w:r w:rsidRPr="00A20305">
              <w:rPr>
                <w:rFonts w:cs="Arial"/>
                <w:sz w:val="18"/>
                <w:szCs w:val="18"/>
              </w:rPr>
              <w:t>)</w:t>
            </w:r>
          </w:p>
        </w:tc>
        <w:tc>
          <w:tcPr>
            <w:tcW w:w="1584" w:type="dxa"/>
            <w:shd w:val="clear" w:color="auto" w:fill="auto"/>
          </w:tcPr>
          <w:p w14:paraId="003A368B" w14:textId="22CF6D30" w:rsidR="00007AC1" w:rsidRPr="00A20305" w:rsidRDefault="00007AC1" w:rsidP="00CE4009">
            <w:pPr>
              <w:tabs>
                <w:tab w:val="decimal" w:pos="1368"/>
              </w:tabs>
              <w:ind w:right="-72"/>
              <w:rPr>
                <w:rFonts w:cs="Arial"/>
                <w:snapToGrid w:val="0"/>
                <w:sz w:val="18"/>
                <w:szCs w:val="18"/>
                <w:cs/>
                <w:lang w:eastAsia="th-TH"/>
              </w:rPr>
            </w:pPr>
            <w:r w:rsidRPr="00A20305">
              <w:rPr>
                <w:rFonts w:cs="Arial"/>
                <w:sz w:val="18"/>
                <w:szCs w:val="18"/>
              </w:rPr>
              <w:t>-</w:t>
            </w:r>
          </w:p>
        </w:tc>
        <w:tc>
          <w:tcPr>
            <w:tcW w:w="1296" w:type="dxa"/>
            <w:shd w:val="clear" w:color="auto" w:fill="auto"/>
          </w:tcPr>
          <w:p w14:paraId="544B109E" w14:textId="6B6DF7AC" w:rsidR="00007AC1" w:rsidRPr="00A20305" w:rsidRDefault="00D1260F" w:rsidP="00CE4009">
            <w:pPr>
              <w:tabs>
                <w:tab w:val="decimal" w:pos="1080"/>
              </w:tabs>
              <w:ind w:right="-72"/>
              <w:rPr>
                <w:rFonts w:cs="Arial"/>
                <w:snapToGrid w:val="0"/>
                <w:sz w:val="18"/>
                <w:szCs w:val="18"/>
                <w:lang w:eastAsia="th-TH"/>
              </w:rPr>
            </w:pPr>
            <w:r w:rsidRPr="00A20305">
              <w:rPr>
                <w:rFonts w:cs="Arial"/>
                <w:sz w:val="18"/>
                <w:szCs w:val="18"/>
              </w:rPr>
              <w:t>18</w:t>
            </w:r>
            <w:r w:rsidR="00007AC1" w:rsidRPr="00A20305">
              <w:rPr>
                <w:rFonts w:cs="Arial"/>
                <w:sz w:val="18"/>
                <w:szCs w:val="18"/>
              </w:rPr>
              <w:t>,</w:t>
            </w:r>
            <w:r w:rsidRPr="00A20305">
              <w:rPr>
                <w:rFonts w:cs="Arial"/>
                <w:sz w:val="18"/>
                <w:szCs w:val="18"/>
              </w:rPr>
              <w:t>364</w:t>
            </w:r>
          </w:p>
        </w:tc>
      </w:tr>
      <w:tr w:rsidR="00543D7E" w:rsidRPr="00A20305" w14:paraId="00238708" w14:textId="77777777" w:rsidTr="004C7D60">
        <w:tc>
          <w:tcPr>
            <w:tcW w:w="3269" w:type="dxa"/>
            <w:shd w:val="clear" w:color="auto" w:fill="auto"/>
            <w:vAlign w:val="bottom"/>
          </w:tcPr>
          <w:p w14:paraId="6D415DEC" w14:textId="2C3E3F80" w:rsidR="00007AC1" w:rsidRPr="00A20305" w:rsidRDefault="00007AC1" w:rsidP="00007AC1">
            <w:pPr>
              <w:ind w:left="-101"/>
              <w:rPr>
                <w:rFonts w:cs="Arial"/>
                <w:sz w:val="18"/>
                <w:szCs w:val="18"/>
              </w:rPr>
            </w:pPr>
            <w:r w:rsidRPr="00A20305">
              <w:rPr>
                <w:rFonts w:cs="Arial"/>
                <w:sz w:val="18"/>
                <w:szCs w:val="18"/>
              </w:rPr>
              <w:t>Provision for warranty</w:t>
            </w:r>
          </w:p>
        </w:tc>
        <w:tc>
          <w:tcPr>
            <w:tcW w:w="1296" w:type="dxa"/>
            <w:shd w:val="clear" w:color="auto" w:fill="auto"/>
          </w:tcPr>
          <w:p w14:paraId="7FBD1ED7" w14:textId="5645EE08" w:rsidR="00007AC1" w:rsidRPr="00A20305" w:rsidRDefault="00D1260F" w:rsidP="00CE4009">
            <w:pPr>
              <w:tabs>
                <w:tab w:val="decimal" w:pos="1080"/>
              </w:tabs>
              <w:ind w:right="-72"/>
              <w:rPr>
                <w:rFonts w:cs="Arial"/>
                <w:snapToGrid w:val="0"/>
                <w:sz w:val="18"/>
                <w:szCs w:val="18"/>
                <w:lang w:eastAsia="th-TH"/>
              </w:rPr>
            </w:pPr>
            <w:r w:rsidRPr="00A20305">
              <w:rPr>
                <w:rFonts w:cs="Arial"/>
                <w:sz w:val="18"/>
                <w:szCs w:val="18"/>
              </w:rPr>
              <w:t>275</w:t>
            </w:r>
            <w:r w:rsidR="00007AC1" w:rsidRPr="00A20305">
              <w:rPr>
                <w:rFonts w:cs="Arial"/>
                <w:sz w:val="18"/>
                <w:szCs w:val="18"/>
              </w:rPr>
              <w:t>,</w:t>
            </w:r>
            <w:r w:rsidRPr="00A20305">
              <w:rPr>
                <w:rFonts w:cs="Arial"/>
                <w:sz w:val="18"/>
                <w:szCs w:val="18"/>
              </w:rPr>
              <w:t>453</w:t>
            </w:r>
          </w:p>
        </w:tc>
        <w:tc>
          <w:tcPr>
            <w:tcW w:w="1584" w:type="dxa"/>
            <w:shd w:val="clear" w:color="auto" w:fill="auto"/>
          </w:tcPr>
          <w:p w14:paraId="155524E8" w14:textId="129AC263" w:rsidR="00007AC1" w:rsidRPr="00A20305" w:rsidRDefault="00D1260F" w:rsidP="00CE4009">
            <w:pPr>
              <w:tabs>
                <w:tab w:val="decimal" w:pos="1368"/>
              </w:tabs>
              <w:ind w:right="-72"/>
              <w:rPr>
                <w:rFonts w:cs="Arial"/>
                <w:snapToGrid w:val="0"/>
                <w:sz w:val="18"/>
                <w:szCs w:val="18"/>
                <w:lang w:eastAsia="th-TH"/>
              </w:rPr>
            </w:pPr>
            <w:r w:rsidRPr="00A20305">
              <w:rPr>
                <w:rFonts w:cs="Arial"/>
                <w:sz w:val="18"/>
                <w:szCs w:val="18"/>
              </w:rPr>
              <w:t>144</w:t>
            </w:r>
            <w:r w:rsidR="00007AC1" w:rsidRPr="00A20305">
              <w:rPr>
                <w:rFonts w:cs="Arial"/>
                <w:sz w:val="18"/>
                <w:szCs w:val="18"/>
              </w:rPr>
              <w:t>,</w:t>
            </w:r>
            <w:r w:rsidRPr="00A20305">
              <w:rPr>
                <w:rFonts w:cs="Arial"/>
                <w:sz w:val="18"/>
                <w:szCs w:val="18"/>
              </w:rPr>
              <w:t>261</w:t>
            </w:r>
          </w:p>
        </w:tc>
        <w:tc>
          <w:tcPr>
            <w:tcW w:w="1584" w:type="dxa"/>
            <w:shd w:val="clear" w:color="auto" w:fill="auto"/>
          </w:tcPr>
          <w:p w14:paraId="7E758310" w14:textId="6659BDFB" w:rsidR="00007AC1" w:rsidRPr="00A20305" w:rsidRDefault="00007AC1" w:rsidP="00CE4009">
            <w:pPr>
              <w:tabs>
                <w:tab w:val="decimal" w:pos="1368"/>
              </w:tabs>
              <w:ind w:right="-72"/>
              <w:rPr>
                <w:rFonts w:cs="Arial"/>
                <w:snapToGrid w:val="0"/>
                <w:sz w:val="18"/>
                <w:szCs w:val="18"/>
                <w:lang w:eastAsia="th-TH"/>
              </w:rPr>
            </w:pPr>
            <w:r w:rsidRPr="00A20305">
              <w:rPr>
                <w:rFonts w:cs="Arial"/>
                <w:sz w:val="18"/>
                <w:szCs w:val="18"/>
              </w:rPr>
              <w:t>-</w:t>
            </w:r>
          </w:p>
        </w:tc>
        <w:tc>
          <w:tcPr>
            <w:tcW w:w="1296" w:type="dxa"/>
            <w:shd w:val="clear" w:color="auto" w:fill="auto"/>
          </w:tcPr>
          <w:p w14:paraId="7D31F226" w14:textId="5B5ACB94" w:rsidR="00007AC1" w:rsidRPr="00A20305" w:rsidRDefault="00D1260F" w:rsidP="00CE4009">
            <w:pPr>
              <w:tabs>
                <w:tab w:val="decimal" w:pos="1080"/>
              </w:tabs>
              <w:ind w:right="-72"/>
              <w:rPr>
                <w:rFonts w:cs="Arial"/>
                <w:snapToGrid w:val="0"/>
                <w:sz w:val="18"/>
                <w:szCs w:val="18"/>
                <w:lang w:eastAsia="th-TH"/>
              </w:rPr>
            </w:pPr>
            <w:r w:rsidRPr="00A20305">
              <w:rPr>
                <w:rFonts w:cs="Arial"/>
                <w:sz w:val="18"/>
                <w:szCs w:val="18"/>
              </w:rPr>
              <w:t>419</w:t>
            </w:r>
            <w:r w:rsidR="00007AC1" w:rsidRPr="00A20305">
              <w:rPr>
                <w:rFonts w:cs="Arial"/>
                <w:sz w:val="18"/>
                <w:szCs w:val="18"/>
              </w:rPr>
              <w:t>,</w:t>
            </w:r>
            <w:r w:rsidRPr="00A20305">
              <w:rPr>
                <w:rFonts w:cs="Arial"/>
                <w:sz w:val="18"/>
                <w:szCs w:val="18"/>
              </w:rPr>
              <w:t>714</w:t>
            </w:r>
          </w:p>
        </w:tc>
      </w:tr>
      <w:tr w:rsidR="00543D7E" w:rsidRPr="00A20305" w14:paraId="66092307" w14:textId="77777777" w:rsidTr="004C7D60">
        <w:tc>
          <w:tcPr>
            <w:tcW w:w="3269" w:type="dxa"/>
            <w:shd w:val="clear" w:color="auto" w:fill="auto"/>
            <w:vAlign w:val="bottom"/>
          </w:tcPr>
          <w:p w14:paraId="6DFFEEAF" w14:textId="3D910C4C" w:rsidR="00007AC1" w:rsidRPr="00A20305" w:rsidRDefault="00007AC1" w:rsidP="00007AC1">
            <w:pPr>
              <w:ind w:left="-101"/>
              <w:rPr>
                <w:rFonts w:cs="Arial"/>
                <w:sz w:val="18"/>
                <w:szCs w:val="18"/>
                <w:cs/>
              </w:rPr>
            </w:pPr>
            <w:r w:rsidRPr="00A20305">
              <w:rPr>
                <w:rFonts w:cs="Arial"/>
                <w:sz w:val="18"/>
                <w:szCs w:val="18"/>
                <w:lang w:val="en-US"/>
              </w:rPr>
              <w:t>Employee benefit obligations</w:t>
            </w:r>
          </w:p>
        </w:tc>
        <w:tc>
          <w:tcPr>
            <w:tcW w:w="1296" w:type="dxa"/>
            <w:shd w:val="clear" w:color="auto" w:fill="auto"/>
          </w:tcPr>
          <w:p w14:paraId="0E7492EF" w14:textId="06D82237" w:rsidR="00007AC1" w:rsidRPr="00A20305" w:rsidRDefault="00D1260F" w:rsidP="00CE4009">
            <w:pPr>
              <w:tabs>
                <w:tab w:val="decimal" w:pos="1080"/>
              </w:tabs>
              <w:ind w:right="-72"/>
              <w:rPr>
                <w:rFonts w:cs="Arial"/>
                <w:snapToGrid w:val="0"/>
                <w:sz w:val="18"/>
                <w:szCs w:val="18"/>
                <w:lang w:val="en-US" w:eastAsia="th-TH"/>
              </w:rPr>
            </w:pPr>
            <w:r w:rsidRPr="00A20305">
              <w:rPr>
                <w:rFonts w:cs="Arial"/>
                <w:sz w:val="18"/>
                <w:szCs w:val="18"/>
              </w:rPr>
              <w:t>2</w:t>
            </w:r>
            <w:r w:rsidR="00007AC1" w:rsidRPr="00A20305">
              <w:rPr>
                <w:rFonts w:cs="Arial"/>
                <w:sz w:val="18"/>
                <w:szCs w:val="18"/>
              </w:rPr>
              <w:t>,</w:t>
            </w:r>
            <w:r w:rsidRPr="00A20305">
              <w:rPr>
                <w:rFonts w:cs="Arial"/>
                <w:sz w:val="18"/>
                <w:szCs w:val="18"/>
              </w:rPr>
              <w:t>583</w:t>
            </w:r>
            <w:r w:rsidR="00007AC1" w:rsidRPr="00A20305">
              <w:rPr>
                <w:rFonts w:cs="Arial"/>
                <w:sz w:val="18"/>
                <w:szCs w:val="18"/>
              </w:rPr>
              <w:t>,</w:t>
            </w:r>
            <w:r w:rsidRPr="00A20305">
              <w:rPr>
                <w:rFonts w:cs="Arial"/>
                <w:sz w:val="18"/>
                <w:szCs w:val="18"/>
              </w:rPr>
              <w:t>775</w:t>
            </w:r>
          </w:p>
        </w:tc>
        <w:tc>
          <w:tcPr>
            <w:tcW w:w="1584" w:type="dxa"/>
            <w:shd w:val="clear" w:color="auto" w:fill="auto"/>
          </w:tcPr>
          <w:p w14:paraId="29359725" w14:textId="10227AFE" w:rsidR="00007AC1" w:rsidRPr="00A20305" w:rsidRDefault="00D1260F" w:rsidP="00CE4009">
            <w:pPr>
              <w:tabs>
                <w:tab w:val="decimal" w:pos="1368"/>
              </w:tabs>
              <w:ind w:right="-72"/>
              <w:rPr>
                <w:rFonts w:cs="Arial"/>
                <w:snapToGrid w:val="0"/>
                <w:sz w:val="18"/>
                <w:szCs w:val="18"/>
                <w:cs/>
                <w:lang w:eastAsia="th-TH"/>
              </w:rPr>
            </w:pPr>
            <w:r w:rsidRPr="00A20305">
              <w:rPr>
                <w:rFonts w:cs="Arial"/>
                <w:sz w:val="18"/>
                <w:szCs w:val="18"/>
              </w:rPr>
              <w:t>1</w:t>
            </w:r>
            <w:r w:rsidR="00007AC1" w:rsidRPr="00A20305">
              <w:rPr>
                <w:rFonts w:cs="Arial"/>
                <w:sz w:val="18"/>
                <w:szCs w:val="18"/>
              </w:rPr>
              <w:t>,</w:t>
            </w:r>
            <w:r w:rsidRPr="00A20305">
              <w:rPr>
                <w:rFonts w:cs="Arial"/>
                <w:sz w:val="18"/>
                <w:szCs w:val="18"/>
              </w:rPr>
              <w:t>034</w:t>
            </w:r>
            <w:r w:rsidR="00007AC1" w:rsidRPr="00A20305">
              <w:rPr>
                <w:rFonts w:cs="Arial"/>
                <w:sz w:val="18"/>
                <w:szCs w:val="18"/>
              </w:rPr>
              <w:t>,</w:t>
            </w:r>
            <w:r w:rsidRPr="00A20305">
              <w:rPr>
                <w:rFonts w:cs="Arial"/>
                <w:sz w:val="18"/>
                <w:szCs w:val="18"/>
              </w:rPr>
              <w:t>574</w:t>
            </w:r>
          </w:p>
        </w:tc>
        <w:tc>
          <w:tcPr>
            <w:tcW w:w="1584" w:type="dxa"/>
            <w:shd w:val="clear" w:color="auto" w:fill="auto"/>
          </w:tcPr>
          <w:p w14:paraId="07F42263" w14:textId="6140D7C8" w:rsidR="00007AC1" w:rsidRPr="00A20305" w:rsidRDefault="00007AC1" w:rsidP="00CE4009">
            <w:pPr>
              <w:tabs>
                <w:tab w:val="decimal" w:pos="1368"/>
              </w:tabs>
              <w:ind w:right="-72"/>
              <w:rPr>
                <w:rFonts w:cs="Arial"/>
                <w:snapToGrid w:val="0"/>
                <w:sz w:val="18"/>
                <w:szCs w:val="18"/>
                <w:lang w:eastAsia="th-TH"/>
              </w:rPr>
            </w:pPr>
            <w:r w:rsidRPr="00A20305">
              <w:rPr>
                <w:rFonts w:cs="Arial"/>
                <w:sz w:val="18"/>
                <w:szCs w:val="18"/>
              </w:rPr>
              <w:t>(</w:t>
            </w:r>
            <w:r w:rsidR="00D1260F" w:rsidRPr="00A20305">
              <w:rPr>
                <w:rFonts w:cs="Arial"/>
                <w:sz w:val="18"/>
                <w:szCs w:val="18"/>
              </w:rPr>
              <w:t>60</w:t>
            </w:r>
            <w:r w:rsidRPr="00A20305">
              <w:rPr>
                <w:rFonts w:cs="Arial"/>
                <w:sz w:val="18"/>
                <w:szCs w:val="18"/>
              </w:rPr>
              <w:t>,</w:t>
            </w:r>
            <w:r w:rsidR="00D1260F" w:rsidRPr="00A20305">
              <w:rPr>
                <w:rFonts w:cs="Arial"/>
                <w:sz w:val="18"/>
                <w:szCs w:val="18"/>
              </w:rPr>
              <w:t>169</w:t>
            </w:r>
            <w:r w:rsidRPr="00A20305">
              <w:rPr>
                <w:rFonts w:cs="Arial"/>
                <w:sz w:val="18"/>
                <w:szCs w:val="18"/>
              </w:rPr>
              <w:t>)</w:t>
            </w:r>
          </w:p>
        </w:tc>
        <w:tc>
          <w:tcPr>
            <w:tcW w:w="1296" w:type="dxa"/>
            <w:shd w:val="clear" w:color="auto" w:fill="auto"/>
          </w:tcPr>
          <w:p w14:paraId="3BD7EF6E" w14:textId="0B224D7B" w:rsidR="00007AC1" w:rsidRPr="00A20305" w:rsidRDefault="00D1260F" w:rsidP="00CE4009">
            <w:pPr>
              <w:tabs>
                <w:tab w:val="decimal" w:pos="1080"/>
              </w:tabs>
              <w:ind w:right="-72"/>
              <w:rPr>
                <w:rFonts w:cs="Arial"/>
                <w:snapToGrid w:val="0"/>
                <w:sz w:val="18"/>
                <w:szCs w:val="18"/>
                <w:lang w:eastAsia="th-TH"/>
              </w:rPr>
            </w:pPr>
            <w:r w:rsidRPr="00A20305">
              <w:rPr>
                <w:rFonts w:cs="Arial"/>
                <w:sz w:val="18"/>
                <w:szCs w:val="18"/>
              </w:rPr>
              <w:t>3</w:t>
            </w:r>
            <w:r w:rsidR="00007AC1" w:rsidRPr="00A20305">
              <w:rPr>
                <w:rFonts w:cs="Arial"/>
                <w:sz w:val="18"/>
                <w:szCs w:val="18"/>
              </w:rPr>
              <w:t>,</w:t>
            </w:r>
            <w:r w:rsidRPr="00A20305">
              <w:rPr>
                <w:rFonts w:cs="Arial"/>
                <w:sz w:val="18"/>
                <w:szCs w:val="18"/>
              </w:rPr>
              <w:t>558</w:t>
            </w:r>
            <w:r w:rsidR="00007AC1" w:rsidRPr="00A20305">
              <w:rPr>
                <w:rFonts w:cs="Arial"/>
                <w:sz w:val="18"/>
                <w:szCs w:val="18"/>
              </w:rPr>
              <w:t>,</w:t>
            </w:r>
            <w:r w:rsidRPr="00A20305">
              <w:rPr>
                <w:rFonts w:cs="Arial"/>
                <w:sz w:val="18"/>
                <w:szCs w:val="18"/>
              </w:rPr>
              <w:t>180</w:t>
            </w:r>
          </w:p>
        </w:tc>
      </w:tr>
      <w:tr w:rsidR="00543D7E" w:rsidRPr="00A20305" w14:paraId="0B683244" w14:textId="77777777" w:rsidTr="008B4C68">
        <w:tc>
          <w:tcPr>
            <w:tcW w:w="3269" w:type="dxa"/>
            <w:shd w:val="clear" w:color="auto" w:fill="auto"/>
            <w:vAlign w:val="bottom"/>
          </w:tcPr>
          <w:p w14:paraId="0791BC1B" w14:textId="06F2F7FF" w:rsidR="00007AC1" w:rsidRPr="00A20305" w:rsidRDefault="00007AC1" w:rsidP="00007AC1">
            <w:pPr>
              <w:ind w:left="-101"/>
              <w:rPr>
                <w:rFonts w:cs="Arial"/>
                <w:sz w:val="18"/>
                <w:szCs w:val="18"/>
                <w:lang w:val="en-US"/>
              </w:rPr>
            </w:pPr>
            <w:r w:rsidRPr="00A20305">
              <w:rPr>
                <w:rFonts w:cs="Arial"/>
                <w:sz w:val="18"/>
                <w:szCs w:val="18"/>
                <w:lang w:val="en-US"/>
              </w:rPr>
              <w:t>Depreciation</w:t>
            </w:r>
          </w:p>
        </w:tc>
        <w:tc>
          <w:tcPr>
            <w:tcW w:w="1296" w:type="dxa"/>
            <w:shd w:val="clear" w:color="auto" w:fill="auto"/>
          </w:tcPr>
          <w:p w14:paraId="7CEA153F" w14:textId="796C8812" w:rsidR="00007AC1" w:rsidRPr="00A20305" w:rsidRDefault="00D1260F" w:rsidP="00CE4009">
            <w:pPr>
              <w:tabs>
                <w:tab w:val="decimal" w:pos="1080"/>
              </w:tabs>
              <w:ind w:right="-72"/>
              <w:rPr>
                <w:rFonts w:cs="Arial"/>
                <w:snapToGrid w:val="0"/>
                <w:sz w:val="18"/>
                <w:szCs w:val="22"/>
                <w:lang w:eastAsia="th-TH"/>
              </w:rPr>
            </w:pPr>
            <w:r w:rsidRPr="00A20305">
              <w:rPr>
                <w:rFonts w:cs="Arial"/>
                <w:sz w:val="18"/>
                <w:szCs w:val="18"/>
              </w:rPr>
              <w:t>386</w:t>
            </w:r>
            <w:r w:rsidR="00007AC1" w:rsidRPr="00A20305">
              <w:rPr>
                <w:rFonts w:cs="Arial"/>
                <w:sz w:val="18"/>
                <w:szCs w:val="18"/>
              </w:rPr>
              <w:t>,</w:t>
            </w:r>
            <w:r w:rsidRPr="00A20305">
              <w:rPr>
                <w:rFonts w:cs="Arial"/>
                <w:sz w:val="18"/>
                <w:szCs w:val="18"/>
              </w:rPr>
              <w:t>927</w:t>
            </w:r>
          </w:p>
        </w:tc>
        <w:tc>
          <w:tcPr>
            <w:tcW w:w="1584" w:type="dxa"/>
            <w:shd w:val="clear" w:color="auto" w:fill="auto"/>
          </w:tcPr>
          <w:p w14:paraId="3B3E0FFE" w14:textId="2214C8D1" w:rsidR="00007AC1" w:rsidRPr="00A20305" w:rsidRDefault="00D1260F" w:rsidP="00CE4009">
            <w:pPr>
              <w:tabs>
                <w:tab w:val="decimal" w:pos="1368"/>
              </w:tabs>
              <w:ind w:right="-72"/>
              <w:rPr>
                <w:rFonts w:cs="Arial"/>
                <w:snapToGrid w:val="0"/>
                <w:sz w:val="18"/>
                <w:szCs w:val="18"/>
                <w:cs/>
                <w:lang w:eastAsia="th-TH"/>
              </w:rPr>
            </w:pPr>
            <w:r w:rsidRPr="00A20305">
              <w:rPr>
                <w:rFonts w:cs="Arial"/>
                <w:sz w:val="18"/>
                <w:szCs w:val="18"/>
              </w:rPr>
              <w:t>682</w:t>
            </w:r>
            <w:r w:rsidR="00007AC1" w:rsidRPr="00A20305">
              <w:rPr>
                <w:rFonts w:cs="Arial"/>
                <w:sz w:val="18"/>
                <w:szCs w:val="18"/>
              </w:rPr>
              <w:t>,</w:t>
            </w:r>
            <w:r w:rsidRPr="00A20305">
              <w:rPr>
                <w:rFonts w:cs="Arial"/>
                <w:sz w:val="18"/>
                <w:szCs w:val="18"/>
              </w:rPr>
              <w:t>994</w:t>
            </w:r>
          </w:p>
        </w:tc>
        <w:tc>
          <w:tcPr>
            <w:tcW w:w="1584" w:type="dxa"/>
            <w:shd w:val="clear" w:color="auto" w:fill="auto"/>
          </w:tcPr>
          <w:p w14:paraId="56F851B9" w14:textId="54D9877D" w:rsidR="00007AC1" w:rsidRPr="00A20305" w:rsidRDefault="00007AC1" w:rsidP="00CE4009">
            <w:pPr>
              <w:tabs>
                <w:tab w:val="decimal" w:pos="1368"/>
              </w:tabs>
              <w:ind w:right="-72"/>
              <w:rPr>
                <w:rFonts w:cs="Arial"/>
                <w:snapToGrid w:val="0"/>
                <w:sz w:val="18"/>
                <w:szCs w:val="18"/>
                <w:lang w:eastAsia="th-TH"/>
              </w:rPr>
            </w:pPr>
            <w:r w:rsidRPr="00A20305">
              <w:rPr>
                <w:rFonts w:cs="Arial"/>
                <w:sz w:val="18"/>
                <w:szCs w:val="18"/>
              </w:rPr>
              <w:t>-</w:t>
            </w:r>
          </w:p>
        </w:tc>
        <w:tc>
          <w:tcPr>
            <w:tcW w:w="1296" w:type="dxa"/>
            <w:shd w:val="clear" w:color="auto" w:fill="auto"/>
          </w:tcPr>
          <w:p w14:paraId="0F6406DE" w14:textId="4BF44F59" w:rsidR="00007AC1" w:rsidRPr="00A20305" w:rsidRDefault="00D1260F" w:rsidP="00CE4009">
            <w:pPr>
              <w:tabs>
                <w:tab w:val="decimal" w:pos="1080"/>
              </w:tabs>
              <w:ind w:right="-72"/>
              <w:rPr>
                <w:rFonts w:cs="Arial"/>
                <w:snapToGrid w:val="0"/>
                <w:sz w:val="18"/>
                <w:szCs w:val="18"/>
                <w:lang w:eastAsia="th-TH"/>
              </w:rPr>
            </w:pPr>
            <w:r w:rsidRPr="00A20305">
              <w:rPr>
                <w:rFonts w:cs="Arial"/>
                <w:sz w:val="18"/>
                <w:szCs w:val="18"/>
              </w:rPr>
              <w:t>1</w:t>
            </w:r>
            <w:r w:rsidR="00007AC1" w:rsidRPr="00A20305">
              <w:rPr>
                <w:rFonts w:cs="Arial"/>
                <w:sz w:val="18"/>
                <w:szCs w:val="18"/>
              </w:rPr>
              <w:t>,</w:t>
            </w:r>
            <w:r w:rsidRPr="00A20305">
              <w:rPr>
                <w:rFonts w:cs="Arial"/>
                <w:sz w:val="18"/>
                <w:szCs w:val="18"/>
              </w:rPr>
              <w:t>069</w:t>
            </w:r>
            <w:r w:rsidR="00007AC1" w:rsidRPr="00A20305">
              <w:rPr>
                <w:rFonts w:cs="Arial"/>
                <w:sz w:val="18"/>
                <w:szCs w:val="18"/>
              </w:rPr>
              <w:t>,</w:t>
            </w:r>
            <w:r w:rsidRPr="00A20305">
              <w:rPr>
                <w:rFonts w:cs="Arial"/>
                <w:sz w:val="18"/>
                <w:szCs w:val="18"/>
              </w:rPr>
              <w:t>921</w:t>
            </w:r>
          </w:p>
        </w:tc>
      </w:tr>
      <w:tr w:rsidR="00543D7E" w:rsidRPr="00A20305" w14:paraId="19BD3A44" w14:textId="77777777" w:rsidTr="008B4C68">
        <w:tc>
          <w:tcPr>
            <w:tcW w:w="3269" w:type="dxa"/>
            <w:shd w:val="clear" w:color="auto" w:fill="auto"/>
            <w:vAlign w:val="bottom"/>
          </w:tcPr>
          <w:p w14:paraId="375D1659" w14:textId="4533B774" w:rsidR="00007AC1" w:rsidRPr="00A20305" w:rsidRDefault="00007AC1" w:rsidP="00007AC1">
            <w:pPr>
              <w:ind w:left="-101"/>
              <w:rPr>
                <w:rFonts w:cs="Arial"/>
                <w:sz w:val="18"/>
                <w:szCs w:val="18"/>
                <w:lang w:val="en-US"/>
              </w:rPr>
            </w:pPr>
            <w:r w:rsidRPr="00A20305">
              <w:rPr>
                <w:rFonts w:cs="Arial"/>
                <w:sz w:val="18"/>
                <w:szCs w:val="18"/>
                <w:lang w:val="en-US"/>
              </w:rPr>
              <w:t>Provision for decommissioning cost</w:t>
            </w:r>
          </w:p>
        </w:tc>
        <w:tc>
          <w:tcPr>
            <w:tcW w:w="1296" w:type="dxa"/>
            <w:shd w:val="clear" w:color="auto" w:fill="auto"/>
          </w:tcPr>
          <w:p w14:paraId="092F1E4A" w14:textId="37DB2051" w:rsidR="00007AC1" w:rsidRPr="00A20305" w:rsidRDefault="00D1260F" w:rsidP="00CE4009">
            <w:pPr>
              <w:tabs>
                <w:tab w:val="decimal" w:pos="1080"/>
              </w:tabs>
              <w:ind w:right="-72"/>
              <w:rPr>
                <w:rFonts w:cs="Arial"/>
                <w:noProof/>
                <w:snapToGrid w:val="0"/>
                <w:sz w:val="18"/>
                <w:szCs w:val="18"/>
                <w:lang w:val="en-US" w:eastAsia="th-TH"/>
              </w:rPr>
            </w:pPr>
            <w:r w:rsidRPr="00A20305">
              <w:rPr>
                <w:rFonts w:cs="Arial"/>
                <w:sz w:val="18"/>
                <w:szCs w:val="18"/>
              </w:rPr>
              <w:t>40</w:t>
            </w:r>
            <w:r w:rsidR="00007AC1" w:rsidRPr="00A20305">
              <w:rPr>
                <w:rFonts w:cs="Arial"/>
                <w:sz w:val="18"/>
                <w:szCs w:val="18"/>
              </w:rPr>
              <w:t>,</w:t>
            </w:r>
            <w:r w:rsidRPr="00A20305">
              <w:rPr>
                <w:rFonts w:cs="Arial"/>
                <w:sz w:val="18"/>
                <w:szCs w:val="18"/>
              </w:rPr>
              <w:t>376</w:t>
            </w:r>
          </w:p>
        </w:tc>
        <w:tc>
          <w:tcPr>
            <w:tcW w:w="1584" w:type="dxa"/>
            <w:shd w:val="clear" w:color="auto" w:fill="auto"/>
          </w:tcPr>
          <w:p w14:paraId="6FA9BB12" w14:textId="38A5698A" w:rsidR="00007AC1" w:rsidRPr="00A20305" w:rsidRDefault="00007AC1" w:rsidP="00CE4009">
            <w:pPr>
              <w:tabs>
                <w:tab w:val="decimal" w:pos="1368"/>
              </w:tabs>
              <w:ind w:right="-72"/>
              <w:rPr>
                <w:rFonts w:cs="Arial"/>
                <w:snapToGrid w:val="0"/>
                <w:sz w:val="18"/>
                <w:szCs w:val="18"/>
                <w:lang w:eastAsia="th-TH"/>
              </w:rPr>
            </w:pPr>
            <w:r w:rsidRPr="00A20305">
              <w:rPr>
                <w:rFonts w:cs="Arial"/>
                <w:sz w:val="18"/>
                <w:szCs w:val="18"/>
              </w:rPr>
              <w:t>-</w:t>
            </w:r>
          </w:p>
        </w:tc>
        <w:tc>
          <w:tcPr>
            <w:tcW w:w="1584" w:type="dxa"/>
            <w:shd w:val="clear" w:color="auto" w:fill="auto"/>
          </w:tcPr>
          <w:p w14:paraId="5D7A9899" w14:textId="3CCEAC4C" w:rsidR="00007AC1" w:rsidRPr="00A20305" w:rsidRDefault="00007AC1" w:rsidP="00CE4009">
            <w:pPr>
              <w:tabs>
                <w:tab w:val="decimal" w:pos="1368"/>
              </w:tabs>
              <w:ind w:right="-72"/>
              <w:rPr>
                <w:rFonts w:cs="Arial"/>
                <w:snapToGrid w:val="0"/>
                <w:sz w:val="18"/>
                <w:szCs w:val="18"/>
                <w:lang w:eastAsia="th-TH"/>
              </w:rPr>
            </w:pPr>
            <w:r w:rsidRPr="00A20305">
              <w:rPr>
                <w:rFonts w:cs="Arial"/>
                <w:sz w:val="18"/>
                <w:szCs w:val="18"/>
              </w:rPr>
              <w:t>-</w:t>
            </w:r>
          </w:p>
        </w:tc>
        <w:tc>
          <w:tcPr>
            <w:tcW w:w="1296" w:type="dxa"/>
            <w:shd w:val="clear" w:color="auto" w:fill="auto"/>
          </w:tcPr>
          <w:p w14:paraId="433D178C" w14:textId="265A39EF" w:rsidR="00007AC1" w:rsidRPr="00A20305" w:rsidRDefault="00D1260F" w:rsidP="00CE4009">
            <w:pPr>
              <w:tabs>
                <w:tab w:val="decimal" w:pos="1080"/>
              </w:tabs>
              <w:ind w:right="-72"/>
              <w:rPr>
                <w:rFonts w:cs="Arial"/>
                <w:snapToGrid w:val="0"/>
                <w:sz w:val="18"/>
                <w:szCs w:val="18"/>
                <w:lang w:eastAsia="th-TH"/>
              </w:rPr>
            </w:pPr>
            <w:r w:rsidRPr="00A20305">
              <w:rPr>
                <w:rFonts w:cs="Arial"/>
                <w:sz w:val="18"/>
                <w:szCs w:val="18"/>
              </w:rPr>
              <w:t>40</w:t>
            </w:r>
            <w:r w:rsidR="00007AC1" w:rsidRPr="00A20305">
              <w:rPr>
                <w:rFonts w:cs="Arial"/>
                <w:sz w:val="18"/>
                <w:szCs w:val="18"/>
              </w:rPr>
              <w:t>,</w:t>
            </w:r>
            <w:r w:rsidRPr="00A20305">
              <w:rPr>
                <w:rFonts w:cs="Arial"/>
                <w:sz w:val="18"/>
                <w:szCs w:val="18"/>
              </w:rPr>
              <w:t>376</w:t>
            </w:r>
          </w:p>
        </w:tc>
      </w:tr>
      <w:tr w:rsidR="008B4C68" w:rsidRPr="00A20305" w14:paraId="43ADE0F9" w14:textId="77777777" w:rsidTr="008B4C68">
        <w:tc>
          <w:tcPr>
            <w:tcW w:w="3269" w:type="dxa"/>
            <w:shd w:val="clear" w:color="auto" w:fill="auto"/>
            <w:vAlign w:val="bottom"/>
          </w:tcPr>
          <w:p w14:paraId="780B4D3E" w14:textId="1F027AA2" w:rsidR="008B4C68" w:rsidRPr="00A20305" w:rsidRDefault="008B4C68" w:rsidP="00007AC1">
            <w:pPr>
              <w:ind w:left="-101"/>
              <w:rPr>
                <w:rFonts w:cs="Arial"/>
                <w:sz w:val="18"/>
                <w:szCs w:val="18"/>
                <w:lang w:val="en-US"/>
              </w:rPr>
            </w:pPr>
            <w:r w:rsidRPr="00A20305">
              <w:rPr>
                <w:rFonts w:cs="Arial"/>
                <w:sz w:val="18"/>
                <w:szCs w:val="18"/>
              </w:rPr>
              <w:t xml:space="preserve">Employee Joint </w:t>
            </w:r>
            <w:r w:rsidR="0089431D" w:rsidRPr="00A20305">
              <w:rPr>
                <w:rFonts w:cs="Arial"/>
                <w:sz w:val="18"/>
                <w:szCs w:val="18"/>
              </w:rPr>
              <w:t>I</w:t>
            </w:r>
            <w:r w:rsidRPr="00A20305">
              <w:rPr>
                <w:rFonts w:cs="Arial"/>
                <w:sz w:val="18"/>
                <w:szCs w:val="18"/>
              </w:rPr>
              <w:t>nvestment Program</w:t>
            </w:r>
          </w:p>
        </w:tc>
        <w:tc>
          <w:tcPr>
            <w:tcW w:w="1296" w:type="dxa"/>
            <w:tcBorders>
              <w:bottom w:val="single" w:sz="4" w:space="0" w:color="auto"/>
            </w:tcBorders>
            <w:shd w:val="clear" w:color="auto" w:fill="auto"/>
          </w:tcPr>
          <w:p w14:paraId="649F3CE8" w14:textId="3C8E6A46" w:rsidR="008B4C68" w:rsidRPr="00A20305" w:rsidRDefault="008B4C68" w:rsidP="00CE4009">
            <w:pPr>
              <w:tabs>
                <w:tab w:val="decimal" w:pos="1080"/>
              </w:tabs>
              <w:ind w:right="-72"/>
              <w:rPr>
                <w:rFonts w:cs="Arial"/>
                <w:sz w:val="18"/>
                <w:szCs w:val="18"/>
              </w:rPr>
            </w:pPr>
            <w:r w:rsidRPr="00A20305">
              <w:rPr>
                <w:rFonts w:cs="Arial"/>
                <w:sz w:val="18"/>
                <w:szCs w:val="18"/>
              </w:rPr>
              <w:t>-</w:t>
            </w:r>
          </w:p>
        </w:tc>
        <w:tc>
          <w:tcPr>
            <w:tcW w:w="1584" w:type="dxa"/>
            <w:tcBorders>
              <w:bottom w:val="single" w:sz="4" w:space="0" w:color="auto"/>
            </w:tcBorders>
            <w:shd w:val="clear" w:color="auto" w:fill="auto"/>
          </w:tcPr>
          <w:p w14:paraId="4BF07403" w14:textId="4B5A1AF3" w:rsidR="008B4C68" w:rsidRPr="00A20305" w:rsidRDefault="00D1260F" w:rsidP="00CE4009">
            <w:pPr>
              <w:tabs>
                <w:tab w:val="decimal" w:pos="1368"/>
              </w:tabs>
              <w:ind w:right="-72"/>
              <w:rPr>
                <w:rFonts w:cs="Arial"/>
                <w:sz w:val="18"/>
                <w:szCs w:val="18"/>
              </w:rPr>
            </w:pPr>
            <w:r w:rsidRPr="00A20305">
              <w:rPr>
                <w:rFonts w:cs="Arial"/>
                <w:sz w:val="18"/>
                <w:szCs w:val="18"/>
              </w:rPr>
              <w:t>291</w:t>
            </w:r>
            <w:r w:rsidR="008B4C68" w:rsidRPr="00A20305">
              <w:rPr>
                <w:rFonts w:cs="Arial"/>
                <w:sz w:val="18"/>
                <w:szCs w:val="18"/>
              </w:rPr>
              <w:t>,</w:t>
            </w:r>
            <w:r w:rsidRPr="00A20305">
              <w:rPr>
                <w:rFonts w:cs="Arial"/>
                <w:sz w:val="18"/>
                <w:szCs w:val="18"/>
              </w:rPr>
              <w:t>860</w:t>
            </w:r>
          </w:p>
        </w:tc>
        <w:tc>
          <w:tcPr>
            <w:tcW w:w="1584" w:type="dxa"/>
            <w:tcBorders>
              <w:bottom w:val="single" w:sz="4" w:space="0" w:color="auto"/>
            </w:tcBorders>
            <w:shd w:val="clear" w:color="auto" w:fill="auto"/>
          </w:tcPr>
          <w:p w14:paraId="629F67DC" w14:textId="1F177687" w:rsidR="008B4C68" w:rsidRPr="00A20305" w:rsidRDefault="008B4C68" w:rsidP="00CE4009">
            <w:pPr>
              <w:tabs>
                <w:tab w:val="decimal" w:pos="1368"/>
              </w:tabs>
              <w:ind w:right="-72"/>
              <w:rPr>
                <w:rFonts w:cs="Arial"/>
                <w:sz w:val="18"/>
                <w:szCs w:val="18"/>
              </w:rPr>
            </w:pPr>
            <w:r w:rsidRPr="00A20305">
              <w:rPr>
                <w:rFonts w:cs="Arial"/>
                <w:sz w:val="18"/>
                <w:szCs w:val="18"/>
              </w:rPr>
              <w:t>-</w:t>
            </w:r>
          </w:p>
        </w:tc>
        <w:tc>
          <w:tcPr>
            <w:tcW w:w="1296" w:type="dxa"/>
            <w:tcBorders>
              <w:bottom w:val="single" w:sz="4" w:space="0" w:color="auto"/>
            </w:tcBorders>
            <w:shd w:val="clear" w:color="auto" w:fill="auto"/>
          </w:tcPr>
          <w:p w14:paraId="18605BC9" w14:textId="607574C7" w:rsidR="008B4C68" w:rsidRPr="00A20305" w:rsidRDefault="00D1260F" w:rsidP="00CE4009">
            <w:pPr>
              <w:tabs>
                <w:tab w:val="decimal" w:pos="1080"/>
              </w:tabs>
              <w:ind w:right="-72"/>
              <w:rPr>
                <w:rFonts w:cs="Arial"/>
                <w:sz w:val="18"/>
                <w:szCs w:val="18"/>
              </w:rPr>
            </w:pPr>
            <w:r w:rsidRPr="00A20305">
              <w:rPr>
                <w:rFonts w:cs="Arial"/>
                <w:sz w:val="18"/>
                <w:szCs w:val="18"/>
              </w:rPr>
              <w:t>291</w:t>
            </w:r>
            <w:r w:rsidR="008B4C68" w:rsidRPr="00A20305">
              <w:rPr>
                <w:rFonts w:cs="Arial"/>
                <w:sz w:val="18"/>
                <w:szCs w:val="18"/>
              </w:rPr>
              <w:t>,</w:t>
            </w:r>
            <w:r w:rsidRPr="00A20305">
              <w:rPr>
                <w:rFonts w:cs="Arial"/>
                <w:sz w:val="18"/>
                <w:szCs w:val="18"/>
              </w:rPr>
              <w:t>860</w:t>
            </w:r>
          </w:p>
        </w:tc>
      </w:tr>
      <w:tr w:rsidR="00543D7E" w:rsidRPr="00A20305" w14:paraId="1C7AF682" w14:textId="77777777" w:rsidTr="004C7D60">
        <w:tc>
          <w:tcPr>
            <w:tcW w:w="3269" w:type="dxa"/>
            <w:shd w:val="clear" w:color="auto" w:fill="auto"/>
            <w:vAlign w:val="bottom"/>
          </w:tcPr>
          <w:p w14:paraId="0B710578" w14:textId="29B47DF2" w:rsidR="00007AC1" w:rsidRPr="00A20305" w:rsidRDefault="00007AC1" w:rsidP="00007AC1">
            <w:pPr>
              <w:ind w:left="-101"/>
              <w:rPr>
                <w:rFonts w:cs="Arial"/>
                <w:sz w:val="18"/>
                <w:szCs w:val="18"/>
                <w:lang w:val="en-US"/>
              </w:rPr>
            </w:pPr>
          </w:p>
        </w:tc>
        <w:tc>
          <w:tcPr>
            <w:tcW w:w="1296" w:type="dxa"/>
            <w:tcBorders>
              <w:top w:val="single" w:sz="4" w:space="0" w:color="auto"/>
            </w:tcBorders>
            <w:shd w:val="clear" w:color="auto" w:fill="auto"/>
            <w:vAlign w:val="bottom"/>
          </w:tcPr>
          <w:p w14:paraId="09EB7A01" w14:textId="77777777" w:rsidR="00007AC1" w:rsidRPr="00A20305" w:rsidRDefault="00007AC1" w:rsidP="00CE4009">
            <w:pPr>
              <w:tabs>
                <w:tab w:val="decimal" w:pos="1080"/>
              </w:tabs>
              <w:ind w:right="-72"/>
              <w:rPr>
                <w:rFonts w:cs="Arial"/>
                <w:snapToGrid w:val="0"/>
                <w:sz w:val="18"/>
                <w:szCs w:val="18"/>
                <w:lang w:eastAsia="th-TH"/>
              </w:rPr>
            </w:pPr>
          </w:p>
        </w:tc>
        <w:tc>
          <w:tcPr>
            <w:tcW w:w="1584" w:type="dxa"/>
            <w:tcBorders>
              <w:top w:val="single" w:sz="4" w:space="0" w:color="auto"/>
            </w:tcBorders>
            <w:shd w:val="clear" w:color="auto" w:fill="auto"/>
            <w:vAlign w:val="bottom"/>
          </w:tcPr>
          <w:p w14:paraId="29B42EB0" w14:textId="77777777" w:rsidR="00007AC1" w:rsidRPr="00A20305" w:rsidRDefault="00007AC1" w:rsidP="00CE4009">
            <w:pPr>
              <w:tabs>
                <w:tab w:val="decimal" w:pos="1368"/>
              </w:tabs>
              <w:ind w:right="-72"/>
              <w:rPr>
                <w:rFonts w:cs="Arial"/>
                <w:snapToGrid w:val="0"/>
                <w:sz w:val="18"/>
                <w:szCs w:val="18"/>
                <w:lang w:eastAsia="th-TH"/>
              </w:rPr>
            </w:pPr>
          </w:p>
        </w:tc>
        <w:tc>
          <w:tcPr>
            <w:tcW w:w="1584" w:type="dxa"/>
            <w:tcBorders>
              <w:top w:val="single" w:sz="4" w:space="0" w:color="auto"/>
            </w:tcBorders>
            <w:shd w:val="clear" w:color="auto" w:fill="auto"/>
            <w:vAlign w:val="bottom"/>
          </w:tcPr>
          <w:p w14:paraId="006FE3DE" w14:textId="77777777" w:rsidR="00007AC1" w:rsidRPr="00A20305" w:rsidRDefault="00007AC1" w:rsidP="00CE4009">
            <w:pPr>
              <w:tabs>
                <w:tab w:val="decimal" w:pos="1368"/>
              </w:tabs>
              <w:ind w:right="-72"/>
              <w:rPr>
                <w:rFonts w:cs="Arial"/>
                <w:snapToGrid w:val="0"/>
                <w:sz w:val="18"/>
                <w:szCs w:val="18"/>
                <w:lang w:eastAsia="th-TH"/>
              </w:rPr>
            </w:pPr>
          </w:p>
        </w:tc>
        <w:tc>
          <w:tcPr>
            <w:tcW w:w="1296" w:type="dxa"/>
            <w:tcBorders>
              <w:top w:val="single" w:sz="4" w:space="0" w:color="auto"/>
            </w:tcBorders>
            <w:shd w:val="clear" w:color="auto" w:fill="auto"/>
            <w:vAlign w:val="bottom"/>
          </w:tcPr>
          <w:p w14:paraId="5F856B87" w14:textId="77777777" w:rsidR="00007AC1" w:rsidRPr="00A20305" w:rsidRDefault="00007AC1" w:rsidP="00CE4009">
            <w:pPr>
              <w:tabs>
                <w:tab w:val="decimal" w:pos="1080"/>
              </w:tabs>
              <w:ind w:right="-72"/>
              <w:rPr>
                <w:rFonts w:cs="Arial"/>
                <w:snapToGrid w:val="0"/>
                <w:sz w:val="18"/>
                <w:szCs w:val="18"/>
                <w:lang w:eastAsia="th-TH"/>
              </w:rPr>
            </w:pPr>
          </w:p>
        </w:tc>
      </w:tr>
      <w:tr w:rsidR="00543D7E" w:rsidRPr="00A20305" w14:paraId="3F5ABB68" w14:textId="77777777" w:rsidTr="004C7D60">
        <w:tc>
          <w:tcPr>
            <w:tcW w:w="3269" w:type="dxa"/>
            <w:shd w:val="clear" w:color="auto" w:fill="auto"/>
            <w:vAlign w:val="bottom"/>
          </w:tcPr>
          <w:p w14:paraId="344F9DB6" w14:textId="0C508003" w:rsidR="00007AC1" w:rsidRPr="00A20305" w:rsidRDefault="00007AC1" w:rsidP="00007AC1">
            <w:pPr>
              <w:ind w:left="-101"/>
              <w:rPr>
                <w:rFonts w:cs="Arial"/>
                <w:sz w:val="18"/>
                <w:szCs w:val="18"/>
                <w:lang w:val="en-US"/>
              </w:rPr>
            </w:pPr>
          </w:p>
        </w:tc>
        <w:tc>
          <w:tcPr>
            <w:tcW w:w="1296" w:type="dxa"/>
            <w:tcBorders>
              <w:bottom w:val="single" w:sz="4" w:space="0" w:color="auto"/>
            </w:tcBorders>
            <w:shd w:val="clear" w:color="auto" w:fill="auto"/>
          </w:tcPr>
          <w:p w14:paraId="6D6229B4" w14:textId="4ECB3074" w:rsidR="00007AC1" w:rsidRPr="00A20305" w:rsidRDefault="00D1260F" w:rsidP="00CE4009">
            <w:pPr>
              <w:tabs>
                <w:tab w:val="decimal" w:pos="1080"/>
              </w:tabs>
              <w:ind w:right="-72"/>
              <w:rPr>
                <w:rFonts w:cs="Arial"/>
                <w:snapToGrid w:val="0"/>
                <w:sz w:val="18"/>
                <w:szCs w:val="18"/>
                <w:lang w:eastAsia="th-TH"/>
              </w:rPr>
            </w:pPr>
            <w:r w:rsidRPr="00A20305">
              <w:rPr>
                <w:rFonts w:cs="Arial"/>
                <w:sz w:val="18"/>
                <w:szCs w:val="18"/>
              </w:rPr>
              <w:t>6</w:t>
            </w:r>
            <w:r w:rsidR="00007AC1" w:rsidRPr="00A20305">
              <w:rPr>
                <w:rFonts w:cs="Arial"/>
                <w:sz w:val="18"/>
                <w:szCs w:val="18"/>
              </w:rPr>
              <w:t>,</w:t>
            </w:r>
            <w:r w:rsidRPr="00A20305">
              <w:rPr>
                <w:rFonts w:cs="Arial"/>
                <w:sz w:val="18"/>
                <w:szCs w:val="18"/>
              </w:rPr>
              <w:t>607</w:t>
            </w:r>
            <w:r w:rsidR="00007AC1" w:rsidRPr="00A20305">
              <w:rPr>
                <w:rFonts w:cs="Arial"/>
                <w:sz w:val="18"/>
                <w:szCs w:val="18"/>
              </w:rPr>
              <w:t>,</w:t>
            </w:r>
            <w:r w:rsidRPr="00A20305">
              <w:rPr>
                <w:rFonts w:cs="Arial"/>
                <w:sz w:val="18"/>
                <w:szCs w:val="18"/>
              </w:rPr>
              <w:t>696</w:t>
            </w:r>
          </w:p>
        </w:tc>
        <w:tc>
          <w:tcPr>
            <w:tcW w:w="1584" w:type="dxa"/>
            <w:tcBorders>
              <w:bottom w:val="single" w:sz="4" w:space="0" w:color="auto"/>
            </w:tcBorders>
            <w:shd w:val="clear" w:color="auto" w:fill="auto"/>
          </w:tcPr>
          <w:p w14:paraId="69E6CF61" w14:textId="748E309C" w:rsidR="00007AC1" w:rsidRPr="00A20305" w:rsidRDefault="00D1260F" w:rsidP="00CE4009">
            <w:pPr>
              <w:tabs>
                <w:tab w:val="decimal" w:pos="1368"/>
              </w:tabs>
              <w:ind w:right="-72"/>
              <w:rPr>
                <w:rFonts w:cs="Arial"/>
                <w:snapToGrid w:val="0"/>
                <w:sz w:val="18"/>
                <w:szCs w:val="18"/>
                <w:lang w:eastAsia="th-TH"/>
              </w:rPr>
            </w:pPr>
            <w:r w:rsidRPr="00A20305">
              <w:rPr>
                <w:rFonts w:cs="Arial"/>
                <w:sz w:val="18"/>
                <w:szCs w:val="18"/>
              </w:rPr>
              <w:t>1</w:t>
            </w:r>
            <w:r w:rsidR="008B4C68" w:rsidRPr="00A20305">
              <w:rPr>
                <w:rFonts w:cs="Arial"/>
                <w:sz w:val="18"/>
                <w:szCs w:val="18"/>
              </w:rPr>
              <w:t>,</w:t>
            </w:r>
            <w:r w:rsidRPr="00A20305">
              <w:rPr>
                <w:rFonts w:cs="Arial"/>
                <w:sz w:val="18"/>
                <w:szCs w:val="18"/>
              </w:rPr>
              <w:t>764</w:t>
            </w:r>
            <w:r w:rsidR="008B4C68" w:rsidRPr="00A20305">
              <w:rPr>
                <w:rFonts w:cs="Arial"/>
                <w:sz w:val="18"/>
                <w:szCs w:val="18"/>
              </w:rPr>
              <w:t>,</w:t>
            </w:r>
            <w:r w:rsidRPr="00A20305">
              <w:rPr>
                <w:rFonts w:cs="Arial"/>
                <w:sz w:val="18"/>
                <w:szCs w:val="18"/>
              </w:rPr>
              <w:t>876</w:t>
            </w:r>
          </w:p>
        </w:tc>
        <w:tc>
          <w:tcPr>
            <w:tcW w:w="1584" w:type="dxa"/>
            <w:tcBorders>
              <w:bottom w:val="single" w:sz="4" w:space="0" w:color="auto"/>
            </w:tcBorders>
            <w:shd w:val="clear" w:color="auto" w:fill="auto"/>
          </w:tcPr>
          <w:p w14:paraId="56AEB925" w14:textId="22220B45" w:rsidR="00007AC1" w:rsidRPr="00A20305" w:rsidRDefault="00007AC1" w:rsidP="00CE4009">
            <w:pPr>
              <w:tabs>
                <w:tab w:val="decimal" w:pos="1368"/>
              </w:tabs>
              <w:ind w:right="-72"/>
              <w:rPr>
                <w:rFonts w:cs="Arial"/>
                <w:snapToGrid w:val="0"/>
                <w:sz w:val="18"/>
                <w:szCs w:val="18"/>
                <w:lang w:eastAsia="th-TH"/>
              </w:rPr>
            </w:pPr>
            <w:r w:rsidRPr="00A20305">
              <w:rPr>
                <w:rFonts w:cs="Arial"/>
                <w:sz w:val="18"/>
                <w:szCs w:val="18"/>
              </w:rPr>
              <w:t>(</w:t>
            </w:r>
            <w:r w:rsidR="00D1260F" w:rsidRPr="00A20305">
              <w:rPr>
                <w:rFonts w:cs="Arial"/>
                <w:sz w:val="18"/>
                <w:szCs w:val="18"/>
              </w:rPr>
              <w:t>60</w:t>
            </w:r>
            <w:r w:rsidRPr="00A20305">
              <w:rPr>
                <w:rFonts w:cs="Arial"/>
                <w:sz w:val="18"/>
                <w:szCs w:val="18"/>
              </w:rPr>
              <w:t>,</w:t>
            </w:r>
            <w:r w:rsidR="00D1260F" w:rsidRPr="00A20305">
              <w:rPr>
                <w:rFonts w:cs="Arial"/>
                <w:sz w:val="18"/>
                <w:szCs w:val="18"/>
              </w:rPr>
              <w:t>169</w:t>
            </w:r>
            <w:r w:rsidRPr="00A20305">
              <w:rPr>
                <w:rFonts w:cs="Arial"/>
                <w:sz w:val="18"/>
                <w:szCs w:val="18"/>
              </w:rPr>
              <w:t>)</w:t>
            </w:r>
          </w:p>
        </w:tc>
        <w:tc>
          <w:tcPr>
            <w:tcW w:w="1296" w:type="dxa"/>
            <w:tcBorders>
              <w:bottom w:val="single" w:sz="4" w:space="0" w:color="auto"/>
            </w:tcBorders>
            <w:shd w:val="clear" w:color="auto" w:fill="auto"/>
          </w:tcPr>
          <w:p w14:paraId="0801926B" w14:textId="2AAD73A4" w:rsidR="00007AC1" w:rsidRPr="00A20305" w:rsidRDefault="00D1260F" w:rsidP="00CE4009">
            <w:pPr>
              <w:tabs>
                <w:tab w:val="decimal" w:pos="1080"/>
              </w:tabs>
              <w:ind w:right="-72"/>
              <w:rPr>
                <w:rFonts w:cs="Arial"/>
                <w:snapToGrid w:val="0"/>
                <w:sz w:val="18"/>
                <w:szCs w:val="18"/>
                <w:lang w:eastAsia="th-TH"/>
              </w:rPr>
            </w:pPr>
            <w:r w:rsidRPr="00A20305">
              <w:rPr>
                <w:rFonts w:cs="Arial"/>
                <w:sz w:val="18"/>
                <w:szCs w:val="18"/>
              </w:rPr>
              <w:t>8</w:t>
            </w:r>
            <w:r w:rsidR="008B4C68" w:rsidRPr="00A20305">
              <w:rPr>
                <w:rFonts w:cs="Arial"/>
                <w:sz w:val="18"/>
                <w:szCs w:val="18"/>
              </w:rPr>
              <w:t>,</w:t>
            </w:r>
            <w:r w:rsidRPr="00A20305">
              <w:rPr>
                <w:rFonts w:cs="Arial"/>
                <w:sz w:val="18"/>
                <w:szCs w:val="18"/>
              </w:rPr>
              <w:t>312</w:t>
            </w:r>
            <w:r w:rsidR="008B4C68" w:rsidRPr="00A20305">
              <w:rPr>
                <w:rFonts w:cs="Arial"/>
                <w:sz w:val="18"/>
                <w:szCs w:val="18"/>
              </w:rPr>
              <w:t>,</w:t>
            </w:r>
            <w:r w:rsidRPr="00A20305">
              <w:rPr>
                <w:rFonts w:cs="Arial"/>
                <w:sz w:val="18"/>
                <w:szCs w:val="18"/>
              </w:rPr>
              <w:t>403</w:t>
            </w:r>
          </w:p>
        </w:tc>
      </w:tr>
      <w:tr w:rsidR="00543D7E" w:rsidRPr="00A20305" w14:paraId="3FCCF42B" w14:textId="77777777" w:rsidTr="004C7D60">
        <w:tc>
          <w:tcPr>
            <w:tcW w:w="3269" w:type="dxa"/>
            <w:shd w:val="clear" w:color="auto" w:fill="auto"/>
            <w:vAlign w:val="bottom"/>
          </w:tcPr>
          <w:p w14:paraId="16D468E3" w14:textId="0B1EABEC" w:rsidR="00007AC1" w:rsidRPr="00A20305" w:rsidRDefault="00007AC1" w:rsidP="00007AC1">
            <w:pPr>
              <w:ind w:left="-101"/>
              <w:rPr>
                <w:rFonts w:cs="Arial"/>
                <w:sz w:val="18"/>
                <w:szCs w:val="18"/>
                <w:lang w:val="en-US"/>
              </w:rPr>
            </w:pPr>
          </w:p>
        </w:tc>
        <w:tc>
          <w:tcPr>
            <w:tcW w:w="1296" w:type="dxa"/>
            <w:tcBorders>
              <w:top w:val="single" w:sz="4" w:space="0" w:color="auto"/>
            </w:tcBorders>
            <w:shd w:val="clear" w:color="auto" w:fill="auto"/>
            <w:vAlign w:val="bottom"/>
          </w:tcPr>
          <w:p w14:paraId="6DC899B7" w14:textId="77777777" w:rsidR="00007AC1" w:rsidRPr="00A20305" w:rsidRDefault="00007AC1" w:rsidP="00CE4009">
            <w:pPr>
              <w:tabs>
                <w:tab w:val="decimal" w:pos="1080"/>
              </w:tabs>
              <w:ind w:right="-72"/>
              <w:rPr>
                <w:rFonts w:cs="Arial"/>
                <w:snapToGrid w:val="0"/>
                <w:sz w:val="18"/>
                <w:szCs w:val="18"/>
                <w:lang w:eastAsia="th-TH"/>
              </w:rPr>
            </w:pPr>
          </w:p>
        </w:tc>
        <w:tc>
          <w:tcPr>
            <w:tcW w:w="1584" w:type="dxa"/>
            <w:tcBorders>
              <w:top w:val="single" w:sz="4" w:space="0" w:color="auto"/>
            </w:tcBorders>
            <w:shd w:val="clear" w:color="auto" w:fill="auto"/>
          </w:tcPr>
          <w:p w14:paraId="43BDE5BC" w14:textId="77777777" w:rsidR="00007AC1" w:rsidRPr="00A20305" w:rsidRDefault="00007AC1" w:rsidP="00CE4009">
            <w:pPr>
              <w:tabs>
                <w:tab w:val="decimal" w:pos="1368"/>
              </w:tabs>
              <w:ind w:right="-72"/>
              <w:rPr>
                <w:rFonts w:cs="Arial"/>
                <w:snapToGrid w:val="0"/>
                <w:sz w:val="18"/>
                <w:szCs w:val="18"/>
                <w:lang w:eastAsia="th-TH"/>
              </w:rPr>
            </w:pPr>
          </w:p>
        </w:tc>
        <w:tc>
          <w:tcPr>
            <w:tcW w:w="1584" w:type="dxa"/>
            <w:tcBorders>
              <w:top w:val="single" w:sz="4" w:space="0" w:color="auto"/>
            </w:tcBorders>
            <w:shd w:val="clear" w:color="auto" w:fill="auto"/>
            <w:vAlign w:val="bottom"/>
          </w:tcPr>
          <w:p w14:paraId="672338A2" w14:textId="77777777" w:rsidR="00007AC1" w:rsidRPr="00A20305" w:rsidRDefault="00007AC1" w:rsidP="00CE4009">
            <w:pPr>
              <w:tabs>
                <w:tab w:val="decimal" w:pos="1368"/>
              </w:tabs>
              <w:ind w:right="-72"/>
              <w:rPr>
                <w:rFonts w:cs="Arial"/>
                <w:snapToGrid w:val="0"/>
                <w:sz w:val="18"/>
                <w:szCs w:val="18"/>
                <w:lang w:eastAsia="th-TH"/>
              </w:rPr>
            </w:pPr>
          </w:p>
        </w:tc>
        <w:tc>
          <w:tcPr>
            <w:tcW w:w="1296" w:type="dxa"/>
            <w:tcBorders>
              <w:top w:val="single" w:sz="4" w:space="0" w:color="auto"/>
            </w:tcBorders>
            <w:shd w:val="clear" w:color="auto" w:fill="auto"/>
            <w:vAlign w:val="bottom"/>
          </w:tcPr>
          <w:p w14:paraId="4D4088CD" w14:textId="77777777" w:rsidR="00007AC1" w:rsidRPr="00A20305" w:rsidRDefault="00007AC1" w:rsidP="00CE4009">
            <w:pPr>
              <w:tabs>
                <w:tab w:val="decimal" w:pos="1080"/>
              </w:tabs>
              <w:ind w:right="-72"/>
              <w:rPr>
                <w:rFonts w:cs="Arial"/>
                <w:snapToGrid w:val="0"/>
                <w:sz w:val="18"/>
                <w:szCs w:val="18"/>
                <w:lang w:eastAsia="th-TH"/>
              </w:rPr>
            </w:pPr>
          </w:p>
        </w:tc>
      </w:tr>
      <w:tr w:rsidR="00543D7E" w:rsidRPr="00A20305" w14:paraId="5122ED65" w14:textId="77777777" w:rsidTr="004C7D60">
        <w:tc>
          <w:tcPr>
            <w:tcW w:w="3269" w:type="dxa"/>
            <w:shd w:val="clear" w:color="auto" w:fill="auto"/>
            <w:vAlign w:val="bottom"/>
          </w:tcPr>
          <w:p w14:paraId="34BFEB57" w14:textId="10FD0975" w:rsidR="00007AC1" w:rsidRPr="00A20305" w:rsidRDefault="00007AC1" w:rsidP="00007AC1">
            <w:pPr>
              <w:ind w:left="-101"/>
              <w:rPr>
                <w:rFonts w:cs="Arial"/>
                <w:sz w:val="18"/>
                <w:szCs w:val="18"/>
                <w:lang w:val="en-US"/>
              </w:rPr>
            </w:pPr>
            <w:r w:rsidRPr="00A20305">
              <w:rPr>
                <w:rFonts w:cs="Arial"/>
                <w:b/>
                <w:bCs/>
                <w:sz w:val="18"/>
                <w:szCs w:val="18"/>
                <w:lang w:val="en-US"/>
              </w:rPr>
              <w:t>Deferred tax liabilities</w:t>
            </w:r>
          </w:p>
        </w:tc>
        <w:tc>
          <w:tcPr>
            <w:tcW w:w="1296" w:type="dxa"/>
            <w:shd w:val="clear" w:color="auto" w:fill="auto"/>
            <w:vAlign w:val="bottom"/>
          </w:tcPr>
          <w:p w14:paraId="41B43AA7" w14:textId="77777777" w:rsidR="00007AC1" w:rsidRPr="00A20305" w:rsidRDefault="00007AC1" w:rsidP="00CE4009">
            <w:pPr>
              <w:tabs>
                <w:tab w:val="decimal" w:pos="1080"/>
              </w:tabs>
              <w:ind w:right="-72"/>
              <w:rPr>
                <w:rFonts w:cs="Arial"/>
                <w:noProof/>
                <w:snapToGrid w:val="0"/>
                <w:sz w:val="18"/>
                <w:szCs w:val="18"/>
                <w:lang w:val="en-US" w:eastAsia="th-TH"/>
              </w:rPr>
            </w:pPr>
          </w:p>
        </w:tc>
        <w:tc>
          <w:tcPr>
            <w:tcW w:w="1584" w:type="dxa"/>
            <w:shd w:val="clear" w:color="auto" w:fill="auto"/>
          </w:tcPr>
          <w:p w14:paraId="3A3AEE89" w14:textId="77777777" w:rsidR="00007AC1" w:rsidRPr="00A20305" w:rsidRDefault="00007AC1" w:rsidP="00CE4009">
            <w:pPr>
              <w:tabs>
                <w:tab w:val="decimal" w:pos="1368"/>
              </w:tabs>
              <w:ind w:right="-72"/>
              <w:rPr>
                <w:rFonts w:cs="Arial"/>
                <w:snapToGrid w:val="0"/>
                <w:sz w:val="18"/>
                <w:szCs w:val="18"/>
                <w:lang w:eastAsia="th-TH"/>
              </w:rPr>
            </w:pPr>
          </w:p>
        </w:tc>
        <w:tc>
          <w:tcPr>
            <w:tcW w:w="1584" w:type="dxa"/>
            <w:shd w:val="clear" w:color="auto" w:fill="auto"/>
            <w:vAlign w:val="bottom"/>
          </w:tcPr>
          <w:p w14:paraId="01DDDDC2" w14:textId="77777777" w:rsidR="00007AC1" w:rsidRPr="00A20305" w:rsidRDefault="00007AC1" w:rsidP="00CE4009">
            <w:pPr>
              <w:tabs>
                <w:tab w:val="decimal" w:pos="1368"/>
              </w:tabs>
              <w:ind w:right="-72"/>
              <w:rPr>
                <w:rFonts w:cs="Arial"/>
                <w:snapToGrid w:val="0"/>
                <w:sz w:val="18"/>
                <w:szCs w:val="18"/>
                <w:lang w:eastAsia="th-TH"/>
              </w:rPr>
            </w:pPr>
          </w:p>
        </w:tc>
        <w:tc>
          <w:tcPr>
            <w:tcW w:w="1296" w:type="dxa"/>
            <w:shd w:val="clear" w:color="auto" w:fill="auto"/>
            <w:vAlign w:val="bottom"/>
          </w:tcPr>
          <w:p w14:paraId="379102BD" w14:textId="77777777" w:rsidR="00007AC1" w:rsidRPr="00A20305" w:rsidRDefault="00007AC1" w:rsidP="00CE4009">
            <w:pPr>
              <w:tabs>
                <w:tab w:val="decimal" w:pos="1080"/>
              </w:tabs>
              <w:ind w:right="-72"/>
              <w:rPr>
                <w:rFonts w:cs="Arial"/>
                <w:snapToGrid w:val="0"/>
                <w:sz w:val="18"/>
                <w:szCs w:val="18"/>
                <w:lang w:eastAsia="th-TH"/>
              </w:rPr>
            </w:pPr>
          </w:p>
        </w:tc>
      </w:tr>
      <w:tr w:rsidR="00543D7E" w:rsidRPr="00A20305" w14:paraId="30613F20" w14:textId="77777777" w:rsidTr="004C7D60">
        <w:tc>
          <w:tcPr>
            <w:tcW w:w="3269" w:type="dxa"/>
            <w:shd w:val="clear" w:color="auto" w:fill="auto"/>
            <w:vAlign w:val="bottom"/>
          </w:tcPr>
          <w:p w14:paraId="43FA1947" w14:textId="566090F0" w:rsidR="00007AC1" w:rsidRPr="00A20305" w:rsidRDefault="00007AC1" w:rsidP="00007AC1">
            <w:pPr>
              <w:ind w:left="-101"/>
              <w:rPr>
                <w:rFonts w:cs="Arial"/>
                <w:sz w:val="18"/>
                <w:szCs w:val="18"/>
                <w:lang w:val="en-US"/>
              </w:rPr>
            </w:pPr>
            <w:r w:rsidRPr="00A20305">
              <w:rPr>
                <w:rFonts w:cs="Arial"/>
                <w:sz w:val="18"/>
                <w:szCs w:val="18"/>
                <w:lang w:val="en-US"/>
              </w:rPr>
              <w:t>Lease receivables</w:t>
            </w:r>
          </w:p>
        </w:tc>
        <w:tc>
          <w:tcPr>
            <w:tcW w:w="1296" w:type="dxa"/>
            <w:shd w:val="clear" w:color="auto" w:fill="auto"/>
            <w:vAlign w:val="bottom"/>
          </w:tcPr>
          <w:p w14:paraId="6CA88D9C" w14:textId="51A5334F" w:rsidR="00007AC1" w:rsidRPr="00A20305" w:rsidRDefault="00007AC1" w:rsidP="00CE4009">
            <w:pPr>
              <w:tabs>
                <w:tab w:val="decimal" w:pos="1080"/>
              </w:tabs>
              <w:ind w:right="-72"/>
              <w:rPr>
                <w:rFonts w:cs="Arial"/>
                <w:snapToGrid w:val="0"/>
                <w:sz w:val="18"/>
                <w:szCs w:val="18"/>
                <w:lang w:eastAsia="th-TH"/>
              </w:rPr>
            </w:pPr>
            <w:r w:rsidRPr="00A20305">
              <w:rPr>
                <w:rFonts w:cs="Arial"/>
                <w:snapToGrid w:val="0"/>
                <w:sz w:val="18"/>
                <w:szCs w:val="18"/>
                <w:lang w:eastAsia="th-TH"/>
              </w:rPr>
              <w:t>-</w:t>
            </w:r>
          </w:p>
        </w:tc>
        <w:tc>
          <w:tcPr>
            <w:tcW w:w="1584" w:type="dxa"/>
            <w:shd w:val="clear" w:color="auto" w:fill="auto"/>
          </w:tcPr>
          <w:p w14:paraId="194D8B31" w14:textId="06A9F390" w:rsidR="00007AC1" w:rsidRPr="00A20305" w:rsidRDefault="00007AC1" w:rsidP="00CE4009">
            <w:pPr>
              <w:tabs>
                <w:tab w:val="decimal" w:pos="1368"/>
              </w:tabs>
              <w:ind w:right="-72"/>
              <w:rPr>
                <w:rFonts w:cs="Arial"/>
                <w:snapToGrid w:val="0"/>
                <w:sz w:val="18"/>
                <w:szCs w:val="18"/>
                <w:lang w:eastAsia="th-TH"/>
              </w:rPr>
            </w:pPr>
            <w:r w:rsidRPr="00A20305">
              <w:rPr>
                <w:rFonts w:cs="Arial"/>
                <w:sz w:val="18"/>
                <w:szCs w:val="18"/>
              </w:rPr>
              <w:t>(</w:t>
            </w:r>
            <w:r w:rsidR="00D1260F" w:rsidRPr="00A20305">
              <w:rPr>
                <w:rFonts w:cs="Arial"/>
                <w:sz w:val="18"/>
                <w:szCs w:val="18"/>
              </w:rPr>
              <w:t>2</w:t>
            </w:r>
            <w:r w:rsidRPr="00A20305">
              <w:rPr>
                <w:rFonts w:cs="Arial"/>
                <w:sz w:val="18"/>
                <w:szCs w:val="18"/>
              </w:rPr>
              <w:t>,</w:t>
            </w:r>
            <w:r w:rsidR="00D1260F" w:rsidRPr="00A20305">
              <w:rPr>
                <w:rFonts w:cs="Arial"/>
                <w:sz w:val="18"/>
                <w:szCs w:val="18"/>
              </w:rPr>
              <w:t>369</w:t>
            </w:r>
            <w:r w:rsidRPr="00A20305">
              <w:rPr>
                <w:rFonts w:cs="Arial"/>
                <w:sz w:val="18"/>
                <w:szCs w:val="18"/>
              </w:rPr>
              <w:t>,</w:t>
            </w:r>
            <w:r w:rsidR="00D1260F" w:rsidRPr="00A20305">
              <w:rPr>
                <w:rFonts w:cs="Arial"/>
                <w:sz w:val="18"/>
                <w:szCs w:val="18"/>
              </w:rPr>
              <w:t>562</w:t>
            </w:r>
            <w:r w:rsidRPr="00A20305">
              <w:rPr>
                <w:rFonts w:cs="Arial"/>
                <w:sz w:val="18"/>
                <w:szCs w:val="18"/>
              </w:rPr>
              <w:t>)</w:t>
            </w:r>
          </w:p>
        </w:tc>
        <w:tc>
          <w:tcPr>
            <w:tcW w:w="1584" w:type="dxa"/>
            <w:shd w:val="clear" w:color="auto" w:fill="auto"/>
          </w:tcPr>
          <w:p w14:paraId="4EE19178" w14:textId="3C3393B1" w:rsidR="00007AC1" w:rsidRPr="00A20305" w:rsidRDefault="00007AC1" w:rsidP="00CE4009">
            <w:pPr>
              <w:tabs>
                <w:tab w:val="decimal" w:pos="1368"/>
              </w:tabs>
              <w:ind w:right="-72"/>
              <w:rPr>
                <w:rFonts w:cs="Arial"/>
                <w:snapToGrid w:val="0"/>
                <w:sz w:val="18"/>
                <w:szCs w:val="18"/>
                <w:lang w:eastAsia="th-TH"/>
              </w:rPr>
            </w:pPr>
            <w:r w:rsidRPr="00A20305">
              <w:rPr>
                <w:rFonts w:cs="Arial"/>
                <w:snapToGrid w:val="0"/>
                <w:sz w:val="18"/>
                <w:szCs w:val="18"/>
                <w:lang w:eastAsia="th-TH"/>
              </w:rPr>
              <w:t>-</w:t>
            </w:r>
          </w:p>
        </w:tc>
        <w:tc>
          <w:tcPr>
            <w:tcW w:w="1296" w:type="dxa"/>
            <w:shd w:val="clear" w:color="auto" w:fill="auto"/>
          </w:tcPr>
          <w:p w14:paraId="3E968B0D" w14:textId="0CD4BA82" w:rsidR="00007AC1" w:rsidRPr="00A20305" w:rsidRDefault="00007AC1" w:rsidP="00CE4009">
            <w:pPr>
              <w:tabs>
                <w:tab w:val="decimal" w:pos="1080"/>
              </w:tabs>
              <w:ind w:right="-72"/>
              <w:rPr>
                <w:rFonts w:cs="Arial"/>
                <w:snapToGrid w:val="0"/>
                <w:sz w:val="18"/>
                <w:szCs w:val="18"/>
                <w:lang w:eastAsia="th-TH"/>
              </w:rPr>
            </w:pPr>
            <w:r w:rsidRPr="00A20305">
              <w:rPr>
                <w:rFonts w:cs="Arial"/>
                <w:sz w:val="18"/>
                <w:szCs w:val="18"/>
              </w:rPr>
              <w:t>(</w:t>
            </w:r>
            <w:r w:rsidR="00D1260F" w:rsidRPr="00A20305">
              <w:rPr>
                <w:rFonts w:cs="Arial"/>
                <w:sz w:val="18"/>
                <w:szCs w:val="18"/>
              </w:rPr>
              <w:t>2</w:t>
            </w:r>
            <w:r w:rsidRPr="00A20305">
              <w:rPr>
                <w:rFonts w:cs="Arial"/>
                <w:sz w:val="18"/>
                <w:szCs w:val="18"/>
              </w:rPr>
              <w:t>,</w:t>
            </w:r>
            <w:r w:rsidR="00D1260F" w:rsidRPr="00A20305">
              <w:rPr>
                <w:rFonts w:cs="Arial"/>
                <w:sz w:val="18"/>
                <w:szCs w:val="18"/>
              </w:rPr>
              <w:t>369</w:t>
            </w:r>
            <w:r w:rsidRPr="00A20305">
              <w:rPr>
                <w:rFonts w:cs="Arial"/>
                <w:sz w:val="18"/>
                <w:szCs w:val="18"/>
              </w:rPr>
              <w:t>,</w:t>
            </w:r>
            <w:r w:rsidR="00D1260F" w:rsidRPr="00A20305">
              <w:rPr>
                <w:rFonts w:cs="Arial"/>
                <w:sz w:val="18"/>
                <w:szCs w:val="18"/>
              </w:rPr>
              <w:t>562</w:t>
            </w:r>
            <w:r w:rsidRPr="00A20305">
              <w:rPr>
                <w:rFonts w:cs="Arial"/>
                <w:sz w:val="18"/>
                <w:szCs w:val="18"/>
              </w:rPr>
              <w:t>)</w:t>
            </w:r>
          </w:p>
        </w:tc>
      </w:tr>
      <w:tr w:rsidR="00543D7E" w:rsidRPr="00A20305" w14:paraId="2513CFAC" w14:textId="77777777" w:rsidTr="004C7D60">
        <w:tc>
          <w:tcPr>
            <w:tcW w:w="3269" w:type="dxa"/>
            <w:shd w:val="clear" w:color="auto" w:fill="auto"/>
            <w:vAlign w:val="bottom"/>
          </w:tcPr>
          <w:p w14:paraId="1DBF7A74" w14:textId="561B5C72" w:rsidR="00007AC1" w:rsidRPr="00A20305" w:rsidRDefault="00007AC1" w:rsidP="00007AC1">
            <w:pPr>
              <w:ind w:left="-101"/>
              <w:rPr>
                <w:rFonts w:cs="Arial"/>
                <w:sz w:val="18"/>
                <w:szCs w:val="18"/>
                <w:lang w:val="en-US"/>
              </w:rPr>
            </w:pPr>
            <w:r w:rsidRPr="00A20305">
              <w:rPr>
                <w:rFonts w:cs="Arial"/>
                <w:spacing w:val="-4"/>
                <w:sz w:val="18"/>
                <w:szCs w:val="18"/>
                <w:lang w:val="en-US"/>
              </w:rPr>
              <w:t>Right-of-use</w:t>
            </w:r>
          </w:p>
        </w:tc>
        <w:tc>
          <w:tcPr>
            <w:tcW w:w="1296" w:type="dxa"/>
            <w:tcBorders>
              <w:left w:val="nil"/>
              <w:right w:val="nil"/>
            </w:tcBorders>
            <w:shd w:val="clear" w:color="auto" w:fill="auto"/>
            <w:vAlign w:val="bottom"/>
          </w:tcPr>
          <w:p w14:paraId="55C98716" w14:textId="60AC790E" w:rsidR="00007AC1" w:rsidRPr="00A20305" w:rsidRDefault="00007AC1" w:rsidP="00CE4009">
            <w:pPr>
              <w:tabs>
                <w:tab w:val="decimal" w:pos="1080"/>
              </w:tabs>
              <w:ind w:right="-72"/>
              <w:rPr>
                <w:rFonts w:cs="Arial"/>
                <w:snapToGrid w:val="0"/>
                <w:sz w:val="18"/>
                <w:szCs w:val="18"/>
                <w:lang w:eastAsia="th-TH"/>
              </w:rPr>
            </w:pPr>
            <w:r w:rsidRPr="00A20305">
              <w:rPr>
                <w:rFonts w:cs="Arial"/>
                <w:snapToGrid w:val="0"/>
                <w:sz w:val="18"/>
                <w:szCs w:val="18"/>
                <w:lang w:eastAsia="th-TH"/>
              </w:rPr>
              <w:t>(</w:t>
            </w:r>
            <w:r w:rsidR="00D1260F" w:rsidRPr="00A20305">
              <w:rPr>
                <w:rFonts w:cs="Arial"/>
                <w:snapToGrid w:val="0"/>
                <w:sz w:val="18"/>
                <w:szCs w:val="18"/>
                <w:lang w:eastAsia="th-TH"/>
              </w:rPr>
              <w:t>3</w:t>
            </w:r>
            <w:r w:rsidRPr="00A20305">
              <w:rPr>
                <w:rFonts w:cs="Arial"/>
                <w:snapToGrid w:val="0"/>
                <w:sz w:val="18"/>
                <w:szCs w:val="18"/>
                <w:lang w:eastAsia="th-TH"/>
              </w:rPr>
              <w:t>,</w:t>
            </w:r>
            <w:r w:rsidR="00D1260F" w:rsidRPr="00A20305">
              <w:rPr>
                <w:rFonts w:cs="Arial"/>
                <w:snapToGrid w:val="0"/>
                <w:sz w:val="18"/>
                <w:szCs w:val="18"/>
                <w:lang w:eastAsia="th-TH"/>
              </w:rPr>
              <w:t>170</w:t>
            </w:r>
            <w:r w:rsidRPr="00A20305">
              <w:rPr>
                <w:rFonts w:cs="Arial"/>
                <w:snapToGrid w:val="0"/>
                <w:sz w:val="18"/>
                <w:szCs w:val="18"/>
                <w:lang w:eastAsia="th-TH"/>
              </w:rPr>
              <w:t>,</w:t>
            </w:r>
            <w:r w:rsidR="00D1260F" w:rsidRPr="00A20305">
              <w:rPr>
                <w:rFonts w:cs="Arial"/>
                <w:snapToGrid w:val="0"/>
                <w:sz w:val="18"/>
                <w:szCs w:val="18"/>
                <w:lang w:eastAsia="th-TH"/>
              </w:rPr>
              <w:t>870</w:t>
            </w:r>
            <w:r w:rsidRPr="00A20305">
              <w:rPr>
                <w:rFonts w:cs="Arial"/>
                <w:snapToGrid w:val="0"/>
                <w:sz w:val="18"/>
                <w:szCs w:val="18"/>
                <w:lang w:eastAsia="th-TH"/>
              </w:rPr>
              <w:t>)</w:t>
            </w:r>
          </w:p>
        </w:tc>
        <w:tc>
          <w:tcPr>
            <w:tcW w:w="1584" w:type="dxa"/>
            <w:tcBorders>
              <w:left w:val="nil"/>
              <w:right w:val="nil"/>
            </w:tcBorders>
            <w:shd w:val="clear" w:color="auto" w:fill="auto"/>
          </w:tcPr>
          <w:p w14:paraId="2F5033C1" w14:textId="62937C3E" w:rsidR="00007AC1" w:rsidRPr="00A20305" w:rsidRDefault="00D1260F" w:rsidP="00CE4009">
            <w:pPr>
              <w:tabs>
                <w:tab w:val="decimal" w:pos="1368"/>
              </w:tabs>
              <w:ind w:right="-72"/>
              <w:rPr>
                <w:rFonts w:cs="Arial"/>
                <w:snapToGrid w:val="0"/>
                <w:sz w:val="18"/>
                <w:szCs w:val="18"/>
                <w:cs/>
                <w:lang w:eastAsia="th-TH"/>
              </w:rPr>
            </w:pPr>
            <w:r w:rsidRPr="00A20305">
              <w:rPr>
                <w:rFonts w:cs="Arial"/>
                <w:sz w:val="18"/>
                <w:szCs w:val="18"/>
              </w:rPr>
              <w:t>358</w:t>
            </w:r>
            <w:r w:rsidR="00007AC1" w:rsidRPr="00A20305">
              <w:rPr>
                <w:rFonts w:cs="Arial"/>
                <w:sz w:val="18"/>
                <w:szCs w:val="18"/>
              </w:rPr>
              <w:t>,</w:t>
            </w:r>
            <w:r w:rsidRPr="00A20305">
              <w:rPr>
                <w:rFonts w:cs="Arial"/>
                <w:sz w:val="18"/>
                <w:szCs w:val="18"/>
              </w:rPr>
              <w:t>867</w:t>
            </w:r>
          </w:p>
        </w:tc>
        <w:tc>
          <w:tcPr>
            <w:tcW w:w="1584" w:type="dxa"/>
            <w:tcBorders>
              <w:left w:val="nil"/>
              <w:right w:val="nil"/>
            </w:tcBorders>
            <w:shd w:val="clear" w:color="auto" w:fill="auto"/>
          </w:tcPr>
          <w:p w14:paraId="32DE4802" w14:textId="3BE8E0F4" w:rsidR="00007AC1" w:rsidRPr="00A20305" w:rsidRDefault="00007AC1" w:rsidP="00CE4009">
            <w:pPr>
              <w:tabs>
                <w:tab w:val="decimal" w:pos="1368"/>
              </w:tabs>
              <w:ind w:right="-72"/>
              <w:rPr>
                <w:rFonts w:cs="Arial"/>
                <w:snapToGrid w:val="0"/>
                <w:sz w:val="18"/>
                <w:szCs w:val="18"/>
                <w:cs/>
                <w:lang w:eastAsia="th-TH"/>
              </w:rPr>
            </w:pPr>
            <w:r w:rsidRPr="00A20305">
              <w:rPr>
                <w:rFonts w:cs="Arial"/>
                <w:sz w:val="18"/>
                <w:szCs w:val="18"/>
              </w:rPr>
              <w:t>-</w:t>
            </w:r>
          </w:p>
        </w:tc>
        <w:tc>
          <w:tcPr>
            <w:tcW w:w="1296" w:type="dxa"/>
            <w:tcBorders>
              <w:left w:val="nil"/>
              <w:right w:val="nil"/>
            </w:tcBorders>
            <w:shd w:val="clear" w:color="auto" w:fill="auto"/>
          </w:tcPr>
          <w:p w14:paraId="147D46DA" w14:textId="08D61CF4" w:rsidR="00007AC1" w:rsidRPr="00A20305" w:rsidRDefault="00007AC1" w:rsidP="00CE4009">
            <w:pPr>
              <w:tabs>
                <w:tab w:val="decimal" w:pos="1080"/>
              </w:tabs>
              <w:ind w:right="-72"/>
              <w:rPr>
                <w:rFonts w:cs="Arial"/>
                <w:snapToGrid w:val="0"/>
                <w:sz w:val="18"/>
                <w:szCs w:val="18"/>
                <w:lang w:eastAsia="th-TH"/>
              </w:rPr>
            </w:pPr>
            <w:r w:rsidRPr="00A20305">
              <w:rPr>
                <w:rFonts w:cs="Arial"/>
                <w:sz w:val="18"/>
                <w:szCs w:val="18"/>
              </w:rPr>
              <w:t>(</w:t>
            </w:r>
            <w:r w:rsidR="00D1260F" w:rsidRPr="00A20305">
              <w:rPr>
                <w:rFonts w:cs="Arial"/>
                <w:sz w:val="18"/>
                <w:szCs w:val="18"/>
              </w:rPr>
              <w:t>2</w:t>
            </w:r>
            <w:r w:rsidRPr="00A20305">
              <w:rPr>
                <w:rFonts w:cs="Arial"/>
                <w:sz w:val="18"/>
                <w:szCs w:val="18"/>
              </w:rPr>
              <w:t>,</w:t>
            </w:r>
            <w:r w:rsidR="00D1260F" w:rsidRPr="00A20305">
              <w:rPr>
                <w:rFonts w:cs="Arial"/>
                <w:sz w:val="18"/>
                <w:szCs w:val="18"/>
              </w:rPr>
              <w:t>812</w:t>
            </w:r>
            <w:r w:rsidRPr="00A20305">
              <w:rPr>
                <w:rFonts w:cs="Arial"/>
                <w:sz w:val="18"/>
                <w:szCs w:val="18"/>
              </w:rPr>
              <w:t>,</w:t>
            </w:r>
            <w:r w:rsidR="00D1260F" w:rsidRPr="00A20305">
              <w:rPr>
                <w:rFonts w:cs="Arial"/>
                <w:sz w:val="18"/>
                <w:szCs w:val="18"/>
              </w:rPr>
              <w:t>003</w:t>
            </w:r>
            <w:r w:rsidRPr="00A20305">
              <w:rPr>
                <w:rFonts w:cs="Arial"/>
                <w:sz w:val="18"/>
                <w:szCs w:val="18"/>
              </w:rPr>
              <w:t>)</w:t>
            </w:r>
          </w:p>
        </w:tc>
      </w:tr>
      <w:tr w:rsidR="00543D7E" w:rsidRPr="00A20305" w14:paraId="01A7CB60" w14:textId="77777777" w:rsidTr="004C7D60">
        <w:tc>
          <w:tcPr>
            <w:tcW w:w="3269" w:type="dxa"/>
            <w:shd w:val="clear" w:color="auto" w:fill="auto"/>
            <w:vAlign w:val="bottom"/>
          </w:tcPr>
          <w:p w14:paraId="72ADEAFB" w14:textId="77777777" w:rsidR="00007AC1" w:rsidRPr="00A20305" w:rsidRDefault="00007AC1" w:rsidP="00007AC1">
            <w:pPr>
              <w:ind w:left="-101"/>
              <w:rPr>
                <w:rFonts w:cs="Arial"/>
                <w:sz w:val="18"/>
                <w:szCs w:val="18"/>
                <w:lang w:val="en-US"/>
              </w:rPr>
            </w:pPr>
            <w:r w:rsidRPr="00A20305">
              <w:rPr>
                <w:rFonts w:cs="Arial"/>
                <w:sz w:val="18"/>
                <w:szCs w:val="18"/>
                <w:lang w:val="en-US"/>
              </w:rPr>
              <w:t>Recognition of revenue and cost from</w:t>
            </w:r>
          </w:p>
          <w:p w14:paraId="0412AEFD" w14:textId="151CA169" w:rsidR="00007AC1" w:rsidRPr="00A20305" w:rsidRDefault="00007AC1" w:rsidP="00007AC1">
            <w:pPr>
              <w:ind w:left="-101"/>
              <w:rPr>
                <w:rFonts w:cs="Arial"/>
                <w:sz w:val="18"/>
                <w:szCs w:val="18"/>
                <w:lang w:val="en-US"/>
              </w:rPr>
            </w:pPr>
            <w:r w:rsidRPr="00A20305">
              <w:rPr>
                <w:rFonts w:cs="Arial"/>
                <w:sz w:val="18"/>
                <w:szCs w:val="18"/>
                <w:lang w:val="en-US"/>
              </w:rPr>
              <w:t xml:space="preserve">   service contract</w:t>
            </w:r>
          </w:p>
        </w:tc>
        <w:tc>
          <w:tcPr>
            <w:tcW w:w="1296" w:type="dxa"/>
            <w:tcBorders>
              <w:bottom w:val="single" w:sz="4" w:space="0" w:color="auto"/>
            </w:tcBorders>
            <w:shd w:val="clear" w:color="auto" w:fill="auto"/>
            <w:vAlign w:val="bottom"/>
          </w:tcPr>
          <w:p w14:paraId="5BCFC78C" w14:textId="0669074C" w:rsidR="00007AC1" w:rsidRPr="00A20305" w:rsidRDefault="00007AC1" w:rsidP="00CE4009">
            <w:pPr>
              <w:tabs>
                <w:tab w:val="decimal" w:pos="1080"/>
              </w:tabs>
              <w:ind w:right="-72"/>
              <w:rPr>
                <w:rFonts w:cs="Arial"/>
                <w:snapToGrid w:val="0"/>
                <w:sz w:val="18"/>
                <w:szCs w:val="18"/>
                <w:lang w:val="en-US" w:eastAsia="th-TH"/>
              </w:rPr>
            </w:pPr>
            <w:r w:rsidRPr="00A20305">
              <w:rPr>
                <w:rFonts w:cs="Arial"/>
                <w:snapToGrid w:val="0"/>
                <w:sz w:val="18"/>
                <w:szCs w:val="18"/>
                <w:lang w:eastAsia="th-TH"/>
              </w:rPr>
              <w:t>-</w:t>
            </w:r>
          </w:p>
        </w:tc>
        <w:tc>
          <w:tcPr>
            <w:tcW w:w="1584" w:type="dxa"/>
            <w:tcBorders>
              <w:bottom w:val="single" w:sz="4" w:space="0" w:color="auto"/>
            </w:tcBorders>
            <w:shd w:val="clear" w:color="auto" w:fill="auto"/>
            <w:vAlign w:val="bottom"/>
          </w:tcPr>
          <w:p w14:paraId="4D272312" w14:textId="541A23A1" w:rsidR="00007AC1" w:rsidRPr="00A20305" w:rsidRDefault="00007AC1" w:rsidP="00CE4009">
            <w:pPr>
              <w:tabs>
                <w:tab w:val="decimal" w:pos="1368"/>
              </w:tabs>
              <w:ind w:right="-72"/>
              <w:rPr>
                <w:rFonts w:cs="Arial"/>
                <w:snapToGrid w:val="0"/>
                <w:sz w:val="18"/>
                <w:szCs w:val="18"/>
                <w:cs/>
                <w:lang w:val="en-US" w:eastAsia="th-TH"/>
              </w:rPr>
            </w:pPr>
            <w:r w:rsidRPr="00A20305">
              <w:rPr>
                <w:rFonts w:cs="Arial"/>
                <w:snapToGrid w:val="0"/>
                <w:sz w:val="18"/>
                <w:szCs w:val="18"/>
                <w:lang w:eastAsia="th-TH"/>
              </w:rPr>
              <w:t>(</w:t>
            </w:r>
            <w:r w:rsidR="00D1260F" w:rsidRPr="00A20305">
              <w:rPr>
                <w:rFonts w:cs="Arial"/>
                <w:snapToGrid w:val="0"/>
                <w:sz w:val="18"/>
                <w:szCs w:val="18"/>
                <w:lang w:eastAsia="th-TH"/>
              </w:rPr>
              <w:t>146</w:t>
            </w:r>
            <w:r w:rsidRPr="00A20305">
              <w:rPr>
                <w:rFonts w:cs="Arial"/>
                <w:snapToGrid w:val="0"/>
                <w:sz w:val="18"/>
                <w:szCs w:val="18"/>
                <w:lang w:eastAsia="th-TH"/>
              </w:rPr>
              <w:t>,</w:t>
            </w:r>
            <w:r w:rsidR="00D1260F" w:rsidRPr="00A20305">
              <w:rPr>
                <w:rFonts w:cs="Arial"/>
                <w:snapToGrid w:val="0"/>
                <w:sz w:val="18"/>
                <w:szCs w:val="18"/>
                <w:lang w:eastAsia="th-TH"/>
              </w:rPr>
              <w:t>613</w:t>
            </w:r>
            <w:r w:rsidRPr="00A20305">
              <w:rPr>
                <w:rFonts w:cs="Arial"/>
                <w:snapToGrid w:val="0"/>
                <w:sz w:val="18"/>
                <w:szCs w:val="18"/>
                <w:lang w:eastAsia="th-TH"/>
              </w:rPr>
              <w:t>)</w:t>
            </w:r>
          </w:p>
        </w:tc>
        <w:tc>
          <w:tcPr>
            <w:tcW w:w="1584" w:type="dxa"/>
            <w:tcBorders>
              <w:bottom w:val="single" w:sz="4" w:space="0" w:color="auto"/>
            </w:tcBorders>
            <w:shd w:val="clear" w:color="auto" w:fill="auto"/>
            <w:vAlign w:val="bottom"/>
          </w:tcPr>
          <w:p w14:paraId="717941E0" w14:textId="5473F9CA" w:rsidR="00007AC1" w:rsidRPr="00A20305" w:rsidRDefault="00007AC1" w:rsidP="00CE4009">
            <w:pPr>
              <w:tabs>
                <w:tab w:val="decimal" w:pos="1368"/>
              </w:tabs>
              <w:ind w:right="-72"/>
              <w:rPr>
                <w:rFonts w:cs="Arial"/>
                <w:snapToGrid w:val="0"/>
                <w:sz w:val="18"/>
                <w:szCs w:val="18"/>
                <w:cs/>
                <w:lang w:val="en-US" w:eastAsia="th-TH"/>
              </w:rPr>
            </w:pPr>
            <w:r w:rsidRPr="00A20305">
              <w:rPr>
                <w:rFonts w:cs="Arial"/>
                <w:snapToGrid w:val="0"/>
                <w:sz w:val="18"/>
                <w:szCs w:val="18"/>
                <w:lang w:eastAsia="th-TH"/>
              </w:rPr>
              <w:t>-</w:t>
            </w:r>
          </w:p>
        </w:tc>
        <w:tc>
          <w:tcPr>
            <w:tcW w:w="1296" w:type="dxa"/>
            <w:tcBorders>
              <w:bottom w:val="single" w:sz="4" w:space="0" w:color="auto"/>
            </w:tcBorders>
            <w:shd w:val="clear" w:color="auto" w:fill="auto"/>
            <w:vAlign w:val="bottom"/>
          </w:tcPr>
          <w:p w14:paraId="53E1347F" w14:textId="6C977031" w:rsidR="00007AC1" w:rsidRPr="00A20305" w:rsidRDefault="00007AC1" w:rsidP="00CE4009">
            <w:pPr>
              <w:tabs>
                <w:tab w:val="decimal" w:pos="1080"/>
              </w:tabs>
              <w:ind w:right="-72"/>
              <w:rPr>
                <w:rFonts w:cs="Arial"/>
                <w:snapToGrid w:val="0"/>
                <w:sz w:val="18"/>
                <w:szCs w:val="18"/>
                <w:lang w:val="en-US" w:eastAsia="th-TH"/>
              </w:rPr>
            </w:pPr>
            <w:r w:rsidRPr="00A20305">
              <w:rPr>
                <w:rFonts w:cs="Arial"/>
                <w:snapToGrid w:val="0"/>
                <w:sz w:val="18"/>
                <w:szCs w:val="18"/>
                <w:lang w:eastAsia="th-TH"/>
              </w:rPr>
              <w:t>(</w:t>
            </w:r>
            <w:r w:rsidR="00D1260F" w:rsidRPr="00A20305">
              <w:rPr>
                <w:rFonts w:cs="Arial"/>
                <w:snapToGrid w:val="0"/>
                <w:sz w:val="18"/>
                <w:szCs w:val="18"/>
                <w:lang w:eastAsia="th-TH"/>
              </w:rPr>
              <w:t>146</w:t>
            </w:r>
            <w:r w:rsidRPr="00A20305">
              <w:rPr>
                <w:rFonts w:cs="Arial"/>
                <w:snapToGrid w:val="0"/>
                <w:sz w:val="18"/>
                <w:szCs w:val="18"/>
                <w:lang w:eastAsia="th-TH"/>
              </w:rPr>
              <w:t>,</w:t>
            </w:r>
            <w:r w:rsidR="00D1260F" w:rsidRPr="00A20305">
              <w:rPr>
                <w:rFonts w:cs="Arial"/>
                <w:snapToGrid w:val="0"/>
                <w:sz w:val="18"/>
                <w:szCs w:val="18"/>
                <w:lang w:eastAsia="th-TH"/>
              </w:rPr>
              <w:t>613</w:t>
            </w:r>
            <w:r w:rsidRPr="00A20305">
              <w:rPr>
                <w:rFonts w:cs="Arial"/>
                <w:snapToGrid w:val="0"/>
                <w:sz w:val="18"/>
                <w:szCs w:val="18"/>
                <w:lang w:eastAsia="th-TH"/>
              </w:rPr>
              <w:t>)</w:t>
            </w:r>
          </w:p>
        </w:tc>
      </w:tr>
      <w:tr w:rsidR="00543D7E" w:rsidRPr="00A20305" w14:paraId="110C0FD8" w14:textId="77777777" w:rsidTr="004C7D60">
        <w:tc>
          <w:tcPr>
            <w:tcW w:w="3269" w:type="dxa"/>
            <w:shd w:val="clear" w:color="auto" w:fill="auto"/>
            <w:vAlign w:val="bottom"/>
          </w:tcPr>
          <w:p w14:paraId="1D31D02F" w14:textId="163CF4DF" w:rsidR="00007AC1" w:rsidRPr="00A20305" w:rsidRDefault="00007AC1" w:rsidP="00007AC1">
            <w:pPr>
              <w:ind w:left="-101"/>
              <w:rPr>
                <w:rFonts w:cs="Arial"/>
                <w:b/>
                <w:bCs/>
                <w:sz w:val="18"/>
                <w:szCs w:val="18"/>
                <w:lang w:val="en-US"/>
              </w:rPr>
            </w:pPr>
          </w:p>
        </w:tc>
        <w:tc>
          <w:tcPr>
            <w:tcW w:w="1296" w:type="dxa"/>
            <w:tcBorders>
              <w:top w:val="single" w:sz="4" w:space="0" w:color="auto"/>
            </w:tcBorders>
            <w:shd w:val="clear" w:color="auto" w:fill="auto"/>
            <w:vAlign w:val="bottom"/>
          </w:tcPr>
          <w:p w14:paraId="1B0C584B" w14:textId="77777777" w:rsidR="00007AC1" w:rsidRPr="00A20305" w:rsidRDefault="00007AC1" w:rsidP="00CE4009">
            <w:pPr>
              <w:tabs>
                <w:tab w:val="decimal" w:pos="1080"/>
              </w:tabs>
              <w:ind w:right="-72"/>
              <w:rPr>
                <w:rFonts w:cs="Arial"/>
                <w:snapToGrid w:val="0"/>
                <w:sz w:val="18"/>
                <w:szCs w:val="18"/>
                <w:lang w:val="en-US" w:eastAsia="th-TH"/>
              </w:rPr>
            </w:pPr>
          </w:p>
        </w:tc>
        <w:tc>
          <w:tcPr>
            <w:tcW w:w="1584" w:type="dxa"/>
            <w:tcBorders>
              <w:top w:val="single" w:sz="4" w:space="0" w:color="auto"/>
            </w:tcBorders>
            <w:shd w:val="clear" w:color="auto" w:fill="auto"/>
          </w:tcPr>
          <w:p w14:paraId="43A40395" w14:textId="77777777" w:rsidR="00007AC1" w:rsidRPr="00A20305" w:rsidRDefault="00007AC1" w:rsidP="00CE4009">
            <w:pPr>
              <w:tabs>
                <w:tab w:val="decimal" w:pos="1368"/>
              </w:tabs>
              <w:ind w:right="-72"/>
              <w:rPr>
                <w:rFonts w:cs="Arial"/>
                <w:snapToGrid w:val="0"/>
                <w:sz w:val="18"/>
                <w:szCs w:val="18"/>
                <w:lang w:val="en-US" w:eastAsia="th-TH"/>
              </w:rPr>
            </w:pPr>
          </w:p>
        </w:tc>
        <w:tc>
          <w:tcPr>
            <w:tcW w:w="1584" w:type="dxa"/>
            <w:tcBorders>
              <w:top w:val="single" w:sz="4" w:space="0" w:color="auto"/>
            </w:tcBorders>
            <w:shd w:val="clear" w:color="auto" w:fill="auto"/>
            <w:vAlign w:val="bottom"/>
          </w:tcPr>
          <w:p w14:paraId="062A5485" w14:textId="77777777" w:rsidR="00007AC1" w:rsidRPr="00A20305" w:rsidRDefault="00007AC1" w:rsidP="00CE4009">
            <w:pPr>
              <w:tabs>
                <w:tab w:val="decimal" w:pos="1368"/>
              </w:tabs>
              <w:ind w:right="-72"/>
              <w:rPr>
                <w:rFonts w:cs="Arial"/>
                <w:snapToGrid w:val="0"/>
                <w:sz w:val="18"/>
                <w:szCs w:val="18"/>
                <w:lang w:val="en-US" w:eastAsia="th-TH"/>
              </w:rPr>
            </w:pPr>
          </w:p>
        </w:tc>
        <w:tc>
          <w:tcPr>
            <w:tcW w:w="1296" w:type="dxa"/>
            <w:tcBorders>
              <w:top w:val="single" w:sz="4" w:space="0" w:color="auto"/>
            </w:tcBorders>
            <w:shd w:val="clear" w:color="auto" w:fill="auto"/>
            <w:vAlign w:val="bottom"/>
          </w:tcPr>
          <w:p w14:paraId="20F924F8" w14:textId="77777777" w:rsidR="00007AC1" w:rsidRPr="00A20305" w:rsidRDefault="00007AC1" w:rsidP="00CE4009">
            <w:pPr>
              <w:tabs>
                <w:tab w:val="decimal" w:pos="1080"/>
              </w:tabs>
              <w:ind w:right="-72"/>
              <w:rPr>
                <w:rFonts w:cs="Arial"/>
                <w:snapToGrid w:val="0"/>
                <w:sz w:val="18"/>
                <w:szCs w:val="18"/>
                <w:lang w:val="en-US" w:eastAsia="th-TH"/>
              </w:rPr>
            </w:pPr>
          </w:p>
        </w:tc>
      </w:tr>
      <w:tr w:rsidR="00543D7E" w:rsidRPr="00A20305" w14:paraId="1FDD7E0E" w14:textId="77777777" w:rsidTr="004C7D60">
        <w:tc>
          <w:tcPr>
            <w:tcW w:w="3269" w:type="dxa"/>
            <w:shd w:val="clear" w:color="auto" w:fill="auto"/>
            <w:vAlign w:val="bottom"/>
          </w:tcPr>
          <w:p w14:paraId="16C88B77" w14:textId="3B8AD2E6" w:rsidR="00007AC1" w:rsidRPr="00A20305" w:rsidRDefault="00007AC1" w:rsidP="00007AC1">
            <w:pPr>
              <w:ind w:left="-101"/>
              <w:rPr>
                <w:rFonts w:cs="Arial"/>
                <w:sz w:val="18"/>
                <w:szCs w:val="18"/>
                <w:cs/>
                <w:lang w:val="en-US"/>
              </w:rPr>
            </w:pPr>
          </w:p>
        </w:tc>
        <w:tc>
          <w:tcPr>
            <w:tcW w:w="1296" w:type="dxa"/>
            <w:tcBorders>
              <w:bottom w:val="single" w:sz="4" w:space="0" w:color="auto"/>
            </w:tcBorders>
            <w:shd w:val="clear" w:color="auto" w:fill="auto"/>
            <w:vAlign w:val="bottom"/>
          </w:tcPr>
          <w:p w14:paraId="269B1E56" w14:textId="33F0B3E6" w:rsidR="00007AC1" w:rsidRPr="00A20305" w:rsidRDefault="00007AC1" w:rsidP="00CE4009">
            <w:pPr>
              <w:tabs>
                <w:tab w:val="decimal" w:pos="1080"/>
              </w:tabs>
              <w:ind w:right="-72"/>
              <w:rPr>
                <w:rFonts w:cs="Arial"/>
                <w:snapToGrid w:val="0"/>
                <w:sz w:val="18"/>
                <w:szCs w:val="18"/>
                <w:lang w:eastAsia="th-TH"/>
              </w:rPr>
            </w:pPr>
            <w:r w:rsidRPr="00A20305">
              <w:rPr>
                <w:rFonts w:cs="Arial"/>
                <w:snapToGrid w:val="0"/>
                <w:sz w:val="18"/>
                <w:szCs w:val="18"/>
                <w:lang w:eastAsia="th-TH"/>
              </w:rPr>
              <w:t>(</w:t>
            </w:r>
            <w:r w:rsidR="00D1260F" w:rsidRPr="00A20305">
              <w:rPr>
                <w:rFonts w:cs="Arial"/>
                <w:snapToGrid w:val="0"/>
                <w:sz w:val="18"/>
                <w:szCs w:val="18"/>
                <w:lang w:eastAsia="th-TH"/>
              </w:rPr>
              <w:t>3</w:t>
            </w:r>
            <w:r w:rsidRPr="00A20305">
              <w:rPr>
                <w:rFonts w:cs="Arial"/>
                <w:snapToGrid w:val="0"/>
                <w:sz w:val="18"/>
                <w:szCs w:val="18"/>
                <w:lang w:eastAsia="th-TH"/>
              </w:rPr>
              <w:t>,</w:t>
            </w:r>
            <w:r w:rsidR="00D1260F" w:rsidRPr="00A20305">
              <w:rPr>
                <w:rFonts w:cs="Arial"/>
                <w:snapToGrid w:val="0"/>
                <w:sz w:val="18"/>
                <w:szCs w:val="18"/>
                <w:lang w:eastAsia="th-TH"/>
              </w:rPr>
              <w:t>170</w:t>
            </w:r>
            <w:r w:rsidRPr="00A20305">
              <w:rPr>
                <w:rFonts w:cs="Arial"/>
                <w:snapToGrid w:val="0"/>
                <w:sz w:val="18"/>
                <w:szCs w:val="18"/>
                <w:lang w:eastAsia="th-TH"/>
              </w:rPr>
              <w:t>,</w:t>
            </w:r>
            <w:r w:rsidR="00D1260F" w:rsidRPr="00A20305">
              <w:rPr>
                <w:rFonts w:cs="Arial"/>
                <w:snapToGrid w:val="0"/>
                <w:sz w:val="18"/>
                <w:szCs w:val="18"/>
                <w:lang w:eastAsia="th-TH"/>
              </w:rPr>
              <w:t>870</w:t>
            </w:r>
            <w:r w:rsidRPr="00A20305">
              <w:rPr>
                <w:rFonts w:cs="Arial"/>
                <w:snapToGrid w:val="0"/>
                <w:sz w:val="18"/>
                <w:szCs w:val="18"/>
                <w:lang w:eastAsia="th-TH"/>
              </w:rPr>
              <w:t>)</w:t>
            </w:r>
          </w:p>
        </w:tc>
        <w:tc>
          <w:tcPr>
            <w:tcW w:w="1584" w:type="dxa"/>
            <w:tcBorders>
              <w:bottom w:val="single" w:sz="4" w:space="0" w:color="auto"/>
            </w:tcBorders>
            <w:shd w:val="clear" w:color="auto" w:fill="auto"/>
            <w:vAlign w:val="bottom"/>
          </w:tcPr>
          <w:p w14:paraId="27E7955F" w14:textId="075C9010" w:rsidR="00007AC1" w:rsidRPr="00A20305" w:rsidRDefault="00007AC1" w:rsidP="00CE4009">
            <w:pPr>
              <w:tabs>
                <w:tab w:val="decimal" w:pos="1368"/>
              </w:tabs>
              <w:ind w:right="-72"/>
              <w:rPr>
                <w:rFonts w:cs="Arial"/>
                <w:snapToGrid w:val="0"/>
                <w:sz w:val="18"/>
                <w:szCs w:val="18"/>
                <w:lang w:eastAsia="th-TH"/>
              </w:rPr>
            </w:pPr>
            <w:r w:rsidRPr="00A20305">
              <w:rPr>
                <w:rFonts w:cs="Arial"/>
                <w:snapToGrid w:val="0"/>
                <w:sz w:val="18"/>
                <w:szCs w:val="18"/>
                <w:lang w:eastAsia="th-TH"/>
              </w:rPr>
              <w:t>(</w:t>
            </w:r>
            <w:r w:rsidR="00D1260F" w:rsidRPr="00A20305">
              <w:rPr>
                <w:rFonts w:cs="Arial"/>
                <w:snapToGrid w:val="0"/>
                <w:sz w:val="18"/>
                <w:szCs w:val="18"/>
                <w:lang w:eastAsia="th-TH"/>
              </w:rPr>
              <w:t>2</w:t>
            </w:r>
            <w:r w:rsidRPr="00A20305">
              <w:rPr>
                <w:rFonts w:cs="Arial"/>
                <w:snapToGrid w:val="0"/>
                <w:sz w:val="18"/>
                <w:szCs w:val="18"/>
                <w:lang w:eastAsia="th-TH"/>
              </w:rPr>
              <w:t>,</w:t>
            </w:r>
            <w:r w:rsidR="00D1260F" w:rsidRPr="00A20305">
              <w:rPr>
                <w:rFonts w:cs="Arial"/>
                <w:snapToGrid w:val="0"/>
                <w:sz w:val="18"/>
                <w:szCs w:val="18"/>
                <w:lang w:eastAsia="th-TH"/>
              </w:rPr>
              <w:t>157</w:t>
            </w:r>
            <w:r w:rsidRPr="00A20305">
              <w:rPr>
                <w:rFonts w:cs="Arial"/>
                <w:snapToGrid w:val="0"/>
                <w:sz w:val="18"/>
                <w:szCs w:val="18"/>
                <w:lang w:eastAsia="th-TH"/>
              </w:rPr>
              <w:t>,</w:t>
            </w:r>
            <w:r w:rsidR="00D1260F" w:rsidRPr="00A20305">
              <w:rPr>
                <w:rFonts w:cs="Arial"/>
                <w:snapToGrid w:val="0"/>
                <w:sz w:val="18"/>
                <w:szCs w:val="18"/>
                <w:lang w:eastAsia="th-TH"/>
              </w:rPr>
              <w:t>308</w:t>
            </w:r>
            <w:r w:rsidRPr="00A20305">
              <w:rPr>
                <w:rFonts w:cs="Arial"/>
                <w:snapToGrid w:val="0"/>
                <w:sz w:val="18"/>
                <w:szCs w:val="18"/>
                <w:lang w:eastAsia="th-TH"/>
              </w:rPr>
              <w:t>)</w:t>
            </w:r>
          </w:p>
        </w:tc>
        <w:tc>
          <w:tcPr>
            <w:tcW w:w="1584" w:type="dxa"/>
            <w:tcBorders>
              <w:bottom w:val="single" w:sz="4" w:space="0" w:color="auto"/>
            </w:tcBorders>
            <w:shd w:val="clear" w:color="auto" w:fill="auto"/>
            <w:vAlign w:val="bottom"/>
          </w:tcPr>
          <w:p w14:paraId="7A5A25F7" w14:textId="7C62D4F2" w:rsidR="00007AC1" w:rsidRPr="00A20305" w:rsidRDefault="00007AC1" w:rsidP="00CE4009">
            <w:pPr>
              <w:tabs>
                <w:tab w:val="decimal" w:pos="1368"/>
              </w:tabs>
              <w:ind w:right="-72"/>
              <w:rPr>
                <w:rFonts w:cs="Arial"/>
                <w:snapToGrid w:val="0"/>
                <w:sz w:val="18"/>
                <w:szCs w:val="18"/>
                <w:lang w:eastAsia="th-TH"/>
              </w:rPr>
            </w:pPr>
            <w:r w:rsidRPr="00A20305">
              <w:rPr>
                <w:rFonts w:cs="Arial"/>
                <w:snapToGrid w:val="0"/>
                <w:sz w:val="18"/>
                <w:szCs w:val="18"/>
                <w:lang w:eastAsia="th-TH"/>
              </w:rPr>
              <w:t>-</w:t>
            </w:r>
          </w:p>
        </w:tc>
        <w:tc>
          <w:tcPr>
            <w:tcW w:w="1296" w:type="dxa"/>
            <w:tcBorders>
              <w:bottom w:val="single" w:sz="4" w:space="0" w:color="auto"/>
            </w:tcBorders>
            <w:shd w:val="clear" w:color="auto" w:fill="auto"/>
            <w:vAlign w:val="bottom"/>
          </w:tcPr>
          <w:p w14:paraId="6F6F675E" w14:textId="5447D454" w:rsidR="00007AC1" w:rsidRPr="00A20305" w:rsidRDefault="00007AC1" w:rsidP="00CE4009">
            <w:pPr>
              <w:tabs>
                <w:tab w:val="decimal" w:pos="1080"/>
              </w:tabs>
              <w:ind w:right="-72"/>
              <w:rPr>
                <w:rFonts w:cs="Arial"/>
                <w:snapToGrid w:val="0"/>
                <w:sz w:val="18"/>
                <w:szCs w:val="18"/>
                <w:lang w:eastAsia="th-TH"/>
              </w:rPr>
            </w:pPr>
            <w:r w:rsidRPr="00A20305">
              <w:rPr>
                <w:rFonts w:cs="Arial"/>
                <w:snapToGrid w:val="0"/>
                <w:sz w:val="18"/>
                <w:szCs w:val="18"/>
                <w:lang w:eastAsia="th-TH"/>
              </w:rPr>
              <w:t>(</w:t>
            </w:r>
            <w:r w:rsidR="00D1260F" w:rsidRPr="00A20305">
              <w:rPr>
                <w:rFonts w:cs="Arial"/>
                <w:snapToGrid w:val="0"/>
                <w:sz w:val="18"/>
                <w:szCs w:val="18"/>
                <w:lang w:eastAsia="th-TH"/>
              </w:rPr>
              <w:t>5</w:t>
            </w:r>
            <w:r w:rsidRPr="00A20305">
              <w:rPr>
                <w:rFonts w:cs="Arial"/>
                <w:snapToGrid w:val="0"/>
                <w:sz w:val="18"/>
                <w:szCs w:val="18"/>
                <w:lang w:eastAsia="th-TH"/>
              </w:rPr>
              <w:t>,</w:t>
            </w:r>
            <w:r w:rsidR="00D1260F" w:rsidRPr="00A20305">
              <w:rPr>
                <w:rFonts w:cs="Arial"/>
                <w:snapToGrid w:val="0"/>
                <w:sz w:val="18"/>
                <w:szCs w:val="18"/>
                <w:lang w:eastAsia="th-TH"/>
              </w:rPr>
              <w:t>328</w:t>
            </w:r>
            <w:r w:rsidRPr="00A20305">
              <w:rPr>
                <w:rFonts w:cs="Arial"/>
                <w:snapToGrid w:val="0"/>
                <w:sz w:val="18"/>
                <w:szCs w:val="18"/>
                <w:lang w:eastAsia="th-TH"/>
              </w:rPr>
              <w:t>,</w:t>
            </w:r>
            <w:r w:rsidR="00D1260F" w:rsidRPr="00A20305">
              <w:rPr>
                <w:rFonts w:cs="Arial"/>
                <w:snapToGrid w:val="0"/>
                <w:sz w:val="18"/>
                <w:szCs w:val="18"/>
                <w:lang w:eastAsia="th-TH"/>
              </w:rPr>
              <w:t>178</w:t>
            </w:r>
            <w:r w:rsidRPr="00A20305">
              <w:rPr>
                <w:rFonts w:cs="Arial"/>
                <w:snapToGrid w:val="0"/>
                <w:sz w:val="18"/>
                <w:szCs w:val="18"/>
                <w:lang w:eastAsia="th-TH"/>
              </w:rPr>
              <w:t>)</w:t>
            </w:r>
          </w:p>
        </w:tc>
      </w:tr>
      <w:tr w:rsidR="00543D7E" w:rsidRPr="00A20305" w14:paraId="6DE3E01D" w14:textId="77777777" w:rsidTr="004C7D60">
        <w:tc>
          <w:tcPr>
            <w:tcW w:w="3269" w:type="dxa"/>
            <w:shd w:val="clear" w:color="auto" w:fill="auto"/>
            <w:vAlign w:val="bottom"/>
          </w:tcPr>
          <w:p w14:paraId="1B5B006D" w14:textId="77777777" w:rsidR="00007AC1" w:rsidRPr="00A20305" w:rsidRDefault="00007AC1" w:rsidP="00007AC1">
            <w:pPr>
              <w:ind w:left="-101"/>
              <w:rPr>
                <w:rFonts w:cs="Arial"/>
                <w:sz w:val="18"/>
                <w:szCs w:val="18"/>
                <w:lang w:val="en-US"/>
              </w:rPr>
            </w:pPr>
          </w:p>
        </w:tc>
        <w:tc>
          <w:tcPr>
            <w:tcW w:w="1296" w:type="dxa"/>
            <w:tcBorders>
              <w:top w:val="single" w:sz="4" w:space="0" w:color="auto"/>
            </w:tcBorders>
            <w:shd w:val="clear" w:color="auto" w:fill="auto"/>
            <w:vAlign w:val="bottom"/>
          </w:tcPr>
          <w:p w14:paraId="0D2C1E6E" w14:textId="77777777" w:rsidR="00007AC1" w:rsidRPr="00A20305" w:rsidRDefault="00007AC1" w:rsidP="00CE4009">
            <w:pPr>
              <w:tabs>
                <w:tab w:val="decimal" w:pos="1080"/>
              </w:tabs>
              <w:ind w:right="-72"/>
              <w:rPr>
                <w:rFonts w:cs="Arial"/>
                <w:snapToGrid w:val="0"/>
                <w:sz w:val="18"/>
                <w:szCs w:val="18"/>
                <w:lang w:eastAsia="th-TH"/>
              </w:rPr>
            </w:pPr>
          </w:p>
        </w:tc>
        <w:tc>
          <w:tcPr>
            <w:tcW w:w="1584" w:type="dxa"/>
            <w:tcBorders>
              <w:top w:val="single" w:sz="4" w:space="0" w:color="auto"/>
            </w:tcBorders>
            <w:shd w:val="clear" w:color="auto" w:fill="auto"/>
          </w:tcPr>
          <w:p w14:paraId="70982AB7" w14:textId="77777777" w:rsidR="00007AC1" w:rsidRPr="00A20305" w:rsidRDefault="00007AC1" w:rsidP="00CE4009">
            <w:pPr>
              <w:tabs>
                <w:tab w:val="decimal" w:pos="1368"/>
              </w:tabs>
              <w:ind w:right="-72"/>
              <w:rPr>
                <w:rFonts w:cs="Arial"/>
                <w:snapToGrid w:val="0"/>
                <w:sz w:val="18"/>
                <w:szCs w:val="18"/>
                <w:cs/>
                <w:lang w:eastAsia="th-TH"/>
              </w:rPr>
            </w:pPr>
          </w:p>
        </w:tc>
        <w:tc>
          <w:tcPr>
            <w:tcW w:w="1584" w:type="dxa"/>
            <w:tcBorders>
              <w:top w:val="single" w:sz="4" w:space="0" w:color="auto"/>
            </w:tcBorders>
            <w:shd w:val="clear" w:color="auto" w:fill="auto"/>
            <w:vAlign w:val="bottom"/>
          </w:tcPr>
          <w:p w14:paraId="18AB96A2" w14:textId="77777777" w:rsidR="00007AC1" w:rsidRPr="00A20305" w:rsidRDefault="00007AC1" w:rsidP="00CE4009">
            <w:pPr>
              <w:tabs>
                <w:tab w:val="decimal" w:pos="1368"/>
              </w:tabs>
              <w:ind w:right="-72"/>
              <w:rPr>
                <w:rFonts w:cs="Arial"/>
                <w:snapToGrid w:val="0"/>
                <w:sz w:val="18"/>
                <w:szCs w:val="18"/>
                <w:cs/>
                <w:lang w:eastAsia="th-TH"/>
              </w:rPr>
            </w:pPr>
          </w:p>
        </w:tc>
        <w:tc>
          <w:tcPr>
            <w:tcW w:w="1296" w:type="dxa"/>
            <w:tcBorders>
              <w:top w:val="single" w:sz="4" w:space="0" w:color="auto"/>
            </w:tcBorders>
            <w:shd w:val="clear" w:color="auto" w:fill="auto"/>
            <w:vAlign w:val="bottom"/>
          </w:tcPr>
          <w:p w14:paraId="09BE8AEA" w14:textId="77777777" w:rsidR="00007AC1" w:rsidRPr="00A20305" w:rsidRDefault="00007AC1" w:rsidP="00CE4009">
            <w:pPr>
              <w:tabs>
                <w:tab w:val="decimal" w:pos="1080"/>
              </w:tabs>
              <w:ind w:right="-72"/>
              <w:rPr>
                <w:rFonts w:cs="Arial"/>
                <w:snapToGrid w:val="0"/>
                <w:sz w:val="18"/>
                <w:szCs w:val="18"/>
                <w:lang w:eastAsia="th-TH"/>
              </w:rPr>
            </w:pPr>
          </w:p>
        </w:tc>
      </w:tr>
      <w:tr w:rsidR="00007AC1" w:rsidRPr="00A20305" w14:paraId="498254BF" w14:textId="77777777" w:rsidTr="004C7D60">
        <w:tc>
          <w:tcPr>
            <w:tcW w:w="3269" w:type="dxa"/>
            <w:shd w:val="clear" w:color="auto" w:fill="auto"/>
            <w:vAlign w:val="bottom"/>
          </w:tcPr>
          <w:p w14:paraId="5A199FB6" w14:textId="77777777" w:rsidR="00007AC1" w:rsidRPr="00A20305" w:rsidRDefault="00007AC1" w:rsidP="00007AC1">
            <w:pPr>
              <w:ind w:left="-101"/>
              <w:rPr>
                <w:rFonts w:cs="Arial"/>
                <w:sz w:val="18"/>
                <w:szCs w:val="18"/>
                <w:lang w:val="en-US"/>
              </w:rPr>
            </w:pPr>
            <w:r w:rsidRPr="00A20305">
              <w:rPr>
                <w:rFonts w:cs="Arial"/>
                <w:spacing w:val="-6"/>
                <w:sz w:val="18"/>
                <w:szCs w:val="18"/>
                <w:lang w:val="en-US"/>
              </w:rPr>
              <w:t>Total deferred tax, net</w:t>
            </w:r>
          </w:p>
        </w:tc>
        <w:tc>
          <w:tcPr>
            <w:tcW w:w="1296" w:type="dxa"/>
            <w:tcBorders>
              <w:top w:val="nil"/>
              <w:left w:val="nil"/>
              <w:bottom w:val="single" w:sz="4" w:space="0" w:color="auto"/>
              <w:right w:val="nil"/>
            </w:tcBorders>
            <w:shd w:val="clear" w:color="auto" w:fill="auto"/>
          </w:tcPr>
          <w:p w14:paraId="2410E79B" w14:textId="1DF229EB" w:rsidR="00007AC1" w:rsidRPr="00A20305" w:rsidRDefault="00D1260F" w:rsidP="00CE4009">
            <w:pPr>
              <w:tabs>
                <w:tab w:val="decimal" w:pos="1080"/>
              </w:tabs>
              <w:ind w:right="-72"/>
              <w:rPr>
                <w:rFonts w:cs="Arial"/>
                <w:snapToGrid w:val="0"/>
                <w:sz w:val="18"/>
                <w:szCs w:val="18"/>
                <w:lang w:eastAsia="th-TH"/>
              </w:rPr>
            </w:pPr>
            <w:r w:rsidRPr="00A20305">
              <w:rPr>
                <w:rFonts w:cs="Arial"/>
                <w:sz w:val="18"/>
                <w:szCs w:val="18"/>
              </w:rPr>
              <w:t>3</w:t>
            </w:r>
            <w:r w:rsidR="00007AC1" w:rsidRPr="00A20305">
              <w:rPr>
                <w:rFonts w:cs="Arial"/>
                <w:sz w:val="18"/>
                <w:szCs w:val="18"/>
              </w:rPr>
              <w:t>,</w:t>
            </w:r>
            <w:r w:rsidRPr="00A20305">
              <w:rPr>
                <w:rFonts w:cs="Arial"/>
                <w:sz w:val="18"/>
                <w:szCs w:val="18"/>
              </w:rPr>
              <w:t>436</w:t>
            </w:r>
            <w:r w:rsidR="00007AC1" w:rsidRPr="00A20305">
              <w:rPr>
                <w:rFonts w:cs="Arial"/>
                <w:sz w:val="18"/>
                <w:szCs w:val="18"/>
              </w:rPr>
              <w:t>,</w:t>
            </w:r>
            <w:r w:rsidRPr="00A20305">
              <w:rPr>
                <w:rFonts w:cs="Arial"/>
                <w:sz w:val="18"/>
                <w:szCs w:val="18"/>
              </w:rPr>
              <w:t>826</w:t>
            </w:r>
          </w:p>
        </w:tc>
        <w:tc>
          <w:tcPr>
            <w:tcW w:w="1584" w:type="dxa"/>
            <w:tcBorders>
              <w:top w:val="nil"/>
              <w:left w:val="nil"/>
              <w:bottom w:val="single" w:sz="4" w:space="0" w:color="auto"/>
              <w:right w:val="nil"/>
            </w:tcBorders>
            <w:shd w:val="clear" w:color="auto" w:fill="auto"/>
          </w:tcPr>
          <w:p w14:paraId="3791DAA9" w14:textId="23F04076" w:rsidR="00007AC1" w:rsidRPr="00A20305" w:rsidRDefault="008B4C68" w:rsidP="00CE4009">
            <w:pPr>
              <w:tabs>
                <w:tab w:val="decimal" w:pos="1368"/>
              </w:tabs>
              <w:ind w:right="-72"/>
              <w:rPr>
                <w:rFonts w:cs="Arial"/>
                <w:snapToGrid w:val="0"/>
                <w:sz w:val="18"/>
                <w:szCs w:val="18"/>
                <w:cs/>
                <w:lang w:eastAsia="th-TH"/>
              </w:rPr>
            </w:pPr>
            <w:r w:rsidRPr="00A20305">
              <w:rPr>
                <w:rFonts w:cs="Arial"/>
                <w:sz w:val="18"/>
                <w:szCs w:val="18"/>
              </w:rPr>
              <w:t>(</w:t>
            </w:r>
            <w:r w:rsidR="00D1260F" w:rsidRPr="00A20305">
              <w:rPr>
                <w:rFonts w:cs="Arial"/>
                <w:sz w:val="18"/>
                <w:szCs w:val="18"/>
              </w:rPr>
              <w:t>392</w:t>
            </w:r>
            <w:r w:rsidRPr="00A20305">
              <w:rPr>
                <w:rFonts w:cs="Arial"/>
                <w:sz w:val="18"/>
                <w:szCs w:val="18"/>
              </w:rPr>
              <w:t>,</w:t>
            </w:r>
            <w:r w:rsidR="00D1260F" w:rsidRPr="00A20305">
              <w:rPr>
                <w:rFonts w:cs="Arial"/>
                <w:sz w:val="18"/>
                <w:szCs w:val="18"/>
              </w:rPr>
              <w:t>432</w:t>
            </w:r>
            <w:r w:rsidRPr="00A20305">
              <w:rPr>
                <w:rFonts w:cs="Arial"/>
                <w:sz w:val="18"/>
                <w:szCs w:val="18"/>
              </w:rPr>
              <w:t>)</w:t>
            </w:r>
          </w:p>
        </w:tc>
        <w:tc>
          <w:tcPr>
            <w:tcW w:w="1584" w:type="dxa"/>
            <w:tcBorders>
              <w:top w:val="nil"/>
              <w:left w:val="nil"/>
              <w:bottom w:val="single" w:sz="4" w:space="0" w:color="auto"/>
              <w:right w:val="nil"/>
            </w:tcBorders>
            <w:shd w:val="clear" w:color="auto" w:fill="auto"/>
          </w:tcPr>
          <w:p w14:paraId="717E4575" w14:textId="4F9A4FBE" w:rsidR="00007AC1" w:rsidRPr="00A20305" w:rsidRDefault="00007AC1" w:rsidP="00CE4009">
            <w:pPr>
              <w:tabs>
                <w:tab w:val="decimal" w:pos="1368"/>
              </w:tabs>
              <w:ind w:right="-72"/>
              <w:rPr>
                <w:rFonts w:cs="Arial"/>
                <w:snapToGrid w:val="0"/>
                <w:sz w:val="18"/>
                <w:szCs w:val="18"/>
                <w:cs/>
                <w:lang w:eastAsia="th-TH"/>
              </w:rPr>
            </w:pPr>
            <w:r w:rsidRPr="00A20305">
              <w:rPr>
                <w:rFonts w:cs="Arial"/>
                <w:sz w:val="18"/>
                <w:szCs w:val="18"/>
              </w:rPr>
              <w:t>(</w:t>
            </w:r>
            <w:r w:rsidR="00D1260F" w:rsidRPr="00A20305">
              <w:rPr>
                <w:rFonts w:cs="Arial"/>
                <w:sz w:val="18"/>
                <w:szCs w:val="18"/>
              </w:rPr>
              <w:t>60</w:t>
            </w:r>
            <w:r w:rsidRPr="00A20305">
              <w:rPr>
                <w:rFonts w:cs="Arial"/>
                <w:sz w:val="18"/>
                <w:szCs w:val="18"/>
              </w:rPr>
              <w:t>,</w:t>
            </w:r>
            <w:r w:rsidR="00D1260F" w:rsidRPr="00A20305">
              <w:rPr>
                <w:rFonts w:cs="Arial"/>
                <w:sz w:val="18"/>
                <w:szCs w:val="18"/>
              </w:rPr>
              <w:t>169</w:t>
            </w:r>
            <w:r w:rsidRPr="00A20305">
              <w:rPr>
                <w:rFonts w:cs="Arial"/>
                <w:sz w:val="18"/>
                <w:szCs w:val="18"/>
              </w:rPr>
              <w:t>)</w:t>
            </w:r>
          </w:p>
        </w:tc>
        <w:tc>
          <w:tcPr>
            <w:tcW w:w="1296" w:type="dxa"/>
            <w:tcBorders>
              <w:top w:val="nil"/>
              <w:left w:val="nil"/>
              <w:bottom w:val="single" w:sz="4" w:space="0" w:color="auto"/>
              <w:right w:val="nil"/>
            </w:tcBorders>
            <w:shd w:val="clear" w:color="auto" w:fill="auto"/>
          </w:tcPr>
          <w:p w14:paraId="143B7EF6" w14:textId="7972F9F8" w:rsidR="00007AC1" w:rsidRPr="00A20305" w:rsidRDefault="00D1260F" w:rsidP="00CE4009">
            <w:pPr>
              <w:tabs>
                <w:tab w:val="decimal" w:pos="1080"/>
              </w:tabs>
              <w:ind w:right="-72"/>
              <w:rPr>
                <w:rFonts w:cs="Arial"/>
                <w:snapToGrid w:val="0"/>
                <w:sz w:val="18"/>
                <w:szCs w:val="18"/>
                <w:lang w:eastAsia="th-TH"/>
              </w:rPr>
            </w:pPr>
            <w:r w:rsidRPr="00A20305">
              <w:rPr>
                <w:rFonts w:cs="Arial"/>
                <w:sz w:val="18"/>
                <w:szCs w:val="18"/>
              </w:rPr>
              <w:t>2</w:t>
            </w:r>
            <w:r w:rsidR="008B4C68" w:rsidRPr="00A20305">
              <w:rPr>
                <w:rFonts w:cs="Arial"/>
                <w:sz w:val="18"/>
                <w:szCs w:val="18"/>
              </w:rPr>
              <w:t>,</w:t>
            </w:r>
            <w:r w:rsidRPr="00A20305">
              <w:rPr>
                <w:rFonts w:cs="Arial"/>
                <w:sz w:val="18"/>
                <w:szCs w:val="18"/>
              </w:rPr>
              <w:t>984</w:t>
            </w:r>
            <w:r w:rsidR="008B4C68" w:rsidRPr="00A20305">
              <w:rPr>
                <w:rFonts w:cs="Arial"/>
                <w:sz w:val="18"/>
                <w:szCs w:val="18"/>
              </w:rPr>
              <w:t>,</w:t>
            </w:r>
            <w:r w:rsidRPr="00A20305">
              <w:rPr>
                <w:rFonts w:cs="Arial"/>
                <w:sz w:val="18"/>
                <w:szCs w:val="18"/>
              </w:rPr>
              <w:t>225</w:t>
            </w:r>
          </w:p>
        </w:tc>
      </w:tr>
    </w:tbl>
    <w:p w14:paraId="27F9F1C3" w14:textId="77777777" w:rsidR="00D931FD" w:rsidRPr="00A20305" w:rsidRDefault="00D931FD" w:rsidP="00EA2ED4">
      <w:pPr>
        <w:rPr>
          <w:rFonts w:cs="Arial"/>
          <w:sz w:val="18"/>
          <w:szCs w:val="18"/>
          <w:lang w:val="en-US"/>
        </w:rPr>
      </w:pPr>
    </w:p>
    <w:p w14:paraId="3ABC9F88" w14:textId="77777777" w:rsidR="00D931FD" w:rsidRPr="00A20305" w:rsidRDefault="00D931FD" w:rsidP="00EA2ED4">
      <w:pPr>
        <w:rPr>
          <w:rFonts w:cs="Arial"/>
          <w:lang w:val="en-US"/>
        </w:rPr>
      </w:pPr>
    </w:p>
    <w:p w14:paraId="42748A99" w14:textId="77777777" w:rsidR="003C581D" w:rsidRPr="00A20305" w:rsidRDefault="003C581D">
      <w:pPr>
        <w:rPr>
          <w:rFonts w:cs="Arial"/>
        </w:rPr>
      </w:pPr>
      <w:r w:rsidRPr="00A20305">
        <w:rPr>
          <w:rFonts w:cs="Arial"/>
        </w:rPr>
        <w:br w:type="page"/>
      </w:r>
    </w:p>
    <w:tbl>
      <w:tblPr>
        <w:tblW w:w="9029" w:type="dxa"/>
        <w:tblInd w:w="108" w:type="dxa"/>
        <w:tblLayout w:type="fixed"/>
        <w:tblLook w:val="0000" w:firstRow="0" w:lastRow="0" w:firstColumn="0" w:lastColumn="0" w:noHBand="0" w:noVBand="0"/>
      </w:tblPr>
      <w:tblGrid>
        <w:gridCol w:w="3269"/>
        <w:gridCol w:w="1296"/>
        <w:gridCol w:w="1584"/>
        <w:gridCol w:w="1584"/>
        <w:gridCol w:w="1296"/>
      </w:tblGrid>
      <w:tr w:rsidR="00543D7E" w:rsidRPr="00A20305" w14:paraId="5484D021" w14:textId="77777777" w:rsidTr="00566309">
        <w:tc>
          <w:tcPr>
            <w:tcW w:w="3269" w:type="dxa"/>
            <w:shd w:val="clear" w:color="auto" w:fill="auto"/>
            <w:vAlign w:val="bottom"/>
          </w:tcPr>
          <w:p w14:paraId="7140E824" w14:textId="2B6AFCE4" w:rsidR="00007AC1" w:rsidRPr="00A20305" w:rsidRDefault="00007AC1" w:rsidP="00007AC1">
            <w:pPr>
              <w:ind w:left="-101"/>
              <w:rPr>
                <w:rFonts w:cs="Arial"/>
                <w:snapToGrid w:val="0"/>
                <w:sz w:val="18"/>
                <w:szCs w:val="18"/>
                <w:lang w:eastAsia="th-TH"/>
              </w:rPr>
            </w:pPr>
          </w:p>
        </w:tc>
        <w:tc>
          <w:tcPr>
            <w:tcW w:w="1296" w:type="dxa"/>
            <w:shd w:val="clear" w:color="auto" w:fill="auto"/>
            <w:vAlign w:val="bottom"/>
          </w:tcPr>
          <w:p w14:paraId="62168EB5" w14:textId="77777777" w:rsidR="00007AC1" w:rsidRPr="00A20305" w:rsidRDefault="00007AC1" w:rsidP="00007AC1">
            <w:pPr>
              <w:tabs>
                <w:tab w:val="decimal" w:pos="1080"/>
              </w:tabs>
              <w:ind w:right="-72"/>
              <w:rPr>
                <w:rFonts w:eastAsia="Times New Roman" w:cs="Arial"/>
                <w:b/>
                <w:bCs/>
                <w:sz w:val="18"/>
                <w:szCs w:val="18"/>
                <w:lang w:val="en-US"/>
              </w:rPr>
            </w:pPr>
          </w:p>
        </w:tc>
        <w:tc>
          <w:tcPr>
            <w:tcW w:w="1584" w:type="dxa"/>
            <w:shd w:val="clear" w:color="auto" w:fill="auto"/>
            <w:vAlign w:val="bottom"/>
          </w:tcPr>
          <w:p w14:paraId="166DA9AC" w14:textId="38C13BF4" w:rsidR="00007AC1" w:rsidRPr="00A20305" w:rsidRDefault="00007AC1" w:rsidP="00007AC1">
            <w:pPr>
              <w:tabs>
                <w:tab w:val="decimal" w:pos="1368"/>
              </w:tabs>
              <w:ind w:right="-72"/>
              <w:rPr>
                <w:rFonts w:cs="Arial"/>
                <w:b/>
                <w:bCs/>
                <w:sz w:val="18"/>
                <w:szCs w:val="18"/>
                <w:lang w:val="en-US"/>
              </w:rPr>
            </w:pPr>
          </w:p>
        </w:tc>
        <w:tc>
          <w:tcPr>
            <w:tcW w:w="1584" w:type="dxa"/>
            <w:shd w:val="clear" w:color="auto" w:fill="auto"/>
            <w:vAlign w:val="bottom"/>
          </w:tcPr>
          <w:p w14:paraId="0812DEE4" w14:textId="0B1B8324" w:rsidR="00007AC1" w:rsidRPr="00A20305" w:rsidRDefault="00007AC1" w:rsidP="00007AC1">
            <w:pPr>
              <w:tabs>
                <w:tab w:val="decimal" w:pos="1368"/>
              </w:tabs>
              <w:ind w:right="-72"/>
              <w:rPr>
                <w:rFonts w:cs="Arial"/>
                <w:b/>
                <w:bCs/>
                <w:snapToGrid w:val="0"/>
                <w:sz w:val="18"/>
                <w:szCs w:val="18"/>
                <w:cs/>
                <w:lang w:val="en-US" w:eastAsia="th-TH"/>
              </w:rPr>
            </w:pPr>
            <w:r w:rsidRPr="00A20305">
              <w:rPr>
                <w:rFonts w:cs="Arial"/>
                <w:b/>
                <w:bCs/>
                <w:sz w:val="18"/>
                <w:szCs w:val="18"/>
                <w:lang w:val="en-US"/>
              </w:rPr>
              <w:t xml:space="preserve"> Charge to other</w:t>
            </w:r>
          </w:p>
        </w:tc>
        <w:tc>
          <w:tcPr>
            <w:tcW w:w="1296" w:type="dxa"/>
            <w:shd w:val="clear" w:color="auto" w:fill="auto"/>
          </w:tcPr>
          <w:p w14:paraId="56FD752B" w14:textId="77777777" w:rsidR="00007AC1" w:rsidRPr="00A20305" w:rsidRDefault="00007AC1" w:rsidP="00007AC1">
            <w:pPr>
              <w:tabs>
                <w:tab w:val="decimal" w:pos="1080"/>
              </w:tabs>
              <w:ind w:right="-72"/>
              <w:rPr>
                <w:rFonts w:eastAsia="Times New Roman" w:cs="Arial"/>
                <w:b/>
                <w:bCs/>
                <w:snapToGrid w:val="0"/>
                <w:sz w:val="18"/>
                <w:szCs w:val="18"/>
                <w:lang w:val="en-US" w:eastAsia="th-TH"/>
              </w:rPr>
            </w:pPr>
          </w:p>
        </w:tc>
      </w:tr>
      <w:tr w:rsidR="00543D7E" w:rsidRPr="00A20305" w14:paraId="2331A757" w14:textId="77777777" w:rsidTr="003C581D">
        <w:tc>
          <w:tcPr>
            <w:tcW w:w="3269" w:type="dxa"/>
            <w:shd w:val="clear" w:color="auto" w:fill="auto"/>
            <w:vAlign w:val="bottom"/>
          </w:tcPr>
          <w:p w14:paraId="06317635" w14:textId="77777777" w:rsidR="00007AC1" w:rsidRPr="00A20305" w:rsidRDefault="00007AC1" w:rsidP="00007AC1">
            <w:pPr>
              <w:ind w:left="-101"/>
              <w:rPr>
                <w:rFonts w:cs="Arial"/>
                <w:snapToGrid w:val="0"/>
                <w:sz w:val="18"/>
                <w:szCs w:val="18"/>
                <w:lang w:eastAsia="th-TH"/>
              </w:rPr>
            </w:pPr>
          </w:p>
        </w:tc>
        <w:tc>
          <w:tcPr>
            <w:tcW w:w="1296" w:type="dxa"/>
            <w:shd w:val="clear" w:color="auto" w:fill="auto"/>
            <w:vAlign w:val="bottom"/>
          </w:tcPr>
          <w:p w14:paraId="3290782A" w14:textId="02F2D8D0" w:rsidR="00007AC1" w:rsidRPr="00A20305" w:rsidRDefault="00D1260F" w:rsidP="00007AC1">
            <w:pPr>
              <w:tabs>
                <w:tab w:val="decimal" w:pos="1065"/>
              </w:tabs>
              <w:rPr>
                <w:rFonts w:eastAsia="Times New Roman" w:cs="Arial"/>
                <w:b/>
                <w:bCs/>
                <w:sz w:val="18"/>
                <w:szCs w:val="18"/>
                <w:lang w:val="en-US"/>
              </w:rPr>
            </w:pPr>
            <w:r w:rsidRPr="00A20305">
              <w:rPr>
                <w:rFonts w:eastAsia="Times New Roman" w:cs="Arial"/>
                <w:b/>
                <w:bCs/>
                <w:sz w:val="18"/>
                <w:szCs w:val="18"/>
              </w:rPr>
              <w:t>1</w:t>
            </w:r>
            <w:r w:rsidR="00007AC1" w:rsidRPr="00A20305">
              <w:rPr>
                <w:rFonts w:eastAsia="Times New Roman" w:cs="Arial"/>
                <w:b/>
                <w:bCs/>
                <w:sz w:val="18"/>
                <w:szCs w:val="18"/>
              </w:rPr>
              <w:t xml:space="preserve"> January</w:t>
            </w:r>
          </w:p>
        </w:tc>
        <w:tc>
          <w:tcPr>
            <w:tcW w:w="1584" w:type="dxa"/>
            <w:shd w:val="clear" w:color="auto" w:fill="auto"/>
            <w:vAlign w:val="bottom"/>
          </w:tcPr>
          <w:p w14:paraId="6B5EC3D7" w14:textId="65ACAB39" w:rsidR="00007AC1" w:rsidRPr="00A20305" w:rsidRDefault="00007AC1" w:rsidP="00007AC1">
            <w:pPr>
              <w:tabs>
                <w:tab w:val="decimal" w:pos="1368"/>
              </w:tabs>
              <w:ind w:right="-72"/>
              <w:rPr>
                <w:rFonts w:cs="Arial"/>
                <w:b/>
                <w:bCs/>
                <w:snapToGrid w:val="0"/>
                <w:sz w:val="18"/>
                <w:szCs w:val="18"/>
                <w:cs/>
                <w:lang w:val="en-US" w:eastAsia="th-TH"/>
              </w:rPr>
            </w:pPr>
            <w:r w:rsidRPr="00A20305">
              <w:rPr>
                <w:rFonts w:cs="Arial"/>
                <w:b/>
                <w:bCs/>
                <w:sz w:val="18"/>
                <w:szCs w:val="18"/>
                <w:lang w:val="en-US"/>
              </w:rPr>
              <w:t>Charge to</w:t>
            </w:r>
          </w:p>
        </w:tc>
        <w:tc>
          <w:tcPr>
            <w:tcW w:w="1584" w:type="dxa"/>
            <w:shd w:val="clear" w:color="auto" w:fill="auto"/>
          </w:tcPr>
          <w:p w14:paraId="2D8BEE1E" w14:textId="034E1B00" w:rsidR="00007AC1" w:rsidRPr="00A20305" w:rsidRDefault="00007AC1" w:rsidP="00007AC1">
            <w:pPr>
              <w:tabs>
                <w:tab w:val="decimal" w:pos="1368"/>
              </w:tabs>
              <w:ind w:right="-72"/>
              <w:rPr>
                <w:rFonts w:eastAsia="Times New Roman" w:cs="Arial"/>
                <w:b/>
                <w:bCs/>
                <w:snapToGrid w:val="0"/>
                <w:sz w:val="18"/>
                <w:szCs w:val="18"/>
                <w:lang w:val="en-US" w:eastAsia="th-TH"/>
              </w:rPr>
            </w:pPr>
            <w:r w:rsidRPr="00A20305">
              <w:rPr>
                <w:rFonts w:cs="Arial"/>
                <w:b/>
                <w:bCs/>
                <w:sz w:val="18"/>
                <w:szCs w:val="18"/>
                <w:lang w:val="en-US"/>
              </w:rPr>
              <w:t>comprehensive</w:t>
            </w:r>
          </w:p>
        </w:tc>
        <w:tc>
          <w:tcPr>
            <w:tcW w:w="1296" w:type="dxa"/>
            <w:shd w:val="clear" w:color="auto" w:fill="auto"/>
          </w:tcPr>
          <w:p w14:paraId="6C3AB4A9" w14:textId="0F8A08E9" w:rsidR="00007AC1" w:rsidRPr="00A20305" w:rsidRDefault="00D1260F" w:rsidP="00007AC1">
            <w:pPr>
              <w:tabs>
                <w:tab w:val="decimal" w:pos="1080"/>
              </w:tabs>
              <w:ind w:left="-75" w:right="-15"/>
              <w:rPr>
                <w:rFonts w:eastAsia="Times New Roman" w:cs="Arial"/>
                <w:b/>
                <w:bCs/>
                <w:snapToGrid w:val="0"/>
                <w:spacing w:val="-2"/>
                <w:sz w:val="18"/>
                <w:szCs w:val="18"/>
                <w:lang w:val="en-US" w:eastAsia="th-TH"/>
              </w:rPr>
            </w:pPr>
            <w:r w:rsidRPr="00A20305">
              <w:rPr>
                <w:rFonts w:eastAsia="Times New Roman" w:cs="Arial"/>
                <w:b/>
                <w:bCs/>
                <w:snapToGrid w:val="0"/>
                <w:spacing w:val="-2"/>
                <w:sz w:val="18"/>
                <w:szCs w:val="18"/>
                <w:lang w:eastAsia="th-TH"/>
              </w:rPr>
              <w:t>31</w:t>
            </w:r>
            <w:r w:rsidR="00007AC1" w:rsidRPr="00A20305">
              <w:rPr>
                <w:rFonts w:eastAsia="Times New Roman" w:cs="Arial"/>
                <w:b/>
                <w:bCs/>
                <w:snapToGrid w:val="0"/>
                <w:spacing w:val="-2"/>
                <w:sz w:val="18"/>
                <w:szCs w:val="18"/>
                <w:cs/>
                <w:lang w:val="en-US" w:eastAsia="th-TH"/>
              </w:rPr>
              <w:t xml:space="preserve"> </w:t>
            </w:r>
            <w:r w:rsidR="00007AC1" w:rsidRPr="00A20305">
              <w:rPr>
                <w:rFonts w:eastAsia="Times New Roman" w:cs="Arial"/>
                <w:b/>
                <w:bCs/>
                <w:snapToGrid w:val="0"/>
                <w:spacing w:val="-2"/>
                <w:sz w:val="18"/>
                <w:szCs w:val="18"/>
                <w:lang w:val="en-US" w:eastAsia="th-TH"/>
              </w:rPr>
              <w:t>December</w:t>
            </w:r>
          </w:p>
        </w:tc>
      </w:tr>
      <w:tr w:rsidR="00543D7E" w:rsidRPr="00A20305" w14:paraId="0B8CEA7C" w14:textId="77777777" w:rsidTr="003C581D">
        <w:tc>
          <w:tcPr>
            <w:tcW w:w="3269" w:type="dxa"/>
            <w:shd w:val="clear" w:color="auto" w:fill="auto"/>
            <w:vAlign w:val="bottom"/>
          </w:tcPr>
          <w:p w14:paraId="42ED7678" w14:textId="77777777" w:rsidR="00007AC1" w:rsidRPr="00A20305" w:rsidRDefault="00007AC1" w:rsidP="00007AC1">
            <w:pPr>
              <w:ind w:left="-101"/>
              <w:rPr>
                <w:rFonts w:cs="Arial"/>
                <w:snapToGrid w:val="0"/>
                <w:sz w:val="18"/>
                <w:szCs w:val="18"/>
                <w:lang w:eastAsia="th-TH"/>
              </w:rPr>
            </w:pPr>
          </w:p>
        </w:tc>
        <w:tc>
          <w:tcPr>
            <w:tcW w:w="1296" w:type="dxa"/>
            <w:shd w:val="clear" w:color="auto" w:fill="auto"/>
            <w:vAlign w:val="bottom"/>
          </w:tcPr>
          <w:p w14:paraId="2AE6A679" w14:textId="207BE08A" w:rsidR="00007AC1" w:rsidRPr="00A20305" w:rsidRDefault="00D1260F" w:rsidP="00007AC1">
            <w:pPr>
              <w:tabs>
                <w:tab w:val="decimal" w:pos="1080"/>
              </w:tabs>
              <w:ind w:right="-72"/>
              <w:rPr>
                <w:rFonts w:eastAsia="Times New Roman" w:cs="Arial"/>
                <w:b/>
                <w:bCs/>
                <w:snapToGrid w:val="0"/>
                <w:sz w:val="18"/>
                <w:szCs w:val="18"/>
                <w:lang w:val="en-US" w:eastAsia="th-TH"/>
              </w:rPr>
            </w:pPr>
            <w:r w:rsidRPr="00A20305">
              <w:rPr>
                <w:rFonts w:eastAsia="Times New Roman" w:cs="Arial"/>
                <w:b/>
                <w:bCs/>
                <w:snapToGrid w:val="0"/>
                <w:sz w:val="18"/>
                <w:szCs w:val="18"/>
                <w:lang w:eastAsia="th-TH"/>
              </w:rPr>
              <w:t>2023</w:t>
            </w:r>
          </w:p>
        </w:tc>
        <w:tc>
          <w:tcPr>
            <w:tcW w:w="1584" w:type="dxa"/>
            <w:shd w:val="clear" w:color="auto" w:fill="auto"/>
            <w:vAlign w:val="bottom"/>
          </w:tcPr>
          <w:p w14:paraId="6D8D315E" w14:textId="37FADAB8" w:rsidR="00007AC1" w:rsidRPr="00A20305" w:rsidRDefault="00007AC1" w:rsidP="00007AC1">
            <w:pPr>
              <w:tabs>
                <w:tab w:val="decimal" w:pos="1368"/>
              </w:tabs>
              <w:ind w:right="-72"/>
              <w:rPr>
                <w:rFonts w:cs="Arial"/>
                <w:b/>
                <w:bCs/>
                <w:sz w:val="18"/>
                <w:szCs w:val="18"/>
                <w:lang w:val="en-US"/>
              </w:rPr>
            </w:pPr>
            <w:r w:rsidRPr="00A20305">
              <w:rPr>
                <w:rFonts w:cs="Arial"/>
                <w:b/>
                <w:bCs/>
                <w:sz w:val="18"/>
                <w:szCs w:val="18"/>
                <w:lang w:val="en-US"/>
              </w:rPr>
              <w:t>profit or loss</w:t>
            </w:r>
          </w:p>
        </w:tc>
        <w:tc>
          <w:tcPr>
            <w:tcW w:w="1584" w:type="dxa"/>
            <w:shd w:val="clear" w:color="auto" w:fill="auto"/>
          </w:tcPr>
          <w:p w14:paraId="5CABD2F1" w14:textId="46C545BC" w:rsidR="00007AC1" w:rsidRPr="00A20305" w:rsidRDefault="00007AC1" w:rsidP="00007AC1">
            <w:pPr>
              <w:tabs>
                <w:tab w:val="decimal" w:pos="1368"/>
              </w:tabs>
              <w:ind w:right="-72"/>
              <w:rPr>
                <w:rFonts w:cs="Arial"/>
                <w:b/>
                <w:bCs/>
                <w:sz w:val="18"/>
                <w:szCs w:val="18"/>
                <w:lang w:val="en-US"/>
              </w:rPr>
            </w:pPr>
            <w:r w:rsidRPr="00A20305">
              <w:rPr>
                <w:rFonts w:cs="Arial"/>
                <w:b/>
                <w:bCs/>
                <w:sz w:val="18"/>
                <w:szCs w:val="18"/>
                <w:lang w:val="en-US"/>
              </w:rPr>
              <w:t>income</w:t>
            </w:r>
          </w:p>
        </w:tc>
        <w:tc>
          <w:tcPr>
            <w:tcW w:w="1296" w:type="dxa"/>
            <w:shd w:val="clear" w:color="auto" w:fill="auto"/>
          </w:tcPr>
          <w:p w14:paraId="46C841B0" w14:textId="023BB91B" w:rsidR="00007AC1" w:rsidRPr="00A20305" w:rsidRDefault="00D1260F" w:rsidP="00007AC1">
            <w:pPr>
              <w:tabs>
                <w:tab w:val="decimal" w:pos="1080"/>
              </w:tabs>
              <w:ind w:right="-72"/>
              <w:rPr>
                <w:rFonts w:eastAsia="Times New Roman" w:cs="Arial"/>
                <w:b/>
                <w:bCs/>
                <w:snapToGrid w:val="0"/>
                <w:sz w:val="18"/>
                <w:szCs w:val="18"/>
                <w:lang w:val="en-US" w:eastAsia="th-TH"/>
              </w:rPr>
            </w:pPr>
            <w:r w:rsidRPr="00A20305">
              <w:rPr>
                <w:rFonts w:eastAsia="Times New Roman" w:cs="Arial"/>
                <w:b/>
                <w:bCs/>
                <w:snapToGrid w:val="0"/>
                <w:sz w:val="18"/>
                <w:szCs w:val="18"/>
                <w:lang w:eastAsia="th-TH"/>
              </w:rPr>
              <w:t>2023</w:t>
            </w:r>
          </w:p>
        </w:tc>
      </w:tr>
      <w:tr w:rsidR="00543D7E" w:rsidRPr="00A20305" w14:paraId="56CA1A60" w14:textId="77777777" w:rsidTr="003C581D">
        <w:tc>
          <w:tcPr>
            <w:tcW w:w="3269" w:type="dxa"/>
            <w:shd w:val="clear" w:color="auto" w:fill="auto"/>
            <w:vAlign w:val="bottom"/>
          </w:tcPr>
          <w:p w14:paraId="380C5FF4" w14:textId="77777777" w:rsidR="00D931FD" w:rsidRPr="00A20305" w:rsidRDefault="00D931FD" w:rsidP="00D931FD">
            <w:pPr>
              <w:ind w:left="-101"/>
              <w:rPr>
                <w:rFonts w:cs="Arial"/>
                <w:snapToGrid w:val="0"/>
                <w:sz w:val="18"/>
                <w:szCs w:val="18"/>
                <w:lang w:eastAsia="th-TH"/>
              </w:rPr>
            </w:pPr>
          </w:p>
        </w:tc>
        <w:tc>
          <w:tcPr>
            <w:tcW w:w="1296" w:type="dxa"/>
            <w:tcBorders>
              <w:bottom w:val="single" w:sz="4" w:space="0" w:color="auto"/>
            </w:tcBorders>
            <w:shd w:val="clear" w:color="auto" w:fill="auto"/>
            <w:vAlign w:val="bottom"/>
          </w:tcPr>
          <w:p w14:paraId="4DC9E35D" w14:textId="77777777" w:rsidR="00D931FD" w:rsidRPr="00A20305" w:rsidRDefault="00D931FD" w:rsidP="00D931FD">
            <w:pPr>
              <w:tabs>
                <w:tab w:val="decimal" w:pos="1080"/>
              </w:tabs>
              <w:ind w:right="-72"/>
              <w:rPr>
                <w:rFonts w:cs="Arial"/>
                <w:snapToGrid w:val="0"/>
                <w:sz w:val="18"/>
                <w:szCs w:val="18"/>
                <w:lang w:val="en-US" w:eastAsia="th-TH"/>
              </w:rPr>
            </w:pPr>
            <w:r w:rsidRPr="00A20305">
              <w:rPr>
                <w:rFonts w:cs="Arial"/>
                <w:b/>
                <w:bCs/>
                <w:snapToGrid w:val="0"/>
                <w:sz w:val="18"/>
                <w:szCs w:val="18"/>
                <w:lang w:val="en-US" w:eastAsia="th-TH"/>
              </w:rPr>
              <w:t>Baht</w:t>
            </w:r>
          </w:p>
        </w:tc>
        <w:tc>
          <w:tcPr>
            <w:tcW w:w="1584" w:type="dxa"/>
            <w:tcBorders>
              <w:bottom w:val="single" w:sz="4" w:space="0" w:color="auto"/>
            </w:tcBorders>
            <w:shd w:val="clear" w:color="auto" w:fill="auto"/>
            <w:vAlign w:val="bottom"/>
          </w:tcPr>
          <w:p w14:paraId="55244AD0" w14:textId="77777777" w:rsidR="00D931FD" w:rsidRPr="00A20305" w:rsidRDefault="00D931FD" w:rsidP="00D931FD">
            <w:pPr>
              <w:tabs>
                <w:tab w:val="decimal" w:pos="1368"/>
              </w:tabs>
              <w:ind w:right="-72"/>
              <w:rPr>
                <w:rFonts w:cs="Arial"/>
                <w:snapToGrid w:val="0"/>
                <w:sz w:val="18"/>
                <w:szCs w:val="18"/>
                <w:lang w:val="en-US" w:eastAsia="th-TH"/>
              </w:rPr>
            </w:pPr>
            <w:r w:rsidRPr="00A20305">
              <w:rPr>
                <w:rFonts w:cs="Arial"/>
                <w:b/>
                <w:bCs/>
                <w:snapToGrid w:val="0"/>
                <w:sz w:val="18"/>
                <w:szCs w:val="18"/>
                <w:lang w:val="en-US" w:eastAsia="th-TH"/>
              </w:rPr>
              <w:t>Baht</w:t>
            </w:r>
          </w:p>
        </w:tc>
        <w:tc>
          <w:tcPr>
            <w:tcW w:w="1584" w:type="dxa"/>
            <w:tcBorders>
              <w:bottom w:val="single" w:sz="4" w:space="0" w:color="auto"/>
            </w:tcBorders>
            <w:shd w:val="clear" w:color="auto" w:fill="auto"/>
            <w:vAlign w:val="bottom"/>
          </w:tcPr>
          <w:p w14:paraId="6C56FA35" w14:textId="77777777" w:rsidR="00D931FD" w:rsidRPr="00A20305" w:rsidRDefault="00D931FD" w:rsidP="00D931FD">
            <w:pPr>
              <w:tabs>
                <w:tab w:val="decimal" w:pos="1368"/>
              </w:tabs>
              <w:ind w:right="-72"/>
              <w:rPr>
                <w:rFonts w:cs="Arial"/>
                <w:snapToGrid w:val="0"/>
                <w:sz w:val="18"/>
                <w:szCs w:val="18"/>
                <w:lang w:val="en-US" w:eastAsia="th-TH"/>
              </w:rPr>
            </w:pPr>
            <w:r w:rsidRPr="00A20305">
              <w:rPr>
                <w:rFonts w:cs="Arial"/>
                <w:b/>
                <w:bCs/>
                <w:snapToGrid w:val="0"/>
                <w:sz w:val="18"/>
                <w:szCs w:val="18"/>
                <w:lang w:val="en-US" w:eastAsia="th-TH"/>
              </w:rPr>
              <w:t>Baht</w:t>
            </w:r>
          </w:p>
        </w:tc>
        <w:tc>
          <w:tcPr>
            <w:tcW w:w="1296" w:type="dxa"/>
            <w:tcBorders>
              <w:bottom w:val="single" w:sz="4" w:space="0" w:color="auto"/>
            </w:tcBorders>
            <w:shd w:val="clear" w:color="auto" w:fill="auto"/>
            <w:vAlign w:val="bottom"/>
          </w:tcPr>
          <w:p w14:paraId="5FC9ABA1" w14:textId="77777777" w:rsidR="00D931FD" w:rsidRPr="00A20305" w:rsidRDefault="00D931FD" w:rsidP="00D931FD">
            <w:pPr>
              <w:tabs>
                <w:tab w:val="decimal" w:pos="1080"/>
              </w:tabs>
              <w:ind w:right="-72"/>
              <w:rPr>
                <w:rFonts w:cs="Arial"/>
                <w:snapToGrid w:val="0"/>
                <w:sz w:val="18"/>
                <w:szCs w:val="18"/>
                <w:lang w:val="en-US" w:eastAsia="th-TH"/>
              </w:rPr>
            </w:pPr>
            <w:r w:rsidRPr="00A20305">
              <w:rPr>
                <w:rFonts w:cs="Arial"/>
                <w:b/>
                <w:bCs/>
                <w:snapToGrid w:val="0"/>
                <w:sz w:val="18"/>
                <w:szCs w:val="18"/>
                <w:lang w:val="en-US" w:eastAsia="th-TH"/>
              </w:rPr>
              <w:t>Baht</w:t>
            </w:r>
          </w:p>
        </w:tc>
      </w:tr>
      <w:tr w:rsidR="00543D7E" w:rsidRPr="00A20305" w14:paraId="2DEA439D" w14:textId="77777777" w:rsidTr="003C581D">
        <w:tc>
          <w:tcPr>
            <w:tcW w:w="3269" w:type="dxa"/>
            <w:shd w:val="clear" w:color="auto" w:fill="auto"/>
            <w:vAlign w:val="bottom"/>
          </w:tcPr>
          <w:p w14:paraId="2262BB61" w14:textId="77777777" w:rsidR="00D931FD" w:rsidRPr="00A20305" w:rsidRDefault="00D931FD" w:rsidP="00D931FD">
            <w:pPr>
              <w:ind w:left="-101"/>
              <w:rPr>
                <w:rFonts w:cs="Arial"/>
                <w:b/>
                <w:bCs/>
                <w:sz w:val="18"/>
                <w:szCs w:val="18"/>
                <w:cs/>
                <w:lang w:val="en-US"/>
              </w:rPr>
            </w:pPr>
          </w:p>
        </w:tc>
        <w:tc>
          <w:tcPr>
            <w:tcW w:w="1296" w:type="dxa"/>
            <w:tcBorders>
              <w:top w:val="single" w:sz="4" w:space="0" w:color="auto"/>
            </w:tcBorders>
            <w:shd w:val="clear" w:color="auto" w:fill="auto"/>
            <w:vAlign w:val="bottom"/>
          </w:tcPr>
          <w:p w14:paraId="40BB3E4C" w14:textId="77777777" w:rsidR="00D931FD" w:rsidRPr="00A20305" w:rsidRDefault="00D931FD" w:rsidP="00D931FD">
            <w:pPr>
              <w:tabs>
                <w:tab w:val="decimal" w:pos="1080"/>
              </w:tabs>
              <w:ind w:right="-72"/>
              <w:rPr>
                <w:rFonts w:cs="Arial"/>
                <w:snapToGrid w:val="0"/>
                <w:sz w:val="18"/>
                <w:szCs w:val="18"/>
                <w:lang w:val="en-US" w:eastAsia="th-TH"/>
              </w:rPr>
            </w:pPr>
          </w:p>
        </w:tc>
        <w:tc>
          <w:tcPr>
            <w:tcW w:w="1584" w:type="dxa"/>
            <w:tcBorders>
              <w:top w:val="single" w:sz="4" w:space="0" w:color="auto"/>
            </w:tcBorders>
            <w:shd w:val="clear" w:color="auto" w:fill="auto"/>
          </w:tcPr>
          <w:p w14:paraId="6A51BD14" w14:textId="77777777" w:rsidR="00D931FD" w:rsidRPr="00A20305" w:rsidRDefault="00D931FD" w:rsidP="00D931FD">
            <w:pPr>
              <w:tabs>
                <w:tab w:val="decimal" w:pos="1368"/>
              </w:tabs>
              <w:ind w:right="-72"/>
              <w:rPr>
                <w:rFonts w:cs="Arial"/>
                <w:snapToGrid w:val="0"/>
                <w:sz w:val="18"/>
                <w:szCs w:val="18"/>
                <w:lang w:val="en-US" w:eastAsia="th-TH"/>
              </w:rPr>
            </w:pPr>
          </w:p>
        </w:tc>
        <w:tc>
          <w:tcPr>
            <w:tcW w:w="1584" w:type="dxa"/>
            <w:tcBorders>
              <w:top w:val="single" w:sz="4" w:space="0" w:color="auto"/>
            </w:tcBorders>
            <w:shd w:val="clear" w:color="auto" w:fill="auto"/>
            <w:vAlign w:val="bottom"/>
          </w:tcPr>
          <w:p w14:paraId="5CCF8F71" w14:textId="77777777" w:rsidR="00D931FD" w:rsidRPr="00A20305" w:rsidRDefault="00D931FD" w:rsidP="00D931FD">
            <w:pPr>
              <w:tabs>
                <w:tab w:val="decimal" w:pos="1368"/>
              </w:tabs>
              <w:ind w:right="-72"/>
              <w:rPr>
                <w:rFonts w:cs="Arial"/>
                <w:snapToGrid w:val="0"/>
                <w:sz w:val="18"/>
                <w:szCs w:val="18"/>
                <w:lang w:val="en-US" w:eastAsia="th-TH"/>
              </w:rPr>
            </w:pPr>
          </w:p>
        </w:tc>
        <w:tc>
          <w:tcPr>
            <w:tcW w:w="1296" w:type="dxa"/>
            <w:tcBorders>
              <w:top w:val="single" w:sz="4" w:space="0" w:color="auto"/>
            </w:tcBorders>
            <w:shd w:val="clear" w:color="auto" w:fill="auto"/>
            <w:vAlign w:val="bottom"/>
          </w:tcPr>
          <w:p w14:paraId="21BEC076" w14:textId="77777777" w:rsidR="00D931FD" w:rsidRPr="00A20305" w:rsidRDefault="00D931FD" w:rsidP="00D931FD">
            <w:pPr>
              <w:tabs>
                <w:tab w:val="decimal" w:pos="1080"/>
              </w:tabs>
              <w:ind w:right="-72"/>
              <w:rPr>
                <w:rFonts w:cs="Arial"/>
                <w:snapToGrid w:val="0"/>
                <w:sz w:val="18"/>
                <w:szCs w:val="18"/>
                <w:lang w:val="en-US" w:eastAsia="th-TH"/>
              </w:rPr>
            </w:pPr>
          </w:p>
        </w:tc>
      </w:tr>
      <w:tr w:rsidR="00543D7E" w:rsidRPr="00A20305" w14:paraId="534D276B" w14:textId="77777777" w:rsidTr="003C581D">
        <w:tc>
          <w:tcPr>
            <w:tcW w:w="3269" w:type="dxa"/>
            <w:shd w:val="clear" w:color="auto" w:fill="auto"/>
            <w:vAlign w:val="bottom"/>
          </w:tcPr>
          <w:p w14:paraId="0F30A239" w14:textId="77777777" w:rsidR="00D931FD" w:rsidRPr="00A20305" w:rsidRDefault="00D931FD" w:rsidP="00D931FD">
            <w:pPr>
              <w:ind w:left="-101"/>
              <w:rPr>
                <w:rFonts w:cs="Arial"/>
                <w:b/>
                <w:bCs/>
                <w:sz w:val="18"/>
                <w:szCs w:val="18"/>
                <w:cs/>
                <w:lang w:val="en-US"/>
              </w:rPr>
            </w:pPr>
            <w:r w:rsidRPr="00A20305">
              <w:rPr>
                <w:rFonts w:cs="Arial"/>
                <w:b/>
                <w:bCs/>
                <w:sz w:val="18"/>
                <w:szCs w:val="18"/>
                <w:lang w:val="en-US"/>
              </w:rPr>
              <w:t>Deferred tax assets</w:t>
            </w:r>
          </w:p>
        </w:tc>
        <w:tc>
          <w:tcPr>
            <w:tcW w:w="1296" w:type="dxa"/>
            <w:shd w:val="clear" w:color="auto" w:fill="auto"/>
            <w:vAlign w:val="bottom"/>
          </w:tcPr>
          <w:p w14:paraId="57CC236C" w14:textId="77777777" w:rsidR="00D931FD" w:rsidRPr="00A20305" w:rsidRDefault="00D931FD" w:rsidP="00D931FD">
            <w:pPr>
              <w:tabs>
                <w:tab w:val="decimal" w:pos="1080"/>
              </w:tabs>
              <w:ind w:right="-72"/>
              <w:rPr>
                <w:rFonts w:cs="Arial"/>
                <w:snapToGrid w:val="0"/>
                <w:sz w:val="18"/>
                <w:szCs w:val="18"/>
                <w:lang w:val="en-US" w:eastAsia="th-TH"/>
              </w:rPr>
            </w:pPr>
          </w:p>
        </w:tc>
        <w:tc>
          <w:tcPr>
            <w:tcW w:w="1584" w:type="dxa"/>
            <w:shd w:val="clear" w:color="auto" w:fill="auto"/>
          </w:tcPr>
          <w:p w14:paraId="4D77C159" w14:textId="77777777" w:rsidR="00D931FD" w:rsidRPr="00A20305" w:rsidRDefault="00D931FD" w:rsidP="00D931FD">
            <w:pPr>
              <w:tabs>
                <w:tab w:val="decimal" w:pos="1368"/>
              </w:tabs>
              <w:ind w:right="-72"/>
              <w:rPr>
                <w:rFonts w:cs="Arial"/>
                <w:snapToGrid w:val="0"/>
                <w:sz w:val="18"/>
                <w:szCs w:val="18"/>
                <w:lang w:val="en-US" w:eastAsia="th-TH"/>
              </w:rPr>
            </w:pPr>
          </w:p>
        </w:tc>
        <w:tc>
          <w:tcPr>
            <w:tcW w:w="1584" w:type="dxa"/>
            <w:shd w:val="clear" w:color="auto" w:fill="auto"/>
            <w:vAlign w:val="bottom"/>
          </w:tcPr>
          <w:p w14:paraId="06414861" w14:textId="77777777" w:rsidR="00D931FD" w:rsidRPr="00A20305" w:rsidRDefault="00D931FD" w:rsidP="00D931FD">
            <w:pPr>
              <w:tabs>
                <w:tab w:val="decimal" w:pos="1368"/>
              </w:tabs>
              <w:ind w:right="-72"/>
              <w:rPr>
                <w:rFonts w:cs="Arial"/>
                <w:snapToGrid w:val="0"/>
                <w:sz w:val="18"/>
                <w:szCs w:val="18"/>
                <w:lang w:val="en-US" w:eastAsia="th-TH"/>
              </w:rPr>
            </w:pPr>
          </w:p>
        </w:tc>
        <w:tc>
          <w:tcPr>
            <w:tcW w:w="1296" w:type="dxa"/>
            <w:shd w:val="clear" w:color="auto" w:fill="auto"/>
            <w:vAlign w:val="bottom"/>
          </w:tcPr>
          <w:p w14:paraId="11826AF0" w14:textId="77777777" w:rsidR="00D931FD" w:rsidRPr="00A20305" w:rsidRDefault="00D931FD" w:rsidP="00D931FD">
            <w:pPr>
              <w:tabs>
                <w:tab w:val="decimal" w:pos="1080"/>
              </w:tabs>
              <w:ind w:right="-72"/>
              <w:rPr>
                <w:rFonts w:cs="Arial"/>
                <w:snapToGrid w:val="0"/>
                <w:sz w:val="18"/>
                <w:szCs w:val="18"/>
                <w:lang w:val="en-US" w:eastAsia="th-TH"/>
              </w:rPr>
            </w:pPr>
          </w:p>
        </w:tc>
      </w:tr>
      <w:tr w:rsidR="00543D7E" w:rsidRPr="00A20305" w14:paraId="074BFA0A" w14:textId="77777777" w:rsidTr="005C3333">
        <w:tc>
          <w:tcPr>
            <w:tcW w:w="3269" w:type="dxa"/>
            <w:shd w:val="clear" w:color="auto" w:fill="auto"/>
          </w:tcPr>
          <w:p w14:paraId="51EE107B" w14:textId="6AFE91E7" w:rsidR="00A72C95" w:rsidRPr="00A20305" w:rsidRDefault="00A72C95" w:rsidP="00A72C95">
            <w:pPr>
              <w:ind w:left="-101"/>
              <w:rPr>
                <w:rFonts w:cs="Arial"/>
                <w:sz w:val="18"/>
                <w:szCs w:val="18"/>
                <w:lang w:val="en-US"/>
              </w:rPr>
            </w:pPr>
            <w:r w:rsidRPr="00A20305">
              <w:rPr>
                <w:rFonts w:cs="Arial"/>
                <w:sz w:val="18"/>
                <w:szCs w:val="18"/>
              </w:rPr>
              <w:t>Lease liabilities</w:t>
            </w:r>
          </w:p>
        </w:tc>
        <w:tc>
          <w:tcPr>
            <w:tcW w:w="1296" w:type="dxa"/>
            <w:shd w:val="clear" w:color="auto" w:fill="auto"/>
          </w:tcPr>
          <w:p w14:paraId="34FB2C01" w14:textId="3729DD33" w:rsidR="00A72C95" w:rsidRPr="00A20305" w:rsidRDefault="00D1260F" w:rsidP="00CE4009">
            <w:pPr>
              <w:tabs>
                <w:tab w:val="decimal" w:pos="1080"/>
              </w:tabs>
              <w:ind w:right="-72"/>
              <w:rPr>
                <w:rFonts w:cs="Arial"/>
                <w:snapToGrid w:val="0"/>
                <w:sz w:val="18"/>
                <w:szCs w:val="18"/>
                <w:lang w:val="en-US" w:eastAsia="th-TH"/>
              </w:rPr>
            </w:pPr>
            <w:r w:rsidRPr="00A20305">
              <w:rPr>
                <w:rFonts w:cs="Arial"/>
                <w:sz w:val="18"/>
                <w:szCs w:val="18"/>
              </w:rPr>
              <w:t>1</w:t>
            </w:r>
            <w:r w:rsidR="00A72C95" w:rsidRPr="00A20305">
              <w:rPr>
                <w:rFonts w:cs="Arial"/>
                <w:sz w:val="18"/>
                <w:szCs w:val="18"/>
              </w:rPr>
              <w:t>,</w:t>
            </w:r>
            <w:r w:rsidRPr="00A20305">
              <w:rPr>
                <w:rFonts w:cs="Arial"/>
                <w:sz w:val="18"/>
                <w:szCs w:val="18"/>
              </w:rPr>
              <w:t>485</w:t>
            </w:r>
            <w:r w:rsidR="00A72C95" w:rsidRPr="00A20305">
              <w:rPr>
                <w:rFonts w:cs="Arial"/>
                <w:sz w:val="18"/>
                <w:szCs w:val="18"/>
              </w:rPr>
              <w:t>,</w:t>
            </w:r>
            <w:r w:rsidRPr="00A20305">
              <w:rPr>
                <w:rFonts w:cs="Arial"/>
                <w:sz w:val="18"/>
                <w:szCs w:val="18"/>
              </w:rPr>
              <w:t>160</w:t>
            </w:r>
          </w:p>
        </w:tc>
        <w:tc>
          <w:tcPr>
            <w:tcW w:w="1584" w:type="dxa"/>
            <w:shd w:val="clear" w:color="auto" w:fill="auto"/>
          </w:tcPr>
          <w:p w14:paraId="22D3FCBB" w14:textId="6520DD03" w:rsidR="00A72C95" w:rsidRPr="00A20305" w:rsidRDefault="00D1260F" w:rsidP="00CE4009">
            <w:pPr>
              <w:tabs>
                <w:tab w:val="decimal" w:pos="1368"/>
              </w:tabs>
              <w:ind w:right="-72"/>
              <w:rPr>
                <w:rFonts w:cs="Arial"/>
                <w:snapToGrid w:val="0"/>
                <w:sz w:val="18"/>
                <w:szCs w:val="18"/>
                <w:lang w:eastAsia="th-TH"/>
              </w:rPr>
            </w:pPr>
            <w:r w:rsidRPr="00A20305">
              <w:rPr>
                <w:rFonts w:cs="Arial"/>
                <w:sz w:val="18"/>
                <w:szCs w:val="18"/>
              </w:rPr>
              <w:t>1</w:t>
            </w:r>
            <w:r w:rsidR="00A72C95" w:rsidRPr="00A20305">
              <w:rPr>
                <w:rFonts w:cs="Arial"/>
                <w:sz w:val="18"/>
                <w:szCs w:val="18"/>
              </w:rPr>
              <w:t>,</w:t>
            </w:r>
            <w:r w:rsidRPr="00A20305">
              <w:rPr>
                <w:rFonts w:cs="Arial"/>
                <w:sz w:val="18"/>
                <w:szCs w:val="18"/>
              </w:rPr>
              <w:t>725</w:t>
            </w:r>
            <w:r w:rsidR="00A72C95" w:rsidRPr="00A20305">
              <w:rPr>
                <w:rFonts w:cs="Arial"/>
                <w:sz w:val="18"/>
                <w:szCs w:val="18"/>
              </w:rPr>
              <w:t>,</w:t>
            </w:r>
            <w:r w:rsidRPr="00A20305">
              <w:rPr>
                <w:rFonts w:cs="Arial"/>
                <w:sz w:val="18"/>
                <w:szCs w:val="18"/>
              </w:rPr>
              <w:t>512</w:t>
            </w:r>
          </w:p>
        </w:tc>
        <w:tc>
          <w:tcPr>
            <w:tcW w:w="1584" w:type="dxa"/>
            <w:shd w:val="clear" w:color="auto" w:fill="auto"/>
          </w:tcPr>
          <w:p w14:paraId="399347A8" w14:textId="7B4986CE" w:rsidR="00A72C95" w:rsidRPr="00A20305" w:rsidRDefault="00A72C95" w:rsidP="00CE4009">
            <w:pPr>
              <w:tabs>
                <w:tab w:val="decimal" w:pos="1368"/>
              </w:tabs>
              <w:ind w:right="-72"/>
              <w:rPr>
                <w:rFonts w:cs="Arial"/>
                <w:snapToGrid w:val="0"/>
                <w:sz w:val="18"/>
                <w:szCs w:val="18"/>
                <w:lang w:eastAsia="th-TH"/>
              </w:rPr>
            </w:pPr>
            <w:r w:rsidRPr="00A20305">
              <w:rPr>
                <w:rFonts w:cs="Arial"/>
                <w:sz w:val="18"/>
                <w:szCs w:val="18"/>
              </w:rPr>
              <w:t>-</w:t>
            </w:r>
          </w:p>
        </w:tc>
        <w:tc>
          <w:tcPr>
            <w:tcW w:w="1296" w:type="dxa"/>
            <w:shd w:val="clear" w:color="auto" w:fill="auto"/>
          </w:tcPr>
          <w:p w14:paraId="6230DAEF" w14:textId="78403ABB" w:rsidR="00A72C95" w:rsidRPr="00A20305" w:rsidRDefault="00D1260F" w:rsidP="00CE4009">
            <w:pPr>
              <w:tabs>
                <w:tab w:val="decimal" w:pos="1080"/>
              </w:tabs>
              <w:ind w:right="-72"/>
              <w:rPr>
                <w:rFonts w:cs="Arial"/>
                <w:snapToGrid w:val="0"/>
                <w:sz w:val="18"/>
                <w:szCs w:val="18"/>
                <w:lang w:eastAsia="th-TH"/>
              </w:rPr>
            </w:pPr>
            <w:r w:rsidRPr="00A20305">
              <w:rPr>
                <w:rFonts w:cs="Arial"/>
                <w:sz w:val="18"/>
                <w:szCs w:val="18"/>
              </w:rPr>
              <w:t>3</w:t>
            </w:r>
            <w:r w:rsidR="00A72C95" w:rsidRPr="00A20305">
              <w:rPr>
                <w:rFonts w:cs="Arial"/>
                <w:sz w:val="18"/>
                <w:szCs w:val="18"/>
              </w:rPr>
              <w:t>,</w:t>
            </w:r>
            <w:r w:rsidRPr="00A20305">
              <w:rPr>
                <w:rFonts w:cs="Arial"/>
                <w:sz w:val="18"/>
                <w:szCs w:val="18"/>
              </w:rPr>
              <w:t>210</w:t>
            </w:r>
            <w:r w:rsidR="00A72C95" w:rsidRPr="00A20305">
              <w:rPr>
                <w:rFonts w:cs="Arial"/>
                <w:sz w:val="18"/>
                <w:szCs w:val="18"/>
              </w:rPr>
              <w:t>,</w:t>
            </w:r>
            <w:r w:rsidRPr="00A20305">
              <w:rPr>
                <w:rFonts w:cs="Arial"/>
                <w:sz w:val="18"/>
                <w:szCs w:val="18"/>
              </w:rPr>
              <w:t>672</w:t>
            </w:r>
          </w:p>
        </w:tc>
      </w:tr>
      <w:tr w:rsidR="00543D7E" w:rsidRPr="00A20305" w14:paraId="199DF166" w14:textId="77777777" w:rsidTr="005C3333">
        <w:tc>
          <w:tcPr>
            <w:tcW w:w="3269" w:type="dxa"/>
            <w:shd w:val="clear" w:color="auto" w:fill="auto"/>
          </w:tcPr>
          <w:p w14:paraId="08C404BD" w14:textId="678EE8CE" w:rsidR="00A72C95" w:rsidRPr="00A20305" w:rsidRDefault="00A72C95" w:rsidP="00A72C95">
            <w:pPr>
              <w:ind w:left="-101"/>
              <w:rPr>
                <w:rFonts w:cs="Arial"/>
                <w:sz w:val="18"/>
                <w:szCs w:val="18"/>
                <w:lang w:val="en-US"/>
              </w:rPr>
            </w:pPr>
            <w:r w:rsidRPr="00A20305">
              <w:rPr>
                <w:rFonts w:cs="Arial"/>
                <w:sz w:val="18"/>
                <w:szCs w:val="18"/>
              </w:rPr>
              <w:t>Expected credit loss</w:t>
            </w:r>
          </w:p>
        </w:tc>
        <w:tc>
          <w:tcPr>
            <w:tcW w:w="1296" w:type="dxa"/>
            <w:shd w:val="clear" w:color="auto" w:fill="auto"/>
          </w:tcPr>
          <w:p w14:paraId="62F6757D" w14:textId="0825D3F9" w:rsidR="00A72C95" w:rsidRPr="00A20305" w:rsidRDefault="00A72C95" w:rsidP="00CE4009">
            <w:pPr>
              <w:tabs>
                <w:tab w:val="decimal" w:pos="1080"/>
              </w:tabs>
              <w:ind w:right="-72"/>
              <w:rPr>
                <w:rFonts w:cs="Arial"/>
                <w:snapToGrid w:val="0"/>
                <w:sz w:val="18"/>
                <w:szCs w:val="18"/>
                <w:lang w:val="en-US" w:eastAsia="th-TH"/>
              </w:rPr>
            </w:pPr>
            <w:r w:rsidRPr="00A20305">
              <w:rPr>
                <w:rFonts w:cs="Arial"/>
                <w:sz w:val="18"/>
                <w:szCs w:val="18"/>
              </w:rPr>
              <w:t>-</w:t>
            </w:r>
          </w:p>
        </w:tc>
        <w:tc>
          <w:tcPr>
            <w:tcW w:w="1584" w:type="dxa"/>
            <w:shd w:val="clear" w:color="auto" w:fill="auto"/>
          </w:tcPr>
          <w:p w14:paraId="24062A68" w14:textId="73BBEBF0" w:rsidR="00A72C95" w:rsidRPr="00A20305" w:rsidRDefault="00D1260F" w:rsidP="00CE4009">
            <w:pPr>
              <w:tabs>
                <w:tab w:val="decimal" w:pos="1368"/>
              </w:tabs>
              <w:ind w:right="-72"/>
              <w:rPr>
                <w:rFonts w:cs="Arial"/>
                <w:snapToGrid w:val="0"/>
                <w:sz w:val="18"/>
                <w:szCs w:val="18"/>
                <w:lang w:eastAsia="th-TH"/>
              </w:rPr>
            </w:pPr>
            <w:r w:rsidRPr="00A20305">
              <w:rPr>
                <w:rFonts w:cs="Arial"/>
                <w:sz w:val="18"/>
                <w:szCs w:val="18"/>
              </w:rPr>
              <w:t>110</w:t>
            </w:r>
            <w:r w:rsidR="00A72C95" w:rsidRPr="00A20305">
              <w:rPr>
                <w:rFonts w:cs="Arial"/>
                <w:sz w:val="18"/>
                <w:szCs w:val="18"/>
              </w:rPr>
              <w:t>,</w:t>
            </w:r>
            <w:r w:rsidRPr="00A20305">
              <w:rPr>
                <w:rFonts w:cs="Arial"/>
                <w:sz w:val="18"/>
                <w:szCs w:val="18"/>
              </w:rPr>
              <w:t>493</w:t>
            </w:r>
          </w:p>
        </w:tc>
        <w:tc>
          <w:tcPr>
            <w:tcW w:w="1584" w:type="dxa"/>
            <w:shd w:val="clear" w:color="auto" w:fill="auto"/>
          </w:tcPr>
          <w:p w14:paraId="1B95A423" w14:textId="27530F7E" w:rsidR="00A72C95" w:rsidRPr="00A20305" w:rsidRDefault="00A72C95" w:rsidP="00CE4009">
            <w:pPr>
              <w:tabs>
                <w:tab w:val="decimal" w:pos="1368"/>
              </w:tabs>
              <w:ind w:right="-72"/>
              <w:rPr>
                <w:rFonts w:cs="Arial"/>
                <w:snapToGrid w:val="0"/>
                <w:sz w:val="18"/>
                <w:szCs w:val="18"/>
                <w:cs/>
                <w:lang w:eastAsia="th-TH"/>
              </w:rPr>
            </w:pPr>
            <w:r w:rsidRPr="00A20305">
              <w:rPr>
                <w:rFonts w:cs="Arial"/>
                <w:sz w:val="18"/>
                <w:szCs w:val="18"/>
              </w:rPr>
              <w:t>-</w:t>
            </w:r>
          </w:p>
        </w:tc>
        <w:tc>
          <w:tcPr>
            <w:tcW w:w="1296" w:type="dxa"/>
            <w:shd w:val="clear" w:color="auto" w:fill="auto"/>
          </w:tcPr>
          <w:p w14:paraId="56C689B6" w14:textId="2FC83598" w:rsidR="00A72C95" w:rsidRPr="00A20305" w:rsidRDefault="00D1260F" w:rsidP="00CE4009">
            <w:pPr>
              <w:tabs>
                <w:tab w:val="decimal" w:pos="1080"/>
              </w:tabs>
              <w:ind w:right="-72"/>
              <w:rPr>
                <w:rFonts w:cs="Arial"/>
                <w:snapToGrid w:val="0"/>
                <w:sz w:val="18"/>
                <w:szCs w:val="18"/>
                <w:lang w:eastAsia="th-TH"/>
              </w:rPr>
            </w:pPr>
            <w:r w:rsidRPr="00A20305">
              <w:rPr>
                <w:rFonts w:cs="Arial"/>
                <w:sz w:val="18"/>
                <w:szCs w:val="18"/>
              </w:rPr>
              <w:t>110</w:t>
            </w:r>
            <w:r w:rsidR="00A72C95" w:rsidRPr="00A20305">
              <w:rPr>
                <w:rFonts w:cs="Arial"/>
                <w:sz w:val="18"/>
                <w:szCs w:val="18"/>
              </w:rPr>
              <w:t>,</w:t>
            </w:r>
            <w:r w:rsidRPr="00A20305">
              <w:rPr>
                <w:rFonts w:cs="Arial"/>
                <w:sz w:val="18"/>
                <w:szCs w:val="18"/>
              </w:rPr>
              <w:t>493</w:t>
            </w:r>
          </w:p>
        </w:tc>
      </w:tr>
      <w:tr w:rsidR="00543D7E" w:rsidRPr="00A20305" w14:paraId="75030DCF" w14:textId="77777777" w:rsidTr="005C3333">
        <w:tc>
          <w:tcPr>
            <w:tcW w:w="3269" w:type="dxa"/>
            <w:shd w:val="clear" w:color="auto" w:fill="auto"/>
          </w:tcPr>
          <w:p w14:paraId="5B428735" w14:textId="5813B3B1" w:rsidR="00A72C95" w:rsidRPr="00A20305" w:rsidRDefault="00A72C95" w:rsidP="00A72C95">
            <w:pPr>
              <w:ind w:left="-101"/>
              <w:rPr>
                <w:rFonts w:cs="Arial"/>
                <w:sz w:val="18"/>
                <w:szCs w:val="18"/>
              </w:rPr>
            </w:pPr>
            <w:r w:rsidRPr="00A20305">
              <w:rPr>
                <w:rFonts w:cs="Arial"/>
                <w:sz w:val="18"/>
                <w:szCs w:val="18"/>
              </w:rPr>
              <w:t>Provision for warranty</w:t>
            </w:r>
          </w:p>
        </w:tc>
        <w:tc>
          <w:tcPr>
            <w:tcW w:w="1296" w:type="dxa"/>
            <w:shd w:val="clear" w:color="auto" w:fill="auto"/>
          </w:tcPr>
          <w:p w14:paraId="2249DC17" w14:textId="4EA3FE98" w:rsidR="00A72C95" w:rsidRPr="00A20305" w:rsidRDefault="00D1260F" w:rsidP="00CE4009">
            <w:pPr>
              <w:tabs>
                <w:tab w:val="decimal" w:pos="1080"/>
              </w:tabs>
              <w:ind w:right="-72"/>
              <w:rPr>
                <w:rFonts w:cs="Arial"/>
                <w:snapToGrid w:val="0"/>
                <w:sz w:val="18"/>
                <w:szCs w:val="18"/>
                <w:lang w:eastAsia="th-TH"/>
              </w:rPr>
            </w:pPr>
            <w:r w:rsidRPr="00A20305">
              <w:rPr>
                <w:rFonts w:cs="Arial"/>
                <w:sz w:val="18"/>
                <w:szCs w:val="18"/>
              </w:rPr>
              <w:t>184</w:t>
            </w:r>
            <w:r w:rsidR="00A72C95" w:rsidRPr="00A20305">
              <w:rPr>
                <w:rFonts w:cs="Arial"/>
                <w:sz w:val="18"/>
                <w:szCs w:val="18"/>
              </w:rPr>
              <w:t>,</w:t>
            </w:r>
            <w:r w:rsidRPr="00A20305">
              <w:rPr>
                <w:rFonts w:cs="Arial"/>
                <w:sz w:val="18"/>
                <w:szCs w:val="18"/>
              </w:rPr>
              <w:t>748</w:t>
            </w:r>
          </w:p>
        </w:tc>
        <w:tc>
          <w:tcPr>
            <w:tcW w:w="1584" w:type="dxa"/>
            <w:shd w:val="clear" w:color="auto" w:fill="auto"/>
          </w:tcPr>
          <w:p w14:paraId="068D1E0C" w14:textId="1A960089" w:rsidR="00A72C95" w:rsidRPr="00A20305" w:rsidRDefault="00D1260F" w:rsidP="00CE4009">
            <w:pPr>
              <w:tabs>
                <w:tab w:val="decimal" w:pos="1368"/>
              </w:tabs>
              <w:ind w:right="-72"/>
              <w:rPr>
                <w:rFonts w:cs="Arial"/>
                <w:snapToGrid w:val="0"/>
                <w:sz w:val="18"/>
                <w:szCs w:val="18"/>
                <w:lang w:eastAsia="th-TH"/>
              </w:rPr>
            </w:pPr>
            <w:r w:rsidRPr="00A20305">
              <w:rPr>
                <w:rFonts w:cs="Arial"/>
                <w:sz w:val="18"/>
                <w:szCs w:val="18"/>
              </w:rPr>
              <w:t>90</w:t>
            </w:r>
            <w:r w:rsidR="00A72C95" w:rsidRPr="00A20305">
              <w:rPr>
                <w:rFonts w:cs="Arial"/>
                <w:sz w:val="18"/>
                <w:szCs w:val="18"/>
              </w:rPr>
              <w:t>,</w:t>
            </w:r>
            <w:r w:rsidRPr="00A20305">
              <w:rPr>
                <w:rFonts w:cs="Arial"/>
                <w:sz w:val="18"/>
                <w:szCs w:val="18"/>
              </w:rPr>
              <w:t>705</w:t>
            </w:r>
          </w:p>
        </w:tc>
        <w:tc>
          <w:tcPr>
            <w:tcW w:w="1584" w:type="dxa"/>
            <w:shd w:val="clear" w:color="auto" w:fill="auto"/>
          </w:tcPr>
          <w:p w14:paraId="6EC674F8" w14:textId="3D2C8138" w:rsidR="00A72C95" w:rsidRPr="00A20305" w:rsidRDefault="00A72C95" w:rsidP="00CE4009">
            <w:pPr>
              <w:tabs>
                <w:tab w:val="decimal" w:pos="1368"/>
              </w:tabs>
              <w:ind w:right="-72"/>
              <w:rPr>
                <w:rFonts w:cs="Arial"/>
                <w:snapToGrid w:val="0"/>
                <w:sz w:val="18"/>
                <w:szCs w:val="18"/>
                <w:lang w:eastAsia="th-TH"/>
              </w:rPr>
            </w:pPr>
            <w:r w:rsidRPr="00A20305">
              <w:rPr>
                <w:rFonts w:cs="Arial"/>
                <w:sz w:val="18"/>
                <w:szCs w:val="18"/>
              </w:rPr>
              <w:t>-</w:t>
            </w:r>
          </w:p>
        </w:tc>
        <w:tc>
          <w:tcPr>
            <w:tcW w:w="1296" w:type="dxa"/>
            <w:shd w:val="clear" w:color="auto" w:fill="auto"/>
          </w:tcPr>
          <w:p w14:paraId="4E823A4A" w14:textId="6FD270D7" w:rsidR="00A72C95" w:rsidRPr="00A20305" w:rsidRDefault="00D1260F" w:rsidP="00CE4009">
            <w:pPr>
              <w:tabs>
                <w:tab w:val="decimal" w:pos="1080"/>
              </w:tabs>
              <w:ind w:right="-72"/>
              <w:rPr>
                <w:rFonts w:cs="Arial"/>
                <w:snapToGrid w:val="0"/>
                <w:sz w:val="18"/>
                <w:szCs w:val="18"/>
                <w:lang w:eastAsia="th-TH"/>
              </w:rPr>
            </w:pPr>
            <w:r w:rsidRPr="00A20305">
              <w:rPr>
                <w:rFonts w:cs="Arial"/>
                <w:sz w:val="18"/>
                <w:szCs w:val="18"/>
              </w:rPr>
              <w:t>275</w:t>
            </w:r>
            <w:r w:rsidR="00A72C95" w:rsidRPr="00A20305">
              <w:rPr>
                <w:rFonts w:cs="Arial"/>
                <w:sz w:val="18"/>
                <w:szCs w:val="18"/>
              </w:rPr>
              <w:t>,</w:t>
            </w:r>
            <w:r w:rsidRPr="00A20305">
              <w:rPr>
                <w:rFonts w:cs="Arial"/>
                <w:sz w:val="18"/>
                <w:szCs w:val="18"/>
              </w:rPr>
              <w:t>453</w:t>
            </w:r>
          </w:p>
        </w:tc>
      </w:tr>
      <w:tr w:rsidR="00543D7E" w:rsidRPr="00A20305" w14:paraId="16B261EA" w14:textId="77777777" w:rsidTr="005C3333">
        <w:tc>
          <w:tcPr>
            <w:tcW w:w="3269" w:type="dxa"/>
            <w:shd w:val="clear" w:color="auto" w:fill="auto"/>
          </w:tcPr>
          <w:p w14:paraId="1135B1BE" w14:textId="0A473306" w:rsidR="00A72C95" w:rsidRPr="00A20305" w:rsidRDefault="00A72C95" w:rsidP="00A72C95">
            <w:pPr>
              <w:ind w:left="-101"/>
              <w:rPr>
                <w:rFonts w:cs="Arial"/>
                <w:sz w:val="18"/>
                <w:szCs w:val="18"/>
                <w:cs/>
              </w:rPr>
            </w:pPr>
            <w:r w:rsidRPr="00A20305">
              <w:rPr>
                <w:rFonts w:cs="Arial"/>
                <w:sz w:val="18"/>
                <w:szCs w:val="18"/>
              </w:rPr>
              <w:t>Employee benefit obligations</w:t>
            </w:r>
          </w:p>
        </w:tc>
        <w:tc>
          <w:tcPr>
            <w:tcW w:w="1296" w:type="dxa"/>
            <w:shd w:val="clear" w:color="auto" w:fill="auto"/>
          </w:tcPr>
          <w:p w14:paraId="53F07D18" w14:textId="7629816D" w:rsidR="00A72C95" w:rsidRPr="00A20305" w:rsidRDefault="00D1260F" w:rsidP="00CE4009">
            <w:pPr>
              <w:tabs>
                <w:tab w:val="decimal" w:pos="1080"/>
              </w:tabs>
              <w:ind w:right="-72"/>
              <w:rPr>
                <w:rFonts w:cs="Arial"/>
                <w:snapToGrid w:val="0"/>
                <w:sz w:val="18"/>
                <w:szCs w:val="18"/>
                <w:lang w:val="en-US" w:eastAsia="th-TH"/>
              </w:rPr>
            </w:pPr>
            <w:r w:rsidRPr="00A20305">
              <w:rPr>
                <w:rFonts w:cs="Arial"/>
                <w:sz w:val="18"/>
                <w:szCs w:val="18"/>
              </w:rPr>
              <w:t>1</w:t>
            </w:r>
            <w:r w:rsidR="00A72C95" w:rsidRPr="00A20305">
              <w:rPr>
                <w:rFonts w:cs="Arial"/>
                <w:sz w:val="18"/>
                <w:szCs w:val="18"/>
              </w:rPr>
              <w:t>,</w:t>
            </w:r>
            <w:r w:rsidRPr="00A20305">
              <w:rPr>
                <w:rFonts w:cs="Arial"/>
                <w:sz w:val="18"/>
                <w:szCs w:val="18"/>
              </w:rPr>
              <w:t>341</w:t>
            </w:r>
            <w:r w:rsidR="00A72C95" w:rsidRPr="00A20305">
              <w:rPr>
                <w:rFonts w:cs="Arial"/>
                <w:sz w:val="18"/>
                <w:szCs w:val="18"/>
              </w:rPr>
              <w:t>,</w:t>
            </w:r>
            <w:r w:rsidRPr="00A20305">
              <w:rPr>
                <w:rFonts w:cs="Arial"/>
                <w:sz w:val="18"/>
                <w:szCs w:val="18"/>
              </w:rPr>
              <w:t>662</w:t>
            </w:r>
          </w:p>
        </w:tc>
        <w:tc>
          <w:tcPr>
            <w:tcW w:w="1584" w:type="dxa"/>
            <w:shd w:val="clear" w:color="auto" w:fill="auto"/>
          </w:tcPr>
          <w:p w14:paraId="4BFBEEF7" w14:textId="66F8205D" w:rsidR="00A72C95" w:rsidRPr="00A20305" w:rsidRDefault="00D1260F" w:rsidP="00CE4009">
            <w:pPr>
              <w:tabs>
                <w:tab w:val="decimal" w:pos="1368"/>
              </w:tabs>
              <w:ind w:right="-72"/>
              <w:rPr>
                <w:rFonts w:cs="Arial"/>
                <w:snapToGrid w:val="0"/>
                <w:sz w:val="18"/>
                <w:szCs w:val="18"/>
                <w:cs/>
                <w:lang w:eastAsia="th-TH"/>
              </w:rPr>
            </w:pPr>
            <w:r w:rsidRPr="00A20305">
              <w:rPr>
                <w:rFonts w:cs="Arial"/>
                <w:sz w:val="18"/>
                <w:szCs w:val="18"/>
              </w:rPr>
              <w:t>543</w:t>
            </w:r>
            <w:r w:rsidR="00A72C95" w:rsidRPr="00A20305">
              <w:rPr>
                <w:rFonts w:cs="Arial"/>
                <w:sz w:val="18"/>
                <w:szCs w:val="18"/>
              </w:rPr>
              <w:t>,</w:t>
            </w:r>
            <w:r w:rsidRPr="00A20305">
              <w:rPr>
                <w:rFonts w:cs="Arial"/>
                <w:sz w:val="18"/>
                <w:szCs w:val="18"/>
              </w:rPr>
              <w:t>343</w:t>
            </w:r>
          </w:p>
        </w:tc>
        <w:tc>
          <w:tcPr>
            <w:tcW w:w="1584" w:type="dxa"/>
            <w:shd w:val="clear" w:color="auto" w:fill="auto"/>
          </w:tcPr>
          <w:p w14:paraId="1B0B4D21" w14:textId="04B8FA28" w:rsidR="00A72C95" w:rsidRPr="00A20305" w:rsidRDefault="00D1260F" w:rsidP="00CE4009">
            <w:pPr>
              <w:tabs>
                <w:tab w:val="decimal" w:pos="1368"/>
              </w:tabs>
              <w:ind w:right="-72"/>
              <w:rPr>
                <w:rFonts w:cs="Arial"/>
                <w:snapToGrid w:val="0"/>
                <w:sz w:val="18"/>
                <w:szCs w:val="18"/>
                <w:lang w:eastAsia="th-TH"/>
              </w:rPr>
            </w:pPr>
            <w:r w:rsidRPr="00A20305">
              <w:rPr>
                <w:rFonts w:cs="Arial"/>
                <w:sz w:val="18"/>
                <w:szCs w:val="18"/>
              </w:rPr>
              <w:t>698</w:t>
            </w:r>
            <w:r w:rsidR="00A72C95" w:rsidRPr="00A20305">
              <w:rPr>
                <w:rFonts w:cs="Arial"/>
                <w:sz w:val="18"/>
                <w:szCs w:val="18"/>
              </w:rPr>
              <w:t>,</w:t>
            </w:r>
            <w:r w:rsidRPr="00A20305">
              <w:rPr>
                <w:rFonts w:cs="Arial"/>
                <w:sz w:val="18"/>
                <w:szCs w:val="18"/>
              </w:rPr>
              <w:t>770</w:t>
            </w:r>
          </w:p>
        </w:tc>
        <w:tc>
          <w:tcPr>
            <w:tcW w:w="1296" w:type="dxa"/>
            <w:shd w:val="clear" w:color="auto" w:fill="auto"/>
          </w:tcPr>
          <w:p w14:paraId="1B9AA4D6" w14:textId="2E0618E3" w:rsidR="00A72C95" w:rsidRPr="00A20305" w:rsidRDefault="00D1260F" w:rsidP="00CE4009">
            <w:pPr>
              <w:tabs>
                <w:tab w:val="decimal" w:pos="1080"/>
              </w:tabs>
              <w:ind w:right="-72"/>
              <w:rPr>
                <w:rFonts w:cs="Arial"/>
                <w:snapToGrid w:val="0"/>
                <w:sz w:val="18"/>
                <w:szCs w:val="18"/>
                <w:lang w:eastAsia="th-TH"/>
              </w:rPr>
            </w:pPr>
            <w:r w:rsidRPr="00A20305">
              <w:rPr>
                <w:rFonts w:cs="Arial"/>
                <w:sz w:val="18"/>
                <w:szCs w:val="18"/>
              </w:rPr>
              <w:t>2</w:t>
            </w:r>
            <w:r w:rsidR="00A72C95" w:rsidRPr="00A20305">
              <w:rPr>
                <w:rFonts w:cs="Arial"/>
                <w:sz w:val="18"/>
                <w:szCs w:val="18"/>
              </w:rPr>
              <w:t>,</w:t>
            </w:r>
            <w:r w:rsidRPr="00A20305">
              <w:rPr>
                <w:rFonts w:cs="Arial"/>
                <w:sz w:val="18"/>
                <w:szCs w:val="18"/>
              </w:rPr>
              <w:t>583</w:t>
            </w:r>
            <w:r w:rsidR="00A72C95" w:rsidRPr="00A20305">
              <w:rPr>
                <w:rFonts w:cs="Arial"/>
                <w:sz w:val="18"/>
                <w:szCs w:val="18"/>
              </w:rPr>
              <w:t>,</w:t>
            </w:r>
            <w:r w:rsidRPr="00A20305">
              <w:rPr>
                <w:rFonts w:cs="Arial"/>
                <w:sz w:val="18"/>
                <w:szCs w:val="18"/>
              </w:rPr>
              <w:t>775</w:t>
            </w:r>
          </w:p>
        </w:tc>
      </w:tr>
      <w:tr w:rsidR="00543D7E" w:rsidRPr="00A20305" w14:paraId="0B3A50C9" w14:textId="77777777" w:rsidTr="005C3333">
        <w:tc>
          <w:tcPr>
            <w:tcW w:w="3269" w:type="dxa"/>
            <w:shd w:val="clear" w:color="auto" w:fill="auto"/>
          </w:tcPr>
          <w:p w14:paraId="5462FC03" w14:textId="6875B88A" w:rsidR="00A72C95" w:rsidRPr="00A20305" w:rsidRDefault="00A72C95" w:rsidP="00A72C95">
            <w:pPr>
              <w:ind w:left="-101"/>
              <w:rPr>
                <w:rFonts w:cs="Arial"/>
                <w:sz w:val="18"/>
                <w:szCs w:val="18"/>
                <w:lang w:val="en-US"/>
              </w:rPr>
            </w:pPr>
            <w:r w:rsidRPr="00A20305">
              <w:rPr>
                <w:rFonts w:cs="Arial"/>
                <w:sz w:val="18"/>
                <w:szCs w:val="18"/>
              </w:rPr>
              <w:t>Depreciation</w:t>
            </w:r>
          </w:p>
        </w:tc>
        <w:tc>
          <w:tcPr>
            <w:tcW w:w="1296" w:type="dxa"/>
            <w:shd w:val="clear" w:color="auto" w:fill="auto"/>
          </w:tcPr>
          <w:p w14:paraId="746AED28" w14:textId="35E26521" w:rsidR="00A72C95" w:rsidRPr="00A20305" w:rsidRDefault="00A72C95" w:rsidP="00CE4009">
            <w:pPr>
              <w:tabs>
                <w:tab w:val="decimal" w:pos="1080"/>
              </w:tabs>
              <w:ind w:right="-72"/>
              <w:rPr>
                <w:rFonts w:cs="Arial"/>
                <w:snapToGrid w:val="0"/>
                <w:sz w:val="18"/>
                <w:szCs w:val="22"/>
                <w:lang w:eastAsia="th-TH"/>
              </w:rPr>
            </w:pPr>
            <w:r w:rsidRPr="00A20305">
              <w:rPr>
                <w:rFonts w:cs="Arial"/>
                <w:sz w:val="18"/>
                <w:szCs w:val="18"/>
              </w:rPr>
              <w:t>-</w:t>
            </w:r>
          </w:p>
        </w:tc>
        <w:tc>
          <w:tcPr>
            <w:tcW w:w="1584" w:type="dxa"/>
            <w:shd w:val="clear" w:color="auto" w:fill="auto"/>
          </w:tcPr>
          <w:p w14:paraId="45191137" w14:textId="00745089" w:rsidR="00A72C95" w:rsidRPr="00A20305" w:rsidRDefault="00D1260F" w:rsidP="00CE4009">
            <w:pPr>
              <w:tabs>
                <w:tab w:val="decimal" w:pos="1368"/>
              </w:tabs>
              <w:ind w:right="-72"/>
              <w:rPr>
                <w:rFonts w:cs="Arial"/>
                <w:snapToGrid w:val="0"/>
                <w:sz w:val="18"/>
                <w:szCs w:val="18"/>
                <w:cs/>
                <w:lang w:eastAsia="th-TH"/>
              </w:rPr>
            </w:pPr>
            <w:r w:rsidRPr="00A20305">
              <w:rPr>
                <w:rFonts w:cs="Arial"/>
                <w:sz w:val="18"/>
                <w:szCs w:val="18"/>
              </w:rPr>
              <w:t>386</w:t>
            </w:r>
            <w:r w:rsidR="00A72C95" w:rsidRPr="00A20305">
              <w:rPr>
                <w:rFonts w:cs="Arial"/>
                <w:sz w:val="18"/>
                <w:szCs w:val="18"/>
              </w:rPr>
              <w:t>,</w:t>
            </w:r>
            <w:r w:rsidRPr="00A20305">
              <w:rPr>
                <w:rFonts w:cs="Arial"/>
                <w:sz w:val="18"/>
                <w:szCs w:val="18"/>
              </w:rPr>
              <w:t>927</w:t>
            </w:r>
          </w:p>
        </w:tc>
        <w:tc>
          <w:tcPr>
            <w:tcW w:w="1584" w:type="dxa"/>
            <w:shd w:val="clear" w:color="auto" w:fill="auto"/>
          </w:tcPr>
          <w:p w14:paraId="6DB64438" w14:textId="62A4A7DC" w:rsidR="00A72C95" w:rsidRPr="00A20305" w:rsidRDefault="00A72C95" w:rsidP="00CE4009">
            <w:pPr>
              <w:tabs>
                <w:tab w:val="decimal" w:pos="1368"/>
              </w:tabs>
              <w:ind w:right="-72"/>
              <w:rPr>
                <w:rFonts w:cs="Arial"/>
                <w:snapToGrid w:val="0"/>
                <w:sz w:val="18"/>
                <w:szCs w:val="18"/>
                <w:lang w:eastAsia="th-TH"/>
              </w:rPr>
            </w:pPr>
            <w:r w:rsidRPr="00A20305">
              <w:rPr>
                <w:rFonts w:cs="Arial"/>
                <w:sz w:val="18"/>
                <w:szCs w:val="18"/>
              </w:rPr>
              <w:t>-</w:t>
            </w:r>
          </w:p>
        </w:tc>
        <w:tc>
          <w:tcPr>
            <w:tcW w:w="1296" w:type="dxa"/>
            <w:shd w:val="clear" w:color="auto" w:fill="auto"/>
          </w:tcPr>
          <w:p w14:paraId="0463FF00" w14:textId="4F676065" w:rsidR="00A72C95" w:rsidRPr="00A20305" w:rsidRDefault="00D1260F" w:rsidP="00CE4009">
            <w:pPr>
              <w:tabs>
                <w:tab w:val="decimal" w:pos="1080"/>
              </w:tabs>
              <w:ind w:right="-72"/>
              <w:rPr>
                <w:rFonts w:cs="Arial"/>
                <w:snapToGrid w:val="0"/>
                <w:sz w:val="18"/>
                <w:szCs w:val="18"/>
                <w:lang w:eastAsia="th-TH"/>
              </w:rPr>
            </w:pPr>
            <w:r w:rsidRPr="00A20305">
              <w:rPr>
                <w:rFonts w:cs="Arial"/>
                <w:sz w:val="18"/>
                <w:szCs w:val="18"/>
              </w:rPr>
              <w:t>386</w:t>
            </w:r>
            <w:r w:rsidR="00A72C95" w:rsidRPr="00A20305">
              <w:rPr>
                <w:rFonts w:cs="Arial"/>
                <w:sz w:val="18"/>
                <w:szCs w:val="18"/>
              </w:rPr>
              <w:t>,</w:t>
            </w:r>
            <w:r w:rsidRPr="00A20305">
              <w:rPr>
                <w:rFonts w:cs="Arial"/>
                <w:sz w:val="18"/>
                <w:szCs w:val="18"/>
              </w:rPr>
              <w:t>927</w:t>
            </w:r>
          </w:p>
        </w:tc>
      </w:tr>
      <w:tr w:rsidR="00543D7E" w:rsidRPr="00A20305" w14:paraId="46018E6C" w14:textId="77777777" w:rsidTr="005C3333">
        <w:tc>
          <w:tcPr>
            <w:tcW w:w="3269" w:type="dxa"/>
            <w:shd w:val="clear" w:color="auto" w:fill="auto"/>
          </w:tcPr>
          <w:p w14:paraId="5739E1D2" w14:textId="65D3C64E" w:rsidR="00A72C95" w:rsidRPr="00A20305" w:rsidRDefault="00A72C95" w:rsidP="00A72C95">
            <w:pPr>
              <w:ind w:left="-101"/>
              <w:rPr>
                <w:rFonts w:cs="Arial"/>
                <w:sz w:val="18"/>
                <w:szCs w:val="18"/>
                <w:lang w:val="en-US"/>
              </w:rPr>
            </w:pPr>
            <w:r w:rsidRPr="00A20305">
              <w:rPr>
                <w:rFonts w:cs="Arial"/>
                <w:sz w:val="18"/>
                <w:szCs w:val="18"/>
              </w:rPr>
              <w:t>Provision for decommissioning cost</w:t>
            </w:r>
          </w:p>
        </w:tc>
        <w:tc>
          <w:tcPr>
            <w:tcW w:w="1296" w:type="dxa"/>
            <w:tcBorders>
              <w:bottom w:val="single" w:sz="4" w:space="0" w:color="auto"/>
            </w:tcBorders>
            <w:shd w:val="clear" w:color="auto" w:fill="auto"/>
          </w:tcPr>
          <w:p w14:paraId="629914F9" w14:textId="650AC3A1" w:rsidR="00A72C95" w:rsidRPr="00A20305" w:rsidRDefault="00A72C95" w:rsidP="00CE4009">
            <w:pPr>
              <w:tabs>
                <w:tab w:val="decimal" w:pos="1080"/>
              </w:tabs>
              <w:ind w:right="-72"/>
              <w:rPr>
                <w:rFonts w:cs="Arial"/>
                <w:noProof/>
                <w:snapToGrid w:val="0"/>
                <w:sz w:val="18"/>
                <w:szCs w:val="18"/>
                <w:lang w:val="en-US" w:eastAsia="th-TH"/>
              </w:rPr>
            </w:pPr>
            <w:r w:rsidRPr="00A20305">
              <w:rPr>
                <w:rFonts w:cs="Arial"/>
                <w:sz w:val="18"/>
                <w:szCs w:val="18"/>
              </w:rPr>
              <w:t>-</w:t>
            </w:r>
          </w:p>
        </w:tc>
        <w:tc>
          <w:tcPr>
            <w:tcW w:w="1584" w:type="dxa"/>
            <w:tcBorders>
              <w:bottom w:val="single" w:sz="4" w:space="0" w:color="auto"/>
            </w:tcBorders>
            <w:shd w:val="clear" w:color="auto" w:fill="auto"/>
          </w:tcPr>
          <w:p w14:paraId="25C66C93" w14:textId="476EB487" w:rsidR="00A72C95" w:rsidRPr="00A20305" w:rsidRDefault="00D1260F" w:rsidP="00CE4009">
            <w:pPr>
              <w:tabs>
                <w:tab w:val="decimal" w:pos="1368"/>
              </w:tabs>
              <w:ind w:right="-72"/>
              <w:rPr>
                <w:rFonts w:cs="Arial"/>
                <w:snapToGrid w:val="0"/>
                <w:sz w:val="18"/>
                <w:szCs w:val="18"/>
                <w:lang w:eastAsia="th-TH"/>
              </w:rPr>
            </w:pPr>
            <w:r w:rsidRPr="00A20305">
              <w:rPr>
                <w:rFonts w:cs="Arial"/>
                <w:sz w:val="18"/>
                <w:szCs w:val="18"/>
              </w:rPr>
              <w:t>40</w:t>
            </w:r>
            <w:r w:rsidR="00A72C95" w:rsidRPr="00A20305">
              <w:rPr>
                <w:rFonts w:cs="Arial"/>
                <w:sz w:val="18"/>
                <w:szCs w:val="18"/>
              </w:rPr>
              <w:t>,</w:t>
            </w:r>
            <w:r w:rsidRPr="00A20305">
              <w:rPr>
                <w:rFonts w:cs="Arial"/>
                <w:sz w:val="18"/>
                <w:szCs w:val="18"/>
              </w:rPr>
              <w:t>376</w:t>
            </w:r>
          </w:p>
        </w:tc>
        <w:tc>
          <w:tcPr>
            <w:tcW w:w="1584" w:type="dxa"/>
            <w:tcBorders>
              <w:bottom w:val="single" w:sz="4" w:space="0" w:color="auto"/>
            </w:tcBorders>
            <w:shd w:val="clear" w:color="auto" w:fill="auto"/>
          </w:tcPr>
          <w:p w14:paraId="48400E41" w14:textId="3ACEC103" w:rsidR="00A72C95" w:rsidRPr="00A20305" w:rsidRDefault="00A72C95" w:rsidP="00CE4009">
            <w:pPr>
              <w:tabs>
                <w:tab w:val="decimal" w:pos="1368"/>
              </w:tabs>
              <w:ind w:right="-72"/>
              <w:rPr>
                <w:rFonts w:cs="Arial"/>
                <w:snapToGrid w:val="0"/>
                <w:sz w:val="18"/>
                <w:szCs w:val="18"/>
                <w:lang w:eastAsia="th-TH"/>
              </w:rPr>
            </w:pPr>
            <w:r w:rsidRPr="00A20305">
              <w:rPr>
                <w:rFonts w:cs="Arial"/>
                <w:sz w:val="18"/>
                <w:szCs w:val="18"/>
              </w:rPr>
              <w:t>-</w:t>
            </w:r>
          </w:p>
        </w:tc>
        <w:tc>
          <w:tcPr>
            <w:tcW w:w="1296" w:type="dxa"/>
            <w:tcBorders>
              <w:bottom w:val="single" w:sz="4" w:space="0" w:color="auto"/>
            </w:tcBorders>
            <w:shd w:val="clear" w:color="auto" w:fill="auto"/>
          </w:tcPr>
          <w:p w14:paraId="5C6FBF0F" w14:textId="7D41F907" w:rsidR="00A72C95" w:rsidRPr="00A20305" w:rsidRDefault="00D1260F" w:rsidP="00CE4009">
            <w:pPr>
              <w:tabs>
                <w:tab w:val="decimal" w:pos="1080"/>
              </w:tabs>
              <w:ind w:right="-72"/>
              <w:rPr>
                <w:rFonts w:cs="Arial"/>
                <w:snapToGrid w:val="0"/>
                <w:sz w:val="18"/>
                <w:szCs w:val="18"/>
                <w:lang w:eastAsia="th-TH"/>
              </w:rPr>
            </w:pPr>
            <w:r w:rsidRPr="00A20305">
              <w:rPr>
                <w:rFonts w:cs="Arial"/>
                <w:sz w:val="18"/>
                <w:szCs w:val="18"/>
              </w:rPr>
              <w:t>40</w:t>
            </w:r>
            <w:r w:rsidR="00A72C95" w:rsidRPr="00A20305">
              <w:rPr>
                <w:rFonts w:cs="Arial"/>
                <w:sz w:val="18"/>
                <w:szCs w:val="18"/>
              </w:rPr>
              <w:t>,</w:t>
            </w:r>
            <w:r w:rsidRPr="00A20305">
              <w:rPr>
                <w:rFonts w:cs="Arial"/>
                <w:sz w:val="18"/>
                <w:szCs w:val="18"/>
              </w:rPr>
              <w:t>376</w:t>
            </w:r>
          </w:p>
        </w:tc>
      </w:tr>
      <w:tr w:rsidR="00543D7E" w:rsidRPr="00A20305" w14:paraId="1B03F0DA" w14:textId="77777777" w:rsidTr="003C581D">
        <w:tc>
          <w:tcPr>
            <w:tcW w:w="3269" w:type="dxa"/>
            <w:shd w:val="clear" w:color="auto" w:fill="auto"/>
            <w:vAlign w:val="bottom"/>
          </w:tcPr>
          <w:p w14:paraId="44C19542" w14:textId="77777777" w:rsidR="00A72C95" w:rsidRPr="00A20305" w:rsidRDefault="00A72C95" w:rsidP="00A72C95">
            <w:pPr>
              <w:ind w:left="-101"/>
              <w:rPr>
                <w:rFonts w:cs="Arial"/>
                <w:sz w:val="18"/>
                <w:szCs w:val="18"/>
                <w:lang w:val="en-US"/>
              </w:rPr>
            </w:pPr>
          </w:p>
        </w:tc>
        <w:tc>
          <w:tcPr>
            <w:tcW w:w="1296" w:type="dxa"/>
            <w:tcBorders>
              <w:top w:val="single" w:sz="4" w:space="0" w:color="auto"/>
            </w:tcBorders>
            <w:shd w:val="clear" w:color="auto" w:fill="auto"/>
            <w:vAlign w:val="bottom"/>
          </w:tcPr>
          <w:p w14:paraId="5187DE84" w14:textId="77777777" w:rsidR="00A72C95" w:rsidRPr="00A20305" w:rsidRDefault="00A72C95" w:rsidP="00CE4009">
            <w:pPr>
              <w:tabs>
                <w:tab w:val="decimal" w:pos="1080"/>
              </w:tabs>
              <w:ind w:right="-72"/>
              <w:rPr>
                <w:rFonts w:cs="Arial"/>
                <w:noProof/>
                <w:snapToGrid w:val="0"/>
                <w:sz w:val="18"/>
                <w:szCs w:val="18"/>
                <w:lang w:val="en-US" w:eastAsia="th-TH"/>
              </w:rPr>
            </w:pPr>
          </w:p>
        </w:tc>
        <w:tc>
          <w:tcPr>
            <w:tcW w:w="1584" w:type="dxa"/>
            <w:tcBorders>
              <w:top w:val="single" w:sz="4" w:space="0" w:color="auto"/>
            </w:tcBorders>
            <w:shd w:val="clear" w:color="auto" w:fill="auto"/>
          </w:tcPr>
          <w:p w14:paraId="64704A1D" w14:textId="77777777" w:rsidR="00A72C95" w:rsidRPr="00A20305" w:rsidRDefault="00A72C95" w:rsidP="00CE4009">
            <w:pPr>
              <w:tabs>
                <w:tab w:val="decimal" w:pos="1368"/>
              </w:tabs>
              <w:ind w:right="-72"/>
              <w:rPr>
                <w:rFonts w:cs="Arial"/>
                <w:snapToGrid w:val="0"/>
                <w:sz w:val="18"/>
                <w:szCs w:val="18"/>
                <w:lang w:eastAsia="th-TH"/>
              </w:rPr>
            </w:pPr>
          </w:p>
        </w:tc>
        <w:tc>
          <w:tcPr>
            <w:tcW w:w="1584" w:type="dxa"/>
            <w:tcBorders>
              <w:top w:val="single" w:sz="4" w:space="0" w:color="auto"/>
            </w:tcBorders>
            <w:shd w:val="clear" w:color="auto" w:fill="auto"/>
            <w:vAlign w:val="bottom"/>
          </w:tcPr>
          <w:p w14:paraId="42D82469" w14:textId="77777777" w:rsidR="00A72C95" w:rsidRPr="00A20305" w:rsidRDefault="00A72C95" w:rsidP="00CE4009">
            <w:pPr>
              <w:tabs>
                <w:tab w:val="decimal" w:pos="1368"/>
              </w:tabs>
              <w:ind w:right="-72"/>
              <w:rPr>
                <w:rFonts w:cs="Arial"/>
                <w:snapToGrid w:val="0"/>
                <w:sz w:val="18"/>
                <w:szCs w:val="18"/>
                <w:lang w:eastAsia="th-TH"/>
              </w:rPr>
            </w:pPr>
          </w:p>
        </w:tc>
        <w:tc>
          <w:tcPr>
            <w:tcW w:w="1296" w:type="dxa"/>
            <w:tcBorders>
              <w:top w:val="single" w:sz="4" w:space="0" w:color="auto"/>
            </w:tcBorders>
            <w:shd w:val="clear" w:color="auto" w:fill="auto"/>
            <w:vAlign w:val="bottom"/>
          </w:tcPr>
          <w:p w14:paraId="78F99CDE" w14:textId="77777777" w:rsidR="00A72C95" w:rsidRPr="00A20305" w:rsidRDefault="00A72C95" w:rsidP="00CE4009">
            <w:pPr>
              <w:tabs>
                <w:tab w:val="decimal" w:pos="1080"/>
              </w:tabs>
              <w:ind w:right="-72"/>
              <w:rPr>
                <w:rFonts w:cs="Arial"/>
                <w:snapToGrid w:val="0"/>
                <w:sz w:val="18"/>
                <w:szCs w:val="18"/>
                <w:lang w:eastAsia="th-TH"/>
              </w:rPr>
            </w:pPr>
          </w:p>
        </w:tc>
      </w:tr>
      <w:tr w:rsidR="00543D7E" w:rsidRPr="00A20305" w14:paraId="0CA439B7" w14:textId="77777777" w:rsidTr="005C3333">
        <w:tc>
          <w:tcPr>
            <w:tcW w:w="3269" w:type="dxa"/>
            <w:shd w:val="clear" w:color="auto" w:fill="auto"/>
            <w:vAlign w:val="bottom"/>
          </w:tcPr>
          <w:p w14:paraId="013BACF2" w14:textId="77777777" w:rsidR="00A72C95" w:rsidRPr="00A20305" w:rsidRDefault="00A72C95" w:rsidP="00A72C95">
            <w:pPr>
              <w:ind w:left="-101"/>
              <w:rPr>
                <w:rFonts w:cs="Arial"/>
                <w:sz w:val="18"/>
                <w:szCs w:val="18"/>
                <w:lang w:val="en-US"/>
              </w:rPr>
            </w:pPr>
          </w:p>
        </w:tc>
        <w:tc>
          <w:tcPr>
            <w:tcW w:w="1296" w:type="dxa"/>
            <w:tcBorders>
              <w:bottom w:val="single" w:sz="4" w:space="0" w:color="auto"/>
            </w:tcBorders>
            <w:shd w:val="clear" w:color="auto" w:fill="auto"/>
          </w:tcPr>
          <w:p w14:paraId="696679E8" w14:textId="5831DF34" w:rsidR="00A72C95" w:rsidRPr="00A20305" w:rsidRDefault="00D1260F" w:rsidP="00CE4009">
            <w:pPr>
              <w:tabs>
                <w:tab w:val="decimal" w:pos="1080"/>
              </w:tabs>
              <w:ind w:right="-72"/>
              <w:rPr>
                <w:rFonts w:cs="Arial"/>
                <w:snapToGrid w:val="0"/>
                <w:sz w:val="18"/>
                <w:szCs w:val="18"/>
                <w:lang w:val="en-US" w:eastAsia="th-TH"/>
              </w:rPr>
            </w:pPr>
            <w:r w:rsidRPr="00A20305">
              <w:rPr>
                <w:rFonts w:cs="Arial"/>
                <w:sz w:val="18"/>
                <w:szCs w:val="18"/>
              </w:rPr>
              <w:t>3</w:t>
            </w:r>
            <w:r w:rsidR="00A72C95" w:rsidRPr="00A20305">
              <w:rPr>
                <w:rFonts w:cs="Arial"/>
                <w:sz w:val="18"/>
                <w:szCs w:val="18"/>
              </w:rPr>
              <w:t>,</w:t>
            </w:r>
            <w:r w:rsidRPr="00A20305">
              <w:rPr>
                <w:rFonts w:cs="Arial"/>
                <w:sz w:val="18"/>
                <w:szCs w:val="18"/>
              </w:rPr>
              <w:t>011</w:t>
            </w:r>
            <w:r w:rsidR="00A72C95" w:rsidRPr="00A20305">
              <w:rPr>
                <w:rFonts w:cs="Arial"/>
                <w:sz w:val="18"/>
                <w:szCs w:val="18"/>
              </w:rPr>
              <w:t>,</w:t>
            </w:r>
            <w:r w:rsidRPr="00A20305">
              <w:rPr>
                <w:rFonts w:cs="Arial"/>
                <w:sz w:val="18"/>
                <w:szCs w:val="18"/>
              </w:rPr>
              <w:t>570</w:t>
            </w:r>
          </w:p>
        </w:tc>
        <w:tc>
          <w:tcPr>
            <w:tcW w:w="1584" w:type="dxa"/>
            <w:tcBorders>
              <w:bottom w:val="single" w:sz="4" w:space="0" w:color="auto"/>
            </w:tcBorders>
            <w:shd w:val="clear" w:color="auto" w:fill="auto"/>
          </w:tcPr>
          <w:p w14:paraId="1B5FA9C1" w14:textId="6796F9C4" w:rsidR="00A72C95" w:rsidRPr="00A20305" w:rsidRDefault="00D1260F" w:rsidP="00CE4009">
            <w:pPr>
              <w:tabs>
                <w:tab w:val="decimal" w:pos="1368"/>
              </w:tabs>
              <w:ind w:right="-72"/>
              <w:rPr>
                <w:rFonts w:cs="Arial"/>
                <w:snapToGrid w:val="0"/>
                <w:sz w:val="18"/>
                <w:szCs w:val="18"/>
                <w:cs/>
                <w:lang w:eastAsia="th-TH"/>
              </w:rPr>
            </w:pPr>
            <w:r w:rsidRPr="00A20305">
              <w:rPr>
                <w:rFonts w:cs="Arial"/>
                <w:sz w:val="18"/>
                <w:szCs w:val="18"/>
              </w:rPr>
              <w:t>2</w:t>
            </w:r>
            <w:r w:rsidR="00A72C95" w:rsidRPr="00A20305">
              <w:rPr>
                <w:rFonts w:cs="Arial"/>
                <w:sz w:val="18"/>
                <w:szCs w:val="18"/>
              </w:rPr>
              <w:t>,</w:t>
            </w:r>
            <w:r w:rsidRPr="00A20305">
              <w:rPr>
                <w:rFonts w:cs="Arial"/>
                <w:sz w:val="18"/>
                <w:szCs w:val="18"/>
              </w:rPr>
              <w:t>897</w:t>
            </w:r>
            <w:r w:rsidR="00A72C95" w:rsidRPr="00A20305">
              <w:rPr>
                <w:rFonts w:cs="Arial"/>
                <w:sz w:val="18"/>
                <w:szCs w:val="18"/>
              </w:rPr>
              <w:t>,</w:t>
            </w:r>
            <w:r w:rsidRPr="00A20305">
              <w:rPr>
                <w:rFonts w:cs="Arial"/>
                <w:sz w:val="18"/>
                <w:szCs w:val="18"/>
              </w:rPr>
              <w:t>356</w:t>
            </w:r>
          </w:p>
        </w:tc>
        <w:tc>
          <w:tcPr>
            <w:tcW w:w="1584" w:type="dxa"/>
            <w:tcBorders>
              <w:bottom w:val="single" w:sz="4" w:space="0" w:color="auto"/>
            </w:tcBorders>
            <w:shd w:val="clear" w:color="auto" w:fill="auto"/>
          </w:tcPr>
          <w:p w14:paraId="40000257" w14:textId="51871EAA" w:rsidR="00A72C95" w:rsidRPr="00A20305" w:rsidRDefault="00D1260F" w:rsidP="00CE4009">
            <w:pPr>
              <w:tabs>
                <w:tab w:val="decimal" w:pos="1368"/>
              </w:tabs>
              <w:ind w:right="-72"/>
              <w:rPr>
                <w:rFonts w:cs="Arial"/>
                <w:snapToGrid w:val="0"/>
                <w:sz w:val="18"/>
                <w:szCs w:val="18"/>
                <w:cs/>
                <w:lang w:eastAsia="th-TH"/>
              </w:rPr>
            </w:pPr>
            <w:r w:rsidRPr="00A20305">
              <w:rPr>
                <w:rFonts w:cs="Arial"/>
                <w:sz w:val="18"/>
                <w:szCs w:val="18"/>
              </w:rPr>
              <w:t>698</w:t>
            </w:r>
            <w:r w:rsidR="00A72C95" w:rsidRPr="00A20305">
              <w:rPr>
                <w:rFonts w:cs="Arial"/>
                <w:sz w:val="18"/>
                <w:szCs w:val="18"/>
              </w:rPr>
              <w:t>,</w:t>
            </w:r>
            <w:r w:rsidRPr="00A20305">
              <w:rPr>
                <w:rFonts w:cs="Arial"/>
                <w:sz w:val="18"/>
                <w:szCs w:val="18"/>
              </w:rPr>
              <w:t>770</w:t>
            </w:r>
          </w:p>
        </w:tc>
        <w:tc>
          <w:tcPr>
            <w:tcW w:w="1296" w:type="dxa"/>
            <w:tcBorders>
              <w:bottom w:val="single" w:sz="4" w:space="0" w:color="auto"/>
            </w:tcBorders>
            <w:shd w:val="clear" w:color="auto" w:fill="auto"/>
          </w:tcPr>
          <w:p w14:paraId="5B66AA68" w14:textId="51A69156" w:rsidR="00A72C95" w:rsidRPr="00A20305" w:rsidRDefault="00D1260F" w:rsidP="00CE4009">
            <w:pPr>
              <w:tabs>
                <w:tab w:val="decimal" w:pos="1080"/>
              </w:tabs>
              <w:ind w:right="-72"/>
              <w:rPr>
                <w:rFonts w:cs="Arial"/>
                <w:snapToGrid w:val="0"/>
                <w:sz w:val="18"/>
                <w:szCs w:val="18"/>
                <w:lang w:eastAsia="th-TH"/>
              </w:rPr>
            </w:pPr>
            <w:r w:rsidRPr="00A20305">
              <w:rPr>
                <w:rFonts w:cs="Arial"/>
                <w:sz w:val="18"/>
                <w:szCs w:val="18"/>
              </w:rPr>
              <w:t>6</w:t>
            </w:r>
            <w:r w:rsidR="00A72C95" w:rsidRPr="00A20305">
              <w:rPr>
                <w:rFonts w:cs="Arial"/>
                <w:sz w:val="18"/>
                <w:szCs w:val="18"/>
              </w:rPr>
              <w:t>,</w:t>
            </w:r>
            <w:r w:rsidRPr="00A20305">
              <w:rPr>
                <w:rFonts w:cs="Arial"/>
                <w:sz w:val="18"/>
                <w:szCs w:val="18"/>
              </w:rPr>
              <w:t>607</w:t>
            </w:r>
            <w:r w:rsidR="00A72C95" w:rsidRPr="00A20305">
              <w:rPr>
                <w:rFonts w:cs="Arial"/>
                <w:sz w:val="18"/>
                <w:szCs w:val="18"/>
              </w:rPr>
              <w:t>,</w:t>
            </w:r>
            <w:r w:rsidRPr="00A20305">
              <w:rPr>
                <w:rFonts w:cs="Arial"/>
                <w:sz w:val="18"/>
                <w:szCs w:val="18"/>
              </w:rPr>
              <w:t>696</w:t>
            </w:r>
          </w:p>
        </w:tc>
      </w:tr>
      <w:tr w:rsidR="00543D7E" w:rsidRPr="00A20305" w14:paraId="38892174" w14:textId="77777777" w:rsidTr="003C581D">
        <w:tc>
          <w:tcPr>
            <w:tcW w:w="3269" w:type="dxa"/>
            <w:shd w:val="clear" w:color="auto" w:fill="auto"/>
            <w:vAlign w:val="bottom"/>
          </w:tcPr>
          <w:p w14:paraId="1346E478" w14:textId="77777777" w:rsidR="00A72C95" w:rsidRPr="00A20305" w:rsidRDefault="00A72C95" w:rsidP="00A72C95">
            <w:pPr>
              <w:ind w:left="-101"/>
              <w:rPr>
                <w:rFonts w:cs="Arial"/>
                <w:sz w:val="18"/>
                <w:szCs w:val="18"/>
                <w:lang w:val="en-US"/>
              </w:rPr>
            </w:pPr>
          </w:p>
        </w:tc>
        <w:tc>
          <w:tcPr>
            <w:tcW w:w="1296" w:type="dxa"/>
            <w:tcBorders>
              <w:top w:val="single" w:sz="4" w:space="0" w:color="auto"/>
            </w:tcBorders>
            <w:shd w:val="clear" w:color="auto" w:fill="auto"/>
            <w:vAlign w:val="bottom"/>
          </w:tcPr>
          <w:p w14:paraId="21B791E8" w14:textId="77777777" w:rsidR="00A72C95" w:rsidRPr="00A20305" w:rsidRDefault="00A72C95" w:rsidP="00CE4009">
            <w:pPr>
              <w:tabs>
                <w:tab w:val="decimal" w:pos="1080"/>
              </w:tabs>
              <w:ind w:right="-72"/>
              <w:rPr>
                <w:rFonts w:cs="Arial"/>
                <w:snapToGrid w:val="0"/>
                <w:sz w:val="18"/>
                <w:szCs w:val="18"/>
                <w:lang w:val="en-US" w:eastAsia="th-TH"/>
              </w:rPr>
            </w:pPr>
          </w:p>
        </w:tc>
        <w:tc>
          <w:tcPr>
            <w:tcW w:w="1584" w:type="dxa"/>
            <w:tcBorders>
              <w:top w:val="single" w:sz="4" w:space="0" w:color="auto"/>
            </w:tcBorders>
            <w:shd w:val="clear" w:color="auto" w:fill="auto"/>
          </w:tcPr>
          <w:p w14:paraId="1A65419B" w14:textId="77777777" w:rsidR="00A72C95" w:rsidRPr="00A20305" w:rsidRDefault="00A72C95" w:rsidP="00CE4009">
            <w:pPr>
              <w:tabs>
                <w:tab w:val="decimal" w:pos="1368"/>
              </w:tabs>
              <w:ind w:right="-72"/>
              <w:rPr>
                <w:rFonts w:cs="Arial"/>
                <w:snapToGrid w:val="0"/>
                <w:sz w:val="18"/>
                <w:szCs w:val="18"/>
                <w:cs/>
                <w:lang w:val="en-US" w:eastAsia="th-TH"/>
              </w:rPr>
            </w:pPr>
          </w:p>
        </w:tc>
        <w:tc>
          <w:tcPr>
            <w:tcW w:w="1584" w:type="dxa"/>
            <w:tcBorders>
              <w:top w:val="single" w:sz="4" w:space="0" w:color="auto"/>
            </w:tcBorders>
            <w:shd w:val="clear" w:color="auto" w:fill="auto"/>
            <w:vAlign w:val="bottom"/>
          </w:tcPr>
          <w:p w14:paraId="3992A65C" w14:textId="77777777" w:rsidR="00A72C95" w:rsidRPr="00A20305" w:rsidRDefault="00A72C95" w:rsidP="00CE4009">
            <w:pPr>
              <w:tabs>
                <w:tab w:val="decimal" w:pos="1368"/>
              </w:tabs>
              <w:ind w:right="-72"/>
              <w:rPr>
                <w:rFonts w:cs="Arial"/>
                <w:snapToGrid w:val="0"/>
                <w:sz w:val="18"/>
                <w:szCs w:val="18"/>
                <w:cs/>
                <w:lang w:val="en-US" w:eastAsia="th-TH"/>
              </w:rPr>
            </w:pPr>
          </w:p>
        </w:tc>
        <w:tc>
          <w:tcPr>
            <w:tcW w:w="1296" w:type="dxa"/>
            <w:tcBorders>
              <w:top w:val="single" w:sz="4" w:space="0" w:color="auto"/>
            </w:tcBorders>
            <w:shd w:val="clear" w:color="auto" w:fill="auto"/>
            <w:vAlign w:val="bottom"/>
          </w:tcPr>
          <w:p w14:paraId="4A04E319" w14:textId="77777777" w:rsidR="00A72C95" w:rsidRPr="00A20305" w:rsidRDefault="00A72C95" w:rsidP="00CE4009">
            <w:pPr>
              <w:tabs>
                <w:tab w:val="decimal" w:pos="1080"/>
              </w:tabs>
              <w:ind w:right="-72"/>
              <w:rPr>
                <w:rFonts w:cs="Arial"/>
                <w:snapToGrid w:val="0"/>
                <w:sz w:val="18"/>
                <w:szCs w:val="18"/>
                <w:lang w:val="en-US" w:eastAsia="th-TH"/>
              </w:rPr>
            </w:pPr>
          </w:p>
        </w:tc>
      </w:tr>
      <w:tr w:rsidR="00543D7E" w:rsidRPr="00A20305" w14:paraId="68054AA3" w14:textId="77777777" w:rsidTr="00A72C95">
        <w:tc>
          <w:tcPr>
            <w:tcW w:w="3269" w:type="dxa"/>
            <w:shd w:val="clear" w:color="auto" w:fill="auto"/>
            <w:vAlign w:val="bottom"/>
          </w:tcPr>
          <w:p w14:paraId="7FD54424" w14:textId="449254D0" w:rsidR="00A72C95" w:rsidRPr="00A20305" w:rsidRDefault="00A72C95" w:rsidP="00A72C95">
            <w:pPr>
              <w:ind w:left="-101"/>
              <w:rPr>
                <w:rFonts w:cs="Arial"/>
                <w:b/>
                <w:bCs/>
                <w:sz w:val="18"/>
                <w:szCs w:val="18"/>
                <w:lang w:val="en-US"/>
              </w:rPr>
            </w:pPr>
            <w:r w:rsidRPr="00A20305">
              <w:rPr>
                <w:rFonts w:cs="Arial"/>
                <w:b/>
                <w:bCs/>
                <w:sz w:val="18"/>
                <w:szCs w:val="18"/>
                <w:lang w:val="en-US"/>
              </w:rPr>
              <w:t>Deferred tax liabilities</w:t>
            </w:r>
          </w:p>
        </w:tc>
        <w:tc>
          <w:tcPr>
            <w:tcW w:w="1296" w:type="dxa"/>
            <w:shd w:val="clear" w:color="auto" w:fill="auto"/>
            <w:vAlign w:val="bottom"/>
          </w:tcPr>
          <w:p w14:paraId="33A41396" w14:textId="77777777" w:rsidR="00A72C95" w:rsidRPr="00A20305" w:rsidRDefault="00A72C95" w:rsidP="00CE4009">
            <w:pPr>
              <w:tabs>
                <w:tab w:val="decimal" w:pos="1080"/>
              </w:tabs>
              <w:ind w:right="-72"/>
              <w:rPr>
                <w:rFonts w:cs="Arial"/>
                <w:snapToGrid w:val="0"/>
                <w:sz w:val="18"/>
                <w:szCs w:val="18"/>
                <w:lang w:val="en-US" w:eastAsia="th-TH"/>
              </w:rPr>
            </w:pPr>
          </w:p>
        </w:tc>
        <w:tc>
          <w:tcPr>
            <w:tcW w:w="1584" w:type="dxa"/>
            <w:shd w:val="clear" w:color="auto" w:fill="auto"/>
          </w:tcPr>
          <w:p w14:paraId="38903ABC" w14:textId="77777777" w:rsidR="00A72C95" w:rsidRPr="00A20305" w:rsidRDefault="00A72C95" w:rsidP="00CE4009">
            <w:pPr>
              <w:tabs>
                <w:tab w:val="decimal" w:pos="1368"/>
              </w:tabs>
              <w:ind w:right="-72"/>
              <w:rPr>
                <w:rFonts w:cs="Arial"/>
                <w:snapToGrid w:val="0"/>
                <w:sz w:val="18"/>
                <w:szCs w:val="18"/>
                <w:lang w:val="en-US" w:eastAsia="th-TH"/>
              </w:rPr>
            </w:pPr>
          </w:p>
        </w:tc>
        <w:tc>
          <w:tcPr>
            <w:tcW w:w="1584" w:type="dxa"/>
            <w:shd w:val="clear" w:color="auto" w:fill="auto"/>
            <w:vAlign w:val="bottom"/>
          </w:tcPr>
          <w:p w14:paraId="1029FE97" w14:textId="77777777" w:rsidR="00A72C95" w:rsidRPr="00A20305" w:rsidRDefault="00A72C95" w:rsidP="00CE4009">
            <w:pPr>
              <w:tabs>
                <w:tab w:val="decimal" w:pos="1368"/>
              </w:tabs>
              <w:ind w:right="-72"/>
              <w:rPr>
                <w:rFonts w:cs="Arial"/>
                <w:snapToGrid w:val="0"/>
                <w:sz w:val="18"/>
                <w:szCs w:val="18"/>
                <w:lang w:val="en-US" w:eastAsia="th-TH"/>
              </w:rPr>
            </w:pPr>
          </w:p>
        </w:tc>
        <w:tc>
          <w:tcPr>
            <w:tcW w:w="1296" w:type="dxa"/>
            <w:shd w:val="clear" w:color="auto" w:fill="auto"/>
            <w:vAlign w:val="bottom"/>
          </w:tcPr>
          <w:p w14:paraId="3618947D" w14:textId="77777777" w:rsidR="00A72C95" w:rsidRPr="00A20305" w:rsidRDefault="00A72C95" w:rsidP="00CE4009">
            <w:pPr>
              <w:tabs>
                <w:tab w:val="decimal" w:pos="1080"/>
              </w:tabs>
              <w:ind w:right="-72"/>
              <w:rPr>
                <w:rFonts w:cs="Arial"/>
                <w:snapToGrid w:val="0"/>
                <w:sz w:val="18"/>
                <w:szCs w:val="18"/>
                <w:lang w:val="en-US" w:eastAsia="th-TH"/>
              </w:rPr>
            </w:pPr>
          </w:p>
        </w:tc>
      </w:tr>
      <w:tr w:rsidR="00543D7E" w:rsidRPr="00A20305" w14:paraId="4A4E6173" w14:textId="77777777" w:rsidTr="00A72C95">
        <w:tc>
          <w:tcPr>
            <w:tcW w:w="3269" w:type="dxa"/>
            <w:shd w:val="clear" w:color="auto" w:fill="auto"/>
            <w:vAlign w:val="bottom"/>
          </w:tcPr>
          <w:p w14:paraId="2E0D3724" w14:textId="0DC00618" w:rsidR="00A72C95" w:rsidRPr="00A20305" w:rsidRDefault="00A72C95" w:rsidP="00A72C95">
            <w:pPr>
              <w:ind w:left="-101"/>
              <w:rPr>
                <w:rFonts w:cs="Arial"/>
                <w:sz w:val="18"/>
                <w:szCs w:val="18"/>
                <w:lang w:val="en-US"/>
              </w:rPr>
            </w:pPr>
            <w:r w:rsidRPr="00A20305">
              <w:rPr>
                <w:rFonts w:cs="Arial"/>
                <w:sz w:val="18"/>
                <w:szCs w:val="18"/>
              </w:rPr>
              <w:t>Right-of-use</w:t>
            </w:r>
          </w:p>
        </w:tc>
        <w:tc>
          <w:tcPr>
            <w:tcW w:w="1296" w:type="dxa"/>
            <w:tcBorders>
              <w:bottom w:val="single" w:sz="4" w:space="0" w:color="auto"/>
            </w:tcBorders>
            <w:shd w:val="clear" w:color="auto" w:fill="auto"/>
          </w:tcPr>
          <w:p w14:paraId="4C093772" w14:textId="09357A57" w:rsidR="00A72C95" w:rsidRPr="00A20305" w:rsidRDefault="00A72C95" w:rsidP="00CE4009">
            <w:pPr>
              <w:tabs>
                <w:tab w:val="decimal" w:pos="1080"/>
              </w:tabs>
              <w:ind w:right="-72"/>
              <w:rPr>
                <w:rFonts w:cs="Arial"/>
                <w:noProof/>
                <w:snapToGrid w:val="0"/>
                <w:sz w:val="18"/>
                <w:szCs w:val="18"/>
                <w:lang w:val="en-US" w:eastAsia="th-TH"/>
              </w:rPr>
            </w:pPr>
            <w:r w:rsidRPr="00A20305">
              <w:rPr>
                <w:rFonts w:cs="Arial"/>
                <w:sz w:val="18"/>
                <w:szCs w:val="18"/>
              </w:rPr>
              <w:t>(</w:t>
            </w:r>
            <w:r w:rsidR="00D1260F" w:rsidRPr="00A20305">
              <w:rPr>
                <w:rFonts w:cs="Arial"/>
                <w:sz w:val="18"/>
                <w:szCs w:val="18"/>
              </w:rPr>
              <w:t>1</w:t>
            </w:r>
            <w:r w:rsidRPr="00A20305">
              <w:rPr>
                <w:rFonts w:cs="Arial"/>
                <w:sz w:val="18"/>
                <w:szCs w:val="18"/>
              </w:rPr>
              <w:t>,</w:t>
            </w:r>
            <w:r w:rsidR="00D1260F" w:rsidRPr="00A20305">
              <w:rPr>
                <w:rFonts w:cs="Arial"/>
                <w:sz w:val="18"/>
                <w:szCs w:val="18"/>
              </w:rPr>
              <w:t>479</w:t>
            </w:r>
            <w:r w:rsidRPr="00A20305">
              <w:rPr>
                <w:rFonts w:cs="Arial"/>
                <w:sz w:val="18"/>
                <w:szCs w:val="18"/>
              </w:rPr>
              <w:t>,</w:t>
            </w:r>
            <w:r w:rsidR="00D1260F" w:rsidRPr="00A20305">
              <w:rPr>
                <w:rFonts w:cs="Arial"/>
                <w:sz w:val="18"/>
                <w:szCs w:val="18"/>
              </w:rPr>
              <w:t>361</w:t>
            </w:r>
            <w:r w:rsidRPr="00A20305">
              <w:rPr>
                <w:rFonts w:cs="Arial"/>
                <w:sz w:val="18"/>
                <w:szCs w:val="18"/>
              </w:rPr>
              <w:t>)</w:t>
            </w:r>
          </w:p>
        </w:tc>
        <w:tc>
          <w:tcPr>
            <w:tcW w:w="1584" w:type="dxa"/>
            <w:tcBorders>
              <w:bottom w:val="single" w:sz="4" w:space="0" w:color="auto"/>
            </w:tcBorders>
            <w:shd w:val="clear" w:color="auto" w:fill="auto"/>
          </w:tcPr>
          <w:p w14:paraId="18A0E250" w14:textId="1BCC1F9B" w:rsidR="00A72C95" w:rsidRPr="00A20305" w:rsidRDefault="00A72C95" w:rsidP="00CE4009">
            <w:pPr>
              <w:tabs>
                <w:tab w:val="decimal" w:pos="1368"/>
              </w:tabs>
              <w:ind w:right="-72"/>
              <w:rPr>
                <w:rFonts w:cs="Arial"/>
                <w:snapToGrid w:val="0"/>
                <w:sz w:val="18"/>
                <w:szCs w:val="18"/>
                <w:lang w:eastAsia="th-TH"/>
              </w:rPr>
            </w:pPr>
            <w:r w:rsidRPr="00A20305">
              <w:rPr>
                <w:rFonts w:cs="Arial"/>
                <w:sz w:val="18"/>
                <w:szCs w:val="18"/>
              </w:rPr>
              <w:t>(</w:t>
            </w:r>
            <w:r w:rsidR="00D1260F" w:rsidRPr="00A20305">
              <w:rPr>
                <w:rFonts w:cs="Arial"/>
                <w:sz w:val="18"/>
                <w:szCs w:val="18"/>
              </w:rPr>
              <w:t>1</w:t>
            </w:r>
            <w:r w:rsidRPr="00A20305">
              <w:rPr>
                <w:rFonts w:cs="Arial"/>
                <w:sz w:val="18"/>
                <w:szCs w:val="18"/>
              </w:rPr>
              <w:t>,</w:t>
            </w:r>
            <w:r w:rsidR="00D1260F" w:rsidRPr="00A20305">
              <w:rPr>
                <w:rFonts w:cs="Arial"/>
                <w:sz w:val="18"/>
                <w:szCs w:val="18"/>
              </w:rPr>
              <w:t>691</w:t>
            </w:r>
            <w:r w:rsidRPr="00A20305">
              <w:rPr>
                <w:rFonts w:cs="Arial"/>
                <w:sz w:val="18"/>
                <w:szCs w:val="18"/>
              </w:rPr>
              <w:t>,</w:t>
            </w:r>
            <w:r w:rsidR="00D1260F" w:rsidRPr="00A20305">
              <w:rPr>
                <w:rFonts w:cs="Arial"/>
                <w:sz w:val="18"/>
                <w:szCs w:val="18"/>
              </w:rPr>
              <w:t>509</w:t>
            </w:r>
            <w:r w:rsidRPr="00A20305">
              <w:rPr>
                <w:rFonts w:cs="Arial"/>
                <w:sz w:val="18"/>
                <w:szCs w:val="18"/>
              </w:rPr>
              <w:t>)</w:t>
            </w:r>
          </w:p>
        </w:tc>
        <w:tc>
          <w:tcPr>
            <w:tcW w:w="1584" w:type="dxa"/>
            <w:tcBorders>
              <w:bottom w:val="single" w:sz="4" w:space="0" w:color="auto"/>
            </w:tcBorders>
            <w:shd w:val="clear" w:color="auto" w:fill="auto"/>
          </w:tcPr>
          <w:p w14:paraId="6F16DEFE" w14:textId="62DE04DB" w:rsidR="00A72C95" w:rsidRPr="00A20305" w:rsidRDefault="00A72C95" w:rsidP="00CE4009">
            <w:pPr>
              <w:tabs>
                <w:tab w:val="decimal" w:pos="1368"/>
              </w:tabs>
              <w:ind w:right="-72"/>
              <w:rPr>
                <w:rFonts w:cs="Arial"/>
                <w:snapToGrid w:val="0"/>
                <w:sz w:val="18"/>
                <w:szCs w:val="18"/>
                <w:lang w:eastAsia="th-TH"/>
              </w:rPr>
            </w:pPr>
            <w:r w:rsidRPr="00A20305">
              <w:rPr>
                <w:rFonts w:cs="Arial"/>
                <w:sz w:val="18"/>
                <w:szCs w:val="18"/>
              </w:rPr>
              <w:t>-</w:t>
            </w:r>
          </w:p>
        </w:tc>
        <w:tc>
          <w:tcPr>
            <w:tcW w:w="1296" w:type="dxa"/>
            <w:tcBorders>
              <w:bottom w:val="single" w:sz="4" w:space="0" w:color="auto"/>
            </w:tcBorders>
            <w:shd w:val="clear" w:color="auto" w:fill="auto"/>
          </w:tcPr>
          <w:p w14:paraId="5B759E7F" w14:textId="4E129AF4" w:rsidR="00A72C95" w:rsidRPr="00A20305" w:rsidRDefault="00A72C95" w:rsidP="00CE4009">
            <w:pPr>
              <w:tabs>
                <w:tab w:val="decimal" w:pos="1080"/>
              </w:tabs>
              <w:ind w:right="-72"/>
              <w:rPr>
                <w:rFonts w:cs="Arial"/>
                <w:snapToGrid w:val="0"/>
                <w:sz w:val="18"/>
                <w:szCs w:val="18"/>
                <w:lang w:eastAsia="th-TH"/>
              </w:rPr>
            </w:pPr>
            <w:r w:rsidRPr="00A20305">
              <w:rPr>
                <w:rFonts w:cs="Arial"/>
                <w:sz w:val="18"/>
                <w:szCs w:val="18"/>
              </w:rPr>
              <w:t>(</w:t>
            </w:r>
            <w:r w:rsidR="00D1260F" w:rsidRPr="00A20305">
              <w:rPr>
                <w:rFonts w:cs="Arial"/>
                <w:sz w:val="18"/>
                <w:szCs w:val="18"/>
              </w:rPr>
              <w:t>3</w:t>
            </w:r>
            <w:r w:rsidRPr="00A20305">
              <w:rPr>
                <w:rFonts w:cs="Arial"/>
                <w:sz w:val="18"/>
                <w:szCs w:val="18"/>
              </w:rPr>
              <w:t>,</w:t>
            </w:r>
            <w:r w:rsidR="00D1260F" w:rsidRPr="00A20305">
              <w:rPr>
                <w:rFonts w:cs="Arial"/>
                <w:sz w:val="18"/>
                <w:szCs w:val="18"/>
              </w:rPr>
              <w:t>170</w:t>
            </w:r>
            <w:r w:rsidRPr="00A20305">
              <w:rPr>
                <w:rFonts w:cs="Arial"/>
                <w:sz w:val="18"/>
                <w:szCs w:val="18"/>
              </w:rPr>
              <w:t>,</w:t>
            </w:r>
            <w:r w:rsidR="00D1260F" w:rsidRPr="00A20305">
              <w:rPr>
                <w:rFonts w:cs="Arial"/>
                <w:sz w:val="18"/>
                <w:szCs w:val="18"/>
              </w:rPr>
              <w:t>870</w:t>
            </w:r>
            <w:r w:rsidRPr="00A20305">
              <w:rPr>
                <w:rFonts w:cs="Arial"/>
                <w:sz w:val="18"/>
                <w:szCs w:val="18"/>
              </w:rPr>
              <w:t>)</w:t>
            </w:r>
          </w:p>
        </w:tc>
      </w:tr>
      <w:tr w:rsidR="00543D7E" w:rsidRPr="00A20305" w14:paraId="1C64642E" w14:textId="77777777" w:rsidTr="00A72C95">
        <w:tc>
          <w:tcPr>
            <w:tcW w:w="3269" w:type="dxa"/>
            <w:shd w:val="clear" w:color="auto" w:fill="auto"/>
            <w:vAlign w:val="bottom"/>
          </w:tcPr>
          <w:p w14:paraId="3BFD6786" w14:textId="41F3234E" w:rsidR="00A72C95" w:rsidRPr="00A20305" w:rsidRDefault="00A72C95" w:rsidP="00A72C95">
            <w:pPr>
              <w:ind w:left="-101"/>
              <w:rPr>
                <w:rFonts w:cs="Arial"/>
                <w:sz w:val="18"/>
                <w:szCs w:val="18"/>
              </w:rPr>
            </w:pPr>
          </w:p>
        </w:tc>
        <w:tc>
          <w:tcPr>
            <w:tcW w:w="1296" w:type="dxa"/>
            <w:tcBorders>
              <w:top w:val="single" w:sz="4" w:space="0" w:color="auto"/>
            </w:tcBorders>
            <w:shd w:val="clear" w:color="auto" w:fill="auto"/>
            <w:vAlign w:val="bottom"/>
          </w:tcPr>
          <w:p w14:paraId="037944FE" w14:textId="77777777" w:rsidR="00A72C95" w:rsidRPr="00A20305" w:rsidRDefault="00A72C95" w:rsidP="00CE4009">
            <w:pPr>
              <w:tabs>
                <w:tab w:val="decimal" w:pos="1080"/>
              </w:tabs>
              <w:ind w:right="-72"/>
              <w:rPr>
                <w:rFonts w:cs="Arial"/>
                <w:noProof/>
                <w:snapToGrid w:val="0"/>
                <w:sz w:val="18"/>
                <w:szCs w:val="18"/>
                <w:lang w:val="en-US" w:eastAsia="th-TH"/>
              </w:rPr>
            </w:pPr>
          </w:p>
        </w:tc>
        <w:tc>
          <w:tcPr>
            <w:tcW w:w="1584" w:type="dxa"/>
            <w:tcBorders>
              <w:top w:val="single" w:sz="4" w:space="0" w:color="auto"/>
            </w:tcBorders>
            <w:shd w:val="clear" w:color="auto" w:fill="auto"/>
          </w:tcPr>
          <w:p w14:paraId="5E58786C" w14:textId="77777777" w:rsidR="00A72C95" w:rsidRPr="00A20305" w:rsidRDefault="00A72C95" w:rsidP="00CE4009">
            <w:pPr>
              <w:tabs>
                <w:tab w:val="decimal" w:pos="1368"/>
              </w:tabs>
              <w:ind w:right="-72"/>
              <w:rPr>
                <w:rFonts w:cs="Arial"/>
                <w:snapToGrid w:val="0"/>
                <w:sz w:val="18"/>
                <w:szCs w:val="18"/>
                <w:lang w:eastAsia="th-TH"/>
              </w:rPr>
            </w:pPr>
          </w:p>
        </w:tc>
        <w:tc>
          <w:tcPr>
            <w:tcW w:w="1584" w:type="dxa"/>
            <w:tcBorders>
              <w:top w:val="single" w:sz="4" w:space="0" w:color="auto"/>
            </w:tcBorders>
            <w:shd w:val="clear" w:color="auto" w:fill="auto"/>
            <w:vAlign w:val="bottom"/>
          </w:tcPr>
          <w:p w14:paraId="0310B143" w14:textId="77777777" w:rsidR="00A72C95" w:rsidRPr="00A20305" w:rsidRDefault="00A72C95" w:rsidP="00CE4009">
            <w:pPr>
              <w:tabs>
                <w:tab w:val="decimal" w:pos="1368"/>
              </w:tabs>
              <w:ind w:right="-72"/>
              <w:rPr>
                <w:rFonts w:cs="Arial"/>
                <w:snapToGrid w:val="0"/>
                <w:sz w:val="18"/>
                <w:szCs w:val="18"/>
                <w:lang w:eastAsia="th-TH"/>
              </w:rPr>
            </w:pPr>
          </w:p>
        </w:tc>
        <w:tc>
          <w:tcPr>
            <w:tcW w:w="1296" w:type="dxa"/>
            <w:tcBorders>
              <w:top w:val="single" w:sz="4" w:space="0" w:color="auto"/>
            </w:tcBorders>
            <w:shd w:val="clear" w:color="auto" w:fill="auto"/>
            <w:vAlign w:val="bottom"/>
          </w:tcPr>
          <w:p w14:paraId="326D0BA4" w14:textId="77777777" w:rsidR="00A72C95" w:rsidRPr="00A20305" w:rsidRDefault="00A72C95" w:rsidP="00CE4009">
            <w:pPr>
              <w:tabs>
                <w:tab w:val="decimal" w:pos="1080"/>
              </w:tabs>
              <w:ind w:right="-72"/>
              <w:rPr>
                <w:rFonts w:cs="Arial"/>
                <w:snapToGrid w:val="0"/>
                <w:sz w:val="18"/>
                <w:szCs w:val="18"/>
                <w:lang w:eastAsia="th-TH"/>
              </w:rPr>
            </w:pPr>
          </w:p>
        </w:tc>
      </w:tr>
      <w:tr w:rsidR="00543D7E" w:rsidRPr="00A20305" w14:paraId="110739FC" w14:textId="77777777" w:rsidTr="00A72C95">
        <w:tc>
          <w:tcPr>
            <w:tcW w:w="3269" w:type="dxa"/>
            <w:shd w:val="clear" w:color="auto" w:fill="auto"/>
            <w:vAlign w:val="bottom"/>
          </w:tcPr>
          <w:p w14:paraId="5263FBC5" w14:textId="279E3BDB" w:rsidR="00A72C95" w:rsidRPr="00A20305" w:rsidRDefault="00A72C95" w:rsidP="00A72C95">
            <w:pPr>
              <w:ind w:left="-101"/>
              <w:rPr>
                <w:rFonts w:cs="Arial"/>
                <w:sz w:val="18"/>
                <w:szCs w:val="18"/>
                <w:cs/>
                <w:lang w:val="en-US"/>
              </w:rPr>
            </w:pPr>
          </w:p>
        </w:tc>
        <w:tc>
          <w:tcPr>
            <w:tcW w:w="1296" w:type="dxa"/>
            <w:tcBorders>
              <w:bottom w:val="single" w:sz="4" w:space="0" w:color="auto"/>
            </w:tcBorders>
            <w:shd w:val="clear" w:color="auto" w:fill="auto"/>
          </w:tcPr>
          <w:p w14:paraId="60BEA435" w14:textId="730646C4" w:rsidR="00A72C95" w:rsidRPr="00A20305" w:rsidRDefault="00A72C95" w:rsidP="00CE4009">
            <w:pPr>
              <w:tabs>
                <w:tab w:val="decimal" w:pos="1080"/>
              </w:tabs>
              <w:ind w:right="-72"/>
              <w:rPr>
                <w:rFonts w:cs="Arial"/>
                <w:snapToGrid w:val="0"/>
                <w:sz w:val="18"/>
                <w:szCs w:val="18"/>
                <w:lang w:eastAsia="th-TH"/>
              </w:rPr>
            </w:pPr>
            <w:r w:rsidRPr="00A20305">
              <w:rPr>
                <w:rFonts w:cs="Arial"/>
                <w:sz w:val="18"/>
                <w:szCs w:val="18"/>
              </w:rPr>
              <w:t>(</w:t>
            </w:r>
            <w:r w:rsidR="00D1260F" w:rsidRPr="00A20305">
              <w:rPr>
                <w:rFonts w:cs="Arial"/>
                <w:sz w:val="18"/>
                <w:szCs w:val="18"/>
              </w:rPr>
              <w:t>1</w:t>
            </w:r>
            <w:r w:rsidRPr="00A20305">
              <w:rPr>
                <w:rFonts w:cs="Arial"/>
                <w:sz w:val="18"/>
                <w:szCs w:val="18"/>
              </w:rPr>
              <w:t>,</w:t>
            </w:r>
            <w:r w:rsidR="00D1260F" w:rsidRPr="00A20305">
              <w:rPr>
                <w:rFonts w:cs="Arial"/>
                <w:sz w:val="18"/>
                <w:szCs w:val="18"/>
              </w:rPr>
              <w:t>479</w:t>
            </w:r>
            <w:r w:rsidRPr="00A20305">
              <w:rPr>
                <w:rFonts w:cs="Arial"/>
                <w:sz w:val="18"/>
                <w:szCs w:val="18"/>
              </w:rPr>
              <w:t>,</w:t>
            </w:r>
            <w:r w:rsidR="00D1260F" w:rsidRPr="00A20305">
              <w:rPr>
                <w:rFonts w:cs="Arial"/>
                <w:sz w:val="18"/>
                <w:szCs w:val="18"/>
              </w:rPr>
              <w:t>361</w:t>
            </w:r>
            <w:r w:rsidRPr="00A20305">
              <w:rPr>
                <w:rFonts w:cs="Arial"/>
                <w:sz w:val="18"/>
                <w:szCs w:val="18"/>
              </w:rPr>
              <w:t>)</w:t>
            </w:r>
          </w:p>
        </w:tc>
        <w:tc>
          <w:tcPr>
            <w:tcW w:w="1584" w:type="dxa"/>
            <w:tcBorders>
              <w:bottom w:val="single" w:sz="4" w:space="0" w:color="auto"/>
            </w:tcBorders>
            <w:shd w:val="clear" w:color="auto" w:fill="auto"/>
          </w:tcPr>
          <w:p w14:paraId="0CAE77D3" w14:textId="3E9125CC" w:rsidR="00A72C95" w:rsidRPr="00A20305" w:rsidRDefault="00A72C95" w:rsidP="00CE4009">
            <w:pPr>
              <w:tabs>
                <w:tab w:val="decimal" w:pos="1368"/>
              </w:tabs>
              <w:ind w:right="-72"/>
              <w:rPr>
                <w:rFonts w:cs="Arial"/>
                <w:snapToGrid w:val="0"/>
                <w:sz w:val="18"/>
                <w:szCs w:val="18"/>
                <w:lang w:eastAsia="th-TH"/>
              </w:rPr>
            </w:pPr>
            <w:r w:rsidRPr="00A20305">
              <w:rPr>
                <w:rFonts w:cs="Arial"/>
                <w:sz w:val="18"/>
                <w:szCs w:val="18"/>
              </w:rPr>
              <w:t>(</w:t>
            </w:r>
            <w:r w:rsidR="00D1260F" w:rsidRPr="00A20305">
              <w:rPr>
                <w:rFonts w:cs="Arial"/>
                <w:sz w:val="18"/>
                <w:szCs w:val="18"/>
              </w:rPr>
              <w:t>1</w:t>
            </w:r>
            <w:r w:rsidRPr="00A20305">
              <w:rPr>
                <w:rFonts w:cs="Arial"/>
                <w:sz w:val="18"/>
                <w:szCs w:val="18"/>
              </w:rPr>
              <w:t>,</w:t>
            </w:r>
            <w:r w:rsidR="00D1260F" w:rsidRPr="00A20305">
              <w:rPr>
                <w:rFonts w:cs="Arial"/>
                <w:sz w:val="18"/>
                <w:szCs w:val="18"/>
              </w:rPr>
              <w:t>691</w:t>
            </w:r>
            <w:r w:rsidRPr="00A20305">
              <w:rPr>
                <w:rFonts w:cs="Arial"/>
                <w:sz w:val="18"/>
                <w:szCs w:val="18"/>
              </w:rPr>
              <w:t>,</w:t>
            </w:r>
            <w:r w:rsidR="00D1260F" w:rsidRPr="00A20305">
              <w:rPr>
                <w:rFonts w:cs="Arial"/>
                <w:sz w:val="18"/>
                <w:szCs w:val="18"/>
              </w:rPr>
              <w:t>509</w:t>
            </w:r>
            <w:r w:rsidRPr="00A20305">
              <w:rPr>
                <w:rFonts w:cs="Arial"/>
                <w:sz w:val="18"/>
                <w:szCs w:val="18"/>
              </w:rPr>
              <w:t>)</w:t>
            </w:r>
          </w:p>
        </w:tc>
        <w:tc>
          <w:tcPr>
            <w:tcW w:w="1584" w:type="dxa"/>
            <w:tcBorders>
              <w:bottom w:val="single" w:sz="4" w:space="0" w:color="auto"/>
            </w:tcBorders>
            <w:shd w:val="clear" w:color="auto" w:fill="auto"/>
          </w:tcPr>
          <w:p w14:paraId="1C3782B7" w14:textId="1D4FE830" w:rsidR="00A72C95" w:rsidRPr="00A20305" w:rsidRDefault="00A72C95" w:rsidP="00CE4009">
            <w:pPr>
              <w:tabs>
                <w:tab w:val="decimal" w:pos="1368"/>
              </w:tabs>
              <w:ind w:right="-72"/>
              <w:rPr>
                <w:rFonts w:cs="Arial"/>
                <w:snapToGrid w:val="0"/>
                <w:sz w:val="18"/>
                <w:szCs w:val="18"/>
                <w:lang w:eastAsia="th-TH"/>
              </w:rPr>
            </w:pPr>
            <w:r w:rsidRPr="00A20305">
              <w:rPr>
                <w:rFonts w:cs="Arial"/>
                <w:sz w:val="18"/>
                <w:szCs w:val="18"/>
              </w:rPr>
              <w:t>-</w:t>
            </w:r>
          </w:p>
        </w:tc>
        <w:tc>
          <w:tcPr>
            <w:tcW w:w="1296" w:type="dxa"/>
            <w:tcBorders>
              <w:bottom w:val="single" w:sz="4" w:space="0" w:color="auto"/>
            </w:tcBorders>
            <w:shd w:val="clear" w:color="auto" w:fill="auto"/>
          </w:tcPr>
          <w:p w14:paraId="189E6EA4" w14:textId="4288906C" w:rsidR="00A72C95" w:rsidRPr="00A20305" w:rsidRDefault="00A72C95" w:rsidP="00CE4009">
            <w:pPr>
              <w:tabs>
                <w:tab w:val="decimal" w:pos="1080"/>
              </w:tabs>
              <w:ind w:right="-72"/>
              <w:rPr>
                <w:rFonts w:cs="Arial"/>
                <w:snapToGrid w:val="0"/>
                <w:sz w:val="18"/>
                <w:szCs w:val="18"/>
                <w:lang w:eastAsia="th-TH"/>
              </w:rPr>
            </w:pPr>
            <w:r w:rsidRPr="00A20305">
              <w:rPr>
                <w:rFonts w:cs="Arial"/>
                <w:sz w:val="18"/>
                <w:szCs w:val="18"/>
              </w:rPr>
              <w:t>(</w:t>
            </w:r>
            <w:r w:rsidR="00D1260F" w:rsidRPr="00A20305">
              <w:rPr>
                <w:rFonts w:cs="Arial"/>
                <w:sz w:val="18"/>
                <w:szCs w:val="18"/>
              </w:rPr>
              <w:t>3</w:t>
            </w:r>
            <w:r w:rsidRPr="00A20305">
              <w:rPr>
                <w:rFonts w:cs="Arial"/>
                <w:sz w:val="18"/>
                <w:szCs w:val="18"/>
              </w:rPr>
              <w:t>,</w:t>
            </w:r>
            <w:r w:rsidR="00D1260F" w:rsidRPr="00A20305">
              <w:rPr>
                <w:rFonts w:cs="Arial"/>
                <w:sz w:val="18"/>
                <w:szCs w:val="18"/>
              </w:rPr>
              <w:t>170</w:t>
            </w:r>
            <w:r w:rsidRPr="00A20305">
              <w:rPr>
                <w:rFonts w:cs="Arial"/>
                <w:sz w:val="18"/>
                <w:szCs w:val="18"/>
              </w:rPr>
              <w:t>,</w:t>
            </w:r>
            <w:r w:rsidR="00D1260F" w:rsidRPr="00A20305">
              <w:rPr>
                <w:rFonts w:cs="Arial"/>
                <w:sz w:val="18"/>
                <w:szCs w:val="18"/>
              </w:rPr>
              <w:t>870</w:t>
            </w:r>
            <w:r w:rsidRPr="00A20305">
              <w:rPr>
                <w:rFonts w:cs="Arial"/>
                <w:sz w:val="18"/>
                <w:szCs w:val="18"/>
              </w:rPr>
              <w:t>)</w:t>
            </w:r>
          </w:p>
        </w:tc>
      </w:tr>
      <w:tr w:rsidR="00543D7E" w:rsidRPr="00A20305" w14:paraId="61169847" w14:textId="77777777" w:rsidTr="00A72C95">
        <w:tc>
          <w:tcPr>
            <w:tcW w:w="3269" w:type="dxa"/>
            <w:shd w:val="clear" w:color="auto" w:fill="auto"/>
            <w:vAlign w:val="bottom"/>
          </w:tcPr>
          <w:p w14:paraId="5D48390F" w14:textId="44819D17" w:rsidR="00A72C95" w:rsidRPr="00A20305" w:rsidRDefault="00A72C95" w:rsidP="00A72C95">
            <w:pPr>
              <w:ind w:left="-101"/>
              <w:rPr>
                <w:rFonts w:cs="Arial"/>
                <w:spacing w:val="-4"/>
                <w:sz w:val="18"/>
                <w:szCs w:val="18"/>
                <w:lang w:val="en-US"/>
              </w:rPr>
            </w:pPr>
          </w:p>
        </w:tc>
        <w:tc>
          <w:tcPr>
            <w:tcW w:w="1296" w:type="dxa"/>
            <w:tcBorders>
              <w:top w:val="single" w:sz="4" w:space="0" w:color="auto"/>
            </w:tcBorders>
            <w:shd w:val="clear" w:color="auto" w:fill="auto"/>
            <w:vAlign w:val="bottom"/>
          </w:tcPr>
          <w:p w14:paraId="36C1DD5A" w14:textId="77777777" w:rsidR="00A72C95" w:rsidRPr="00A20305" w:rsidRDefault="00A72C95" w:rsidP="00CE4009">
            <w:pPr>
              <w:tabs>
                <w:tab w:val="decimal" w:pos="1080"/>
              </w:tabs>
              <w:ind w:right="-72"/>
              <w:rPr>
                <w:rFonts w:cs="Arial"/>
                <w:snapToGrid w:val="0"/>
                <w:sz w:val="18"/>
                <w:szCs w:val="18"/>
                <w:lang w:eastAsia="th-TH"/>
              </w:rPr>
            </w:pPr>
          </w:p>
        </w:tc>
        <w:tc>
          <w:tcPr>
            <w:tcW w:w="1584" w:type="dxa"/>
            <w:tcBorders>
              <w:top w:val="single" w:sz="4" w:space="0" w:color="auto"/>
            </w:tcBorders>
            <w:shd w:val="clear" w:color="auto" w:fill="auto"/>
          </w:tcPr>
          <w:p w14:paraId="4655848F" w14:textId="77777777" w:rsidR="00A72C95" w:rsidRPr="00A20305" w:rsidRDefault="00A72C95" w:rsidP="00CE4009">
            <w:pPr>
              <w:tabs>
                <w:tab w:val="decimal" w:pos="1368"/>
              </w:tabs>
              <w:ind w:right="-72"/>
              <w:rPr>
                <w:rFonts w:cs="Arial"/>
                <w:snapToGrid w:val="0"/>
                <w:sz w:val="18"/>
                <w:szCs w:val="18"/>
                <w:lang w:eastAsia="th-TH"/>
              </w:rPr>
            </w:pPr>
          </w:p>
        </w:tc>
        <w:tc>
          <w:tcPr>
            <w:tcW w:w="1584" w:type="dxa"/>
            <w:tcBorders>
              <w:top w:val="single" w:sz="4" w:space="0" w:color="auto"/>
            </w:tcBorders>
            <w:shd w:val="clear" w:color="auto" w:fill="auto"/>
            <w:vAlign w:val="bottom"/>
          </w:tcPr>
          <w:p w14:paraId="59CB4AFF" w14:textId="77777777" w:rsidR="00A72C95" w:rsidRPr="00A20305" w:rsidRDefault="00A72C95" w:rsidP="00CE4009">
            <w:pPr>
              <w:tabs>
                <w:tab w:val="decimal" w:pos="1368"/>
              </w:tabs>
              <w:ind w:right="-72"/>
              <w:rPr>
                <w:rFonts w:cs="Arial"/>
                <w:snapToGrid w:val="0"/>
                <w:sz w:val="18"/>
                <w:szCs w:val="18"/>
                <w:lang w:eastAsia="th-TH"/>
              </w:rPr>
            </w:pPr>
          </w:p>
        </w:tc>
        <w:tc>
          <w:tcPr>
            <w:tcW w:w="1296" w:type="dxa"/>
            <w:tcBorders>
              <w:top w:val="single" w:sz="4" w:space="0" w:color="auto"/>
            </w:tcBorders>
            <w:shd w:val="clear" w:color="auto" w:fill="auto"/>
            <w:vAlign w:val="bottom"/>
          </w:tcPr>
          <w:p w14:paraId="67090BCD" w14:textId="77777777" w:rsidR="00A72C95" w:rsidRPr="00A20305" w:rsidRDefault="00A72C95" w:rsidP="00CE4009">
            <w:pPr>
              <w:tabs>
                <w:tab w:val="decimal" w:pos="1080"/>
              </w:tabs>
              <w:ind w:right="-72"/>
              <w:rPr>
                <w:rFonts w:cs="Arial"/>
                <w:snapToGrid w:val="0"/>
                <w:sz w:val="18"/>
                <w:szCs w:val="18"/>
                <w:lang w:eastAsia="th-TH"/>
              </w:rPr>
            </w:pPr>
          </w:p>
        </w:tc>
      </w:tr>
      <w:tr w:rsidR="00A72C95" w:rsidRPr="00A20305" w14:paraId="04539AD2" w14:textId="77777777" w:rsidTr="005C3333">
        <w:tc>
          <w:tcPr>
            <w:tcW w:w="3269" w:type="dxa"/>
            <w:shd w:val="clear" w:color="auto" w:fill="auto"/>
            <w:vAlign w:val="bottom"/>
          </w:tcPr>
          <w:p w14:paraId="44192C85" w14:textId="7771224B" w:rsidR="00A72C95" w:rsidRPr="00A20305" w:rsidRDefault="00A72C95" w:rsidP="00A72C95">
            <w:pPr>
              <w:ind w:left="-101"/>
              <w:rPr>
                <w:rFonts w:cs="Arial"/>
                <w:sz w:val="18"/>
                <w:szCs w:val="18"/>
                <w:lang w:val="en-US"/>
              </w:rPr>
            </w:pPr>
            <w:r w:rsidRPr="00A20305">
              <w:rPr>
                <w:rFonts w:cs="Arial"/>
                <w:spacing w:val="-6"/>
                <w:sz w:val="18"/>
                <w:szCs w:val="18"/>
                <w:lang w:val="en-US"/>
              </w:rPr>
              <w:t>Total deferred tax, net</w:t>
            </w:r>
          </w:p>
        </w:tc>
        <w:tc>
          <w:tcPr>
            <w:tcW w:w="1296" w:type="dxa"/>
            <w:tcBorders>
              <w:bottom w:val="single" w:sz="4" w:space="0" w:color="auto"/>
            </w:tcBorders>
            <w:shd w:val="clear" w:color="auto" w:fill="auto"/>
          </w:tcPr>
          <w:p w14:paraId="14CDB506" w14:textId="4DB8D81D" w:rsidR="00A72C95" w:rsidRPr="00A20305" w:rsidRDefault="00D1260F" w:rsidP="00CE4009">
            <w:pPr>
              <w:tabs>
                <w:tab w:val="decimal" w:pos="1080"/>
              </w:tabs>
              <w:ind w:right="-72"/>
              <w:rPr>
                <w:rFonts w:cs="Arial"/>
                <w:snapToGrid w:val="0"/>
                <w:sz w:val="18"/>
                <w:szCs w:val="18"/>
                <w:lang w:eastAsia="th-TH"/>
              </w:rPr>
            </w:pPr>
            <w:r w:rsidRPr="00A20305">
              <w:rPr>
                <w:rFonts w:cs="Arial"/>
                <w:sz w:val="18"/>
                <w:szCs w:val="18"/>
              </w:rPr>
              <w:t>1</w:t>
            </w:r>
            <w:r w:rsidR="00A72C95" w:rsidRPr="00A20305">
              <w:rPr>
                <w:rFonts w:cs="Arial"/>
                <w:sz w:val="18"/>
                <w:szCs w:val="18"/>
              </w:rPr>
              <w:t>,</w:t>
            </w:r>
            <w:r w:rsidRPr="00A20305">
              <w:rPr>
                <w:rFonts w:cs="Arial"/>
                <w:sz w:val="18"/>
                <w:szCs w:val="18"/>
              </w:rPr>
              <w:t>532</w:t>
            </w:r>
            <w:r w:rsidR="00A72C95" w:rsidRPr="00A20305">
              <w:rPr>
                <w:rFonts w:cs="Arial"/>
                <w:sz w:val="18"/>
                <w:szCs w:val="18"/>
              </w:rPr>
              <w:t>,</w:t>
            </w:r>
            <w:r w:rsidRPr="00A20305">
              <w:rPr>
                <w:rFonts w:cs="Arial"/>
                <w:sz w:val="18"/>
                <w:szCs w:val="18"/>
              </w:rPr>
              <w:t>209</w:t>
            </w:r>
          </w:p>
        </w:tc>
        <w:tc>
          <w:tcPr>
            <w:tcW w:w="1584" w:type="dxa"/>
            <w:tcBorders>
              <w:bottom w:val="single" w:sz="4" w:space="0" w:color="auto"/>
            </w:tcBorders>
            <w:shd w:val="clear" w:color="auto" w:fill="auto"/>
          </w:tcPr>
          <w:p w14:paraId="32A65E54" w14:textId="423ECDCD" w:rsidR="00A72C95" w:rsidRPr="00A20305" w:rsidRDefault="00D1260F" w:rsidP="00CE4009">
            <w:pPr>
              <w:tabs>
                <w:tab w:val="decimal" w:pos="1368"/>
              </w:tabs>
              <w:ind w:right="-72"/>
              <w:rPr>
                <w:rFonts w:cs="Arial"/>
                <w:snapToGrid w:val="0"/>
                <w:sz w:val="18"/>
                <w:szCs w:val="18"/>
                <w:cs/>
                <w:lang w:eastAsia="th-TH"/>
              </w:rPr>
            </w:pPr>
            <w:r w:rsidRPr="00A20305">
              <w:rPr>
                <w:rFonts w:cs="Arial"/>
                <w:sz w:val="18"/>
                <w:szCs w:val="18"/>
              </w:rPr>
              <w:t>1</w:t>
            </w:r>
            <w:r w:rsidR="00A72C95" w:rsidRPr="00A20305">
              <w:rPr>
                <w:rFonts w:cs="Arial"/>
                <w:sz w:val="18"/>
                <w:szCs w:val="18"/>
              </w:rPr>
              <w:t>,</w:t>
            </w:r>
            <w:r w:rsidRPr="00A20305">
              <w:rPr>
                <w:rFonts w:cs="Arial"/>
                <w:sz w:val="18"/>
                <w:szCs w:val="18"/>
              </w:rPr>
              <w:t>205</w:t>
            </w:r>
            <w:r w:rsidR="00A72C95" w:rsidRPr="00A20305">
              <w:rPr>
                <w:rFonts w:cs="Arial"/>
                <w:sz w:val="18"/>
                <w:szCs w:val="18"/>
              </w:rPr>
              <w:t>,</w:t>
            </w:r>
            <w:r w:rsidRPr="00A20305">
              <w:rPr>
                <w:rFonts w:cs="Arial"/>
                <w:sz w:val="18"/>
                <w:szCs w:val="18"/>
              </w:rPr>
              <w:t>847</w:t>
            </w:r>
          </w:p>
        </w:tc>
        <w:tc>
          <w:tcPr>
            <w:tcW w:w="1584" w:type="dxa"/>
            <w:tcBorders>
              <w:bottom w:val="single" w:sz="4" w:space="0" w:color="auto"/>
            </w:tcBorders>
            <w:shd w:val="clear" w:color="auto" w:fill="auto"/>
          </w:tcPr>
          <w:p w14:paraId="337D8A5E" w14:textId="25C43B01" w:rsidR="00A72C95" w:rsidRPr="00A20305" w:rsidRDefault="00D1260F" w:rsidP="00CE4009">
            <w:pPr>
              <w:tabs>
                <w:tab w:val="decimal" w:pos="1368"/>
              </w:tabs>
              <w:ind w:right="-72"/>
              <w:rPr>
                <w:rFonts w:cs="Arial"/>
                <w:snapToGrid w:val="0"/>
                <w:sz w:val="18"/>
                <w:szCs w:val="18"/>
                <w:cs/>
                <w:lang w:eastAsia="th-TH"/>
              </w:rPr>
            </w:pPr>
            <w:r w:rsidRPr="00A20305">
              <w:rPr>
                <w:rFonts w:cs="Arial"/>
                <w:sz w:val="18"/>
                <w:szCs w:val="18"/>
              </w:rPr>
              <w:t>698</w:t>
            </w:r>
            <w:r w:rsidR="00A72C95" w:rsidRPr="00A20305">
              <w:rPr>
                <w:rFonts w:cs="Arial"/>
                <w:sz w:val="18"/>
                <w:szCs w:val="18"/>
              </w:rPr>
              <w:t>,</w:t>
            </w:r>
            <w:r w:rsidRPr="00A20305">
              <w:rPr>
                <w:rFonts w:cs="Arial"/>
                <w:sz w:val="18"/>
                <w:szCs w:val="18"/>
              </w:rPr>
              <w:t>770</w:t>
            </w:r>
          </w:p>
        </w:tc>
        <w:tc>
          <w:tcPr>
            <w:tcW w:w="1296" w:type="dxa"/>
            <w:tcBorders>
              <w:bottom w:val="single" w:sz="4" w:space="0" w:color="auto"/>
            </w:tcBorders>
            <w:shd w:val="clear" w:color="auto" w:fill="auto"/>
          </w:tcPr>
          <w:p w14:paraId="7232076B" w14:textId="703C5FA0" w:rsidR="00A72C95" w:rsidRPr="00A20305" w:rsidRDefault="00D1260F" w:rsidP="00CE4009">
            <w:pPr>
              <w:tabs>
                <w:tab w:val="decimal" w:pos="1080"/>
              </w:tabs>
              <w:ind w:right="-72"/>
              <w:rPr>
                <w:rFonts w:cs="Arial"/>
                <w:snapToGrid w:val="0"/>
                <w:sz w:val="18"/>
                <w:szCs w:val="18"/>
                <w:lang w:eastAsia="th-TH"/>
              </w:rPr>
            </w:pPr>
            <w:r w:rsidRPr="00A20305">
              <w:rPr>
                <w:rFonts w:cs="Arial"/>
                <w:sz w:val="18"/>
                <w:szCs w:val="18"/>
              </w:rPr>
              <w:t>3</w:t>
            </w:r>
            <w:r w:rsidR="00A72C95" w:rsidRPr="00A20305">
              <w:rPr>
                <w:rFonts w:cs="Arial"/>
                <w:sz w:val="18"/>
                <w:szCs w:val="18"/>
              </w:rPr>
              <w:t>,</w:t>
            </w:r>
            <w:r w:rsidRPr="00A20305">
              <w:rPr>
                <w:rFonts w:cs="Arial"/>
                <w:sz w:val="18"/>
                <w:szCs w:val="18"/>
              </w:rPr>
              <w:t>436</w:t>
            </w:r>
            <w:r w:rsidR="00A72C95" w:rsidRPr="00A20305">
              <w:rPr>
                <w:rFonts w:cs="Arial"/>
                <w:sz w:val="18"/>
                <w:szCs w:val="18"/>
              </w:rPr>
              <w:t>,</w:t>
            </w:r>
            <w:r w:rsidRPr="00A20305">
              <w:rPr>
                <w:rFonts w:cs="Arial"/>
                <w:sz w:val="18"/>
                <w:szCs w:val="18"/>
              </w:rPr>
              <w:t>826</w:t>
            </w:r>
          </w:p>
        </w:tc>
      </w:tr>
    </w:tbl>
    <w:p w14:paraId="694D9CF3" w14:textId="0815CDC5" w:rsidR="003C581D" w:rsidRPr="00A20305" w:rsidRDefault="003C581D">
      <w:pPr>
        <w:rPr>
          <w:rFonts w:cs="Arial"/>
          <w:lang w:bidi="th-TH"/>
        </w:rPr>
      </w:pPr>
    </w:p>
    <w:p w14:paraId="24DBC471" w14:textId="77777777" w:rsidR="004C7D60" w:rsidRPr="00A20305" w:rsidRDefault="004C7D60">
      <w:pPr>
        <w:rPr>
          <w:rFonts w:cs="Arial"/>
          <w:lang w:bidi="th-TH"/>
        </w:rPr>
      </w:pPr>
    </w:p>
    <w:tbl>
      <w:tblPr>
        <w:tblW w:w="9029" w:type="dxa"/>
        <w:tblInd w:w="108" w:type="dxa"/>
        <w:tblLook w:val="04A0" w:firstRow="1" w:lastRow="0" w:firstColumn="1" w:lastColumn="0" w:noHBand="0" w:noVBand="1"/>
      </w:tblPr>
      <w:tblGrid>
        <w:gridCol w:w="9029"/>
      </w:tblGrid>
      <w:tr w:rsidR="00B76F3F" w:rsidRPr="00A20305" w14:paraId="3331FD40" w14:textId="77777777" w:rsidTr="00D67084">
        <w:trPr>
          <w:trHeight w:val="386"/>
        </w:trPr>
        <w:tc>
          <w:tcPr>
            <w:tcW w:w="9029" w:type="dxa"/>
            <w:shd w:val="clear" w:color="auto" w:fill="auto"/>
            <w:vAlign w:val="center"/>
          </w:tcPr>
          <w:p w14:paraId="61DE961F" w14:textId="2625F207" w:rsidR="00B76F3F" w:rsidRPr="00A20305" w:rsidRDefault="00D1260F" w:rsidP="001A6EB2">
            <w:pPr>
              <w:tabs>
                <w:tab w:val="left" w:pos="432"/>
              </w:tabs>
              <w:spacing w:line="240" w:lineRule="auto"/>
              <w:ind w:left="504" w:hanging="614"/>
              <w:rPr>
                <w:rFonts w:cs="Arial"/>
                <w:b/>
                <w:bCs/>
                <w:cs/>
              </w:rPr>
            </w:pPr>
            <w:r w:rsidRPr="00A20305">
              <w:rPr>
                <w:rFonts w:cs="Arial"/>
                <w:b/>
                <w:bCs/>
              </w:rPr>
              <w:t>22</w:t>
            </w:r>
            <w:r w:rsidR="00B76F3F" w:rsidRPr="00A20305">
              <w:rPr>
                <w:rFonts w:cs="Arial"/>
                <w:b/>
                <w:bCs/>
              </w:rPr>
              <w:tab/>
              <w:t xml:space="preserve">Trade and other </w:t>
            </w:r>
            <w:r w:rsidR="005858F5" w:rsidRPr="00A20305">
              <w:rPr>
                <w:rFonts w:cs="Arial"/>
                <w:b/>
                <w:bCs/>
              </w:rPr>
              <w:t xml:space="preserve">current </w:t>
            </w:r>
            <w:r w:rsidR="00B76F3F" w:rsidRPr="00A20305">
              <w:rPr>
                <w:rFonts w:cs="Arial"/>
                <w:b/>
                <w:bCs/>
              </w:rPr>
              <w:t>payables</w:t>
            </w:r>
          </w:p>
        </w:tc>
      </w:tr>
    </w:tbl>
    <w:p w14:paraId="1FCD5FDC" w14:textId="77777777" w:rsidR="00B76F3F" w:rsidRPr="00A20305" w:rsidRDefault="00B76F3F" w:rsidP="00B76F3F">
      <w:pPr>
        <w:rPr>
          <w:rFonts w:cs="Arial"/>
        </w:rPr>
      </w:pPr>
    </w:p>
    <w:tbl>
      <w:tblPr>
        <w:tblW w:w="9029" w:type="dxa"/>
        <w:tblInd w:w="108" w:type="dxa"/>
        <w:tblLayout w:type="fixed"/>
        <w:tblLook w:val="00A0" w:firstRow="1" w:lastRow="0" w:firstColumn="1" w:lastColumn="0" w:noHBand="0" w:noVBand="0"/>
      </w:tblPr>
      <w:tblGrid>
        <w:gridCol w:w="5861"/>
        <w:gridCol w:w="1584"/>
        <w:gridCol w:w="1584"/>
      </w:tblGrid>
      <w:tr w:rsidR="00543D7E" w:rsidRPr="00A20305" w14:paraId="2AFAE3E4" w14:textId="77777777" w:rsidTr="00D67084">
        <w:trPr>
          <w:trHeight w:val="20"/>
        </w:trPr>
        <w:tc>
          <w:tcPr>
            <w:tcW w:w="5861" w:type="dxa"/>
            <w:shd w:val="clear" w:color="auto" w:fill="auto"/>
            <w:vAlign w:val="bottom"/>
          </w:tcPr>
          <w:p w14:paraId="24E34C12" w14:textId="77777777" w:rsidR="00B76F3F" w:rsidRPr="00A20305" w:rsidRDefault="00B76F3F" w:rsidP="009F3939">
            <w:pPr>
              <w:autoSpaceDE w:val="0"/>
              <w:autoSpaceDN w:val="0"/>
              <w:adjustRightInd w:val="0"/>
              <w:spacing w:line="240" w:lineRule="auto"/>
              <w:ind w:left="-101"/>
              <w:rPr>
                <w:rFonts w:cs="Arial"/>
              </w:rPr>
            </w:pPr>
          </w:p>
        </w:tc>
        <w:tc>
          <w:tcPr>
            <w:tcW w:w="1584" w:type="dxa"/>
            <w:shd w:val="clear" w:color="auto" w:fill="auto"/>
            <w:vAlign w:val="bottom"/>
          </w:tcPr>
          <w:p w14:paraId="3EEA1D84" w14:textId="14DC3147" w:rsidR="00B76F3F" w:rsidRPr="00A20305" w:rsidRDefault="00D1260F" w:rsidP="009F3939">
            <w:pPr>
              <w:pStyle w:val="Header"/>
              <w:tabs>
                <w:tab w:val="clear" w:pos="4153"/>
                <w:tab w:val="clear" w:pos="8306"/>
                <w:tab w:val="decimal" w:pos="1333"/>
              </w:tabs>
              <w:spacing w:line="240" w:lineRule="auto"/>
              <w:ind w:right="-72"/>
              <w:rPr>
                <w:rFonts w:cs="Arial"/>
                <w:b/>
                <w:bCs/>
                <w:lang w:val="en-US"/>
              </w:rPr>
            </w:pPr>
            <w:r w:rsidRPr="00A20305">
              <w:rPr>
                <w:rFonts w:cs="Arial"/>
                <w:b/>
                <w:bCs/>
              </w:rPr>
              <w:t>2024</w:t>
            </w:r>
          </w:p>
        </w:tc>
        <w:tc>
          <w:tcPr>
            <w:tcW w:w="1584" w:type="dxa"/>
            <w:shd w:val="clear" w:color="auto" w:fill="auto"/>
            <w:vAlign w:val="bottom"/>
          </w:tcPr>
          <w:p w14:paraId="367B15AA" w14:textId="77BD0271" w:rsidR="00B76F3F" w:rsidRPr="00A20305" w:rsidRDefault="00D1260F" w:rsidP="009F3939">
            <w:pPr>
              <w:tabs>
                <w:tab w:val="decimal" w:pos="1333"/>
              </w:tabs>
              <w:spacing w:line="240" w:lineRule="auto"/>
              <w:ind w:right="-72"/>
              <w:rPr>
                <w:rFonts w:cs="Arial"/>
                <w:b/>
                <w:bCs/>
              </w:rPr>
            </w:pPr>
            <w:r w:rsidRPr="00A20305">
              <w:rPr>
                <w:rFonts w:cs="Arial"/>
                <w:b/>
                <w:bCs/>
              </w:rPr>
              <w:t>2023</w:t>
            </w:r>
          </w:p>
        </w:tc>
      </w:tr>
      <w:tr w:rsidR="00543D7E" w:rsidRPr="00A20305" w14:paraId="2129B311" w14:textId="77777777" w:rsidTr="00D67084">
        <w:trPr>
          <w:trHeight w:val="20"/>
        </w:trPr>
        <w:tc>
          <w:tcPr>
            <w:tcW w:w="5861" w:type="dxa"/>
            <w:shd w:val="clear" w:color="auto" w:fill="auto"/>
            <w:vAlign w:val="bottom"/>
          </w:tcPr>
          <w:p w14:paraId="76056017" w14:textId="77777777" w:rsidR="00B76F3F" w:rsidRPr="00A20305" w:rsidRDefault="00B76F3F" w:rsidP="009F3939">
            <w:pPr>
              <w:autoSpaceDE w:val="0"/>
              <w:autoSpaceDN w:val="0"/>
              <w:adjustRightInd w:val="0"/>
              <w:spacing w:line="240" w:lineRule="auto"/>
              <w:ind w:left="-101"/>
              <w:rPr>
                <w:rFonts w:cs="Arial"/>
              </w:rPr>
            </w:pPr>
          </w:p>
        </w:tc>
        <w:tc>
          <w:tcPr>
            <w:tcW w:w="1584" w:type="dxa"/>
            <w:tcBorders>
              <w:bottom w:val="single" w:sz="4" w:space="0" w:color="auto"/>
            </w:tcBorders>
            <w:shd w:val="clear" w:color="auto" w:fill="auto"/>
            <w:vAlign w:val="bottom"/>
          </w:tcPr>
          <w:p w14:paraId="47445062" w14:textId="77777777" w:rsidR="00B76F3F" w:rsidRPr="00A20305" w:rsidRDefault="00B76F3F" w:rsidP="009F3939">
            <w:pPr>
              <w:pStyle w:val="Header"/>
              <w:tabs>
                <w:tab w:val="clear" w:pos="4153"/>
                <w:tab w:val="clear" w:pos="8306"/>
                <w:tab w:val="decimal" w:pos="1333"/>
              </w:tabs>
              <w:spacing w:line="240" w:lineRule="auto"/>
              <w:ind w:right="-72"/>
              <w:rPr>
                <w:rFonts w:cs="Arial"/>
                <w:b/>
                <w:bCs/>
                <w:cs/>
                <w:lang w:val="en-US"/>
              </w:rPr>
            </w:pPr>
            <w:r w:rsidRPr="00A20305">
              <w:rPr>
                <w:rFonts w:cs="Arial"/>
                <w:b/>
                <w:bCs/>
                <w:lang w:val="en-US"/>
              </w:rPr>
              <w:t>Baht</w:t>
            </w:r>
          </w:p>
        </w:tc>
        <w:tc>
          <w:tcPr>
            <w:tcW w:w="1584" w:type="dxa"/>
            <w:tcBorders>
              <w:bottom w:val="single" w:sz="4" w:space="0" w:color="auto"/>
            </w:tcBorders>
            <w:shd w:val="clear" w:color="auto" w:fill="auto"/>
            <w:vAlign w:val="bottom"/>
          </w:tcPr>
          <w:p w14:paraId="22CCAD86" w14:textId="77777777" w:rsidR="00B76F3F" w:rsidRPr="00A20305" w:rsidRDefault="00B76F3F" w:rsidP="009F3939">
            <w:pPr>
              <w:pStyle w:val="Header"/>
              <w:tabs>
                <w:tab w:val="clear" w:pos="4153"/>
                <w:tab w:val="clear" w:pos="8306"/>
                <w:tab w:val="decimal" w:pos="1333"/>
              </w:tabs>
              <w:spacing w:line="240" w:lineRule="auto"/>
              <w:ind w:right="-72"/>
              <w:rPr>
                <w:rFonts w:cs="Arial"/>
                <w:b/>
                <w:bCs/>
                <w:cs/>
                <w:lang w:val="en-US"/>
              </w:rPr>
            </w:pPr>
            <w:r w:rsidRPr="00A20305">
              <w:rPr>
                <w:rFonts w:cs="Arial"/>
                <w:b/>
                <w:bCs/>
                <w:lang w:val="en-US"/>
              </w:rPr>
              <w:t>Baht</w:t>
            </w:r>
          </w:p>
        </w:tc>
      </w:tr>
      <w:tr w:rsidR="00543D7E" w:rsidRPr="00A20305" w14:paraId="1C51098C" w14:textId="77777777" w:rsidTr="00D67084">
        <w:trPr>
          <w:trHeight w:val="20"/>
        </w:trPr>
        <w:tc>
          <w:tcPr>
            <w:tcW w:w="5861" w:type="dxa"/>
            <w:shd w:val="clear" w:color="auto" w:fill="auto"/>
            <w:vAlign w:val="bottom"/>
          </w:tcPr>
          <w:p w14:paraId="57C74E4B" w14:textId="77777777" w:rsidR="00B76F3F" w:rsidRPr="00A20305" w:rsidRDefault="00B76F3F" w:rsidP="009F3939">
            <w:pPr>
              <w:spacing w:line="240" w:lineRule="auto"/>
              <w:ind w:left="-101" w:right="-72"/>
              <w:rPr>
                <w:rFonts w:cs="Arial"/>
                <w:lang w:eastAsia="en-GB"/>
              </w:rPr>
            </w:pPr>
          </w:p>
        </w:tc>
        <w:tc>
          <w:tcPr>
            <w:tcW w:w="1584" w:type="dxa"/>
            <w:tcBorders>
              <w:top w:val="single" w:sz="4" w:space="0" w:color="auto"/>
            </w:tcBorders>
            <w:shd w:val="clear" w:color="auto" w:fill="auto"/>
            <w:vAlign w:val="bottom"/>
          </w:tcPr>
          <w:p w14:paraId="14137927" w14:textId="77777777" w:rsidR="00B76F3F" w:rsidRPr="00A20305" w:rsidRDefault="00B76F3F" w:rsidP="009F3939">
            <w:pPr>
              <w:tabs>
                <w:tab w:val="decimal" w:pos="1333"/>
              </w:tabs>
              <w:spacing w:line="240" w:lineRule="auto"/>
              <w:ind w:right="-72"/>
              <w:rPr>
                <w:rFonts w:cs="Arial"/>
                <w:b/>
                <w:bCs/>
              </w:rPr>
            </w:pPr>
          </w:p>
        </w:tc>
        <w:tc>
          <w:tcPr>
            <w:tcW w:w="1584" w:type="dxa"/>
            <w:tcBorders>
              <w:top w:val="single" w:sz="4" w:space="0" w:color="auto"/>
            </w:tcBorders>
            <w:shd w:val="clear" w:color="auto" w:fill="auto"/>
            <w:vAlign w:val="bottom"/>
          </w:tcPr>
          <w:p w14:paraId="4A1B81D8" w14:textId="77777777" w:rsidR="00B76F3F" w:rsidRPr="00A20305" w:rsidRDefault="00B76F3F" w:rsidP="009F3939">
            <w:pPr>
              <w:tabs>
                <w:tab w:val="decimal" w:pos="1333"/>
              </w:tabs>
              <w:spacing w:line="240" w:lineRule="auto"/>
              <w:ind w:right="-72"/>
              <w:rPr>
                <w:rFonts w:cs="Arial"/>
                <w:b/>
                <w:bCs/>
              </w:rPr>
            </w:pPr>
          </w:p>
        </w:tc>
      </w:tr>
      <w:tr w:rsidR="00543D7E" w:rsidRPr="00A20305" w14:paraId="06D56844" w14:textId="77777777" w:rsidTr="00D67084">
        <w:trPr>
          <w:trHeight w:val="20"/>
        </w:trPr>
        <w:tc>
          <w:tcPr>
            <w:tcW w:w="5861" w:type="dxa"/>
            <w:shd w:val="clear" w:color="auto" w:fill="auto"/>
            <w:vAlign w:val="bottom"/>
          </w:tcPr>
          <w:p w14:paraId="6BE7FDAC" w14:textId="153F0B2A" w:rsidR="00AE1501" w:rsidRPr="00A20305" w:rsidRDefault="00AE1501" w:rsidP="00AE1501">
            <w:pPr>
              <w:spacing w:line="240" w:lineRule="auto"/>
              <w:ind w:left="-101" w:right="-72"/>
              <w:rPr>
                <w:rFonts w:cs="Arial"/>
                <w:cs/>
                <w:lang w:eastAsia="en-GB"/>
              </w:rPr>
            </w:pPr>
            <w:r w:rsidRPr="00A20305">
              <w:rPr>
                <w:rFonts w:cs="Arial"/>
                <w:lang w:eastAsia="en-GB"/>
              </w:rPr>
              <w:t>Trade payables - third parties</w:t>
            </w:r>
          </w:p>
        </w:tc>
        <w:tc>
          <w:tcPr>
            <w:tcW w:w="1584" w:type="dxa"/>
            <w:shd w:val="clear" w:color="auto" w:fill="auto"/>
          </w:tcPr>
          <w:p w14:paraId="3DFBAA11" w14:textId="662BBAD2" w:rsidR="00AE1501" w:rsidRPr="00A20305" w:rsidRDefault="00D1260F" w:rsidP="007B27DD">
            <w:pPr>
              <w:pStyle w:val="a"/>
              <w:tabs>
                <w:tab w:val="decimal" w:pos="1333"/>
              </w:tabs>
              <w:ind w:right="-72"/>
              <w:jc w:val="both"/>
              <w:rPr>
                <w:rFonts w:ascii="Arial" w:cs="Arial"/>
                <w:color w:val="auto"/>
                <w:sz w:val="20"/>
                <w:szCs w:val="20"/>
              </w:rPr>
            </w:pPr>
            <w:r w:rsidRPr="00A20305">
              <w:rPr>
                <w:rFonts w:ascii="Arial" w:cs="Arial"/>
                <w:color w:val="auto"/>
                <w:sz w:val="20"/>
                <w:szCs w:val="20"/>
              </w:rPr>
              <w:t>169</w:t>
            </w:r>
            <w:r w:rsidR="00C46BD1" w:rsidRPr="00A20305">
              <w:rPr>
                <w:rFonts w:ascii="Arial" w:cs="Arial"/>
                <w:color w:val="auto"/>
                <w:sz w:val="20"/>
                <w:szCs w:val="20"/>
              </w:rPr>
              <w:t>,</w:t>
            </w:r>
            <w:r w:rsidRPr="00A20305">
              <w:rPr>
                <w:rFonts w:ascii="Arial" w:cs="Arial"/>
                <w:color w:val="auto"/>
                <w:sz w:val="20"/>
                <w:szCs w:val="20"/>
              </w:rPr>
              <w:t>794</w:t>
            </w:r>
            <w:r w:rsidR="00C46BD1" w:rsidRPr="00A20305">
              <w:rPr>
                <w:rFonts w:ascii="Arial" w:cs="Arial"/>
                <w:color w:val="auto"/>
                <w:sz w:val="20"/>
                <w:szCs w:val="20"/>
              </w:rPr>
              <w:t>,</w:t>
            </w:r>
            <w:r w:rsidRPr="00A20305">
              <w:rPr>
                <w:rFonts w:ascii="Arial" w:cs="Arial"/>
                <w:color w:val="auto"/>
                <w:sz w:val="20"/>
                <w:szCs w:val="20"/>
              </w:rPr>
              <w:t>074</w:t>
            </w:r>
          </w:p>
        </w:tc>
        <w:tc>
          <w:tcPr>
            <w:tcW w:w="1584" w:type="dxa"/>
            <w:shd w:val="clear" w:color="auto" w:fill="auto"/>
          </w:tcPr>
          <w:p w14:paraId="7AB82E4E" w14:textId="57BBF81A" w:rsidR="00AE1501" w:rsidRPr="00A20305" w:rsidRDefault="00D1260F" w:rsidP="007B27DD">
            <w:pPr>
              <w:pStyle w:val="a"/>
              <w:tabs>
                <w:tab w:val="decimal" w:pos="1333"/>
              </w:tabs>
              <w:ind w:right="-72"/>
              <w:jc w:val="both"/>
              <w:rPr>
                <w:rFonts w:ascii="Arial" w:cs="Arial"/>
                <w:color w:val="auto"/>
                <w:sz w:val="20"/>
                <w:szCs w:val="20"/>
              </w:rPr>
            </w:pPr>
            <w:r w:rsidRPr="00A20305">
              <w:rPr>
                <w:rFonts w:ascii="Arial" w:cs="Arial"/>
                <w:color w:val="auto"/>
                <w:sz w:val="20"/>
                <w:szCs w:val="20"/>
              </w:rPr>
              <w:t>27</w:t>
            </w:r>
            <w:r w:rsidR="00AE1501" w:rsidRPr="00A20305">
              <w:rPr>
                <w:rFonts w:ascii="Arial" w:cs="Arial"/>
                <w:color w:val="auto"/>
                <w:sz w:val="20"/>
                <w:szCs w:val="20"/>
              </w:rPr>
              <w:t>,</w:t>
            </w:r>
            <w:r w:rsidRPr="00A20305">
              <w:rPr>
                <w:rFonts w:ascii="Arial" w:cs="Arial"/>
                <w:color w:val="auto"/>
                <w:sz w:val="20"/>
                <w:szCs w:val="20"/>
              </w:rPr>
              <w:t>553</w:t>
            </w:r>
            <w:r w:rsidR="00AE1501" w:rsidRPr="00A20305">
              <w:rPr>
                <w:rFonts w:ascii="Arial" w:cs="Arial"/>
                <w:color w:val="auto"/>
                <w:sz w:val="20"/>
                <w:szCs w:val="20"/>
              </w:rPr>
              <w:t>,</w:t>
            </w:r>
            <w:r w:rsidRPr="00A20305">
              <w:rPr>
                <w:rFonts w:ascii="Arial" w:cs="Arial"/>
                <w:color w:val="auto"/>
                <w:sz w:val="20"/>
                <w:szCs w:val="20"/>
              </w:rPr>
              <w:t>091</w:t>
            </w:r>
          </w:p>
        </w:tc>
      </w:tr>
      <w:tr w:rsidR="00543D7E" w:rsidRPr="00A20305" w14:paraId="361A8541" w14:textId="77777777" w:rsidTr="00D67084">
        <w:trPr>
          <w:trHeight w:val="20"/>
        </w:trPr>
        <w:tc>
          <w:tcPr>
            <w:tcW w:w="5861" w:type="dxa"/>
            <w:shd w:val="clear" w:color="auto" w:fill="auto"/>
            <w:vAlign w:val="bottom"/>
          </w:tcPr>
          <w:p w14:paraId="440DAAFB" w14:textId="24E3967E" w:rsidR="00AE1501" w:rsidRPr="00A20305" w:rsidRDefault="00AE1501" w:rsidP="00AE1501">
            <w:pPr>
              <w:spacing w:line="240" w:lineRule="auto"/>
              <w:ind w:left="-101" w:right="-72"/>
              <w:rPr>
                <w:rFonts w:cs="Arial"/>
                <w:cs/>
                <w:lang w:eastAsia="en-GB"/>
              </w:rPr>
            </w:pPr>
            <w:r w:rsidRPr="00A20305">
              <w:rPr>
                <w:rFonts w:cs="Arial"/>
                <w:lang w:eastAsia="en-GB"/>
              </w:rPr>
              <w:t xml:space="preserve">Trade payables - related parties (Note </w:t>
            </w:r>
            <w:r w:rsidR="00D1260F" w:rsidRPr="00A20305">
              <w:rPr>
                <w:rFonts w:cs="Arial"/>
                <w:lang w:eastAsia="en-GB"/>
              </w:rPr>
              <w:t>31</w:t>
            </w:r>
            <w:r w:rsidRPr="00A20305">
              <w:rPr>
                <w:rFonts w:cs="Arial"/>
                <w:lang w:eastAsia="en-GB"/>
              </w:rPr>
              <w:t>)</w:t>
            </w:r>
          </w:p>
        </w:tc>
        <w:tc>
          <w:tcPr>
            <w:tcW w:w="1584" w:type="dxa"/>
            <w:shd w:val="clear" w:color="auto" w:fill="auto"/>
          </w:tcPr>
          <w:p w14:paraId="5B653473" w14:textId="52AD94A2" w:rsidR="00AE1501" w:rsidRPr="00A20305" w:rsidRDefault="00D1260F" w:rsidP="007B27DD">
            <w:pPr>
              <w:pStyle w:val="a"/>
              <w:tabs>
                <w:tab w:val="decimal" w:pos="1333"/>
              </w:tabs>
              <w:ind w:right="-72"/>
              <w:jc w:val="both"/>
              <w:rPr>
                <w:rFonts w:ascii="Arial" w:cs="Arial"/>
                <w:color w:val="auto"/>
                <w:sz w:val="20"/>
                <w:szCs w:val="20"/>
              </w:rPr>
            </w:pPr>
            <w:r w:rsidRPr="00A20305">
              <w:rPr>
                <w:rFonts w:ascii="Arial" w:cs="Arial"/>
                <w:color w:val="auto"/>
                <w:sz w:val="20"/>
                <w:szCs w:val="20"/>
              </w:rPr>
              <w:t>37</w:t>
            </w:r>
            <w:r w:rsidR="00C46BD1" w:rsidRPr="00A20305">
              <w:rPr>
                <w:rFonts w:ascii="Arial" w:cs="Arial"/>
                <w:color w:val="auto"/>
                <w:sz w:val="20"/>
                <w:szCs w:val="20"/>
              </w:rPr>
              <w:t>,</w:t>
            </w:r>
            <w:r w:rsidRPr="00A20305">
              <w:rPr>
                <w:rFonts w:ascii="Arial" w:cs="Arial"/>
                <w:color w:val="auto"/>
                <w:sz w:val="20"/>
                <w:szCs w:val="20"/>
              </w:rPr>
              <w:t>147</w:t>
            </w:r>
            <w:r w:rsidR="00C46BD1" w:rsidRPr="00A20305">
              <w:rPr>
                <w:rFonts w:ascii="Arial" w:cs="Arial"/>
                <w:color w:val="auto"/>
                <w:sz w:val="20"/>
                <w:szCs w:val="20"/>
              </w:rPr>
              <w:t>,</w:t>
            </w:r>
            <w:r w:rsidRPr="00A20305">
              <w:rPr>
                <w:rFonts w:ascii="Arial" w:cs="Arial"/>
                <w:color w:val="auto"/>
                <w:sz w:val="20"/>
                <w:szCs w:val="20"/>
              </w:rPr>
              <w:t>624</w:t>
            </w:r>
          </w:p>
        </w:tc>
        <w:tc>
          <w:tcPr>
            <w:tcW w:w="1584" w:type="dxa"/>
            <w:shd w:val="clear" w:color="auto" w:fill="auto"/>
          </w:tcPr>
          <w:p w14:paraId="549A14BD" w14:textId="21ACE9B9" w:rsidR="00AE1501" w:rsidRPr="00A20305" w:rsidRDefault="00D1260F" w:rsidP="007B27DD">
            <w:pPr>
              <w:pStyle w:val="a"/>
              <w:tabs>
                <w:tab w:val="decimal" w:pos="1333"/>
              </w:tabs>
              <w:ind w:right="-72"/>
              <w:jc w:val="both"/>
              <w:rPr>
                <w:rFonts w:ascii="Arial" w:cs="Arial"/>
                <w:color w:val="auto"/>
                <w:sz w:val="20"/>
                <w:szCs w:val="20"/>
              </w:rPr>
            </w:pPr>
            <w:r w:rsidRPr="00A20305">
              <w:rPr>
                <w:rFonts w:ascii="Arial" w:cs="Arial"/>
                <w:color w:val="auto"/>
                <w:sz w:val="20"/>
                <w:szCs w:val="20"/>
              </w:rPr>
              <w:t>52</w:t>
            </w:r>
            <w:r w:rsidR="00AE1501" w:rsidRPr="00A20305">
              <w:rPr>
                <w:rFonts w:ascii="Arial" w:cs="Arial"/>
                <w:color w:val="auto"/>
                <w:sz w:val="20"/>
                <w:szCs w:val="20"/>
              </w:rPr>
              <w:t>,</w:t>
            </w:r>
            <w:r w:rsidRPr="00A20305">
              <w:rPr>
                <w:rFonts w:ascii="Arial" w:cs="Arial"/>
                <w:color w:val="auto"/>
                <w:sz w:val="20"/>
                <w:szCs w:val="20"/>
              </w:rPr>
              <w:t>450</w:t>
            </w:r>
            <w:r w:rsidR="00AE1501" w:rsidRPr="00A20305">
              <w:rPr>
                <w:rFonts w:ascii="Arial" w:cs="Arial"/>
                <w:color w:val="auto"/>
                <w:sz w:val="20"/>
                <w:szCs w:val="20"/>
              </w:rPr>
              <w:t>,</w:t>
            </w:r>
            <w:r w:rsidRPr="00A20305">
              <w:rPr>
                <w:rFonts w:ascii="Arial" w:cs="Arial"/>
                <w:color w:val="auto"/>
                <w:sz w:val="20"/>
                <w:szCs w:val="20"/>
              </w:rPr>
              <w:t>952</w:t>
            </w:r>
          </w:p>
        </w:tc>
      </w:tr>
      <w:tr w:rsidR="00543D7E" w:rsidRPr="00A20305" w14:paraId="6B36B068" w14:textId="77777777" w:rsidTr="00D67084">
        <w:trPr>
          <w:trHeight w:val="20"/>
        </w:trPr>
        <w:tc>
          <w:tcPr>
            <w:tcW w:w="5861" w:type="dxa"/>
            <w:shd w:val="clear" w:color="auto" w:fill="auto"/>
            <w:vAlign w:val="bottom"/>
          </w:tcPr>
          <w:p w14:paraId="3276EC5A" w14:textId="70D681E8" w:rsidR="00AE1501" w:rsidRPr="00A20305" w:rsidRDefault="00AE1501" w:rsidP="00AE1501">
            <w:pPr>
              <w:spacing w:line="240" w:lineRule="auto"/>
              <w:ind w:left="-101" w:right="-72"/>
              <w:rPr>
                <w:rFonts w:cs="Arial"/>
                <w:cs/>
                <w:lang w:eastAsia="en-GB" w:bidi="th-TH"/>
              </w:rPr>
            </w:pPr>
            <w:r w:rsidRPr="00A20305">
              <w:rPr>
                <w:rFonts w:cs="Arial"/>
                <w:lang w:eastAsia="en-GB"/>
              </w:rPr>
              <w:t>Other payables - third parties</w:t>
            </w:r>
          </w:p>
        </w:tc>
        <w:tc>
          <w:tcPr>
            <w:tcW w:w="1584" w:type="dxa"/>
            <w:shd w:val="clear" w:color="auto" w:fill="auto"/>
          </w:tcPr>
          <w:p w14:paraId="1755F517" w14:textId="69FF28BA" w:rsidR="00AE1501" w:rsidRPr="00A20305" w:rsidRDefault="00D1260F" w:rsidP="007B27DD">
            <w:pPr>
              <w:pStyle w:val="a"/>
              <w:tabs>
                <w:tab w:val="decimal" w:pos="1333"/>
              </w:tabs>
              <w:ind w:right="-72"/>
              <w:jc w:val="both"/>
              <w:rPr>
                <w:rFonts w:ascii="Arial" w:cs="Arial"/>
                <w:color w:val="auto"/>
                <w:sz w:val="20"/>
                <w:szCs w:val="20"/>
              </w:rPr>
            </w:pPr>
            <w:r w:rsidRPr="00A20305">
              <w:rPr>
                <w:rFonts w:ascii="Arial" w:cs="Arial"/>
                <w:color w:val="auto"/>
                <w:sz w:val="20"/>
                <w:szCs w:val="20"/>
              </w:rPr>
              <w:t>1</w:t>
            </w:r>
            <w:r w:rsidR="00AE1501" w:rsidRPr="00A20305">
              <w:rPr>
                <w:rFonts w:ascii="Arial" w:cs="Arial"/>
                <w:color w:val="auto"/>
                <w:sz w:val="20"/>
                <w:szCs w:val="20"/>
              </w:rPr>
              <w:t>,</w:t>
            </w:r>
            <w:r w:rsidRPr="00A20305">
              <w:rPr>
                <w:rFonts w:ascii="Arial" w:cs="Arial"/>
                <w:color w:val="auto"/>
                <w:sz w:val="20"/>
                <w:szCs w:val="20"/>
              </w:rPr>
              <w:t>429</w:t>
            </w:r>
            <w:r w:rsidR="00AE1501" w:rsidRPr="00A20305">
              <w:rPr>
                <w:rFonts w:ascii="Arial" w:cs="Arial"/>
                <w:color w:val="auto"/>
                <w:sz w:val="20"/>
                <w:szCs w:val="20"/>
              </w:rPr>
              <w:t>,</w:t>
            </w:r>
            <w:r w:rsidRPr="00A20305">
              <w:rPr>
                <w:rFonts w:ascii="Arial" w:cs="Arial"/>
                <w:color w:val="auto"/>
                <w:sz w:val="20"/>
                <w:szCs w:val="20"/>
              </w:rPr>
              <w:t>043</w:t>
            </w:r>
          </w:p>
        </w:tc>
        <w:tc>
          <w:tcPr>
            <w:tcW w:w="1584" w:type="dxa"/>
            <w:shd w:val="clear" w:color="auto" w:fill="auto"/>
          </w:tcPr>
          <w:p w14:paraId="57A83644" w14:textId="04DDABE8" w:rsidR="00AE1501" w:rsidRPr="00A20305" w:rsidRDefault="00D1260F" w:rsidP="007B27DD">
            <w:pPr>
              <w:pStyle w:val="a"/>
              <w:tabs>
                <w:tab w:val="decimal" w:pos="1333"/>
              </w:tabs>
              <w:ind w:right="-72"/>
              <w:jc w:val="both"/>
              <w:rPr>
                <w:rFonts w:ascii="Arial" w:cs="Arial"/>
                <w:color w:val="auto"/>
                <w:sz w:val="20"/>
                <w:szCs w:val="20"/>
              </w:rPr>
            </w:pPr>
            <w:r w:rsidRPr="00A20305">
              <w:rPr>
                <w:rFonts w:ascii="Arial" w:cs="Arial"/>
                <w:color w:val="auto"/>
                <w:sz w:val="20"/>
                <w:szCs w:val="20"/>
              </w:rPr>
              <w:t>1</w:t>
            </w:r>
            <w:r w:rsidR="00AE1501" w:rsidRPr="00A20305">
              <w:rPr>
                <w:rFonts w:ascii="Arial" w:cs="Arial"/>
                <w:color w:val="auto"/>
                <w:sz w:val="20"/>
                <w:szCs w:val="20"/>
              </w:rPr>
              <w:t>,</w:t>
            </w:r>
            <w:r w:rsidRPr="00A20305">
              <w:rPr>
                <w:rFonts w:ascii="Arial" w:cs="Arial"/>
                <w:color w:val="auto"/>
                <w:sz w:val="20"/>
                <w:szCs w:val="20"/>
              </w:rPr>
              <w:t>517</w:t>
            </w:r>
            <w:r w:rsidR="00AE1501" w:rsidRPr="00A20305">
              <w:rPr>
                <w:rFonts w:ascii="Arial" w:cs="Arial"/>
                <w:color w:val="auto"/>
                <w:sz w:val="20"/>
                <w:szCs w:val="20"/>
              </w:rPr>
              <w:t>,</w:t>
            </w:r>
            <w:r w:rsidRPr="00A20305">
              <w:rPr>
                <w:rFonts w:ascii="Arial" w:cs="Arial"/>
                <w:color w:val="auto"/>
                <w:sz w:val="20"/>
                <w:szCs w:val="20"/>
              </w:rPr>
              <w:t>381</w:t>
            </w:r>
          </w:p>
        </w:tc>
      </w:tr>
      <w:tr w:rsidR="00543D7E" w:rsidRPr="00A20305" w14:paraId="2AE294D1" w14:textId="77777777" w:rsidTr="00D67084">
        <w:trPr>
          <w:trHeight w:val="20"/>
        </w:trPr>
        <w:tc>
          <w:tcPr>
            <w:tcW w:w="5861" w:type="dxa"/>
            <w:shd w:val="clear" w:color="auto" w:fill="auto"/>
            <w:vAlign w:val="bottom"/>
          </w:tcPr>
          <w:p w14:paraId="2C1A8097" w14:textId="4342506D" w:rsidR="00AE1501" w:rsidRPr="00A20305" w:rsidRDefault="00AE1501" w:rsidP="00AE1501">
            <w:pPr>
              <w:spacing w:line="240" w:lineRule="auto"/>
              <w:ind w:left="-101" w:right="-72"/>
              <w:rPr>
                <w:rFonts w:cs="Arial"/>
                <w:lang w:eastAsia="en-GB"/>
              </w:rPr>
            </w:pPr>
            <w:r w:rsidRPr="00A20305">
              <w:rPr>
                <w:rFonts w:cs="Arial"/>
                <w:lang w:eastAsia="en-GB"/>
              </w:rPr>
              <w:t xml:space="preserve">Other payables - related parties (Note </w:t>
            </w:r>
            <w:r w:rsidR="00D1260F" w:rsidRPr="00A20305">
              <w:rPr>
                <w:rFonts w:cs="Arial"/>
                <w:lang w:eastAsia="en-GB"/>
              </w:rPr>
              <w:t>31</w:t>
            </w:r>
            <w:r w:rsidRPr="00A20305">
              <w:rPr>
                <w:rFonts w:cs="Arial"/>
                <w:lang w:eastAsia="en-GB"/>
              </w:rPr>
              <w:t>)</w:t>
            </w:r>
          </w:p>
        </w:tc>
        <w:tc>
          <w:tcPr>
            <w:tcW w:w="1584" w:type="dxa"/>
            <w:shd w:val="clear" w:color="auto" w:fill="auto"/>
          </w:tcPr>
          <w:p w14:paraId="0FC3EF9C" w14:textId="16AE2216" w:rsidR="00AE1501" w:rsidRPr="00A20305" w:rsidRDefault="00D1260F" w:rsidP="007B27DD">
            <w:pPr>
              <w:pStyle w:val="a"/>
              <w:tabs>
                <w:tab w:val="decimal" w:pos="1333"/>
              </w:tabs>
              <w:ind w:right="-72"/>
              <w:jc w:val="both"/>
              <w:rPr>
                <w:rFonts w:ascii="Arial" w:cs="Arial"/>
                <w:color w:val="auto"/>
                <w:sz w:val="20"/>
                <w:szCs w:val="20"/>
              </w:rPr>
            </w:pPr>
            <w:r w:rsidRPr="00A20305">
              <w:rPr>
                <w:rFonts w:ascii="Arial" w:cs="Arial"/>
                <w:color w:val="auto"/>
                <w:sz w:val="20"/>
                <w:szCs w:val="20"/>
              </w:rPr>
              <w:t>58</w:t>
            </w:r>
            <w:r w:rsidR="00AE1501" w:rsidRPr="00A20305">
              <w:rPr>
                <w:rFonts w:ascii="Arial" w:cs="Arial"/>
                <w:color w:val="auto"/>
                <w:sz w:val="20"/>
                <w:szCs w:val="20"/>
              </w:rPr>
              <w:t>,</w:t>
            </w:r>
            <w:r w:rsidRPr="00A20305">
              <w:rPr>
                <w:rFonts w:ascii="Arial" w:cs="Arial"/>
                <w:color w:val="auto"/>
                <w:sz w:val="20"/>
                <w:szCs w:val="20"/>
              </w:rPr>
              <w:t>959</w:t>
            </w:r>
            <w:r w:rsidR="00AE1501" w:rsidRPr="00A20305">
              <w:rPr>
                <w:rFonts w:ascii="Arial" w:cs="Arial"/>
                <w:color w:val="auto"/>
                <w:sz w:val="20"/>
                <w:szCs w:val="20"/>
              </w:rPr>
              <w:t>,</w:t>
            </w:r>
            <w:r w:rsidRPr="00A20305">
              <w:rPr>
                <w:rFonts w:ascii="Arial" w:cs="Arial"/>
                <w:color w:val="auto"/>
                <w:sz w:val="20"/>
                <w:szCs w:val="20"/>
              </w:rPr>
              <w:t>497</w:t>
            </w:r>
          </w:p>
        </w:tc>
        <w:tc>
          <w:tcPr>
            <w:tcW w:w="1584" w:type="dxa"/>
            <w:shd w:val="clear" w:color="auto" w:fill="auto"/>
          </w:tcPr>
          <w:p w14:paraId="6ACBE379" w14:textId="41F1AC6A" w:rsidR="00AE1501" w:rsidRPr="00A20305" w:rsidRDefault="00D1260F" w:rsidP="007B27DD">
            <w:pPr>
              <w:pStyle w:val="a"/>
              <w:tabs>
                <w:tab w:val="decimal" w:pos="1333"/>
              </w:tabs>
              <w:ind w:right="-72"/>
              <w:jc w:val="both"/>
              <w:rPr>
                <w:rFonts w:ascii="Arial" w:cs="Arial"/>
                <w:color w:val="auto"/>
                <w:sz w:val="20"/>
                <w:szCs w:val="20"/>
              </w:rPr>
            </w:pPr>
            <w:r w:rsidRPr="00A20305">
              <w:rPr>
                <w:rFonts w:ascii="Arial" w:cs="Arial"/>
                <w:color w:val="auto"/>
                <w:sz w:val="20"/>
                <w:szCs w:val="20"/>
              </w:rPr>
              <w:t>64</w:t>
            </w:r>
            <w:r w:rsidR="00AE1501" w:rsidRPr="00A20305">
              <w:rPr>
                <w:rFonts w:ascii="Arial" w:cs="Arial"/>
                <w:color w:val="auto"/>
                <w:sz w:val="20"/>
                <w:szCs w:val="20"/>
              </w:rPr>
              <w:t>,</w:t>
            </w:r>
            <w:r w:rsidRPr="00A20305">
              <w:rPr>
                <w:rFonts w:ascii="Arial" w:cs="Arial"/>
                <w:color w:val="auto"/>
                <w:sz w:val="20"/>
                <w:szCs w:val="20"/>
              </w:rPr>
              <w:t>705</w:t>
            </w:r>
            <w:r w:rsidR="00AE1501" w:rsidRPr="00A20305">
              <w:rPr>
                <w:rFonts w:ascii="Arial" w:cs="Arial"/>
                <w:color w:val="auto"/>
                <w:sz w:val="20"/>
                <w:szCs w:val="20"/>
              </w:rPr>
              <w:t>,</w:t>
            </w:r>
            <w:r w:rsidRPr="00A20305">
              <w:rPr>
                <w:rFonts w:ascii="Arial" w:cs="Arial"/>
                <w:color w:val="auto"/>
                <w:sz w:val="20"/>
                <w:szCs w:val="20"/>
              </w:rPr>
              <w:t>486</w:t>
            </w:r>
          </w:p>
        </w:tc>
      </w:tr>
      <w:tr w:rsidR="00543D7E" w:rsidRPr="00A20305" w14:paraId="140C4BDD" w14:textId="77777777" w:rsidTr="00D67084">
        <w:trPr>
          <w:trHeight w:val="20"/>
        </w:trPr>
        <w:tc>
          <w:tcPr>
            <w:tcW w:w="5861" w:type="dxa"/>
            <w:shd w:val="clear" w:color="auto" w:fill="auto"/>
            <w:vAlign w:val="bottom"/>
          </w:tcPr>
          <w:p w14:paraId="1BF18AC2" w14:textId="37062B4E" w:rsidR="00AE1501" w:rsidRPr="00A20305" w:rsidRDefault="00AE1501" w:rsidP="00AE1501">
            <w:pPr>
              <w:spacing w:line="240" w:lineRule="auto"/>
              <w:ind w:left="-101" w:right="-72"/>
              <w:rPr>
                <w:rFonts w:cs="Arial"/>
                <w:cs/>
                <w:lang w:eastAsia="en-GB"/>
              </w:rPr>
            </w:pPr>
            <w:r w:rsidRPr="00A20305">
              <w:rPr>
                <w:rFonts w:cs="Arial"/>
                <w:lang w:eastAsia="en-GB"/>
              </w:rPr>
              <w:t>Accrued expenses</w:t>
            </w:r>
            <w:r w:rsidRPr="00A20305">
              <w:rPr>
                <w:rFonts w:cs="Arial"/>
                <w:cs/>
                <w:lang w:eastAsia="en-GB" w:bidi="th-TH"/>
              </w:rPr>
              <w:t xml:space="preserve"> </w:t>
            </w:r>
            <w:r w:rsidRPr="00A20305">
              <w:rPr>
                <w:rFonts w:cs="Arial"/>
                <w:lang w:eastAsia="en-GB"/>
              </w:rPr>
              <w:t>- third parties</w:t>
            </w:r>
          </w:p>
        </w:tc>
        <w:tc>
          <w:tcPr>
            <w:tcW w:w="1584" w:type="dxa"/>
            <w:shd w:val="clear" w:color="auto" w:fill="auto"/>
          </w:tcPr>
          <w:p w14:paraId="1C650733" w14:textId="0DB4AA16" w:rsidR="00AE1501" w:rsidRPr="00A20305" w:rsidRDefault="00D1260F" w:rsidP="007B27DD">
            <w:pPr>
              <w:pStyle w:val="a"/>
              <w:tabs>
                <w:tab w:val="decimal" w:pos="1333"/>
              </w:tabs>
              <w:ind w:right="-72"/>
              <w:jc w:val="both"/>
              <w:rPr>
                <w:rFonts w:ascii="Arial" w:cs="Arial"/>
                <w:color w:val="auto"/>
                <w:sz w:val="20"/>
                <w:szCs w:val="20"/>
              </w:rPr>
            </w:pPr>
            <w:r w:rsidRPr="00A20305">
              <w:rPr>
                <w:rFonts w:ascii="Arial" w:cs="Arial"/>
                <w:color w:val="auto"/>
                <w:sz w:val="20"/>
                <w:szCs w:val="20"/>
              </w:rPr>
              <w:t>400</w:t>
            </w:r>
            <w:r w:rsidR="00C46BD1" w:rsidRPr="00A20305">
              <w:rPr>
                <w:rFonts w:ascii="Arial" w:cs="Arial"/>
                <w:color w:val="auto"/>
                <w:sz w:val="20"/>
                <w:szCs w:val="20"/>
              </w:rPr>
              <w:t>,</w:t>
            </w:r>
            <w:r w:rsidRPr="00A20305">
              <w:rPr>
                <w:rFonts w:ascii="Arial" w:cs="Arial"/>
                <w:color w:val="auto"/>
                <w:sz w:val="20"/>
                <w:szCs w:val="20"/>
              </w:rPr>
              <w:t>798</w:t>
            </w:r>
            <w:r w:rsidR="00C46BD1" w:rsidRPr="00A20305">
              <w:rPr>
                <w:rFonts w:ascii="Arial" w:cs="Arial"/>
                <w:color w:val="auto"/>
                <w:sz w:val="20"/>
                <w:szCs w:val="20"/>
              </w:rPr>
              <w:t>,</w:t>
            </w:r>
            <w:r w:rsidRPr="00A20305">
              <w:rPr>
                <w:rFonts w:ascii="Arial" w:cs="Arial"/>
                <w:color w:val="auto"/>
                <w:sz w:val="20"/>
                <w:szCs w:val="20"/>
              </w:rPr>
              <w:t>213</w:t>
            </w:r>
          </w:p>
        </w:tc>
        <w:tc>
          <w:tcPr>
            <w:tcW w:w="1584" w:type="dxa"/>
            <w:shd w:val="clear" w:color="auto" w:fill="auto"/>
          </w:tcPr>
          <w:p w14:paraId="6AD1F762" w14:textId="733CA769" w:rsidR="00AE1501" w:rsidRPr="00A20305" w:rsidRDefault="00D1260F" w:rsidP="007B27DD">
            <w:pPr>
              <w:pStyle w:val="a"/>
              <w:tabs>
                <w:tab w:val="decimal" w:pos="1333"/>
              </w:tabs>
              <w:ind w:right="-72"/>
              <w:jc w:val="both"/>
              <w:rPr>
                <w:rFonts w:ascii="Arial" w:cs="Arial"/>
                <w:color w:val="auto"/>
                <w:sz w:val="20"/>
                <w:szCs w:val="20"/>
              </w:rPr>
            </w:pPr>
            <w:r w:rsidRPr="00A20305">
              <w:rPr>
                <w:rFonts w:ascii="Arial" w:cs="Arial"/>
                <w:color w:val="auto"/>
                <w:sz w:val="20"/>
                <w:szCs w:val="20"/>
              </w:rPr>
              <w:t>133</w:t>
            </w:r>
            <w:r w:rsidR="00AE1501" w:rsidRPr="00A20305">
              <w:rPr>
                <w:rFonts w:ascii="Arial" w:cs="Arial"/>
                <w:color w:val="auto"/>
                <w:sz w:val="20"/>
                <w:szCs w:val="20"/>
              </w:rPr>
              <w:t>,</w:t>
            </w:r>
            <w:r w:rsidRPr="00A20305">
              <w:rPr>
                <w:rFonts w:ascii="Arial" w:cs="Arial"/>
                <w:color w:val="auto"/>
                <w:sz w:val="20"/>
                <w:szCs w:val="20"/>
              </w:rPr>
              <w:t>843</w:t>
            </w:r>
            <w:r w:rsidR="00AE1501" w:rsidRPr="00A20305">
              <w:rPr>
                <w:rFonts w:ascii="Arial" w:cs="Arial"/>
                <w:color w:val="auto"/>
                <w:sz w:val="20"/>
                <w:szCs w:val="20"/>
              </w:rPr>
              <w:t>,</w:t>
            </w:r>
            <w:r w:rsidRPr="00A20305">
              <w:rPr>
                <w:rFonts w:ascii="Arial" w:cs="Arial"/>
                <w:color w:val="auto"/>
                <w:sz w:val="20"/>
                <w:szCs w:val="20"/>
              </w:rPr>
              <w:t>768</w:t>
            </w:r>
          </w:p>
        </w:tc>
      </w:tr>
      <w:tr w:rsidR="00543D7E" w:rsidRPr="00A20305" w14:paraId="4D893545" w14:textId="77777777" w:rsidTr="00D67084">
        <w:trPr>
          <w:trHeight w:val="20"/>
        </w:trPr>
        <w:tc>
          <w:tcPr>
            <w:tcW w:w="5861" w:type="dxa"/>
            <w:shd w:val="clear" w:color="auto" w:fill="auto"/>
            <w:vAlign w:val="bottom"/>
          </w:tcPr>
          <w:p w14:paraId="5F3031B8" w14:textId="41BC7BC1" w:rsidR="00AE1501" w:rsidRPr="00A20305" w:rsidRDefault="00AE1501" w:rsidP="00AE1501">
            <w:pPr>
              <w:spacing w:line="240" w:lineRule="auto"/>
              <w:ind w:left="-101" w:right="-72"/>
              <w:rPr>
                <w:rFonts w:cs="Arial"/>
                <w:lang w:eastAsia="en-GB"/>
              </w:rPr>
            </w:pPr>
            <w:r w:rsidRPr="00A20305">
              <w:rPr>
                <w:rFonts w:cs="Arial"/>
                <w:lang w:eastAsia="en-GB"/>
              </w:rPr>
              <w:t>Accrued expenses</w:t>
            </w:r>
            <w:r w:rsidRPr="00A20305">
              <w:rPr>
                <w:rFonts w:cs="Arial"/>
                <w:cs/>
                <w:lang w:eastAsia="en-GB" w:bidi="th-TH"/>
              </w:rPr>
              <w:t xml:space="preserve"> </w:t>
            </w:r>
            <w:r w:rsidRPr="00A20305">
              <w:rPr>
                <w:rFonts w:cs="Arial"/>
                <w:lang w:eastAsia="en-GB"/>
              </w:rPr>
              <w:t xml:space="preserve">- related parties (Note </w:t>
            </w:r>
            <w:r w:rsidR="00D1260F" w:rsidRPr="00A20305">
              <w:rPr>
                <w:rFonts w:cs="Arial"/>
                <w:lang w:eastAsia="en-GB"/>
              </w:rPr>
              <w:t>31</w:t>
            </w:r>
            <w:r w:rsidRPr="00A20305">
              <w:rPr>
                <w:rFonts w:cs="Arial"/>
                <w:lang w:eastAsia="en-GB"/>
              </w:rPr>
              <w:t>)</w:t>
            </w:r>
          </w:p>
        </w:tc>
        <w:tc>
          <w:tcPr>
            <w:tcW w:w="1584" w:type="dxa"/>
            <w:tcBorders>
              <w:bottom w:val="single" w:sz="4" w:space="0" w:color="auto"/>
            </w:tcBorders>
            <w:shd w:val="clear" w:color="auto" w:fill="auto"/>
          </w:tcPr>
          <w:p w14:paraId="56F04C30" w14:textId="499150DC" w:rsidR="00AE1501" w:rsidRPr="00A20305" w:rsidRDefault="00D1260F" w:rsidP="007B27DD">
            <w:pPr>
              <w:pStyle w:val="a"/>
              <w:tabs>
                <w:tab w:val="decimal" w:pos="1333"/>
              </w:tabs>
              <w:ind w:right="-72"/>
              <w:jc w:val="both"/>
              <w:rPr>
                <w:rFonts w:ascii="Arial" w:cs="Arial"/>
                <w:color w:val="auto"/>
                <w:sz w:val="20"/>
                <w:szCs w:val="20"/>
              </w:rPr>
            </w:pPr>
            <w:r w:rsidRPr="00A20305">
              <w:rPr>
                <w:rFonts w:ascii="Arial" w:cs="Arial"/>
                <w:color w:val="auto"/>
                <w:sz w:val="20"/>
                <w:szCs w:val="20"/>
              </w:rPr>
              <w:t>39</w:t>
            </w:r>
            <w:r w:rsidR="00C46BD1" w:rsidRPr="00A20305">
              <w:rPr>
                <w:rFonts w:ascii="Arial" w:cs="Arial"/>
                <w:color w:val="auto"/>
                <w:sz w:val="20"/>
                <w:szCs w:val="20"/>
              </w:rPr>
              <w:t>,</w:t>
            </w:r>
            <w:r w:rsidRPr="00A20305">
              <w:rPr>
                <w:rFonts w:ascii="Arial" w:cs="Arial"/>
                <w:color w:val="auto"/>
                <w:sz w:val="20"/>
                <w:szCs w:val="20"/>
              </w:rPr>
              <w:t>147</w:t>
            </w:r>
            <w:r w:rsidR="00C46BD1" w:rsidRPr="00A20305">
              <w:rPr>
                <w:rFonts w:ascii="Arial" w:cs="Arial"/>
                <w:color w:val="auto"/>
                <w:sz w:val="20"/>
                <w:szCs w:val="20"/>
              </w:rPr>
              <w:t>,</w:t>
            </w:r>
            <w:r w:rsidRPr="00A20305">
              <w:rPr>
                <w:rFonts w:ascii="Arial" w:cs="Arial"/>
                <w:color w:val="auto"/>
                <w:sz w:val="20"/>
                <w:szCs w:val="20"/>
              </w:rPr>
              <w:t>603</w:t>
            </w:r>
          </w:p>
        </w:tc>
        <w:tc>
          <w:tcPr>
            <w:tcW w:w="1584" w:type="dxa"/>
            <w:tcBorders>
              <w:bottom w:val="single" w:sz="4" w:space="0" w:color="auto"/>
            </w:tcBorders>
            <w:shd w:val="clear" w:color="auto" w:fill="auto"/>
          </w:tcPr>
          <w:p w14:paraId="5BA7C04D" w14:textId="05ABC89B" w:rsidR="00AE1501" w:rsidRPr="00A20305" w:rsidRDefault="00D1260F" w:rsidP="007B27DD">
            <w:pPr>
              <w:pStyle w:val="a"/>
              <w:tabs>
                <w:tab w:val="decimal" w:pos="1333"/>
              </w:tabs>
              <w:ind w:right="-72"/>
              <w:jc w:val="both"/>
              <w:rPr>
                <w:rFonts w:ascii="Arial" w:cs="Arial"/>
                <w:color w:val="auto"/>
                <w:sz w:val="20"/>
                <w:szCs w:val="20"/>
              </w:rPr>
            </w:pPr>
            <w:r w:rsidRPr="00A20305">
              <w:rPr>
                <w:rFonts w:ascii="Arial" w:cs="Arial"/>
                <w:color w:val="auto"/>
                <w:sz w:val="20"/>
                <w:szCs w:val="20"/>
              </w:rPr>
              <w:t>14</w:t>
            </w:r>
            <w:r w:rsidR="00AE1501" w:rsidRPr="00A20305">
              <w:rPr>
                <w:rFonts w:ascii="Arial" w:cs="Arial"/>
                <w:color w:val="auto"/>
                <w:sz w:val="20"/>
                <w:szCs w:val="20"/>
              </w:rPr>
              <w:t>,</w:t>
            </w:r>
            <w:r w:rsidRPr="00A20305">
              <w:rPr>
                <w:rFonts w:ascii="Arial" w:cs="Arial"/>
                <w:color w:val="auto"/>
                <w:sz w:val="20"/>
                <w:szCs w:val="20"/>
              </w:rPr>
              <w:t>098</w:t>
            </w:r>
            <w:r w:rsidR="00AE1501" w:rsidRPr="00A20305">
              <w:rPr>
                <w:rFonts w:ascii="Arial" w:cs="Arial"/>
                <w:color w:val="auto"/>
                <w:sz w:val="20"/>
                <w:szCs w:val="20"/>
              </w:rPr>
              <w:t>,</w:t>
            </w:r>
            <w:r w:rsidRPr="00A20305">
              <w:rPr>
                <w:rFonts w:ascii="Arial" w:cs="Arial"/>
                <w:color w:val="auto"/>
                <w:sz w:val="20"/>
                <w:szCs w:val="20"/>
              </w:rPr>
              <w:t>485</w:t>
            </w:r>
          </w:p>
        </w:tc>
      </w:tr>
      <w:tr w:rsidR="00543D7E" w:rsidRPr="00A20305" w14:paraId="634D8FE3" w14:textId="77777777" w:rsidTr="00D67084">
        <w:trPr>
          <w:trHeight w:val="20"/>
        </w:trPr>
        <w:tc>
          <w:tcPr>
            <w:tcW w:w="5861" w:type="dxa"/>
            <w:shd w:val="clear" w:color="auto" w:fill="auto"/>
            <w:vAlign w:val="bottom"/>
          </w:tcPr>
          <w:p w14:paraId="36C70812" w14:textId="77777777" w:rsidR="00047960" w:rsidRPr="00A20305" w:rsidRDefault="00047960" w:rsidP="0077798C">
            <w:pPr>
              <w:spacing w:line="240" w:lineRule="auto"/>
              <w:ind w:right="-72"/>
              <w:rPr>
                <w:rFonts w:cs="Arial"/>
                <w:cs/>
                <w:lang w:eastAsia="en-GB"/>
              </w:rPr>
            </w:pPr>
          </w:p>
        </w:tc>
        <w:tc>
          <w:tcPr>
            <w:tcW w:w="1584" w:type="dxa"/>
            <w:tcBorders>
              <w:top w:val="single" w:sz="4" w:space="0" w:color="auto"/>
            </w:tcBorders>
            <w:shd w:val="clear" w:color="auto" w:fill="auto"/>
            <w:vAlign w:val="bottom"/>
          </w:tcPr>
          <w:p w14:paraId="0C8D6984" w14:textId="77777777" w:rsidR="00047960" w:rsidRPr="00A20305" w:rsidRDefault="00047960" w:rsidP="007B27DD">
            <w:pPr>
              <w:pStyle w:val="a"/>
              <w:tabs>
                <w:tab w:val="decimal" w:pos="1333"/>
              </w:tabs>
              <w:ind w:right="-72"/>
              <w:jc w:val="both"/>
              <w:rPr>
                <w:rFonts w:ascii="Arial" w:cs="Arial"/>
                <w:color w:val="auto"/>
                <w:sz w:val="20"/>
                <w:szCs w:val="20"/>
              </w:rPr>
            </w:pPr>
          </w:p>
        </w:tc>
        <w:tc>
          <w:tcPr>
            <w:tcW w:w="1584" w:type="dxa"/>
            <w:tcBorders>
              <w:top w:val="single" w:sz="4" w:space="0" w:color="auto"/>
            </w:tcBorders>
            <w:shd w:val="clear" w:color="auto" w:fill="auto"/>
            <w:vAlign w:val="bottom"/>
          </w:tcPr>
          <w:p w14:paraId="2815B1AA" w14:textId="77777777" w:rsidR="00047960" w:rsidRPr="00A20305" w:rsidRDefault="00047960" w:rsidP="007B27DD">
            <w:pPr>
              <w:pStyle w:val="a"/>
              <w:tabs>
                <w:tab w:val="decimal" w:pos="1333"/>
              </w:tabs>
              <w:ind w:right="-72"/>
              <w:jc w:val="both"/>
              <w:rPr>
                <w:rFonts w:ascii="Arial" w:cs="Arial"/>
                <w:color w:val="auto"/>
                <w:sz w:val="20"/>
                <w:szCs w:val="20"/>
              </w:rPr>
            </w:pPr>
          </w:p>
        </w:tc>
      </w:tr>
      <w:tr w:rsidR="00047960" w:rsidRPr="00A20305" w14:paraId="5FD65F52" w14:textId="77777777" w:rsidTr="00080389">
        <w:trPr>
          <w:trHeight w:val="20"/>
        </w:trPr>
        <w:tc>
          <w:tcPr>
            <w:tcW w:w="5861" w:type="dxa"/>
            <w:shd w:val="clear" w:color="auto" w:fill="auto"/>
            <w:vAlign w:val="bottom"/>
          </w:tcPr>
          <w:p w14:paraId="3195DC18" w14:textId="77284CAD" w:rsidR="00047960" w:rsidRPr="00A20305" w:rsidRDefault="00047960" w:rsidP="00047960">
            <w:pPr>
              <w:spacing w:line="240" w:lineRule="auto"/>
              <w:ind w:left="-101" w:right="-72"/>
              <w:rPr>
                <w:rFonts w:cs="Arial"/>
                <w:lang w:eastAsia="en-GB"/>
              </w:rPr>
            </w:pPr>
            <w:r w:rsidRPr="00A20305">
              <w:rPr>
                <w:rFonts w:cs="Arial"/>
                <w:lang w:eastAsia="en-GB"/>
              </w:rPr>
              <w:t xml:space="preserve">Total </w:t>
            </w:r>
          </w:p>
        </w:tc>
        <w:tc>
          <w:tcPr>
            <w:tcW w:w="1584" w:type="dxa"/>
            <w:tcBorders>
              <w:bottom w:val="single" w:sz="4" w:space="0" w:color="auto"/>
            </w:tcBorders>
            <w:shd w:val="clear" w:color="auto" w:fill="auto"/>
            <w:vAlign w:val="bottom"/>
          </w:tcPr>
          <w:p w14:paraId="5D295C62" w14:textId="320B2E3C" w:rsidR="00047960" w:rsidRPr="00A20305" w:rsidRDefault="00D1260F" w:rsidP="007B27DD">
            <w:pPr>
              <w:pStyle w:val="a"/>
              <w:tabs>
                <w:tab w:val="decimal" w:pos="1333"/>
              </w:tabs>
              <w:ind w:right="-72"/>
              <w:jc w:val="both"/>
              <w:rPr>
                <w:rFonts w:ascii="Arial" w:cs="Arial"/>
                <w:color w:val="auto"/>
                <w:sz w:val="20"/>
                <w:szCs w:val="20"/>
              </w:rPr>
            </w:pPr>
            <w:r w:rsidRPr="00A20305">
              <w:rPr>
                <w:rFonts w:ascii="Arial" w:cs="Arial"/>
                <w:color w:val="auto"/>
                <w:sz w:val="20"/>
                <w:szCs w:val="20"/>
              </w:rPr>
              <w:t>707</w:t>
            </w:r>
            <w:r w:rsidR="00AE1501" w:rsidRPr="00A20305">
              <w:rPr>
                <w:rFonts w:ascii="Arial" w:cs="Arial"/>
                <w:color w:val="auto"/>
                <w:sz w:val="20"/>
                <w:szCs w:val="20"/>
              </w:rPr>
              <w:t>,</w:t>
            </w:r>
            <w:r w:rsidRPr="00A20305">
              <w:rPr>
                <w:rFonts w:ascii="Arial" w:cs="Arial"/>
                <w:color w:val="auto"/>
                <w:sz w:val="20"/>
                <w:szCs w:val="20"/>
              </w:rPr>
              <w:t>276</w:t>
            </w:r>
            <w:r w:rsidR="00AE1501" w:rsidRPr="00A20305">
              <w:rPr>
                <w:rFonts w:ascii="Arial" w:cs="Arial"/>
                <w:color w:val="auto"/>
                <w:sz w:val="20"/>
                <w:szCs w:val="20"/>
              </w:rPr>
              <w:t>,</w:t>
            </w:r>
            <w:r w:rsidRPr="00A20305">
              <w:rPr>
                <w:rFonts w:ascii="Arial" w:cs="Arial"/>
                <w:color w:val="auto"/>
                <w:sz w:val="20"/>
                <w:szCs w:val="20"/>
              </w:rPr>
              <w:t>054</w:t>
            </w:r>
          </w:p>
        </w:tc>
        <w:tc>
          <w:tcPr>
            <w:tcW w:w="1584" w:type="dxa"/>
            <w:tcBorders>
              <w:bottom w:val="single" w:sz="4" w:space="0" w:color="auto"/>
            </w:tcBorders>
            <w:shd w:val="clear" w:color="auto" w:fill="auto"/>
            <w:vAlign w:val="bottom"/>
          </w:tcPr>
          <w:p w14:paraId="16CA0960" w14:textId="2A05A12C" w:rsidR="00047960" w:rsidRPr="00A20305" w:rsidRDefault="00D1260F" w:rsidP="007B27DD">
            <w:pPr>
              <w:pStyle w:val="a"/>
              <w:tabs>
                <w:tab w:val="decimal" w:pos="1333"/>
              </w:tabs>
              <w:ind w:right="-72"/>
              <w:jc w:val="both"/>
              <w:rPr>
                <w:rFonts w:ascii="Arial" w:cs="Arial"/>
                <w:color w:val="auto"/>
                <w:sz w:val="20"/>
                <w:szCs w:val="20"/>
              </w:rPr>
            </w:pPr>
            <w:r w:rsidRPr="00A20305">
              <w:rPr>
                <w:rFonts w:ascii="Arial" w:cs="Arial"/>
                <w:color w:val="auto"/>
                <w:sz w:val="20"/>
                <w:szCs w:val="20"/>
              </w:rPr>
              <w:t>294</w:t>
            </w:r>
            <w:r w:rsidR="00047960" w:rsidRPr="00A20305">
              <w:rPr>
                <w:rFonts w:ascii="Arial" w:cs="Arial"/>
                <w:color w:val="auto"/>
                <w:sz w:val="20"/>
                <w:szCs w:val="20"/>
              </w:rPr>
              <w:t>,</w:t>
            </w:r>
            <w:r w:rsidRPr="00A20305">
              <w:rPr>
                <w:rFonts w:ascii="Arial" w:cs="Arial"/>
                <w:color w:val="auto"/>
                <w:sz w:val="20"/>
                <w:szCs w:val="20"/>
              </w:rPr>
              <w:t>169</w:t>
            </w:r>
            <w:r w:rsidR="00047960" w:rsidRPr="00A20305">
              <w:rPr>
                <w:rFonts w:ascii="Arial" w:cs="Arial"/>
                <w:color w:val="auto"/>
                <w:sz w:val="20"/>
                <w:szCs w:val="20"/>
              </w:rPr>
              <w:t>,</w:t>
            </w:r>
            <w:r w:rsidRPr="00A20305">
              <w:rPr>
                <w:rFonts w:ascii="Arial" w:cs="Arial"/>
                <w:color w:val="auto"/>
                <w:sz w:val="20"/>
                <w:szCs w:val="20"/>
              </w:rPr>
              <w:t>163</w:t>
            </w:r>
          </w:p>
        </w:tc>
      </w:tr>
    </w:tbl>
    <w:p w14:paraId="3E13B683" w14:textId="28593813" w:rsidR="004C7D60" w:rsidRPr="00A20305" w:rsidRDefault="004C7D60" w:rsidP="00B76F3F">
      <w:pPr>
        <w:rPr>
          <w:rFonts w:cs="Arial"/>
        </w:rPr>
      </w:pPr>
    </w:p>
    <w:p w14:paraId="01C8EE0C" w14:textId="77777777" w:rsidR="004C7D60" w:rsidRPr="00A20305" w:rsidRDefault="004C7D60">
      <w:pPr>
        <w:spacing w:line="240" w:lineRule="auto"/>
        <w:rPr>
          <w:rFonts w:cs="Arial"/>
        </w:rPr>
      </w:pPr>
      <w:r w:rsidRPr="00A20305">
        <w:rPr>
          <w:rFonts w:cs="Arial"/>
        </w:rPr>
        <w:br w:type="page"/>
      </w:r>
    </w:p>
    <w:tbl>
      <w:tblPr>
        <w:tblW w:w="0" w:type="auto"/>
        <w:tblInd w:w="108" w:type="dxa"/>
        <w:tblLook w:val="04A0" w:firstRow="1" w:lastRow="0" w:firstColumn="1" w:lastColumn="0" w:noHBand="0" w:noVBand="1"/>
      </w:tblPr>
      <w:tblGrid>
        <w:gridCol w:w="9045"/>
      </w:tblGrid>
      <w:tr w:rsidR="002639BE" w:rsidRPr="00A20305" w14:paraId="5B46BBE1" w14:textId="77777777" w:rsidTr="00D67084">
        <w:trPr>
          <w:trHeight w:val="386"/>
        </w:trPr>
        <w:tc>
          <w:tcPr>
            <w:tcW w:w="9045" w:type="dxa"/>
            <w:shd w:val="clear" w:color="auto" w:fill="auto"/>
            <w:vAlign w:val="center"/>
          </w:tcPr>
          <w:p w14:paraId="11A0A781" w14:textId="36703C9A" w:rsidR="002639BE" w:rsidRPr="00A20305" w:rsidRDefault="00D1260F" w:rsidP="001A6EB2">
            <w:pPr>
              <w:tabs>
                <w:tab w:val="left" w:pos="432"/>
              </w:tabs>
              <w:spacing w:line="240" w:lineRule="auto"/>
              <w:ind w:left="504" w:hanging="614"/>
              <w:rPr>
                <w:rFonts w:cs="Arial"/>
                <w:b/>
                <w:bCs/>
                <w:cs/>
              </w:rPr>
            </w:pPr>
            <w:r w:rsidRPr="00A20305">
              <w:rPr>
                <w:rFonts w:cs="Arial"/>
                <w:b/>
                <w:bCs/>
              </w:rPr>
              <w:t>23</w:t>
            </w:r>
            <w:r w:rsidR="002639BE" w:rsidRPr="00A20305">
              <w:rPr>
                <w:rFonts w:cs="Arial"/>
                <w:b/>
                <w:bCs/>
              </w:rPr>
              <w:tab/>
              <w:t>Borrowings</w:t>
            </w:r>
          </w:p>
        </w:tc>
      </w:tr>
    </w:tbl>
    <w:p w14:paraId="43A29389" w14:textId="77777777" w:rsidR="002639BE" w:rsidRPr="00A20305" w:rsidRDefault="002639BE" w:rsidP="002639BE">
      <w:pPr>
        <w:spacing w:line="240" w:lineRule="auto"/>
        <w:rPr>
          <w:rFonts w:cs="Arial"/>
          <w:highlight w:val="yellow"/>
        </w:rPr>
      </w:pPr>
    </w:p>
    <w:tbl>
      <w:tblPr>
        <w:tblW w:w="9031" w:type="dxa"/>
        <w:tblInd w:w="108" w:type="dxa"/>
        <w:tblLayout w:type="fixed"/>
        <w:tblLook w:val="0000" w:firstRow="0" w:lastRow="0" w:firstColumn="0" w:lastColumn="0" w:noHBand="0" w:noVBand="0"/>
      </w:tblPr>
      <w:tblGrid>
        <w:gridCol w:w="5976"/>
        <w:gridCol w:w="1501"/>
        <w:gridCol w:w="1554"/>
      </w:tblGrid>
      <w:tr w:rsidR="00543D7E" w:rsidRPr="00A20305" w14:paraId="032FABE3" w14:textId="77777777" w:rsidTr="00D67084">
        <w:trPr>
          <w:trHeight w:val="20"/>
        </w:trPr>
        <w:tc>
          <w:tcPr>
            <w:tcW w:w="5976" w:type="dxa"/>
            <w:shd w:val="clear" w:color="auto" w:fill="auto"/>
            <w:vAlign w:val="bottom"/>
          </w:tcPr>
          <w:p w14:paraId="4F02BEB8" w14:textId="77777777" w:rsidR="002639BE" w:rsidRPr="00A20305" w:rsidRDefault="002639BE" w:rsidP="0051426E">
            <w:pPr>
              <w:pStyle w:val="a"/>
              <w:ind w:left="-87" w:right="-72"/>
              <w:jc w:val="both"/>
              <w:rPr>
                <w:rFonts w:ascii="Arial" w:cs="Arial"/>
                <w:b/>
                <w:bCs/>
                <w:color w:val="auto"/>
                <w:sz w:val="20"/>
                <w:szCs w:val="20"/>
                <w:highlight w:val="yellow"/>
              </w:rPr>
            </w:pPr>
          </w:p>
        </w:tc>
        <w:tc>
          <w:tcPr>
            <w:tcW w:w="1501" w:type="dxa"/>
            <w:shd w:val="clear" w:color="auto" w:fill="auto"/>
            <w:vAlign w:val="bottom"/>
          </w:tcPr>
          <w:p w14:paraId="375B6B6A" w14:textId="081530BD" w:rsidR="002639BE" w:rsidRPr="00A20305" w:rsidRDefault="00D1260F" w:rsidP="0051426E">
            <w:pPr>
              <w:tabs>
                <w:tab w:val="decimal" w:pos="1261"/>
              </w:tabs>
              <w:spacing w:line="240" w:lineRule="auto"/>
              <w:ind w:right="-72" w:hanging="104"/>
              <w:rPr>
                <w:rFonts w:eastAsia="Arial Unicode MS" w:cs="Arial"/>
                <w:b/>
                <w:bCs/>
                <w:lang w:eastAsia="en-GB"/>
              </w:rPr>
            </w:pPr>
            <w:r w:rsidRPr="00A20305">
              <w:rPr>
                <w:rFonts w:cs="Arial"/>
                <w:b/>
                <w:bCs/>
              </w:rPr>
              <w:t>2024</w:t>
            </w:r>
          </w:p>
        </w:tc>
        <w:tc>
          <w:tcPr>
            <w:tcW w:w="1554" w:type="dxa"/>
            <w:shd w:val="clear" w:color="auto" w:fill="auto"/>
            <w:vAlign w:val="bottom"/>
          </w:tcPr>
          <w:p w14:paraId="4934A1CA" w14:textId="2BDC79AA" w:rsidR="002639BE" w:rsidRPr="00A20305" w:rsidRDefault="00D1260F" w:rsidP="0051426E">
            <w:pPr>
              <w:tabs>
                <w:tab w:val="decimal" w:pos="1319"/>
              </w:tabs>
              <w:spacing w:line="240" w:lineRule="auto"/>
              <w:ind w:right="-72"/>
              <w:rPr>
                <w:rFonts w:eastAsia="Arial Unicode MS" w:cs="Arial"/>
                <w:b/>
                <w:bCs/>
                <w:lang w:eastAsia="en-GB"/>
              </w:rPr>
            </w:pPr>
            <w:r w:rsidRPr="00A20305">
              <w:rPr>
                <w:rFonts w:cs="Arial"/>
                <w:b/>
                <w:bCs/>
              </w:rPr>
              <w:t>2023</w:t>
            </w:r>
          </w:p>
        </w:tc>
      </w:tr>
      <w:tr w:rsidR="00543D7E" w:rsidRPr="00A20305" w14:paraId="4A7014A6" w14:textId="77777777" w:rsidTr="00D67084">
        <w:trPr>
          <w:trHeight w:val="20"/>
        </w:trPr>
        <w:tc>
          <w:tcPr>
            <w:tcW w:w="5976" w:type="dxa"/>
            <w:shd w:val="clear" w:color="auto" w:fill="auto"/>
            <w:vAlign w:val="bottom"/>
          </w:tcPr>
          <w:p w14:paraId="56E1CD59" w14:textId="77777777" w:rsidR="002639BE" w:rsidRPr="00A20305" w:rsidRDefault="002639BE" w:rsidP="0051426E">
            <w:pPr>
              <w:pStyle w:val="a"/>
              <w:ind w:left="-87" w:right="-72"/>
              <w:jc w:val="both"/>
              <w:rPr>
                <w:rFonts w:ascii="Arial" w:cs="Arial"/>
                <w:b/>
                <w:bCs/>
                <w:color w:val="auto"/>
                <w:sz w:val="20"/>
                <w:szCs w:val="20"/>
                <w:highlight w:val="yellow"/>
                <w:lang w:val="en-US"/>
              </w:rPr>
            </w:pPr>
          </w:p>
        </w:tc>
        <w:tc>
          <w:tcPr>
            <w:tcW w:w="1501" w:type="dxa"/>
            <w:tcBorders>
              <w:bottom w:val="single" w:sz="4" w:space="0" w:color="auto"/>
            </w:tcBorders>
            <w:shd w:val="clear" w:color="auto" w:fill="auto"/>
            <w:vAlign w:val="bottom"/>
          </w:tcPr>
          <w:p w14:paraId="2F8FBDC8" w14:textId="77777777" w:rsidR="002639BE" w:rsidRPr="00A20305" w:rsidRDefault="002639BE" w:rsidP="0051426E">
            <w:pPr>
              <w:pStyle w:val="a"/>
              <w:tabs>
                <w:tab w:val="decimal" w:pos="1261"/>
              </w:tabs>
              <w:ind w:right="-72" w:hanging="104"/>
              <w:rPr>
                <w:rFonts w:ascii="Arial" w:cs="Arial"/>
                <w:b/>
                <w:bCs/>
                <w:color w:val="auto"/>
                <w:sz w:val="20"/>
                <w:szCs w:val="20"/>
              </w:rPr>
            </w:pPr>
            <w:r w:rsidRPr="00A20305">
              <w:rPr>
                <w:rFonts w:ascii="Arial" w:cs="Arial"/>
                <w:b/>
                <w:bCs/>
                <w:color w:val="auto"/>
                <w:sz w:val="20"/>
                <w:szCs w:val="20"/>
                <w:lang w:val="en-US"/>
              </w:rPr>
              <w:t>Baht</w:t>
            </w:r>
          </w:p>
        </w:tc>
        <w:tc>
          <w:tcPr>
            <w:tcW w:w="1554" w:type="dxa"/>
            <w:tcBorders>
              <w:bottom w:val="single" w:sz="4" w:space="0" w:color="auto"/>
            </w:tcBorders>
            <w:shd w:val="clear" w:color="auto" w:fill="auto"/>
            <w:vAlign w:val="bottom"/>
          </w:tcPr>
          <w:p w14:paraId="38706218" w14:textId="77777777" w:rsidR="002639BE" w:rsidRPr="00A20305" w:rsidRDefault="002639BE" w:rsidP="0051426E">
            <w:pPr>
              <w:pStyle w:val="a"/>
              <w:tabs>
                <w:tab w:val="decimal" w:pos="1319"/>
              </w:tabs>
              <w:ind w:right="-72"/>
              <w:rPr>
                <w:rFonts w:ascii="Arial" w:cs="Arial"/>
                <w:b/>
                <w:bCs/>
                <w:color w:val="auto"/>
                <w:sz w:val="20"/>
                <w:szCs w:val="20"/>
              </w:rPr>
            </w:pPr>
            <w:r w:rsidRPr="00A20305">
              <w:rPr>
                <w:rFonts w:ascii="Arial" w:cs="Arial"/>
                <w:b/>
                <w:bCs/>
                <w:color w:val="auto"/>
                <w:sz w:val="20"/>
                <w:szCs w:val="20"/>
                <w:lang w:val="en-US"/>
              </w:rPr>
              <w:t>Baht</w:t>
            </w:r>
          </w:p>
        </w:tc>
      </w:tr>
      <w:tr w:rsidR="00543D7E" w:rsidRPr="00A20305" w14:paraId="0816F44D" w14:textId="77777777" w:rsidTr="00D67084">
        <w:trPr>
          <w:trHeight w:val="20"/>
        </w:trPr>
        <w:tc>
          <w:tcPr>
            <w:tcW w:w="5976" w:type="dxa"/>
            <w:shd w:val="clear" w:color="auto" w:fill="auto"/>
            <w:vAlign w:val="bottom"/>
          </w:tcPr>
          <w:p w14:paraId="48D50DA7" w14:textId="77777777" w:rsidR="002639BE" w:rsidRPr="00A20305" w:rsidRDefault="002639BE" w:rsidP="0051426E">
            <w:pPr>
              <w:pStyle w:val="a"/>
              <w:ind w:left="-87" w:right="-72"/>
              <w:jc w:val="both"/>
              <w:rPr>
                <w:rFonts w:ascii="Arial" w:cs="Arial"/>
                <w:b/>
                <w:bCs/>
                <w:color w:val="auto"/>
                <w:sz w:val="20"/>
                <w:szCs w:val="20"/>
                <w:highlight w:val="yellow"/>
              </w:rPr>
            </w:pPr>
          </w:p>
        </w:tc>
        <w:tc>
          <w:tcPr>
            <w:tcW w:w="1501" w:type="dxa"/>
            <w:tcBorders>
              <w:top w:val="single" w:sz="4" w:space="0" w:color="auto"/>
            </w:tcBorders>
            <w:shd w:val="clear" w:color="auto" w:fill="auto"/>
            <w:vAlign w:val="bottom"/>
          </w:tcPr>
          <w:p w14:paraId="3079A858" w14:textId="77777777" w:rsidR="002639BE" w:rsidRPr="00A20305" w:rsidRDefault="002639BE" w:rsidP="0051426E">
            <w:pPr>
              <w:pStyle w:val="a"/>
              <w:tabs>
                <w:tab w:val="decimal" w:pos="1261"/>
              </w:tabs>
              <w:ind w:right="-72"/>
              <w:rPr>
                <w:rFonts w:ascii="Arial" w:cs="Arial"/>
                <w:b/>
                <w:bCs/>
                <w:color w:val="auto"/>
                <w:sz w:val="20"/>
                <w:szCs w:val="20"/>
              </w:rPr>
            </w:pPr>
          </w:p>
        </w:tc>
        <w:tc>
          <w:tcPr>
            <w:tcW w:w="1554" w:type="dxa"/>
            <w:tcBorders>
              <w:top w:val="single" w:sz="4" w:space="0" w:color="auto"/>
            </w:tcBorders>
            <w:shd w:val="clear" w:color="auto" w:fill="auto"/>
            <w:vAlign w:val="bottom"/>
          </w:tcPr>
          <w:p w14:paraId="463C084B" w14:textId="77777777" w:rsidR="002639BE" w:rsidRPr="00A20305" w:rsidRDefault="002639BE" w:rsidP="0051426E">
            <w:pPr>
              <w:pStyle w:val="a"/>
              <w:tabs>
                <w:tab w:val="decimal" w:pos="1319"/>
              </w:tabs>
              <w:ind w:right="-72"/>
              <w:rPr>
                <w:rFonts w:ascii="Arial" w:cs="Arial"/>
                <w:b/>
                <w:bCs/>
                <w:color w:val="auto"/>
                <w:sz w:val="20"/>
                <w:szCs w:val="20"/>
              </w:rPr>
            </w:pPr>
          </w:p>
        </w:tc>
      </w:tr>
      <w:tr w:rsidR="00543D7E" w:rsidRPr="00A20305" w14:paraId="3F062465" w14:textId="77777777" w:rsidTr="00D67084">
        <w:trPr>
          <w:trHeight w:val="20"/>
        </w:trPr>
        <w:tc>
          <w:tcPr>
            <w:tcW w:w="5976" w:type="dxa"/>
            <w:shd w:val="clear" w:color="auto" w:fill="auto"/>
            <w:vAlign w:val="bottom"/>
          </w:tcPr>
          <w:p w14:paraId="73A6D349" w14:textId="77777777" w:rsidR="002639BE" w:rsidRPr="00A20305" w:rsidRDefault="002639BE" w:rsidP="0051426E">
            <w:pPr>
              <w:pStyle w:val="a"/>
              <w:ind w:left="-87" w:right="-72"/>
              <w:jc w:val="both"/>
              <w:rPr>
                <w:rFonts w:ascii="Arial" w:cs="Arial"/>
                <w:b/>
                <w:bCs/>
                <w:color w:val="auto"/>
                <w:sz w:val="20"/>
                <w:szCs w:val="20"/>
                <w:highlight w:val="yellow"/>
              </w:rPr>
            </w:pPr>
            <w:r w:rsidRPr="00A20305">
              <w:rPr>
                <w:rFonts w:ascii="Arial" w:cs="Arial"/>
                <w:b/>
                <w:bCs/>
                <w:color w:val="auto"/>
                <w:sz w:val="20"/>
                <w:szCs w:val="20"/>
              </w:rPr>
              <w:t>Current</w:t>
            </w:r>
          </w:p>
        </w:tc>
        <w:tc>
          <w:tcPr>
            <w:tcW w:w="1501" w:type="dxa"/>
            <w:shd w:val="clear" w:color="auto" w:fill="auto"/>
            <w:vAlign w:val="bottom"/>
          </w:tcPr>
          <w:p w14:paraId="620482E4" w14:textId="77777777" w:rsidR="002639BE" w:rsidRPr="00A20305" w:rsidRDefault="002639BE" w:rsidP="0051426E">
            <w:pPr>
              <w:pStyle w:val="a"/>
              <w:tabs>
                <w:tab w:val="decimal" w:pos="1261"/>
              </w:tabs>
              <w:ind w:right="-72"/>
              <w:rPr>
                <w:rFonts w:ascii="Arial" w:cs="Arial"/>
                <w:color w:val="auto"/>
                <w:sz w:val="20"/>
                <w:szCs w:val="20"/>
              </w:rPr>
            </w:pPr>
          </w:p>
        </w:tc>
        <w:tc>
          <w:tcPr>
            <w:tcW w:w="1554" w:type="dxa"/>
            <w:shd w:val="clear" w:color="auto" w:fill="auto"/>
            <w:vAlign w:val="bottom"/>
          </w:tcPr>
          <w:p w14:paraId="621E49E8" w14:textId="77777777" w:rsidR="002639BE" w:rsidRPr="00A20305" w:rsidRDefault="002639BE" w:rsidP="0051426E">
            <w:pPr>
              <w:pStyle w:val="a"/>
              <w:tabs>
                <w:tab w:val="decimal" w:pos="1319"/>
              </w:tabs>
              <w:ind w:right="-72"/>
              <w:rPr>
                <w:rFonts w:ascii="Arial" w:cs="Arial"/>
                <w:color w:val="auto"/>
                <w:sz w:val="20"/>
                <w:szCs w:val="20"/>
              </w:rPr>
            </w:pPr>
          </w:p>
        </w:tc>
      </w:tr>
      <w:tr w:rsidR="00543D7E" w:rsidRPr="00A20305" w14:paraId="5D686D0E" w14:textId="77777777" w:rsidTr="00D67084">
        <w:trPr>
          <w:trHeight w:val="20"/>
        </w:trPr>
        <w:tc>
          <w:tcPr>
            <w:tcW w:w="5976" w:type="dxa"/>
            <w:shd w:val="clear" w:color="auto" w:fill="auto"/>
            <w:vAlign w:val="bottom"/>
          </w:tcPr>
          <w:p w14:paraId="44B48E0F" w14:textId="77777777" w:rsidR="00AE1501" w:rsidRPr="00A20305" w:rsidRDefault="00AE1501" w:rsidP="00AE1501">
            <w:pPr>
              <w:pStyle w:val="a0"/>
              <w:ind w:left="-87" w:right="-72"/>
              <w:jc w:val="both"/>
              <w:rPr>
                <w:rFonts w:ascii="Arial" w:hAnsi="Arial" w:cs="Arial"/>
                <w:sz w:val="20"/>
                <w:szCs w:val="20"/>
                <w:highlight w:val="yellow"/>
                <w:u w:val="single"/>
                <w:cs/>
                <w:lang w:val="en-GB"/>
              </w:rPr>
            </w:pPr>
            <w:r w:rsidRPr="00A20305">
              <w:rPr>
                <w:rFonts w:ascii="Arial" w:hAnsi="Arial" w:cs="Arial"/>
                <w:sz w:val="20"/>
                <w:szCs w:val="20"/>
                <w:lang w:val="en-GB"/>
              </w:rPr>
              <w:t>Short-term borrowings from financial institutions</w:t>
            </w:r>
          </w:p>
        </w:tc>
        <w:tc>
          <w:tcPr>
            <w:tcW w:w="1501" w:type="dxa"/>
            <w:shd w:val="clear" w:color="auto" w:fill="auto"/>
          </w:tcPr>
          <w:p w14:paraId="5DBAB2A9" w14:textId="67BC4149" w:rsidR="00AE1501" w:rsidRPr="00A20305" w:rsidRDefault="00AE1501" w:rsidP="00AE1501">
            <w:pPr>
              <w:pStyle w:val="a"/>
              <w:tabs>
                <w:tab w:val="decimal" w:pos="1261"/>
              </w:tabs>
              <w:ind w:right="-72"/>
              <w:rPr>
                <w:rFonts w:ascii="Arial" w:cs="Arial"/>
                <w:color w:val="auto"/>
                <w:sz w:val="20"/>
                <w:szCs w:val="20"/>
              </w:rPr>
            </w:pPr>
            <w:r w:rsidRPr="00A20305">
              <w:rPr>
                <w:rFonts w:ascii="Arial" w:cs="Arial"/>
                <w:color w:val="auto"/>
                <w:sz w:val="20"/>
                <w:szCs w:val="20"/>
              </w:rPr>
              <w:t xml:space="preserve"> </w:t>
            </w:r>
            <w:r w:rsidR="00D1260F" w:rsidRPr="00A20305">
              <w:rPr>
                <w:rFonts w:ascii="Arial" w:cs="Arial"/>
                <w:color w:val="auto"/>
                <w:sz w:val="20"/>
                <w:szCs w:val="20"/>
              </w:rPr>
              <w:t>346</w:t>
            </w:r>
            <w:r w:rsidRPr="00A20305">
              <w:rPr>
                <w:rFonts w:ascii="Arial" w:cs="Arial"/>
                <w:color w:val="auto"/>
                <w:sz w:val="20"/>
                <w:szCs w:val="20"/>
              </w:rPr>
              <w:t>,</w:t>
            </w:r>
            <w:r w:rsidR="00D1260F" w:rsidRPr="00A20305">
              <w:rPr>
                <w:rFonts w:ascii="Arial" w:cs="Arial"/>
                <w:color w:val="auto"/>
                <w:sz w:val="20"/>
                <w:szCs w:val="20"/>
              </w:rPr>
              <w:t>350</w:t>
            </w:r>
            <w:r w:rsidRPr="00A20305">
              <w:rPr>
                <w:rFonts w:ascii="Arial" w:cs="Arial"/>
                <w:color w:val="auto"/>
                <w:sz w:val="20"/>
                <w:szCs w:val="20"/>
              </w:rPr>
              <w:t>,</w:t>
            </w:r>
            <w:r w:rsidR="00D1260F" w:rsidRPr="00A20305">
              <w:rPr>
                <w:rFonts w:ascii="Arial" w:cs="Arial"/>
                <w:color w:val="auto"/>
                <w:sz w:val="20"/>
                <w:szCs w:val="20"/>
              </w:rPr>
              <w:t>464</w:t>
            </w:r>
          </w:p>
        </w:tc>
        <w:tc>
          <w:tcPr>
            <w:tcW w:w="1554" w:type="dxa"/>
            <w:shd w:val="clear" w:color="auto" w:fill="auto"/>
          </w:tcPr>
          <w:p w14:paraId="5E64D5BC" w14:textId="0E1D337E" w:rsidR="00AE1501" w:rsidRPr="00A20305" w:rsidRDefault="00D1260F" w:rsidP="00AE1501">
            <w:pPr>
              <w:pStyle w:val="a"/>
              <w:tabs>
                <w:tab w:val="decimal" w:pos="1319"/>
              </w:tabs>
              <w:ind w:right="-72"/>
              <w:rPr>
                <w:rFonts w:ascii="Arial" w:cs="Arial"/>
                <w:color w:val="auto"/>
                <w:sz w:val="20"/>
                <w:szCs w:val="20"/>
              </w:rPr>
            </w:pPr>
            <w:r w:rsidRPr="00A20305">
              <w:rPr>
                <w:rFonts w:ascii="Arial" w:cs="Arial"/>
                <w:color w:val="auto"/>
                <w:sz w:val="20"/>
                <w:szCs w:val="20"/>
              </w:rPr>
              <w:t>267</w:t>
            </w:r>
            <w:r w:rsidR="00AE1501" w:rsidRPr="00A20305">
              <w:rPr>
                <w:rFonts w:ascii="Arial" w:cs="Arial"/>
                <w:color w:val="auto"/>
                <w:sz w:val="20"/>
                <w:szCs w:val="20"/>
              </w:rPr>
              <w:t>,</w:t>
            </w:r>
            <w:r w:rsidRPr="00A20305">
              <w:rPr>
                <w:rFonts w:ascii="Arial" w:cs="Arial"/>
                <w:color w:val="auto"/>
                <w:sz w:val="20"/>
                <w:szCs w:val="20"/>
              </w:rPr>
              <w:t>150</w:t>
            </w:r>
            <w:r w:rsidR="00AE1501" w:rsidRPr="00A20305">
              <w:rPr>
                <w:rFonts w:ascii="Arial" w:cs="Arial"/>
                <w:color w:val="auto"/>
                <w:sz w:val="20"/>
                <w:szCs w:val="20"/>
              </w:rPr>
              <w:t>,</w:t>
            </w:r>
            <w:r w:rsidRPr="00A20305">
              <w:rPr>
                <w:rFonts w:ascii="Arial" w:cs="Arial"/>
                <w:color w:val="auto"/>
                <w:sz w:val="20"/>
                <w:szCs w:val="20"/>
              </w:rPr>
              <w:t>652</w:t>
            </w:r>
          </w:p>
        </w:tc>
      </w:tr>
      <w:tr w:rsidR="00543D7E" w:rsidRPr="00A20305" w14:paraId="2D920D80" w14:textId="77777777" w:rsidTr="00D67084">
        <w:trPr>
          <w:trHeight w:val="20"/>
        </w:trPr>
        <w:tc>
          <w:tcPr>
            <w:tcW w:w="5976" w:type="dxa"/>
            <w:shd w:val="clear" w:color="auto" w:fill="auto"/>
            <w:vAlign w:val="bottom"/>
          </w:tcPr>
          <w:p w14:paraId="0A2C912C" w14:textId="3B9D8294" w:rsidR="00AE1501" w:rsidRPr="00A20305" w:rsidRDefault="00AE1501" w:rsidP="00AE1501">
            <w:pPr>
              <w:pStyle w:val="a0"/>
              <w:ind w:left="-87" w:right="-72"/>
              <w:jc w:val="both"/>
              <w:rPr>
                <w:rFonts w:ascii="Arial" w:hAnsi="Arial" w:cs="Arial"/>
                <w:sz w:val="20"/>
                <w:szCs w:val="20"/>
                <w:lang w:val="en-GB"/>
              </w:rPr>
            </w:pPr>
            <w:r w:rsidRPr="00A20305">
              <w:rPr>
                <w:rFonts w:ascii="Arial" w:hAnsi="Arial" w:cs="Arial"/>
                <w:sz w:val="20"/>
                <w:szCs w:val="20"/>
                <w:lang w:val="en-GB"/>
              </w:rPr>
              <w:t>Current portion of long-term borrowings from financial institutions</w:t>
            </w:r>
          </w:p>
        </w:tc>
        <w:tc>
          <w:tcPr>
            <w:tcW w:w="1501" w:type="dxa"/>
            <w:shd w:val="clear" w:color="auto" w:fill="auto"/>
          </w:tcPr>
          <w:p w14:paraId="6ACA0BB7" w14:textId="18735007" w:rsidR="00AE1501" w:rsidRPr="00A20305" w:rsidRDefault="00AE1501" w:rsidP="00AE1501">
            <w:pPr>
              <w:pStyle w:val="a"/>
              <w:tabs>
                <w:tab w:val="decimal" w:pos="1261"/>
              </w:tabs>
              <w:ind w:right="-72"/>
              <w:rPr>
                <w:rFonts w:ascii="Arial" w:cs="Arial"/>
                <w:color w:val="auto"/>
                <w:sz w:val="20"/>
                <w:szCs w:val="20"/>
                <w:cs/>
              </w:rPr>
            </w:pPr>
            <w:r w:rsidRPr="00A20305">
              <w:rPr>
                <w:rFonts w:ascii="Arial" w:cs="Arial"/>
                <w:color w:val="auto"/>
                <w:sz w:val="20"/>
                <w:szCs w:val="20"/>
              </w:rPr>
              <w:t xml:space="preserve"> </w:t>
            </w:r>
            <w:r w:rsidR="00D1260F" w:rsidRPr="00A20305">
              <w:rPr>
                <w:rFonts w:ascii="Arial" w:cs="Arial"/>
                <w:color w:val="auto"/>
                <w:sz w:val="20"/>
                <w:szCs w:val="20"/>
              </w:rPr>
              <w:t>157</w:t>
            </w:r>
            <w:r w:rsidRPr="00A20305">
              <w:rPr>
                <w:rFonts w:ascii="Arial" w:cs="Arial"/>
                <w:color w:val="auto"/>
                <w:sz w:val="20"/>
                <w:szCs w:val="20"/>
              </w:rPr>
              <w:t>,</w:t>
            </w:r>
            <w:r w:rsidR="00D1260F" w:rsidRPr="00A20305">
              <w:rPr>
                <w:rFonts w:ascii="Arial" w:cs="Arial"/>
                <w:color w:val="auto"/>
                <w:sz w:val="20"/>
                <w:szCs w:val="20"/>
              </w:rPr>
              <w:t>379</w:t>
            </w:r>
            <w:r w:rsidRPr="00A20305">
              <w:rPr>
                <w:rFonts w:ascii="Arial" w:cs="Arial"/>
                <w:color w:val="auto"/>
                <w:sz w:val="20"/>
                <w:szCs w:val="20"/>
              </w:rPr>
              <w:t>,</w:t>
            </w:r>
            <w:r w:rsidR="00D1260F" w:rsidRPr="00A20305">
              <w:rPr>
                <w:rFonts w:ascii="Arial" w:cs="Arial"/>
                <w:color w:val="auto"/>
                <w:sz w:val="20"/>
                <w:szCs w:val="20"/>
              </w:rPr>
              <w:t>846</w:t>
            </w:r>
          </w:p>
        </w:tc>
        <w:tc>
          <w:tcPr>
            <w:tcW w:w="1554" w:type="dxa"/>
            <w:shd w:val="clear" w:color="auto" w:fill="auto"/>
          </w:tcPr>
          <w:p w14:paraId="6430574D" w14:textId="69B97C78" w:rsidR="00AE1501" w:rsidRPr="00A20305" w:rsidRDefault="00AE1501" w:rsidP="00AE1501">
            <w:pPr>
              <w:pStyle w:val="a"/>
              <w:tabs>
                <w:tab w:val="decimal" w:pos="1319"/>
              </w:tabs>
              <w:ind w:right="-72"/>
              <w:rPr>
                <w:rFonts w:ascii="Arial" w:cs="Arial"/>
                <w:color w:val="auto"/>
                <w:sz w:val="20"/>
                <w:szCs w:val="20"/>
              </w:rPr>
            </w:pPr>
            <w:r w:rsidRPr="00A20305">
              <w:rPr>
                <w:rFonts w:ascii="Arial" w:cs="Arial"/>
                <w:color w:val="auto"/>
                <w:sz w:val="20"/>
                <w:szCs w:val="20"/>
              </w:rPr>
              <w:t>-</w:t>
            </w:r>
          </w:p>
        </w:tc>
      </w:tr>
      <w:tr w:rsidR="00543D7E" w:rsidRPr="00A20305" w14:paraId="672FEAD5" w14:textId="77777777" w:rsidTr="00D67084">
        <w:trPr>
          <w:trHeight w:val="20"/>
        </w:trPr>
        <w:tc>
          <w:tcPr>
            <w:tcW w:w="5976" w:type="dxa"/>
            <w:shd w:val="clear" w:color="auto" w:fill="auto"/>
            <w:vAlign w:val="bottom"/>
          </w:tcPr>
          <w:p w14:paraId="571CA9E3" w14:textId="77777777" w:rsidR="00AE1501" w:rsidRPr="00A20305" w:rsidRDefault="00AE1501" w:rsidP="00AE1501">
            <w:pPr>
              <w:pStyle w:val="a0"/>
              <w:ind w:left="-87" w:right="-72"/>
              <w:jc w:val="both"/>
              <w:rPr>
                <w:rFonts w:ascii="Arial" w:hAnsi="Arial" w:cs="Arial"/>
                <w:sz w:val="20"/>
                <w:szCs w:val="20"/>
                <w:lang w:val="en-GB"/>
              </w:rPr>
            </w:pPr>
            <w:r w:rsidRPr="00A20305">
              <w:rPr>
                <w:rFonts w:ascii="Arial" w:hAnsi="Arial" w:cs="Arial"/>
                <w:sz w:val="20"/>
                <w:szCs w:val="20"/>
                <w:lang w:val="en-GB"/>
              </w:rPr>
              <w:t>Current portion of lease liabilities</w:t>
            </w:r>
          </w:p>
        </w:tc>
        <w:tc>
          <w:tcPr>
            <w:tcW w:w="1501" w:type="dxa"/>
            <w:tcBorders>
              <w:bottom w:val="single" w:sz="4" w:space="0" w:color="auto"/>
            </w:tcBorders>
            <w:shd w:val="clear" w:color="auto" w:fill="auto"/>
          </w:tcPr>
          <w:p w14:paraId="01AE40C3" w14:textId="53ACC23A" w:rsidR="00AE1501" w:rsidRPr="00A20305" w:rsidRDefault="00AE1501" w:rsidP="00AE1501">
            <w:pPr>
              <w:pStyle w:val="a"/>
              <w:tabs>
                <w:tab w:val="decimal" w:pos="1261"/>
              </w:tabs>
              <w:ind w:right="-72"/>
              <w:rPr>
                <w:rFonts w:ascii="Arial" w:cs="Arial"/>
                <w:color w:val="auto"/>
                <w:sz w:val="20"/>
                <w:szCs w:val="20"/>
              </w:rPr>
            </w:pPr>
            <w:r w:rsidRPr="00A20305">
              <w:rPr>
                <w:rFonts w:ascii="Arial" w:cs="Arial"/>
                <w:color w:val="auto"/>
                <w:sz w:val="20"/>
                <w:szCs w:val="20"/>
              </w:rPr>
              <w:t xml:space="preserve"> </w:t>
            </w:r>
            <w:r w:rsidR="00D1260F" w:rsidRPr="00A20305">
              <w:rPr>
                <w:rFonts w:ascii="Arial" w:cs="Arial"/>
                <w:color w:val="auto"/>
                <w:sz w:val="20"/>
                <w:szCs w:val="20"/>
              </w:rPr>
              <w:t>4</w:t>
            </w:r>
            <w:r w:rsidRPr="00A20305">
              <w:rPr>
                <w:rFonts w:ascii="Arial" w:cs="Arial"/>
                <w:color w:val="auto"/>
                <w:sz w:val="20"/>
                <w:szCs w:val="20"/>
              </w:rPr>
              <w:t>,</w:t>
            </w:r>
            <w:r w:rsidR="00D1260F" w:rsidRPr="00A20305">
              <w:rPr>
                <w:rFonts w:ascii="Arial" w:cs="Arial"/>
                <w:color w:val="auto"/>
                <w:sz w:val="20"/>
                <w:szCs w:val="20"/>
              </w:rPr>
              <w:t>336</w:t>
            </w:r>
            <w:r w:rsidR="00F629FD" w:rsidRPr="00A20305">
              <w:rPr>
                <w:rFonts w:ascii="Arial" w:cs="Arial"/>
                <w:color w:val="auto"/>
                <w:sz w:val="20"/>
                <w:szCs w:val="20"/>
              </w:rPr>
              <w:t>,</w:t>
            </w:r>
            <w:r w:rsidR="00D1260F" w:rsidRPr="00A20305">
              <w:rPr>
                <w:rFonts w:ascii="Arial" w:cs="Arial"/>
                <w:color w:val="auto"/>
                <w:sz w:val="20"/>
                <w:szCs w:val="20"/>
              </w:rPr>
              <w:t>383</w:t>
            </w:r>
          </w:p>
        </w:tc>
        <w:tc>
          <w:tcPr>
            <w:tcW w:w="1554" w:type="dxa"/>
            <w:tcBorders>
              <w:bottom w:val="single" w:sz="4" w:space="0" w:color="auto"/>
            </w:tcBorders>
            <w:shd w:val="clear" w:color="auto" w:fill="auto"/>
          </w:tcPr>
          <w:p w14:paraId="14F71D68" w14:textId="7E683E83" w:rsidR="00AE1501" w:rsidRPr="00A20305" w:rsidRDefault="00D1260F" w:rsidP="00AE1501">
            <w:pPr>
              <w:pStyle w:val="a"/>
              <w:tabs>
                <w:tab w:val="decimal" w:pos="1319"/>
              </w:tabs>
              <w:ind w:right="-72"/>
              <w:rPr>
                <w:rFonts w:ascii="Arial" w:cs="Arial"/>
                <w:color w:val="auto"/>
                <w:sz w:val="20"/>
                <w:szCs w:val="20"/>
              </w:rPr>
            </w:pPr>
            <w:r w:rsidRPr="00A20305">
              <w:rPr>
                <w:rFonts w:ascii="Arial" w:cs="Arial"/>
                <w:color w:val="auto"/>
                <w:sz w:val="20"/>
                <w:szCs w:val="20"/>
              </w:rPr>
              <w:t>3</w:t>
            </w:r>
            <w:r w:rsidR="00AE1501" w:rsidRPr="00A20305">
              <w:rPr>
                <w:rFonts w:ascii="Arial" w:cs="Arial"/>
                <w:color w:val="auto"/>
                <w:sz w:val="20"/>
                <w:szCs w:val="20"/>
              </w:rPr>
              <w:t>,</w:t>
            </w:r>
            <w:r w:rsidRPr="00A20305">
              <w:rPr>
                <w:rFonts w:ascii="Arial" w:cs="Arial"/>
                <w:color w:val="auto"/>
                <w:sz w:val="20"/>
                <w:szCs w:val="20"/>
              </w:rPr>
              <w:t>282</w:t>
            </w:r>
            <w:r w:rsidR="00AE1501" w:rsidRPr="00A20305">
              <w:rPr>
                <w:rFonts w:ascii="Arial" w:cs="Arial"/>
                <w:color w:val="auto"/>
                <w:sz w:val="20"/>
                <w:szCs w:val="20"/>
              </w:rPr>
              <w:t>,</w:t>
            </w:r>
            <w:r w:rsidRPr="00A20305">
              <w:rPr>
                <w:rFonts w:ascii="Arial" w:cs="Arial"/>
                <w:color w:val="auto"/>
                <w:sz w:val="20"/>
                <w:szCs w:val="20"/>
              </w:rPr>
              <w:t>932</w:t>
            </w:r>
          </w:p>
        </w:tc>
      </w:tr>
      <w:tr w:rsidR="00543D7E" w:rsidRPr="00A20305" w14:paraId="27CFA3DD" w14:textId="77777777" w:rsidTr="00D67084">
        <w:trPr>
          <w:trHeight w:val="20"/>
        </w:trPr>
        <w:tc>
          <w:tcPr>
            <w:tcW w:w="5976" w:type="dxa"/>
            <w:shd w:val="clear" w:color="auto" w:fill="auto"/>
            <w:vAlign w:val="bottom"/>
          </w:tcPr>
          <w:p w14:paraId="3450EC3C" w14:textId="77777777" w:rsidR="003B35AB" w:rsidRPr="00A20305" w:rsidRDefault="003B35AB" w:rsidP="003B35AB">
            <w:pPr>
              <w:pStyle w:val="a0"/>
              <w:ind w:left="-87" w:right="-72"/>
              <w:jc w:val="both"/>
              <w:rPr>
                <w:rFonts w:ascii="Arial" w:hAnsi="Arial" w:cs="Arial"/>
                <w:sz w:val="20"/>
                <w:szCs w:val="20"/>
                <w:lang w:val="en-GB"/>
              </w:rPr>
            </w:pPr>
          </w:p>
        </w:tc>
        <w:tc>
          <w:tcPr>
            <w:tcW w:w="1501" w:type="dxa"/>
            <w:tcBorders>
              <w:top w:val="single" w:sz="4" w:space="0" w:color="auto"/>
            </w:tcBorders>
            <w:shd w:val="clear" w:color="auto" w:fill="auto"/>
            <w:vAlign w:val="bottom"/>
          </w:tcPr>
          <w:p w14:paraId="1F838122" w14:textId="77777777" w:rsidR="003B35AB" w:rsidRPr="00A20305" w:rsidRDefault="003B35AB" w:rsidP="003B35AB">
            <w:pPr>
              <w:pStyle w:val="a"/>
              <w:tabs>
                <w:tab w:val="decimal" w:pos="1261"/>
              </w:tabs>
              <w:ind w:right="-72"/>
              <w:rPr>
                <w:rFonts w:ascii="Arial" w:cs="Arial"/>
                <w:color w:val="auto"/>
                <w:sz w:val="20"/>
                <w:szCs w:val="20"/>
              </w:rPr>
            </w:pPr>
          </w:p>
        </w:tc>
        <w:tc>
          <w:tcPr>
            <w:tcW w:w="1554" w:type="dxa"/>
            <w:tcBorders>
              <w:top w:val="single" w:sz="4" w:space="0" w:color="auto"/>
            </w:tcBorders>
            <w:shd w:val="clear" w:color="auto" w:fill="auto"/>
            <w:vAlign w:val="bottom"/>
          </w:tcPr>
          <w:p w14:paraId="12FDA5D5" w14:textId="77777777" w:rsidR="003B35AB" w:rsidRPr="00A20305" w:rsidRDefault="003B35AB" w:rsidP="003B35AB">
            <w:pPr>
              <w:pStyle w:val="a"/>
              <w:tabs>
                <w:tab w:val="decimal" w:pos="1319"/>
              </w:tabs>
              <w:ind w:right="-72"/>
              <w:rPr>
                <w:rFonts w:ascii="Arial" w:cs="Arial"/>
                <w:color w:val="auto"/>
                <w:sz w:val="20"/>
                <w:szCs w:val="20"/>
              </w:rPr>
            </w:pPr>
          </w:p>
        </w:tc>
      </w:tr>
      <w:tr w:rsidR="00543D7E" w:rsidRPr="00A20305" w14:paraId="7E4A7D16" w14:textId="77777777" w:rsidTr="00D67084">
        <w:trPr>
          <w:trHeight w:val="20"/>
        </w:trPr>
        <w:tc>
          <w:tcPr>
            <w:tcW w:w="5976" w:type="dxa"/>
            <w:shd w:val="clear" w:color="auto" w:fill="auto"/>
            <w:vAlign w:val="bottom"/>
          </w:tcPr>
          <w:p w14:paraId="63CE13B3" w14:textId="77777777" w:rsidR="003B35AB" w:rsidRPr="00A20305" w:rsidRDefault="003B35AB" w:rsidP="003B35AB">
            <w:pPr>
              <w:pStyle w:val="a0"/>
              <w:ind w:left="-87" w:right="-72"/>
              <w:jc w:val="both"/>
              <w:rPr>
                <w:rFonts w:ascii="Arial" w:hAnsi="Arial" w:cs="Arial"/>
                <w:sz w:val="20"/>
                <w:szCs w:val="20"/>
              </w:rPr>
            </w:pPr>
            <w:r w:rsidRPr="00A20305">
              <w:rPr>
                <w:rFonts w:ascii="Arial" w:hAnsi="Arial" w:cs="Arial"/>
                <w:sz w:val="20"/>
                <w:szCs w:val="20"/>
              </w:rPr>
              <w:t>Total current borrowings</w:t>
            </w:r>
          </w:p>
        </w:tc>
        <w:tc>
          <w:tcPr>
            <w:tcW w:w="1501" w:type="dxa"/>
            <w:tcBorders>
              <w:bottom w:val="single" w:sz="4" w:space="0" w:color="auto"/>
            </w:tcBorders>
            <w:shd w:val="clear" w:color="auto" w:fill="auto"/>
          </w:tcPr>
          <w:p w14:paraId="73D69FA1" w14:textId="42C4685D" w:rsidR="003B35AB" w:rsidRPr="00A20305" w:rsidRDefault="00D1260F" w:rsidP="003B35AB">
            <w:pPr>
              <w:pStyle w:val="a"/>
              <w:tabs>
                <w:tab w:val="decimal" w:pos="1261"/>
              </w:tabs>
              <w:ind w:right="-72"/>
              <w:rPr>
                <w:rFonts w:ascii="Arial" w:cs="Arial"/>
                <w:color w:val="auto"/>
                <w:sz w:val="20"/>
                <w:szCs w:val="20"/>
              </w:rPr>
            </w:pPr>
            <w:r w:rsidRPr="00A20305">
              <w:rPr>
                <w:rFonts w:ascii="Arial" w:cs="Arial"/>
                <w:color w:val="auto"/>
                <w:sz w:val="20"/>
                <w:szCs w:val="20"/>
              </w:rPr>
              <w:t>508</w:t>
            </w:r>
            <w:r w:rsidR="00AE1501" w:rsidRPr="00A20305">
              <w:rPr>
                <w:rFonts w:ascii="Arial" w:cs="Arial"/>
                <w:color w:val="auto"/>
                <w:sz w:val="20"/>
                <w:szCs w:val="20"/>
              </w:rPr>
              <w:t>,</w:t>
            </w:r>
            <w:r w:rsidRPr="00A20305">
              <w:rPr>
                <w:rFonts w:ascii="Arial" w:cs="Arial"/>
                <w:color w:val="auto"/>
                <w:sz w:val="20"/>
                <w:szCs w:val="20"/>
              </w:rPr>
              <w:t>066</w:t>
            </w:r>
            <w:r w:rsidR="006D1678" w:rsidRPr="00A20305">
              <w:rPr>
                <w:rFonts w:ascii="Arial" w:cs="Arial"/>
                <w:color w:val="auto"/>
                <w:sz w:val="20"/>
                <w:szCs w:val="20"/>
              </w:rPr>
              <w:t>,</w:t>
            </w:r>
            <w:r w:rsidRPr="00A20305">
              <w:rPr>
                <w:rFonts w:ascii="Arial" w:cs="Arial"/>
                <w:color w:val="auto"/>
                <w:sz w:val="20"/>
                <w:szCs w:val="20"/>
              </w:rPr>
              <w:t>693</w:t>
            </w:r>
          </w:p>
        </w:tc>
        <w:tc>
          <w:tcPr>
            <w:tcW w:w="1554" w:type="dxa"/>
            <w:tcBorders>
              <w:bottom w:val="single" w:sz="4" w:space="0" w:color="auto"/>
            </w:tcBorders>
            <w:shd w:val="clear" w:color="auto" w:fill="auto"/>
          </w:tcPr>
          <w:p w14:paraId="0BB6C905" w14:textId="41D61633" w:rsidR="003B35AB" w:rsidRPr="00A20305" w:rsidRDefault="00D1260F" w:rsidP="003B35AB">
            <w:pPr>
              <w:pStyle w:val="a"/>
              <w:tabs>
                <w:tab w:val="decimal" w:pos="1319"/>
              </w:tabs>
              <w:ind w:right="-72"/>
              <w:rPr>
                <w:rFonts w:ascii="Arial" w:cs="Arial"/>
                <w:color w:val="auto"/>
                <w:sz w:val="20"/>
                <w:szCs w:val="20"/>
              </w:rPr>
            </w:pPr>
            <w:r w:rsidRPr="00A20305">
              <w:rPr>
                <w:rFonts w:ascii="Arial" w:cs="Arial"/>
                <w:color w:val="auto"/>
                <w:sz w:val="20"/>
                <w:szCs w:val="20"/>
              </w:rPr>
              <w:t>270</w:t>
            </w:r>
            <w:r w:rsidR="003B35AB" w:rsidRPr="00A20305">
              <w:rPr>
                <w:rFonts w:ascii="Arial" w:cs="Arial"/>
                <w:color w:val="auto"/>
                <w:sz w:val="20"/>
                <w:szCs w:val="20"/>
              </w:rPr>
              <w:t>,</w:t>
            </w:r>
            <w:r w:rsidRPr="00A20305">
              <w:rPr>
                <w:rFonts w:ascii="Arial" w:cs="Arial"/>
                <w:color w:val="auto"/>
                <w:sz w:val="20"/>
                <w:szCs w:val="20"/>
              </w:rPr>
              <w:t>433</w:t>
            </w:r>
            <w:r w:rsidR="003B35AB" w:rsidRPr="00A20305">
              <w:rPr>
                <w:rFonts w:ascii="Arial" w:cs="Arial"/>
                <w:color w:val="auto"/>
                <w:sz w:val="20"/>
                <w:szCs w:val="20"/>
              </w:rPr>
              <w:t>,</w:t>
            </w:r>
            <w:r w:rsidRPr="00A20305">
              <w:rPr>
                <w:rFonts w:ascii="Arial" w:cs="Arial"/>
                <w:color w:val="auto"/>
                <w:sz w:val="20"/>
                <w:szCs w:val="20"/>
              </w:rPr>
              <w:t>584</w:t>
            </w:r>
          </w:p>
        </w:tc>
      </w:tr>
      <w:tr w:rsidR="00543D7E" w:rsidRPr="00A20305" w14:paraId="6D295C53" w14:textId="77777777" w:rsidTr="00D67084">
        <w:trPr>
          <w:trHeight w:val="20"/>
        </w:trPr>
        <w:tc>
          <w:tcPr>
            <w:tcW w:w="5976" w:type="dxa"/>
            <w:shd w:val="clear" w:color="auto" w:fill="auto"/>
            <w:vAlign w:val="bottom"/>
          </w:tcPr>
          <w:p w14:paraId="0AAD9EA5" w14:textId="77777777" w:rsidR="003B35AB" w:rsidRPr="00A20305" w:rsidRDefault="003B35AB" w:rsidP="003B35AB">
            <w:pPr>
              <w:pStyle w:val="a0"/>
              <w:ind w:left="-87" w:right="-72"/>
              <w:jc w:val="both"/>
              <w:rPr>
                <w:rFonts w:ascii="Arial" w:hAnsi="Arial" w:cs="Arial"/>
                <w:sz w:val="20"/>
                <w:szCs w:val="20"/>
              </w:rPr>
            </w:pPr>
          </w:p>
        </w:tc>
        <w:tc>
          <w:tcPr>
            <w:tcW w:w="1501" w:type="dxa"/>
            <w:tcBorders>
              <w:top w:val="single" w:sz="4" w:space="0" w:color="auto"/>
            </w:tcBorders>
            <w:shd w:val="clear" w:color="auto" w:fill="auto"/>
            <w:vAlign w:val="bottom"/>
          </w:tcPr>
          <w:p w14:paraId="41ABD7EA" w14:textId="77777777" w:rsidR="003B35AB" w:rsidRPr="00A20305" w:rsidRDefault="003B35AB" w:rsidP="003B35AB">
            <w:pPr>
              <w:pStyle w:val="a"/>
              <w:tabs>
                <w:tab w:val="decimal" w:pos="1261"/>
              </w:tabs>
              <w:ind w:right="-72"/>
              <w:rPr>
                <w:rFonts w:ascii="Arial" w:cs="Arial"/>
                <w:color w:val="auto"/>
                <w:sz w:val="20"/>
                <w:szCs w:val="20"/>
              </w:rPr>
            </w:pPr>
          </w:p>
        </w:tc>
        <w:tc>
          <w:tcPr>
            <w:tcW w:w="1554" w:type="dxa"/>
            <w:tcBorders>
              <w:top w:val="single" w:sz="4" w:space="0" w:color="auto"/>
            </w:tcBorders>
            <w:shd w:val="clear" w:color="auto" w:fill="auto"/>
            <w:vAlign w:val="bottom"/>
          </w:tcPr>
          <w:p w14:paraId="7886F9C8" w14:textId="77777777" w:rsidR="003B35AB" w:rsidRPr="00A20305" w:rsidRDefault="003B35AB" w:rsidP="003B35AB">
            <w:pPr>
              <w:pStyle w:val="a"/>
              <w:tabs>
                <w:tab w:val="decimal" w:pos="1319"/>
              </w:tabs>
              <w:ind w:right="-72"/>
              <w:rPr>
                <w:rFonts w:ascii="Arial" w:cs="Arial"/>
                <w:color w:val="auto"/>
                <w:sz w:val="20"/>
                <w:szCs w:val="20"/>
              </w:rPr>
            </w:pPr>
          </w:p>
        </w:tc>
      </w:tr>
      <w:tr w:rsidR="00543D7E" w:rsidRPr="00A20305" w14:paraId="1668610F" w14:textId="77777777" w:rsidTr="00AE1501">
        <w:trPr>
          <w:trHeight w:val="20"/>
        </w:trPr>
        <w:tc>
          <w:tcPr>
            <w:tcW w:w="5976" w:type="dxa"/>
            <w:shd w:val="clear" w:color="auto" w:fill="auto"/>
            <w:vAlign w:val="bottom"/>
          </w:tcPr>
          <w:p w14:paraId="66C7C0EE" w14:textId="77777777" w:rsidR="003B35AB" w:rsidRPr="00A20305" w:rsidRDefault="003B35AB" w:rsidP="003B35AB">
            <w:pPr>
              <w:pStyle w:val="a0"/>
              <w:ind w:left="-87" w:right="-72"/>
              <w:jc w:val="both"/>
              <w:rPr>
                <w:rFonts w:ascii="Arial" w:hAnsi="Arial" w:cs="Arial"/>
                <w:sz w:val="20"/>
                <w:szCs w:val="20"/>
              </w:rPr>
            </w:pPr>
            <w:r w:rsidRPr="00A20305">
              <w:rPr>
                <w:rFonts w:ascii="Arial" w:eastAsiaTheme="minorEastAsia" w:hAnsi="Arial" w:cs="Arial"/>
                <w:b/>
                <w:bCs/>
                <w:sz w:val="20"/>
                <w:szCs w:val="20"/>
                <w:lang w:val="en-GB" w:eastAsia="ko-KR"/>
              </w:rPr>
              <w:t>Non-</w:t>
            </w:r>
            <w:r w:rsidRPr="00A20305">
              <w:rPr>
                <w:rFonts w:ascii="Arial" w:eastAsiaTheme="minorEastAsia" w:hAnsi="Arial" w:cs="Arial"/>
                <w:b/>
                <w:bCs/>
                <w:sz w:val="20"/>
                <w:szCs w:val="20"/>
                <w:lang w:eastAsia="ko-KR"/>
              </w:rPr>
              <w:t>c</w:t>
            </w:r>
            <w:r w:rsidRPr="00A20305">
              <w:rPr>
                <w:rFonts w:ascii="Arial" w:hAnsi="Arial" w:cs="Arial"/>
                <w:b/>
                <w:bCs/>
                <w:sz w:val="20"/>
                <w:szCs w:val="20"/>
              </w:rPr>
              <w:t>urrent</w:t>
            </w:r>
          </w:p>
        </w:tc>
        <w:tc>
          <w:tcPr>
            <w:tcW w:w="1501" w:type="dxa"/>
            <w:shd w:val="clear" w:color="auto" w:fill="auto"/>
            <w:vAlign w:val="bottom"/>
          </w:tcPr>
          <w:p w14:paraId="18415024" w14:textId="77777777" w:rsidR="003B35AB" w:rsidRPr="00A20305" w:rsidRDefault="003B35AB" w:rsidP="003B35AB">
            <w:pPr>
              <w:pStyle w:val="a"/>
              <w:tabs>
                <w:tab w:val="decimal" w:pos="1261"/>
              </w:tabs>
              <w:ind w:right="-72"/>
              <w:rPr>
                <w:rFonts w:ascii="Arial" w:cs="Arial"/>
                <w:color w:val="auto"/>
                <w:sz w:val="20"/>
                <w:szCs w:val="20"/>
              </w:rPr>
            </w:pPr>
          </w:p>
        </w:tc>
        <w:tc>
          <w:tcPr>
            <w:tcW w:w="1554" w:type="dxa"/>
            <w:shd w:val="clear" w:color="auto" w:fill="auto"/>
            <w:vAlign w:val="bottom"/>
          </w:tcPr>
          <w:p w14:paraId="1CAC3B37" w14:textId="77777777" w:rsidR="003B35AB" w:rsidRPr="00A20305" w:rsidRDefault="003B35AB" w:rsidP="003B35AB">
            <w:pPr>
              <w:pStyle w:val="a"/>
              <w:tabs>
                <w:tab w:val="decimal" w:pos="1319"/>
              </w:tabs>
              <w:ind w:right="-72"/>
              <w:rPr>
                <w:rFonts w:ascii="Arial" w:cs="Arial"/>
                <w:color w:val="auto"/>
                <w:sz w:val="20"/>
                <w:szCs w:val="20"/>
              </w:rPr>
            </w:pPr>
          </w:p>
        </w:tc>
      </w:tr>
      <w:tr w:rsidR="00543D7E" w:rsidRPr="00A20305" w14:paraId="6080DC2B" w14:textId="77777777" w:rsidTr="004875F0">
        <w:trPr>
          <w:trHeight w:val="20"/>
        </w:trPr>
        <w:tc>
          <w:tcPr>
            <w:tcW w:w="5976" w:type="dxa"/>
            <w:shd w:val="clear" w:color="auto" w:fill="auto"/>
            <w:vAlign w:val="bottom"/>
          </w:tcPr>
          <w:p w14:paraId="3D603924" w14:textId="77777777" w:rsidR="00AE1501" w:rsidRPr="00A20305" w:rsidRDefault="00AE1501" w:rsidP="00AE1501">
            <w:pPr>
              <w:pStyle w:val="a0"/>
              <w:ind w:left="-87" w:right="-72"/>
              <w:jc w:val="both"/>
              <w:rPr>
                <w:rFonts w:ascii="Arial" w:hAnsi="Arial" w:cs="Arial"/>
                <w:sz w:val="20"/>
                <w:szCs w:val="20"/>
              </w:rPr>
            </w:pPr>
            <w:r w:rsidRPr="00A20305">
              <w:rPr>
                <w:rFonts w:ascii="Arial" w:hAnsi="Arial" w:cs="Arial"/>
                <w:sz w:val="20"/>
                <w:szCs w:val="20"/>
                <w:lang w:val="en-GB"/>
              </w:rPr>
              <w:t>Lease liabilities</w:t>
            </w:r>
          </w:p>
        </w:tc>
        <w:tc>
          <w:tcPr>
            <w:tcW w:w="1501" w:type="dxa"/>
            <w:shd w:val="clear" w:color="auto" w:fill="auto"/>
          </w:tcPr>
          <w:p w14:paraId="2F7CF8DD" w14:textId="4A5744C9" w:rsidR="00AE1501" w:rsidRPr="00A20305" w:rsidRDefault="00AE1501" w:rsidP="00AE1501">
            <w:pPr>
              <w:pStyle w:val="a"/>
              <w:tabs>
                <w:tab w:val="decimal" w:pos="1261"/>
              </w:tabs>
              <w:ind w:right="-72"/>
              <w:rPr>
                <w:rFonts w:ascii="Arial" w:cs="Arial"/>
                <w:color w:val="auto"/>
                <w:sz w:val="20"/>
                <w:szCs w:val="20"/>
              </w:rPr>
            </w:pPr>
            <w:r w:rsidRPr="00A20305">
              <w:rPr>
                <w:rFonts w:ascii="Arial" w:cs="Arial"/>
                <w:color w:val="auto"/>
                <w:sz w:val="20"/>
                <w:szCs w:val="20"/>
              </w:rPr>
              <w:t xml:space="preserve"> </w:t>
            </w:r>
            <w:r w:rsidR="00D1260F" w:rsidRPr="00A20305">
              <w:rPr>
                <w:rFonts w:ascii="Arial" w:cs="Arial"/>
                <w:color w:val="auto"/>
                <w:sz w:val="20"/>
                <w:szCs w:val="20"/>
              </w:rPr>
              <w:t>10</w:t>
            </w:r>
            <w:r w:rsidRPr="00A20305">
              <w:rPr>
                <w:rFonts w:ascii="Arial" w:cs="Arial"/>
                <w:color w:val="auto"/>
                <w:sz w:val="20"/>
                <w:szCs w:val="20"/>
              </w:rPr>
              <w:t>,</w:t>
            </w:r>
            <w:r w:rsidR="00D1260F" w:rsidRPr="00A20305">
              <w:rPr>
                <w:rFonts w:ascii="Arial" w:cs="Arial"/>
                <w:color w:val="auto"/>
                <w:sz w:val="20"/>
                <w:szCs w:val="20"/>
              </w:rPr>
              <w:t>233</w:t>
            </w:r>
            <w:r w:rsidR="00F629FD" w:rsidRPr="00A20305">
              <w:rPr>
                <w:rFonts w:ascii="Arial" w:cs="Arial"/>
                <w:color w:val="auto"/>
                <w:sz w:val="20"/>
                <w:szCs w:val="20"/>
              </w:rPr>
              <w:t>,</w:t>
            </w:r>
            <w:r w:rsidR="00D1260F" w:rsidRPr="00A20305">
              <w:rPr>
                <w:rFonts w:ascii="Arial" w:cs="Arial"/>
                <w:color w:val="auto"/>
                <w:sz w:val="20"/>
                <w:szCs w:val="20"/>
              </w:rPr>
              <w:t>563</w:t>
            </w:r>
          </w:p>
        </w:tc>
        <w:tc>
          <w:tcPr>
            <w:tcW w:w="1554" w:type="dxa"/>
            <w:shd w:val="clear" w:color="auto" w:fill="auto"/>
            <w:vAlign w:val="bottom"/>
          </w:tcPr>
          <w:p w14:paraId="68640781" w14:textId="2E995911" w:rsidR="00AE1501" w:rsidRPr="00A20305" w:rsidRDefault="00D1260F" w:rsidP="00AE1501">
            <w:pPr>
              <w:pStyle w:val="a"/>
              <w:tabs>
                <w:tab w:val="decimal" w:pos="1319"/>
              </w:tabs>
              <w:ind w:right="-72"/>
              <w:rPr>
                <w:rFonts w:ascii="Arial" w:cs="Arial"/>
                <w:color w:val="auto"/>
                <w:sz w:val="20"/>
                <w:szCs w:val="20"/>
              </w:rPr>
            </w:pPr>
            <w:r w:rsidRPr="00A20305">
              <w:rPr>
                <w:rFonts w:ascii="Arial" w:cs="Arial"/>
                <w:color w:val="auto"/>
                <w:sz w:val="20"/>
                <w:szCs w:val="20"/>
              </w:rPr>
              <w:t>12</w:t>
            </w:r>
            <w:r w:rsidR="00AE1501" w:rsidRPr="00A20305">
              <w:rPr>
                <w:rFonts w:ascii="Arial" w:cs="Arial"/>
                <w:color w:val="auto"/>
                <w:sz w:val="20"/>
                <w:szCs w:val="20"/>
              </w:rPr>
              <w:t>,</w:t>
            </w:r>
            <w:r w:rsidRPr="00A20305">
              <w:rPr>
                <w:rFonts w:ascii="Arial" w:cs="Arial"/>
                <w:color w:val="auto"/>
                <w:sz w:val="20"/>
                <w:szCs w:val="20"/>
              </w:rPr>
              <w:t>770</w:t>
            </w:r>
            <w:r w:rsidR="00AE1501" w:rsidRPr="00A20305">
              <w:rPr>
                <w:rFonts w:ascii="Arial" w:cs="Arial"/>
                <w:color w:val="auto"/>
                <w:sz w:val="20"/>
                <w:szCs w:val="20"/>
              </w:rPr>
              <w:t>,</w:t>
            </w:r>
            <w:r w:rsidRPr="00A20305">
              <w:rPr>
                <w:rFonts w:ascii="Arial" w:cs="Arial"/>
                <w:color w:val="auto"/>
                <w:sz w:val="20"/>
                <w:szCs w:val="20"/>
              </w:rPr>
              <w:t>433</w:t>
            </w:r>
          </w:p>
        </w:tc>
      </w:tr>
      <w:tr w:rsidR="00543D7E" w:rsidRPr="00A20305" w14:paraId="3035AF94" w14:textId="77777777" w:rsidTr="004875F0">
        <w:trPr>
          <w:trHeight w:val="20"/>
        </w:trPr>
        <w:tc>
          <w:tcPr>
            <w:tcW w:w="5976" w:type="dxa"/>
            <w:shd w:val="clear" w:color="auto" w:fill="auto"/>
            <w:vAlign w:val="bottom"/>
          </w:tcPr>
          <w:p w14:paraId="7231E1D0" w14:textId="715E6A43" w:rsidR="00AE1501" w:rsidRPr="00A20305" w:rsidRDefault="00455306" w:rsidP="00AE1501">
            <w:pPr>
              <w:pStyle w:val="a0"/>
              <w:ind w:left="-87" w:right="-72"/>
              <w:jc w:val="both"/>
              <w:rPr>
                <w:rFonts w:ascii="Arial" w:hAnsi="Arial" w:cs="Arial"/>
                <w:sz w:val="20"/>
                <w:szCs w:val="25"/>
                <w:lang w:val="en-GB"/>
              </w:rPr>
            </w:pPr>
            <w:r w:rsidRPr="00A20305">
              <w:rPr>
                <w:rFonts w:ascii="Arial" w:hAnsi="Arial" w:cs="Arial"/>
                <w:sz w:val="20"/>
                <w:szCs w:val="25"/>
                <w:lang w:val="en-GB"/>
              </w:rPr>
              <w:t>Long-term borrowings from financial institutions</w:t>
            </w:r>
          </w:p>
        </w:tc>
        <w:tc>
          <w:tcPr>
            <w:tcW w:w="1501" w:type="dxa"/>
            <w:tcBorders>
              <w:bottom w:val="single" w:sz="4" w:space="0" w:color="auto"/>
            </w:tcBorders>
            <w:shd w:val="clear" w:color="auto" w:fill="auto"/>
          </w:tcPr>
          <w:p w14:paraId="7EB0D4FB" w14:textId="25737560" w:rsidR="00AE1501" w:rsidRPr="00A20305" w:rsidRDefault="00AE1501" w:rsidP="00AE1501">
            <w:pPr>
              <w:pStyle w:val="a"/>
              <w:tabs>
                <w:tab w:val="decimal" w:pos="1261"/>
              </w:tabs>
              <w:ind w:right="-72"/>
              <w:rPr>
                <w:rFonts w:ascii="Arial" w:cs="Arial"/>
                <w:color w:val="auto"/>
                <w:sz w:val="20"/>
                <w:szCs w:val="20"/>
              </w:rPr>
            </w:pPr>
            <w:r w:rsidRPr="00A20305">
              <w:rPr>
                <w:rFonts w:ascii="Arial" w:cs="Arial"/>
                <w:color w:val="auto"/>
                <w:sz w:val="20"/>
                <w:szCs w:val="20"/>
              </w:rPr>
              <w:t xml:space="preserve"> </w:t>
            </w:r>
            <w:r w:rsidR="00D1260F" w:rsidRPr="00A20305">
              <w:rPr>
                <w:rFonts w:ascii="Arial" w:cs="Arial"/>
                <w:color w:val="auto"/>
                <w:sz w:val="20"/>
                <w:szCs w:val="20"/>
              </w:rPr>
              <w:t>31</w:t>
            </w:r>
            <w:r w:rsidRPr="00A20305">
              <w:rPr>
                <w:rFonts w:ascii="Arial" w:cs="Arial"/>
                <w:color w:val="auto"/>
                <w:sz w:val="20"/>
                <w:szCs w:val="20"/>
              </w:rPr>
              <w:t>,</w:t>
            </w:r>
            <w:r w:rsidR="00D1260F" w:rsidRPr="00A20305">
              <w:rPr>
                <w:rFonts w:ascii="Arial" w:cs="Arial"/>
                <w:color w:val="auto"/>
                <w:sz w:val="20"/>
                <w:szCs w:val="20"/>
              </w:rPr>
              <w:t>757</w:t>
            </w:r>
            <w:r w:rsidRPr="00A20305">
              <w:rPr>
                <w:rFonts w:ascii="Arial" w:cs="Arial"/>
                <w:color w:val="auto"/>
                <w:sz w:val="20"/>
                <w:szCs w:val="20"/>
              </w:rPr>
              <w:t>,</w:t>
            </w:r>
            <w:r w:rsidR="00D1260F" w:rsidRPr="00A20305">
              <w:rPr>
                <w:rFonts w:ascii="Arial" w:cs="Arial"/>
                <w:color w:val="auto"/>
                <w:sz w:val="20"/>
                <w:szCs w:val="20"/>
              </w:rPr>
              <w:t>138</w:t>
            </w:r>
          </w:p>
        </w:tc>
        <w:tc>
          <w:tcPr>
            <w:tcW w:w="1554" w:type="dxa"/>
            <w:tcBorders>
              <w:bottom w:val="single" w:sz="4" w:space="0" w:color="auto"/>
            </w:tcBorders>
            <w:shd w:val="clear" w:color="auto" w:fill="auto"/>
            <w:vAlign w:val="bottom"/>
          </w:tcPr>
          <w:p w14:paraId="60E79B17" w14:textId="2F54A27E" w:rsidR="00AE1501" w:rsidRPr="00A20305" w:rsidRDefault="00AE1501" w:rsidP="00AE1501">
            <w:pPr>
              <w:pStyle w:val="a"/>
              <w:tabs>
                <w:tab w:val="decimal" w:pos="1319"/>
              </w:tabs>
              <w:ind w:right="-72"/>
              <w:rPr>
                <w:rFonts w:ascii="Arial" w:cs="Arial"/>
                <w:color w:val="auto"/>
                <w:sz w:val="20"/>
                <w:szCs w:val="20"/>
              </w:rPr>
            </w:pPr>
            <w:r w:rsidRPr="00A20305">
              <w:rPr>
                <w:rFonts w:ascii="Arial" w:cs="Arial"/>
                <w:color w:val="auto"/>
                <w:sz w:val="20"/>
                <w:szCs w:val="20"/>
              </w:rPr>
              <w:t>-</w:t>
            </w:r>
          </w:p>
        </w:tc>
      </w:tr>
      <w:tr w:rsidR="00543D7E" w:rsidRPr="00A20305" w14:paraId="0DA65464" w14:textId="77777777" w:rsidTr="00D67084">
        <w:trPr>
          <w:trHeight w:val="20"/>
        </w:trPr>
        <w:tc>
          <w:tcPr>
            <w:tcW w:w="5976" w:type="dxa"/>
            <w:shd w:val="clear" w:color="auto" w:fill="auto"/>
            <w:vAlign w:val="bottom"/>
          </w:tcPr>
          <w:p w14:paraId="4A8B4492" w14:textId="77777777" w:rsidR="003B35AB" w:rsidRPr="00A20305" w:rsidRDefault="003B35AB" w:rsidP="003B35AB">
            <w:pPr>
              <w:pStyle w:val="a0"/>
              <w:ind w:left="-87" w:right="-72"/>
              <w:jc w:val="both"/>
              <w:rPr>
                <w:rFonts w:ascii="Arial" w:hAnsi="Arial" w:cs="Arial"/>
                <w:sz w:val="20"/>
                <w:szCs w:val="20"/>
                <w:lang w:val="en-GB"/>
              </w:rPr>
            </w:pPr>
          </w:p>
        </w:tc>
        <w:tc>
          <w:tcPr>
            <w:tcW w:w="1501" w:type="dxa"/>
            <w:tcBorders>
              <w:top w:val="single" w:sz="4" w:space="0" w:color="auto"/>
            </w:tcBorders>
            <w:shd w:val="clear" w:color="auto" w:fill="auto"/>
            <w:vAlign w:val="bottom"/>
          </w:tcPr>
          <w:p w14:paraId="5BD284E8" w14:textId="77777777" w:rsidR="003B35AB" w:rsidRPr="00A20305" w:rsidRDefault="003B35AB" w:rsidP="003B35AB">
            <w:pPr>
              <w:pStyle w:val="a"/>
              <w:tabs>
                <w:tab w:val="decimal" w:pos="1261"/>
              </w:tabs>
              <w:ind w:right="-72"/>
              <w:rPr>
                <w:rFonts w:ascii="Arial" w:cs="Arial"/>
                <w:color w:val="auto"/>
                <w:sz w:val="20"/>
                <w:szCs w:val="20"/>
              </w:rPr>
            </w:pPr>
          </w:p>
        </w:tc>
        <w:tc>
          <w:tcPr>
            <w:tcW w:w="1554" w:type="dxa"/>
            <w:tcBorders>
              <w:top w:val="single" w:sz="4" w:space="0" w:color="auto"/>
            </w:tcBorders>
            <w:shd w:val="clear" w:color="auto" w:fill="auto"/>
            <w:vAlign w:val="bottom"/>
          </w:tcPr>
          <w:p w14:paraId="36419964" w14:textId="77777777" w:rsidR="003B35AB" w:rsidRPr="00A20305" w:rsidRDefault="003B35AB" w:rsidP="003B35AB">
            <w:pPr>
              <w:pStyle w:val="a"/>
              <w:tabs>
                <w:tab w:val="decimal" w:pos="1319"/>
              </w:tabs>
              <w:ind w:right="-72"/>
              <w:rPr>
                <w:rFonts w:ascii="Arial" w:cs="Arial"/>
                <w:color w:val="auto"/>
                <w:sz w:val="20"/>
                <w:szCs w:val="20"/>
              </w:rPr>
            </w:pPr>
          </w:p>
        </w:tc>
      </w:tr>
      <w:tr w:rsidR="00543D7E" w:rsidRPr="00A20305" w14:paraId="5E3059A1" w14:textId="77777777" w:rsidTr="00D67084">
        <w:trPr>
          <w:trHeight w:val="20"/>
        </w:trPr>
        <w:tc>
          <w:tcPr>
            <w:tcW w:w="5976" w:type="dxa"/>
            <w:shd w:val="clear" w:color="auto" w:fill="auto"/>
            <w:vAlign w:val="bottom"/>
          </w:tcPr>
          <w:p w14:paraId="4100499C" w14:textId="77777777" w:rsidR="003B35AB" w:rsidRPr="00A20305" w:rsidRDefault="003B35AB" w:rsidP="003B35AB">
            <w:pPr>
              <w:pStyle w:val="a0"/>
              <w:ind w:left="-87" w:right="-72"/>
              <w:jc w:val="both"/>
              <w:rPr>
                <w:rFonts w:ascii="Arial" w:hAnsi="Arial" w:cs="Arial"/>
                <w:sz w:val="20"/>
                <w:szCs w:val="20"/>
                <w:lang w:val="en-GB"/>
              </w:rPr>
            </w:pPr>
            <w:r w:rsidRPr="00A20305">
              <w:rPr>
                <w:rFonts w:ascii="Arial" w:hAnsi="Arial" w:cs="Arial"/>
                <w:sz w:val="20"/>
                <w:szCs w:val="20"/>
              </w:rPr>
              <w:t xml:space="preserve">Total </w:t>
            </w:r>
            <w:r w:rsidRPr="00A20305">
              <w:rPr>
                <w:rFonts w:ascii="Arial" w:eastAsiaTheme="minorEastAsia" w:hAnsi="Arial" w:cs="Arial"/>
                <w:sz w:val="20"/>
                <w:szCs w:val="20"/>
                <w:lang w:val="en-GB" w:eastAsia="ko-KR"/>
              </w:rPr>
              <w:t>non-</w:t>
            </w:r>
            <w:r w:rsidRPr="00A20305">
              <w:rPr>
                <w:rFonts w:ascii="Arial" w:hAnsi="Arial" w:cs="Arial"/>
                <w:sz w:val="20"/>
                <w:szCs w:val="20"/>
              </w:rPr>
              <w:t>current borrowings</w:t>
            </w:r>
          </w:p>
        </w:tc>
        <w:tc>
          <w:tcPr>
            <w:tcW w:w="1501" w:type="dxa"/>
            <w:tcBorders>
              <w:bottom w:val="single" w:sz="4" w:space="0" w:color="auto"/>
            </w:tcBorders>
            <w:shd w:val="clear" w:color="auto" w:fill="auto"/>
            <w:vAlign w:val="bottom"/>
          </w:tcPr>
          <w:p w14:paraId="4314B1E0" w14:textId="0F0FBD0F" w:rsidR="003B35AB" w:rsidRPr="00A20305" w:rsidRDefault="00D1260F" w:rsidP="003B35AB">
            <w:pPr>
              <w:pStyle w:val="a"/>
              <w:tabs>
                <w:tab w:val="decimal" w:pos="1261"/>
              </w:tabs>
              <w:ind w:right="-72"/>
              <w:rPr>
                <w:rFonts w:ascii="Arial" w:cs="Arial"/>
                <w:color w:val="auto"/>
                <w:sz w:val="20"/>
                <w:szCs w:val="20"/>
              </w:rPr>
            </w:pPr>
            <w:r w:rsidRPr="00A20305">
              <w:rPr>
                <w:rFonts w:ascii="Arial" w:cs="Arial"/>
                <w:color w:val="auto"/>
                <w:sz w:val="20"/>
                <w:szCs w:val="20"/>
              </w:rPr>
              <w:t>41</w:t>
            </w:r>
            <w:r w:rsidR="00AE1501" w:rsidRPr="00A20305">
              <w:rPr>
                <w:rFonts w:ascii="Arial" w:cs="Arial"/>
                <w:color w:val="auto"/>
                <w:sz w:val="20"/>
                <w:szCs w:val="20"/>
              </w:rPr>
              <w:t>,</w:t>
            </w:r>
            <w:r w:rsidRPr="00A20305">
              <w:rPr>
                <w:rFonts w:ascii="Arial" w:cs="Arial"/>
                <w:color w:val="auto"/>
                <w:sz w:val="20"/>
                <w:szCs w:val="20"/>
              </w:rPr>
              <w:t>990</w:t>
            </w:r>
            <w:r w:rsidR="006D1678" w:rsidRPr="00A20305">
              <w:rPr>
                <w:rFonts w:ascii="Arial" w:cs="Arial"/>
                <w:color w:val="auto"/>
                <w:sz w:val="20"/>
                <w:szCs w:val="20"/>
              </w:rPr>
              <w:t>,</w:t>
            </w:r>
            <w:r w:rsidRPr="00A20305">
              <w:rPr>
                <w:rFonts w:ascii="Arial" w:cs="Arial"/>
                <w:color w:val="auto"/>
                <w:sz w:val="20"/>
                <w:szCs w:val="20"/>
              </w:rPr>
              <w:t>701</w:t>
            </w:r>
          </w:p>
        </w:tc>
        <w:tc>
          <w:tcPr>
            <w:tcW w:w="1554" w:type="dxa"/>
            <w:tcBorders>
              <w:bottom w:val="single" w:sz="4" w:space="0" w:color="auto"/>
            </w:tcBorders>
            <w:shd w:val="clear" w:color="auto" w:fill="auto"/>
            <w:vAlign w:val="bottom"/>
          </w:tcPr>
          <w:p w14:paraId="0BF8ADCD" w14:textId="7DF70D4D" w:rsidR="003B35AB" w:rsidRPr="00A20305" w:rsidRDefault="00D1260F" w:rsidP="003B35AB">
            <w:pPr>
              <w:pStyle w:val="a"/>
              <w:tabs>
                <w:tab w:val="decimal" w:pos="1319"/>
              </w:tabs>
              <w:ind w:right="-72"/>
              <w:rPr>
                <w:rFonts w:ascii="Arial" w:cs="Arial"/>
                <w:color w:val="auto"/>
                <w:sz w:val="20"/>
                <w:szCs w:val="20"/>
              </w:rPr>
            </w:pPr>
            <w:r w:rsidRPr="00A20305">
              <w:rPr>
                <w:rFonts w:ascii="Arial" w:cs="Arial"/>
                <w:color w:val="auto"/>
                <w:sz w:val="20"/>
                <w:szCs w:val="20"/>
              </w:rPr>
              <w:t>12</w:t>
            </w:r>
            <w:r w:rsidR="003B35AB" w:rsidRPr="00A20305">
              <w:rPr>
                <w:rFonts w:ascii="Arial" w:cs="Arial"/>
                <w:color w:val="auto"/>
                <w:sz w:val="20"/>
                <w:szCs w:val="20"/>
              </w:rPr>
              <w:t>,</w:t>
            </w:r>
            <w:r w:rsidRPr="00A20305">
              <w:rPr>
                <w:rFonts w:ascii="Arial" w:cs="Arial"/>
                <w:color w:val="auto"/>
                <w:sz w:val="20"/>
                <w:szCs w:val="20"/>
              </w:rPr>
              <w:t>770</w:t>
            </w:r>
            <w:r w:rsidR="003B35AB" w:rsidRPr="00A20305">
              <w:rPr>
                <w:rFonts w:ascii="Arial" w:cs="Arial"/>
                <w:color w:val="auto"/>
                <w:sz w:val="20"/>
                <w:szCs w:val="20"/>
              </w:rPr>
              <w:t>,</w:t>
            </w:r>
            <w:r w:rsidRPr="00A20305">
              <w:rPr>
                <w:rFonts w:ascii="Arial" w:cs="Arial"/>
                <w:color w:val="auto"/>
                <w:sz w:val="20"/>
                <w:szCs w:val="20"/>
              </w:rPr>
              <w:t>433</w:t>
            </w:r>
          </w:p>
        </w:tc>
      </w:tr>
      <w:tr w:rsidR="00543D7E" w:rsidRPr="00A20305" w14:paraId="76C56FCC" w14:textId="77777777" w:rsidTr="00D67084">
        <w:trPr>
          <w:trHeight w:val="20"/>
        </w:trPr>
        <w:tc>
          <w:tcPr>
            <w:tcW w:w="5976" w:type="dxa"/>
            <w:shd w:val="clear" w:color="auto" w:fill="auto"/>
            <w:vAlign w:val="bottom"/>
          </w:tcPr>
          <w:p w14:paraId="7FEB4C40" w14:textId="77777777" w:rsidR="003B35AB" w:rsidRPr="00A20305" w:rsidRDefault="003B35AB" w:rsidP="003B35AB">
            <w:pPr>
              <w:pStyle w:val="a0"/>
              <w:ind w:left="-87" w:right="-72"/>
              <w:jc w:val="both"/>
              <w:rPr>
                <w:rFonts w:ascii="Arial" w:hAnsi="Arial" w:cs="Arial"/>
                <w:sz w:val="20"/>
                <w:szCs w:val="20"/>
              </w:rPr>
            </w:pPr>
          </w:p>
        </w:tc>
        <w:tc>
          <w:tcPr>
            <w:tcW w:w="1501" w:type="dxa"/>
            <w:tcBorders>
              <w:top w:val="single" w:sz="4" w:space="0" w:color="auto"/>
            </w:tcBorders>
            <w:shd w:val="clear" w:color="auto" w:fill="auto"/>
            <w:vAlign w:val="bottom"/>
          </w:tcPr>
          <w:p w14:paraId="00D9407E" w14:textId="77777777" w:rsidR="003B35AB" w:rsidRPr="00A20305" w:rsidRDefault="003B35AB" w:rsidP="003B35AB">
            <w:pPr>
              <w:pStyle w:val="a"/>
              <w:tabs>
                <w:tab w:val="decimal" w:pos="1261"/>
              </w:tabs>
              <w:ind w:right="-72"/>
              <w:rPr>
                <w:rFonts w:ascii="Arial" w:cs="Arial"/>
                <w:color w:val="auto"/>
                <w:sz w:val="20"/>
                <w:szCs w:val="20"/>
              </w:rPr>
            </w:pPr>
          </w:p>
        </w:tc>
        <w:tc>
          <w:tcPr>
            <w:tcW w:w="1554" w:type="dxa"/>
            <w:tcBorders>
              <w:top w:val="single" w:sz="4" w:space="0" w:color="auto"/>
            </w:tcBorders>
            <w:shd w:val="clear" w:color="auto" w:fill="auto"/>
            <w:vAlign w:val="bottom"/>
          </w:tcPr>
          <w:p w14:paraId="298BE463" w14:textId="77777777" w:rsidR="003B35AB" w:rsidRPr="00A20305" w:rsidRDefault="003B35AB" w:rsidP="003B35AB">
            <w:pPr>
              <w:pStyle w:val="a"/>
              <w:tabs>
                <w:tab w:val="decimal" w:pos="1319"/>
              </w:tabs>
              <w:ind w:right="-72"/>
              <w:rPr>
                <w:rFonts w:ascii="Arial" w:cs="Arial"/>
                <w:color w:val="auto"/>
                <w:sz w:val="20"/>
                <w:szCs w:val="20"/>
              </w:rPr>
            </w:pPr>
          </w:p>
        </w:tc>
      </w:tr>
      <w:tr w:rsidR="003B35AB" w:rsidRPr="00A20305" w14:paraId="3647E251" w14:textId="77777777" w:rsidTr="00080389">
        <w:trPr>
          <w:trHeight w:val="20"/>
        </w:trPr>
        <w:tc>
          <w:tcPr>
            <w:tcW w:w="5976" w:type="dxa"/>
            <w:shd w:val="clear" w:color="auto" w:fill="auto"/>
            <w:vAlign w:val="bottom"/>
          </w:tcPr>
          <w:p w14:paraId="0F5ED58B" w14:textId="77777777" w:rsidR="003B35AB" w:rsidRPr="00A20305" w:rsidRDefault="003B35AB" w:rsidP="003B35AB">
            <w:pPr>
              <w:pStyle w:val="a0"/>
              <w:ind w:left="-87" w:right="-72"/>
              <w:jc w:val="both"/>
              <w:rPr>
                <w:rFonts w:ascii="Arial" w:hAnsi="Arial" w:cs="Arial"/>
                <w:b/>
                <w:bCs/>
                <w:sz w:val="20"/>
                <w:szCs w:val="20"/>
              </w:rPr>
            </w:pPr>
            <w:r w:rsidRPr="00A20305">
              <w:rPr>
                <w:rFonts w:ascii="Arial" w:hAnsi="Arial" w:cs="Arial"/>
                <w:b/>
                <w:bCs/>
                <w:sz w:val="20"/>
                <w:szCs w:val="20"/>
              </w:rPr>
              <w:t>Total borrowings</w:t>
            </w:r>
          </w:p>
        </w:tc>
        <w:tc>
          <w:tcPr>
            <w:tcW w:w="1501" w:type="dxa"/>
            <w:tcBorders>
              <w:bottom w:val="single" w:sz="4" w:space="0" w:color="auto"/>
            </w:tcBorders>
            <w:shd w:val="clear" w:color="auto" w:fill="auto"/>
          </w:tcPr>
          <w:p w14:paraId="4432EB12" w14:textId="1C6BC4E7" w:rsidR="003B35AB" w:rsidRPr="00A20305" w:rsidRDefault="00D1260F" w:rsidP="003B35AB">
            <w:pPr>
              <w:pStyle w:val="a"/>
              <w:tabs>
                <w:tab w:val="decimal" w:pos="1261"/>
              </w:tabs>
              <w:ind w:right="-72"/>
              <w:rPr>
                <w:rFonts w:ascii="Arial" w:cs="Arial"/>
                <w:color w:val="auto"/>
                <w:sz w:val="20"/>
                <w:szCs w:val="20"/>
              </w:rPr>
            </w:pPr>
            <w:r w:rsidRPr="00A20305">
              <w:rPr>
                <w:rFonts w:ascii="Arial" w:cs="Arial"/>
                <w:color w:val="auto"/>
                <w:sz w:val="20"/>
                <w:szCs w:val="20"/>
              </w:rPr>
              <w:t>550</w:t>
            </w:r>
            <w:r w:rsidR="00AE1501" w:rsidRPr="00A20305">
              <w:rPr>
                <w:rFonts w:ascii="Arial" w:cs="Arial"/>
                <w:color w:val="auto"/>
                <w:sz w:val="20"/>
                <w:szCs w:val="20"/>
              </w:rPr>
              <w:t>,</w:t>
            </w:r>
            <w:r w:rsidRPr="00A20305">
              <w:rPr>
                <w:rFonts w:ascii="Arial" w:cs="Arial"/>
                <w:color w:val="auto"/>
                <w:sz w:val="20"/>
                <w:szCs w:val="20"/>
              </w:rPr>
              <w:t>057</w:t>
            </w:r>
            <w:r w:rsidR="00AE1501" w:rsidRPr="00A20305">
              <w:rPr>
                <w:rFonts w:ascii="Arial" w:cs="Arial"/>
                <w:color w:val="auto"/>
                <w:sz w:val="20"/>
                <w:szCs w:val="20"/>
              </w:rPr>
              <w:t>,</w:t>
            </w:r>
            <w:r w:rsidRPr="00A20305">
              <w:rPr>
                <w:rFonts w:ascii="Arial" w:cs="Arial"/>
                <w:color w:val="auto"/>
                <w:sz w:val="20"/>
                <w:szCs w:val="20"/>
              </w:rPr>
              <w:t>394</w:t>
            </w:r>
          </w:p>
        </w:tc>
        <w:tc>
          <w:tcPr>
            <w:tcW w:w="1554" w:type="dxa"/>
            <w:tcBorders>
              <w:bottom w:val="single" w:sz="4" w:space="0" w:color="auto"/>
            </w:tcBorders>
            <w:shd w:val="clear" w:color="auto" w:fill="auto"/>
          </w:tcPr>
          <w:p w14:paraId="7070E681" w14:textId="6AD55700" w:rsidR="003B35AB" w:rsidRPr="00A20305" w:rsidRDefault="00D1260F" w:rsidP="003B35AB">
            <w:pPr>
              <w:pStyle w:val="a"/>
              <w:tabs>
                <w:tab w:val="decimal" w:pos="1319"/>
              </w:tabs>
              <w:ind w:right="-72"/>
              <w:rPr>
                <w:rFonts w:ascii="Arial" w:cs="Arial"/>
                <w:color w:val="auto"/>
                <w:sz w:val="20"/>
                <w:szCs w:val="20"/>
              </w:rPr>
            </w:pPr>
            <w:r w:rsidRPr="00A20305">
              <w:rPr>
                <w:rFonts w:ascii="Arial" w:cs="Arial"/>
                <w:color w:val="auto"/>
                <w:sz w:val="20"/>
                <w:szCs w:val="20"/>
              </w:rPr>
              <w:t>283</w:t>
            </w:r>
            <w:r w:rsidR="003B35AB" w:rsidRPr="00A20305">
              <w:rPr>
                <w:rFonts w:ascii="Arial" w:cs="Arial"/>
                <w:color w:val="auto"/>
                <w:sz w:val="20"/>
                <w:szCs w:val="20"/>
              </w:rPr>
              <w:t>,</w:t>
            </w:r>
            <w:r w:rsidRPr="00A20305">
              <w:rPr>
                <w:rFonts w:ascii="Arial" w:cs="Arial"/>
                <w:color w:val="auto"/>
                <w:sz w:val="20"/>
                <w:szCs w:val="20"/>
              </w:rPr>
              <w:t>204</w:t>
            </w:r>
            <w:r w:rsidR="003B35AB" w:rsidRPr="00A20305">
              <w:rPr>
                <w:rFonts w:ascii="Arial" w:cs="Arial"/>
                <w:color w:val="auto"/>
                <w:sz w:val="20"/>
                <w:szCs w:val="20"/>
              </w:rPr>
              <w:t>,</w:t>
            </w:r>
            <w:r w:rsidRPr="00A20305">
              <w:rPr>
                <w:rFonts w:ascii="Arial" w:cs="Arial"/>
                <w:color w:val="auto"/>
                <w:sz w:val="20"/>
                <w:szCs w:val="20"/>
              </w:rPr>
              <w:t>017</w:t>
            </w:r>
          </w:p>
        </w:tc>
      </w:tr>
    </w:tbl>
    <w:p w14:paraId="7EC21636" w14:textId="560BA8B5" w:rsidR="00C35E44" w:rsidRPr="00A20305" w:rsidRDefault="00C35E44" w:rsidP="002639BE">
      <w:pPr>
        <w:ind w:right="60"/>
        <w:rPr>
          <w:rFonts w:cs="Arial"/>
          <w:highlight w:val="yellow"/>
        </w:rPr>
      </w:pPr>
    </w:p>
    <w:p w14:paraId="336FF62D" w14:textId="4F15BEC7" w:rsidR="00465744" w:rsidRPr="00A20305" w:rsidRDefault="00465744" w:rsidP="00465744">
      <w:pPr>
        <w:spacing w:line="240" w:lineRule="auto"/>
        <w:jc w:val="both"/>
        <w:rPr>
          <w:rFonts w:eastAsia="Arial Unicode MS" w:cs="Arial"/>
        </w:rPr>
      </w:pPr>
      <w:r w:rsidRPr="00A20305">
        <w:rPr>
          <w:rFonts w:eastAsia="Arial Unicode MS" w:cs="Arial"/>
        </w:rPr>
        <w:t>Movements of long-term borrowings</w:t>
      </w:r>
      <w:r w:rsidRPr="00A20305">
        <w:rPr>
          <w:rFonts w:eastAsia="Arial Unicode MS" w:cs="Arial"/>
          <w:cs/>
          <w:lang w:bidi="th-TH"/>
        </w:rPr>
        <w:t xml:space="preserve"> </w:t>
      </w:r>
      <w:r w:rsidRPr="00A20305">
        <w:rPr>
          <w:rFonts w:eastAsia="Arial Unicode MS" w:cs="Arial"/>
          <w:lang w:bidi="th-TH"/>
        </w:rPr>
        <w:t>from financial institution</w:t>
      </w:r>
      <w:r w:rsidRPr="00A20305">
        <w:rPr>
          <w:rFonts w:eastAsia="Arial Unicode MS" w:cs="Arial"/>
        </w:rPr>
        <w:t xml:space="preserve"> for the year ended </w:t>
      </w:r>
      <w:r w:rsidR="00D1260F" w:rsidRPr="00A20305">
        <w:rPr>
          <w:rFonts w:eastAsia="Arial Unicode MS" w:cs="Arial"/>
        </w:rPr>
        <w:t>31</w:t>
      </w:r>
      <w:r w:rsidRPr="00A20305">
        <w:rPr>
          <w:rFonts w:eastAsia="Arial Unicode MS" w:cs="Arial"/>
        </w:rPr>
        <w:t xml:space="preserve"> December </w:t>
      </w:r>
      <w:r w:rsidR="00D1260F" w:rsidRPr="00A20305">
        <w:rPr>
          <w:rFonts w:eastAsia="Arial Unicode MS" w:cs="Arial"/>
        </w:rPr>
        <w:t>2024</w:t>
      </w:r>
      <w:r w:rsidRPr="00A20305">
        <w:rPr>
          <w:rFonts w:eastAsia="Arial Unicode MS" w:cs="Arial"/>
        </w:rPr>
        <w:t xml:space="preserve"> are as follows:</w:t>
      </w:r>
    </w:p>
    <w:p w14:paraId="6943EA6C" w14:textId="77777777" w:rsidR="00465744" w:rsidRPr="00A20305" w:rsidRDefault="00465744" w:rsidP="00465744">
      <w:pPr>
        <w:spacing w:line="240" w:lineRule="auto"/>
        <w:rPr>
          <w:rFonts w:eastAsia="Arial Unicode MS" w:cs="Arial"/>
          <w:cs/>
        </w:rPr>
      </w:pPr>
    </w:p>
    <w:tbl>
      <w:tblPr>
        <w:tblW w:w="9029" w:type="dxa"/>
        <w:tblInd w:w="108" w:type="dxa"/>
        <w:tblLayout w:type="fixed"/>
        <w:tblLook w:val="0000" w:firstRow="0" w:lastRow="0" w:firstColumn="0" w:lastColumn="0" w:noHBand="0" w:noVBand="0"/>
      </w:tblPr>
      <w:tblGrid>
        <w:gridCol w:w="7445"/>
        <w:gridCol w:w="1584"/>
      </w:tblGrid>
      <w:tr w:rsidR="00543D7E" w:rsidRPr="00A20305" w14:paraId="20995AB5" w14:textId="77777777" w:rsidTr="00D67084">
        <w:tc>
          <w:tcPr>
            <w:tcW w:w="7445" w:type="dxa"/>
            <w:shd w:val="clear" w:color="auto" w:fill="auto"/>
            <w:vAlign w:val="bottom"/>
          </w:tcPr>
          <w:p w14:paraId="6D851569" w14:textId="77777777" w:rsidR="00465744" w:rsidRPr="00A20305" w:rsidRDefault="00465744" w:rsidP="00E012E6">
            <w:pPr>
              <w:spacing w:line="240" w:lineRule="auto"/>
              <w:ind w:left="-101" w:right="-72"/>
              <w:rPr>
                <w:rFonts w:eastAsia="Arial Unicode MS" w:cs="Arial"/>
                <w:b/>
                <w:bCs/>
              </w:rPr>
            </w:pPr>
          </w:p>
        </w:tc>
        <w:tc>
          <w:tcPr>
            <w:tcW w:w="1584" w:type="dxa"/>
            <w:shd w:val="clear" w:color="auto" w:fill="auto"/>
            <w:vAlign w:val="bottom"/>
          </w:tcPr>
          <w:p w14:paraId="259357BB" w14:textId="38ABBA6B" w:rsidR="00465744" w:rsidRPr="00A20305" w:rsidRDefault="00D1260F" w:rsidP="00E012E6">
            <w:pPr>
              <w:tabs>
                <w:tab w:val="decimal" w:pos="1373"/>
              </w:tabs>
              <w:spacing w:line="240" w:lineRule="auto"/>
              <w:ind w:right="-72"/>
              <w:rPr>
                <w:rFonts w:cs="Arial"/>
                <w:b/>
                <w:bCs/>
              </w:rPr>
            </w:pPr>
            <w:r w:rsidRPr="00A20305">
              <w:rPr>
                <w:rFonts w:cs="Arial"/>
                <w:b/>
                <w:bCs/>
              </w:rPr>
              <w:t>2024</w:t>
            </w:r>
          </w:p>
        </w:tc>
      </w:tr>
      <w:tr w:rsidR="00543D7E" w:rsidRPr="00A20305" w14:paraId="56B33AAF" w14:textId="77777777" w:rsidTr="00D67084">
        <w:tc>
          <w:tcPr>
            <w:tcW w:w="7445" w:type="dxa"/>
            <w:shd w:val="clear" w:color="auto" w:fill="auto"/>
            <w:vAlign w:val="bottom"/>
          </w:tcPr>
          <w:p w14:paraId="363986F4" w14:textId="77777777" w:rsidR="00465744" w:rsidRPr="00A20305" w:rsidRDefault="00465744" w:rsidP="00E012E6">
            <w:pPr>
              <w:spacing w:line="240" w:lineRule="auto"/>
              <w:ind w:left="-101" w:right="-72"/>
              <w:rPr>
                <w:rFonts w:eastAsia="Arial Unicode MS" w:cs="Arial"/>
                <w:b/>
                <w:bCs/>
              </w:rPr>
            </w:pPr>
          </w:p>
        </w:tc>
        <w:tc>
          <w:tcPr>
            <w:tcW w:w="1584" w:type="dxa"/>
            <w:tcBorders>
              <w:bottom w:val="single" w:sz="4" w:space="0" w:color="auto"/>
            </w:tcBorders>
            <w:shd w:val="clear" w:color="auto" w:fill="auto"/>
            <w:vAlign w:val="bottom"/>
          </w:tcPr>
          <w:p w14:paraId="57FB1721" w14:textId="77777777" w:rsidR="00465744" w:rsidRPr="00A20305" w:rsidRDefault="00465744" w:rsidP="00E012E6">
            <w:pPr>
              <w:tabs>
                <w:tab w:val="decimal" w:pos="1373"/>
              </w:tabs>
              <w:spacing w:line="240" w:lineRule="auto"/>
              <w:ind w:right="-72"/>
              <w:rPr>
                <w:rFonts w:cs="Arial"/>
                <w:b/>
                <w:bCs/>
              </w:rPr>
            </w:pPr>
            <w:r w:rsidRPr="00A20305">
              <w:rPr>
                <w:rFonts w:cs="Arial"/>
                <w:b/>
                <w:bCs/>
              </w:rPr>
              <w:t>Baht</w:t>
            </w:r>
          </w:p>
        </w:tc>
      </w:tr>
      <w:tr w:rsidR="00543D7E" w:rsidRPr="00A20305" w14:paraId="58BDA379" w14:textId="77777777" w:rsidTr="00D67084">
        <w:tc>
          <w:tcPr>
            <w:tcW w:w="7445" w:type="dxa"/>
            <w:shd w:val="clear" w:color="auto" w:fill="auto"/>
            <w:vAlign w:val="bottom"/>
          </w:tcPr>
          <w:p w14:paraId="34DF226B" w14:textId="77777777" w:rsidR="00465744" w:rsidRPr="00A20305" w:rsidRDefault="00465744" w:rsidP="00E012E6">
            <w:pPr>
              <w:spacing w:line="240" w:lineRule="auto"/>
              <w:ind w:left="-101"/>
              <w:rPr>
                <w:rFonts w:eastAsia="Arial Unicode MS" w:cs="Arial"/>
                <w:b/>
                <w:bCs/>
                <w:rtl/>
                <w:cs/>
              </w:rPr>
            </w:pPr>
          </w:p>
        </w:tc>
        <w:tc>
          <w:tcPr>
            <w:tcW w:w="1584" w:type="dxa"/>
            <w:tcBorders>
              <w:top w:val="single" w:sz="4" w:space="0" w:color="auto"/>
            </w:tcBorders>
            <w:shd w:val="clear" w:color="auto" w:fill="auto"/>
            <w:vAlign w:val="bottom"/>
          </w:tcPr>
          <w:p w14:paraId="6F382A5A" w14:textId="77777777" w:rsidR="00465744" w:rsidRPr="00A20305" w:rsidRDefault="00465744" w:rsidP="00E012E6">
            <w:pPr>
              <w:tabs>
                <w:tab w:val="decimal" w:pos="1373"/>
              </w:tabs>
              <w:spacing w:line="240" w:lineRule="auto"/>
              <w:ind w:right="-72"/>
              <w:rPr>
                <w:rFonts w:cs="Arial"/>
              </w:rPr>
            </w:pPr>
          </w:p>
        </w:tc>
      </w:tr>
      <w:tr w:rsidR="00543D7E" w:rsidRPr="00A20305" w14:paraId="25C365C6" w14:textId="77777777" w:rsidTr="005E1F6A">
        <w:tc>
          <w:tcPr>
            <w:tcW w:w="7445" w:type="dxa"/>
            <w:shd w:val="clear" w:color="auto" w:fill="auto"/>
          </w:tcPr>
          <w:p w14:paraId="7E353EA2" w14:textId="77777777" w:rsidR="00AE1501" w:rsidRPr="00A20305" w:rsidRDefault="00AE1501" w:rsidP="00AE1501">
            <w:pPr>
              <w:spacing w:line="240" w:lineRule="auto"/>
              <w:ind w:left="-101"/>
              <w:rPr>
                <w:rFonts w:eastAsia="Arial Unicode MS" w:cs="Arial"/>
                <w:cs/>
              </w:rPr>
            </w:pPr>
            <w:r w:rsidRPr="00A20305">
              <w:rPr>
                <w:rFonts w:eastAsia="Arial Unicode MS" w:cs="Arial"/>
              </w:rPr>
              <w:t>Opening net book value</w:t>
            </w:r>
          </w:p>
        </w:tc>
        <w:tc>
          <w:tcPr>
            <w:tcW w:w="1584" w:type="dxa"/>
            <w:shd w:val="clear" w:color="auto" w:fill="auto"/>
          </w:tcPr>
          <w:p w14:paraId="5BB0B959" w14:textId="39548BD5" w:rsidR="00AE1501" w:rsidRPr="00A20305" w:rsidRDefault="00AE1501" w:rsidP="00AE1501">
            <w:pPr>
              <w:tabs>
                <w:tab w:val="decimal" w:pos="1373"/>
              </w:tabs>
              <w:overflowPunct w:val="0"/>
              <w:autoSpaceDE w:val="0"/>
              <w:autoSpaceDN w:val="0"/>
              <w:adjustRightInd w:val="0"/>
              <w:spacing w:line="240" w:lineRule="auto"/>
              <w:ind w:right="-72"/>
              <w:textAlignment w:val="baseline"/>
              <w:rPr>
                <w:rFonts w:eastAsia="Arial Unicode MS" w:cs="Arial"/>
                <w:lang w:bidi="th-TH"/>
              </w:rPr>
            </w:pPr>
            <w:r w:rsidRPr="00A20305">
              <w:rPr>
                <w:rFonts w:cs="Arial"/>
              </w:rPr>
              <w:t xml:space="preserve"> -</w:t>
            </w:r>
          </w:p>
        </w:tc>
      </w:tr>
      <w:tr w:rsidR="00543D7E" w:rsidRPr="00A20305" w14:paraId="47AF1715" w14:textId="77777777" w:rsidTr="00FB0431">
        <w:tc>
          <w:tcPr>
            <w:tcW w:w="7445" w:type="dxa"/>
            <w:shd w:val="clear" w:color="auto" w:fill="auto"/>
          </w:tcPr>
          <w:p w14:paraId="5424199F" w14:textId="77777777" w:rsidR="00AE1501" w:rsidRPr="00A20305" w:rsidRDefault="00AE1501" w:rsidP="00AE1501">
            <w:pPr>
              <w:spacing w:line="240" w:lineRule="auto"/>
              <w:ind w:left="-101"/>
              <w:rPr>
                <w:rFonts w:eastAsia="Arial Unicode MS" w:cs="Arial"/>
              </w:rPr>
            </w:pPr>
            <w:r w:rsidRPr="00A20305">
              <w:rPr>
                <w:rFonts w:eastAsia="Arial Unicode MS" w:cs="Arial"/>
              </w:rPr>
              <w:t>Additions</w:t>
            </w:r>
          </w:p>
        </w:tc>
        <w:tc>
          <w:tcPr>
            <w:tcW w:w="1584" w:type="dxa"/>
            <w:shd w:val="clear" w:color="auto" w:fill="auto"/>
          </w:tcPr>
          <w:p w14:paraId="07F7C78D" w14:textId="1E301F07" w:rsidR="00AE1501" w:rsidRPr="00A20305" w:rsidRDefault="00AE1501" w:rsidP="00AE1501">
            <w:pPr>
              <w:tabs>
                <w:tab w:val="decimal" w:pos="1373"/>
              </w:tabs>
              <w:overflowPunct w:val="0"/>
              <w:autoSpaceDE w:val="0"/>
              <w:autoSpaceDN w:val="0"/>
              <w:adjustRightInd w:val="0"/>
              <w:spacing w:line="240" w:lineRule="auto"/>
              <w:ind w:right="-72"/>
              <w:textAlignment w:val="baseline"/>
              <w:rPr>
                <w:rFonts w:eastAsia="Arial Unicode MS" w:cs="Arial"/>
                <w:lang w:bidi="th-TH"/>
              </w:rPr>
            </w:pPr>
            <w:r w:rsidRPr="00A20305">
              <w:rPr>
                <w:rFonts w:cs="Arial"/>
              </w:rPr>
              <w:t xml:space="preserve"> </w:t>
            </w:r>
            <w:r w:rsidR="00D1260F" w:rsidRPr="00A20305">
              <w:rPr>
                <w:rFonts w:cs="Arial"/>
              </w:rPr>
              <w:t>216</w:t>
            </w:r>
            <w:r w:rsidRPr="00A20305">
              <w:rPr>
                <w:rFonts w:cs="Arial"/>
              </w:rPr>
              <w:t>,</w:t>
            </w:r>
            <w:r w:rsidR="00D1260F" w:rsidRPr="00A20305">
              <w:rPr>
                <w:rFonts w:cs="Arial"/>
                <w:lang w:bidi="th-TH"/>
              </w:rPr>
              <w:t>58</w:t>
            </w:r>
            <w:r w:rsidR="00D1260F" w:rsidRPr="00A20305">
              <w:rPr>
                <w:rFonts w:cs="Arial"/>
              </w:rPr>
              <w:t>0</w:t>
            </w:r>
            <w:r w:rsidRPr="00A20305">
              <w:rPr>
                <w:rFonts w:cs="Arial"/>
              </w:rPr>
              <w:t>,</w:t>
            </w:r>
            <w:r w:rsidR="00D1260F" w:rsidRPr="00A20305">
              <w:rPr>
                <w:rFonts w:cs="Arial"/>
              </w:rPr>
              <w:t>944</w:t>
            </w:r>
          </w:p>
        </w:tc>
      </w:tr>
      <w:tr w:rsidR="00543D7E" w:rsidRPr="00A20305" w14:paraId="169DAAC8" w14:textId="77777777" w:rsidTr="00FB0431">
        <w:tc>
          <w:tcPr>
            <w:tcW w:w="7445" w:type="dxa"/>
            <w:shd w:val="clear" w:color="auto" w:fill="auto"/>
          </w:tcPr>
          <w:p w14:paraId="23155693" w14:textId="77777777" w:rsidR="00AE1501" w:rsidRPr="00A20305" w:rsidRDefault="00AE1501" w:rsidP="00AE1501">
            <w:pPr>
              <w:spacing w:line="240" w:lineRule="auto"/>
              <w:ind w:left="-101"/>
              <w:rPr>
                <w:rFonts w:eastAsia="Arial Unicode MS" w:cs="Arial"/>
              </w:rPr>
            </w:pPr>
            <w:r w:rsidRPr="00A20305">
              <w:rPr>
                <w:rFonts w:eastAsia="Arial Unicode MS" w:cs="Arial"/>
              </w:rPr>
              <w:t>Repayments</w:t>
            </w:r>
          </w:p>
        </w:tc>
        <w:tc>
          <w:tcPr>
            <w:tcW w:w="1584" w:type="dxa"/>
            <w:shd w:val="clear" w:color="auto" w:fill="auto"/>
          </w:tcPr>
          <w:p w14:paraId="04A705FF" w14:textId="482D25C0" w:rsidR="00AE1501" w:rsidRPr="00A20305" w:rsidRDefault="00AE1501" w:rsidP="00AE1501">
            <w:pPr>
              <w:tabs>
                <w:tab w:val="decimal" w:pos="1373"/>
              </w:tabs>
              <w:overflowPunct w:val="0"/>
              <w:autoSpaceDE w:val="0"/>
              <w:autoSpaceDN w:val="0"/>
              <w:adjustRightInd w:val="0"/>
              <w:spacing w:line="240" w:lineRule="auto"/>
              <w:ind w:right="-72"/>
              <w:textAlignment w:val="baseline"/>
              <w:rPr>
                <w:rFonts w:eastAsia="Arial Unicode MS" w:cs="Arial"/>
              </w:rPr>
            </w:pPr>
            <w:r w:rsidRPr="00A20305">
              <w:rPr>
                <w:rFonts w:cs="Arial"/>
              </w:rPr>
              <w:t xml:space="preserve"> (</w:t>
            </w:r>
            <w:r w:rsidR="00D1260F" w:rsidRPr="00A20305">
              <w:rPr>
                <w:rFonts w:cs="Arial"/>
              </w:rPr>
              <w:t>27</w:t>
            </w:r>
            <w:r w:rsidRPr="00A20305">
              <w:rPr>
                <w:rFonts w:cs="Arial"/>
              </w:rPr>
              <w:t>,</w:t>
            </w:r>
            <w:r w:rsidR="00D1260F" w:rsidRPr="00A20305">
              <w:rPr>
                <w:rFonts w:cs="Arial"/>
              </w:rPr>
              <w:t>106</w:t>
            </w:r>
            <w:r w:rsidR="00BD63F8" w:rsidRPr="00A20305">
              <w:rPr>
                <w:rFonts w:cs="Arial"/>
              </w:rPr>
              <w:t>,</w:t>
            </w:r>
            <w:r w:rsidR="00D1260F" w:rsidRPr="00A20305">
              <w:rPr>
                <w:rFonts w:cs="Arial"/>
              </w:rPr>
              <w:t>460</w:t>
            </w:r>
            <w:r w:rsidRPr="00A20305">
              <w:rPr>
                <w:rFonts w:cs="Arial"/>
              </w:rPr>
              <w:t>)</w:t>
            </w:r>
          </w:p>
        </w:tc>
      </w:tr>
      <w:tr w:rsidR="00543D7E" w:rsidRPr="00A20305" w14:paraId="2219AB27" w14:textId="77777777" w:rsidTr="00BD63F8">
        <w:tc>
          <w:tcPr>
            <w:tcW w:w="7445" w:type="dxa"/>
            <w:shd w:val="clear" w:color="auto" w:fill="auto"/>
          </w:tcPr>
          <w:p w14:paraId="1BCA7F21" w14:textId="5332C0D6" w:rsidR="00FB0431" w:rsidRPr="00A20305" w:rsidRDefault="00FB0431" w:rsidP="00AE1501">
            <w:pPr>
              <w:spacing w:line="240" w:lineRule="auto"/>
              <w:ind w:left="-101"/>
              <w:rPr>
                <w:rFonts w:eastAsia="Arial Unicode MS" w:cs="Arial"/>
                <w:szCs w:val="25"/>
                <w:lang w:bidi="th-TH"/>
              </w:rPr>
            </w:pPr>
            <w:r w:rsidRPr="00A20305">
              <w:rPr>
                <w:rFonts w:eastAsia="Arial Unicode MS" w:cs="Arial"/>
                <w:szCs w:val="25"/>
                <w:lang w:bidi="th-TH"/>
              </w:rPr>
              <w:t>Payment of front-end fee</w:t>
            </w:r>
          </w:p>
        </w:tc>
        <w:tc>
          <w:tcPr>
            <w:tcW w:w="1584" w:type="dxa"/>
            <w:shd w:val="clear" w:color="auto" w:fill="auto"/>
          </w:tcPr>
          <w:p w14:paraId="427BCAA3" w14:textId="40F0EEB2" w:rsidR="00FB0431" w:rsidRPr="00A20305" w:rsidRDefault="00BD63F8" w:rsidP="00AE1501">
            <w:pPr>
              <w:tabs>
                <w:tab w:val="decimal" w:pos="1373"/>
              </w:tabs>
              <w:overflowPunct w:val="0"/>
              <w:autoSpaceDE w:val="0"/>
              <w:autoSpaceDN w:val="0"/>
              <w:adjustRightInd w:val="0"/>
              <w:spacing w:line="240" w:lineRule="auto"/>
              <w:ind w:right="-72"/>
              <w:textAlignment w:val="baseline"/>
              <w:rPr>
                <w:rFonts w:cs="Arial"/>
              </w:rPr>
            </w:pPr>
            <w:r w:rsidRPr="00A20305">
              <w:rPr>
                <w:rFonts w:cs="Arial"/>
              </w:rPr>
              <w:t>(</w:t>
            </w:r>
            <w:r w:rsidR="00D1260F" w:rsidRPr="00A20305">
              <w:rPr>
                <w:rFonts w:cs="Arial"/>
              </w:rPr>
              <w:t>350</w:t>
            </w:r>
            <w:r w:rsidRPr="00A20305">
              <w:rPr>
                <w:rFonts w:cs="Arial"/>
              </w:rPr>
              <w:t>,</w:t>
            </w:r>
            <w:r w:rsidR="00D1260F" w:rsidRPr="00A20305">
              <w:rPr>
                <w:rFonts w:cs="Arial"/>
              </w:rPr>
              <w:t>000</w:t>
            </w:r>
            <w:r w:rsidRPr="00A20305">
              <w:rPr>
                <w:rFonts w:cs="Arial"/>
              </w:rPr>
              <w:t>)</w:t>
            </w:r>
          </w:p>
        </w:tc>
      </w:tr>
      <w:tr w:rsidR="00543D7E" w:rsidRPr="00A20305" w14:paraId="32818A37" w14:textId="77777777" w:rsidTr="00BD63F8">
        <w:tc>
          <w:tcPr>
            <w:tcW w:w="7445" w:type="dxa"/>
            <w:shd w:val="clear" w:color="auto" w:fill="auto"/>
          </w:tcPr>
          <w:p w14:paraId="3550A831" w14:textId="6B523BA8" w:rsidR="00FB0431" w:rsidRPr="00A20305" w:rsidRDefault="00FB0431" w:rsidP="00AE1501">
            <w:pPr>
              <w:spacing w:line="240" w:lineRule="auto"/>
              <w:ind w:left="-101"/>
              <w:rPr>
                <w:rFonts w:eastAsia="Arial Unicode MS" w:cs="Arial"/>
              </w:rPr>
            </w:pPr>
            <w:r w:rsidRPr="00A20305">
              <w:rPr>
                <w:rFonts w:eastAsia="Arial Unicode MS" w:cs="Arial"/>
              </w:rPr>
              <w:t>Amortisation of front-end fee</w:t>
            </w:r>
          </w:p>
        </w:tc>
        <w:tc>
          <w:tcPr>
            <w:tcW w:w="1584" w:type="dxa"/>
            <w:tcBorders>
              <w:bottom w:val="single" w:sz="4" w:space="0" w:color="auto"/>
            </w:tcBorders>
            <w:shd w:val="clear" w:color="auto" w:fill="auto"/>
          </w:tcPr>
          <w:p w14:paraId="725142EE" w14:textId="4623C851" w:rsidR="00FB0431" w:rsidRPr="00A20305" w:rsidRDefault="00D1260F" w:rsidP="00AE1501">
            <w:pPr>
              <w:tabs>
                <w:tab w:val="decimal" w:pos="1373"/>
              </w:tabs>
              <w:overflowPunct w:val="0"/>
              <w:autoSpaceDE w:val="0"/>
              <w:autoSpaceDN w:val="0"/>
              <w:adjustRightInd w:val="0"/>
              <w:spacing w:line="240" w:lineRule="auto"/>
              <w:ind w:right="-72"/>
              <w:textAlignment w:val="baseline"/>
              <w:rPr>
                <w:rFonts w:cs="Arial"/>
              </w:rPr>
            </w:pPr>
            <w:r w:rsidRPr="00A20305">
              <w:rPr>
                <w:rFonts w:cs="Arial"/>
              </w:rPr>
              <w:t>12</w:t>
            </w:r>
            <w:r w:rsidR="00BD63F8" w:rsidRPr="00A20305">
              <w:rPr>
                <w:rFonts w:cs="Arial"/>
              </w:rPr>
              <w:t>,</w:t>
            </w:r>
            <w:r w:rsidRPr="00A20305">
              <w:rPr>
                <w:rFonts w:cs="Arial"/>
              </w:rPr>
              <w:t>500</w:t>
            </w:r>
          </w:p>
        </w:tc>
      </w:tr>
      <w:tr w:rsidR="00543D7E" w:rsidRPr="00A20305" w14:paraId="475B3EF7" w14:textId="77777777" w:rsidTr="00D67084">
        <w:tc>
          <w:tcPr>
            <w:tcW w:w="7445" w:type="dxa"/>
            <w:shd w:val="clear" w:color="auto" w:fill="auto"/>
          </w:tcPr>
          <w:p w14:paraId="39AD7567" w14:textId="77777777" w:rsidR="00465744" w:rsidRPr="00A20305" w:rsidRDefault="00465744" w:rsidP="00E012E6">
            <w:pPr>
              <w:spacing w:line="240" w:lineRule="auto"/>
              <w:ind w:left="-101"/>
              <w:rPr>
                <w:rFonts w:eastAsia="Arial Unicode MS" w:cs="Arial"/>
              </w:rPr>
            </w:pPr>
          </w:p>
        </w:tc>
        <w:tc>
          <w:tcPr>
            <w:tcW w:w="1584" w:type="dxa"/>
            <w:tcBorders>
              <w:top w:val="single" w:sz="4" w:space="0" w:color="auto"/>
            </w:tcBorders>
            <w:shd w:val="clear" w:color="auto" w:fill="auto"/>
            <w:vAlign w:val="bottom"/>
          </w:tcPr>
          <w:p w14:paraId="4E7DB37A" w14:textId="77777777" w:rsidR="00465744" w:rsidRPr="00A20305" w:rsidRDefault="00465744" w:rsidP="00E012E6">
            <w:pPr>
              <w:tabs>
                <w:tab w:val="decimal" w:pos="1373"/>
              </w:tabs>
              <w:overflowPunct w:val="0"/>
              <w:autoSpaceDE w:val="0"/>
              <w:autoSpaceDN w:val="0"/>
              <w:adjustRightInd w:val="0"/>
              <w:spacing w:line="240" w:lineRule="auto"/>
              <w:ind w:right="-72"/>
              <w:textAlignment w:val="baseline"/>
              <w:rPr>
                <w:rFonts w:eastAsia="Arial Unicode MS" w:cs="Arial"/>
              </w:rPr>
            </w:pPr>
          </w:p>
        </w:tc>
      </w:tr>
      <w:tr w:rsidR="00465744" w:rsidRPr="00A20305" w14:paraId="0BA73C69" w14:textId="77777777" w:rsidTr="00080389">
        <w:tc>
          <w:tcPr>
            <w:tcW w:w="7445" w:type="dxa"/>
            <w:shd w:val="clear" w:color="auto" w:fill="auto"/>
          </w:tcPr>
          <w:p w14:paraId="128B55F0" w14:textId="77777777" w:rsidR="00465744" w:rsidRPr="00A20305" w:rsidRDefault="00465744" w:rsidP="00E012E6">
            <w:pPr>
              <w:spacing w:line="240" w:lineRule="auto"/>
              <w:ind w:left="-101"/>
              <w:rPr>
                <w:rFonts w:eastAsia="Arial Unicode MS" w:cs="Arial"/>
              </w:rPr>
            </w:pPr>
            <w:r w:rsidRPr="00A20305">
              <w:rPr>
                <w:rFonts w:eastAsia="Arial Unicode MS" w:cs="Arial"/>
              </w:rPr>
              <w:t>Closing net book value</w:t>
            </w:r>
          </w:p>
        </w:tc>
        <w:tc>
          <w:tcPr>
            <w:tcW w:w="1584" w:type="dxa"/>
            <w:tcBorders>
              <w:bottom w:val="single" w:sz="4" w:space="0" w:color="auto"/>
            </w:tcBorders>
            <w:shd w:val="clear" w:color="auto" w:fill="auto"/>
            <w:vAlign w:val="bottom"/>
          </w:tcPr>
          <w:p w14:paraId="066C8141" w14:textId="483BBE20" w:rsidR="00465744" w:rsidRPr="00A20305" w:rsidRDefault="00D1260F" w:rsidP="00E012E6">
            <w:pPr>
              <w:tabs>
                <w:tab w:val="decimal" w:pos="1373"/>
              </w:tabs>
              <w:overflowPunct w:val="0"/>
              <w:autoSpaceDE w:val="0"/>
              <w:autoSpaceDN w:val="0"/>
              <w:adjustRightInd w:val="0"/>
              <w:spacing w:line="240" w:lineRule="auto"/>
              <w:ind w:right="-72"/>
              <w:textAlignment w:val="baseline"/>
              <w:rPr>
                <w:rFonts w:eastAsia="Arial Unicode MS" w:cs="Arial"/>
                <w:cs/>
              </w:rPr>
            </w:pPr>
            <w:r w:rsidRPr="00A20305">
              <w:rPr>
                <w:rFonts w:eastAsia="Arial Unicode MS" w:cs="Arial"/>
              </w:rPr>
              <w:t>189</w:t>
            </w:r>
            <w:r w:rsidR="00AE1501" w:rsidRPr="00A20305">
              <w:rPr>
                <w:rFonts w:eastAsia="Arial Unicode MS" w:cs="Arial"/>
              </w:rPr>
              <w:t>,</w:t>
            </w:r>
            <w:r w:rsidRPr="00A20305">
              <w:rPr>
                <w:rFonts w:eastAsia="Arial Unicode MS" w:cs="Arial"/>
              </w:rPr>
              <w:t>136</w:t>
            </w:r>
            <w:r w:rsidR="00AE1501" w:rsidRPr="00A20305">
              <w:rPr>
                <w:rFonts w:eastAsia="Arial Unicode MS" w:cs="Arial"/>
              </w:rPr>
              <w:t>,</w:t>
            </w:r>
            <w:r w:rsidRPr="00A20305">
              <w:rPr>
                <w:rFonts w:eastAsia="Arial Unicode MS" w:cs="Arial"/>
              </w:rPr>
              <w:t>984</w:t>
            </w:r>
          </w:p>
        </w:tc>
      </w:tr>
    </w:tbl>
    <w:p w14:paraId="29C5388D" w14:textId="77777777" w:rsidR="00465744" w:rsidRPr="00A20305" w:rsidRDefault="00465744" w:rsidP="00465744">
      <w:pPr>
        <w:tabs>
          <w:tab w:val="left" w:pos="1080"/>
        </w:tabs>
        <w:spacing w:line="240" w:lineRule="auto"/>
        <w:jc w:val="both"/>
        <w:rPr>
          <w:rFonts w:cs="Arial"/>
          <w:spacing w:val="-2"/>
        </w:rPr>
      </w:pPr>
    </w:p>
    <w:p w14:paraId="0E1739BD" w14:textId="25FCA5D5" w:rsidR="00465744" w:rsidRPr="00A20305" w:rsidRDefault="00CE4009" w:rsidP="00465744">
      <w:pPr>
        <w:spacing w:line="240" w:lineRule="auto"/>
        <w:jc w:val="both"/>
        <w:rPr>
          <w:rFonts w:eastAsia="Arial Unicode MS" w:cs="Arial"/>
          <w:spacing w:val="-4"/>
        </w:rPr>
      </w:pPr>
      <w:r w:rsidRPr="00A20305">
        <w:rPr>
          <w:rFonts w:eastAsia="Arial Unicode MS" w:cs="Arial"/>
          <w:spacing w:val="-4"/>
        </w:rPr>
        <w:t xml:space="preserve">Long-term borrowings from financial institution were secured by bank savings accounts which has interest rate from MLR - </w:t>
      </w:r>
      <w:r w:rsidR="00D1260F" w:rsidRPr="00A20305">
        <w:rPr>
          <w:rFonts w:eastAsia="Arial Unicode MS" w:cs="Arial"/>
          <w:spacing w:val="-4"/>
        </w:rPr>
        <w:t>2</w:t>
      </w:r>
      <w:r w:rsidRPr="00A20305">
        <w:rPr>
          <w:rFonts w:eastAsia="Arial Unicode MS" w:cs="Arial"/>
          <w:spacing w:val="-4"/>
        </w:rPr>
        <w:t xml:space="preserve">% to MLR - </w:t>
      </w:r>
      <w:r w:rsidR="00D1260F" w:rsidRPr="00A20305">
        <w:rPr>
          <w:rFonts w:eastAsia="Arial Unicode MS" w:cs="Arial"/>
          <w:spacing w:val="-4"/>
        </w:rPr>
        <w:t>1</w:t>
      </w:r>
      <w:r w:rsidRPr="00A20305">
        <w:rPr>
          <w:rFonts w:eastAsia="Arial Unicode MS" w:cs="Arial"/>
          <w:spacing w:val="-4"/>
        </w:rPr>
        <w:t xml:space="preserve">% per annum and is due for repayment by November </w:t>
      </w:r>
      <w:r w:rsidR="00D1260F" w:rsidRPr="00A20305">
        <w:rPr>
          <w:rFonts w:eastAsia="Arial Unicode MS" w:cs="Arial"/>
          <w:spacing w:val="-4"/>
        </w:rPr>
        <w:t>2029</w:t>
      </w:r>
      <w:r w:rsidRPr="00A20305">
        <w:rPr>
          <w:rFonts w:eastAsia="Arial Unicode MS" w:cs="Arial"/>
          <w:spacing w:val="-4"/>
        </w:rPr>
        <w:t>.</w:t>
      </w:r>
    </w:p>
    <w:p w14:paraId="3DDA9C82" w14:textId="0F4C6B21" w:rsidR="004C7D60" w:rsidRPr="00A20305" w:rsidRDefault="004C7D60">
      <w:pPr>
        <w:spacing w:line="240" w:lineRule="auto"/>
        <w:rPr>
          <w:rFonts w:cs="Arial"/>
          <w:highlight w:val="yellow"/>
        </w:rPr>
      </w:pPr>
    </w:p>
    <w:p w14:paraId="4F483ACB" w14:textId="50C7DE0D" w:rsidR="002639BE" w:rsidRPr="00A20305" w:rsidRDefault="002639BE" w:rsidP="002639BE">
      <w:pPr>
        <w:spacing w:line="240" w:lineRule="auto"/>
        <w:ind w:right="58"/>
        <w:jc w:val="both"/>
        <w:rPr>
          <w:rFonts w:cs="Arial"/>
          <w:lang w:val="en-US"/>
        </w:rPr>
      </w:pPr>
      <w:r w:rsidRPr="00A20305">
        <w:rPr>
          <w:rFonts w:cs="Arial"/>
          <w:lang w:val="en-US"/>
        </w:rPr>
        <w:t xml:space="preserve">Borrowings with secured assets </w:t>
      </w:r>
      <w:proofErr w:type="gramStart"/>
      <w:r w:rsidRPr="00A20305">
        <w:rPr>
          <w:rFonts w:cs="Arial"/>
          <w:lang w:val="en-US"/>
        </w:rPr>
        <w:t>at</w:t>
      </w:r>
      <w:proofErr w:type="gramEnd"/>
      <w:r w:rsidRPr="00A20305">
        <w:rPr>
          <w:rFonts w:cs="Arial"/>
          <w:lang w:val="en-US"/>
        </w:rPr>
        <w:t xml:space="preserve"> </w:t>
      </w:r>
      <w:r w:rsidR="00D1260F" w:rsidRPr="00A20305">
        <w:rPr>
          <w:rFonts w:cs="Arial"/>
        </w:rPr>
        <w:t>31</w:t>
      </w:r>
      <w:r w:rsidRPr="00A20305">
        <w:rPr>
          <w:rFonts w:cs="Arial"/>
          <w:lang w:val="en-US"/>
        </w:rPr>
        <w:t xml:space="preserve"> December </w:t>
      </w:r>
      <w:r w:rsidR="00D1260F" w:rsidRPr="00A20305">
        <w:rPr>
          <w:rFonts w:cs="Arial"/>
        </w:rPr>
        <w:t>2024</w:t>
      </w:r>
      <w:r w:rsidRPr="00A20305">
        <w:rPr>
          <w:rFonts w:cs="Arial"/>
          <w:lang w:val="en-US"/>
        </w:rPr>
        <w:t xml:space="preserve"> are as follows:</w:t>
      </w:r>
    </w:p>
    <w:p w14:paraId="21046D2B" w14:textId="77777777" w:rsidR="002639BE" w:rsidRPr="00A20305" w:rsidRDefault="002639BE" w:rsidP="002639BE">
      <w:pPr>
        <w:spacing w:line="240" w:lineRule="auto"/>
        <w:ind w:right="58"/>
        <w:jc w:val="both"/>
        <w:rPr>
          <w:rFonts w:cs="Arial"/>
          <w:lang w:val="en-US"/>
        </w:rPr>
      </w:pPr>
    </w:p>
    <w:tbl>
      <w:tblPr>
        <w:tblW w:w="4877" w:type="pct"/>
        <w:tblInd w:w="108" w:type="dxa"/>
        <w:tblLook w:val="0000" w:firstRow="0" w:lastRow="0" w:firstColumn="0" w:lastColumn="0" w:noHBand="0" w:noVBand="0"/>
      </w:tblPr>
      <w:tblGrid>
        <w:gridCol w:w="5850"/>
        <w:gridCol w:w="1583"/>
        <w:gridCol w:w="1583"/>
      </w:tblGrid>
      <w:tr w:rsidR="00543D7E" w:rsidRPr="00A20305" w14:paraId="6CAFA260" w14:textId="77777777" w:rsidTr="00D67084">
        <w:trPr>
          <w:trHeight w:val="19"/>
        </w:trPr>
        <w:tc>
          <w:tcPr>
            <w:tcW w:w="3244" w:type="pct"/>
            <w:shd w:val="clear" w:color="auto" w:fill="auto"/>
            <w:vAlign w:val="bottom"/>
          </w:tcPr>
          <w:p w14:paraId="41DCC1EB" w14:textId="77777777" w:rsidR="002639BE" w:rsidRPr="00A20305" w:rsidRDefault="002639BE" w:rsidP="009F3939">
            <w:pPr>
              <w:ind w:left="-101" w:right="-72"/>
              <w:rPr>
                <w:rFonts w:cs="Arial"/>
              </w:rPr>
            </w:pPr>
          </w:p>
        </w:tc>
        <w:tc>
          <w:tcPr>
            <w:tcW w:w="878" w:type="pct"/>
            <w:tcBorders>
              <w:bottom w:val="single" w:sz="4" w:space="0" w:color="auto"/>
            </w:tcBorders>
            <w:shd w:val="clear" w:color="auto" w:fill="auto"/>
            <w:vAlign w:val="bottom"/>
          </w:tcPr>
          <w:p w14:paraId="4D083028" w14:textId="77777777" w:rsidR="002639BE" w:rsidRPr="00A20305" w:rsidRDefault="002639BE" w:rsidP="009F3939">
            <w:pPr>
              <w:pStyle w:val="a"/>
              <w:tabs>
                <w:tab w:val="decimal" w:pos="1339"/>
              </w:tabs>
              <w:ind w:right="-72" w:hanging="104"/>
              <w:rPr>
                <w:rFonts w:ascii="Arial" w:cs="Arial"/>
                <w:b/>
                <w:bCs/>
                <w:color w:val="auto"/>
                <w:sz w:val="20"/>
                <w:szCs w:val="20"/>
                <w:lang w:val="en-US"/>
              </w:rPr>
            </w:pPr>
            <w:r w:rsidRPr="00A20305">
              <w:rPr>
                <w:rFonts w:ascii="Arial" w:cs="Arial"/>
                <w:b/>
                <w:bCs/>
                <w:color w:val="auto"/>
                <w:sz w:val="20"/>
                <w:szCs w:val="20"/>
                <w:lang w:val="en-US"/>
              </w:rPr>
              <w:t>Borrowings</w:t>
            </w:r>
          </w:p>
          <w:p w14:paraId="4E2C5BED" w14:textId="035FBB58" w:rsidR="002639BE" w:rsidRPr="00A20305" w:rsidRDefault="00166235" w:rsidP="009F3939">
            <w:pPr>
              <w:pStyle w:val="a"/>
              <w:tabs>
                <w:tab w:val="decimal" w:pos="1339"/>
              </w:tabs>
              <w:ind w:right="-72" w:hanging="104"/>
              <w:rPr>
                <w:rFonts w:ascii="Arial" w:cs="Arial"/>
                <w:b/>
                <w:bCs/>
                <w:color w:val="auto"/>
                <w:sz w:val="20"/>
                <w:szCs w:val="20"/>
                <w:lang w:val="en-US"/>
              </w:rPr>
            </w:pPr>
            <w:r w:rsidRPr="00A20305">
              <w:rPr>
                <w:rFonts w:ascii="Arial" w:cs="Arial"/>
                <w:b/>
                <w:bCs/>
                <w:color w:val="auto"/>
                <w:sz w:val="20"/>
                <w:szCs w:val="20"/>
                <w:lang w:val="en-US"/>
              </w:rPr>
              <w:t>A</w:t>
            </w:r>
            <w:r w:rsidR="002639BE" w:rsidRPr="00A20305">
              <w:rPr>
                <w:rFonts w:ascii="Arial" w:cs="Arial"/>
                <w:b/>
                <w:bCs/>
                <w:color w:val="auto"/>
                <w:sz w:val="20"/>
                <w:szCs w:val="20"/>
                <w:lang w:val="en-US"/>
              </w:rPr>
              <w:t>mount</w:t>
            </w:r>
          </w:p>
        </w:tc>
        <w:tc>
          <w:tcPr>
            <w:tcW w:w="878" w:type="pct"/>
            <w:tcBorders>
              <w:bottom w:val="single" w:sz="4" w:space="0" w:color="auto"/>
            </w:tcBorders>
            <w:shd w:val="clear" w:color="auto" w:fill="auto"/>
            <w:vAlign w:val="bottom"/>
          </w:tcPr>
          <w:p w14:paraId="16CF746F" w14:textId="77777777" w:rsidR="002639BE" w:rsidRPr="00A20305" w:rsidRDefault="002639BE" w:rsidP="009F3939">
            <w:pPr>
              <w:pStyle w:val="a"/>
              <w:tabs>
                <w:tab w:val="decimal" w:pos="1339"/>
              </w:tabs>
              <w:ind w:right="-72" w:hanging="104"/>
              <w:rPr>
                <w:rFonts w:ascii="Arial" w:cs="Arial"/>
                <w:b/>
                <w:bCs/>
                <w:color w:val="auto"/>
                <w:sz w:val="20"/>
                <w:szCs w:val="20"/>
                <w:lang w:val="en-US"/>
              </w:rPr>
            </w:pPr>
            <w:r w:rsidRPr="00A20305">
              <w:rPr>
                <w:rFonts w:ascii="Arial" w:cs="Arial"/>
                <w:b/>
                <w:bCs/>
                <w:color w:val="auto"/>
                <w:sz w:val="20"/>
                <w:szCs w:val="20"/>
                <w:lang w:val="en-US"/>
              </w:rPr>
              <w:t>Secured</w:t>
            </w:r>
          </w:p>
          <w:p w14:paraId="2FB277EE" w14:textId="77777777" w:rsidR="002639BE" w:rsidRPr="00A20305" w:rsidRDefault="002639BE" w:rsidP="009F3939">
            <w:pPr>
              <w:pStyle w:val="a"/>
              <w:tabs>
                <w:tab w:val="decimal" w:pos="1339"/>
              </w:tabs>
              <w:ind w:right="-72" w:hanging="104"/>
              <w:rPr>
                <w:rFonts w:ascii="Arial" w:cs="Arial"/>
                <w:b/>
                <w:bCs/>
                <w:color w:val="auto"/>
                <w:sz w:val="20"/>
                <w:szCs w:val="20"/>
                <w:lang w:val="en-US"/>
              </w:rPr>
            </w:pPr>
            <w:r w:rsidRPr="00A20305">
              <w:rPr>
                <w:rFonts w:ascii="Arial" w:cs="Arial"/>
                <w:b/>
                <w:bCs/>
                <w:color w:val="auto"/>
                <w:sz w:val="20"/>
                <w:szCs w:val="20"/>
                <w:lang w:val="en-US"/>
              </w:rPr>
              <w:t>assets</w:t>
            </w:r>
          </w:p>
        </w:tc>
      </w:tr>
      <w:tr w:rsidR="00543D7E" w:rsidRPr="00A20305" w14:paraId="5B62BB21" w14:textId="77777777" w:rsidTr="00D67084">
        <w:trPr>
          <w:trHeight w:val="19"/>
        </w:trPr>
        <w:tc>
          <w:tcPr>
            <w:tcW w:w="3244" w:type="pct"/>
            <w:shd w:val="clear" w:color="auto" w:fill="auto"/>
            <w:vAlign w:val="bottom"/>
          </w:tcPr>
          <w:p w14:paraId="28F53091" w14:textId="77777777" w:rsidR="002639BE" w:rsidRPr="00A20305" w:rsidRDefault="002639BE" w:rsidP="009F3939">
            <w:pPr>
              <w:ind w:left="-101" w:right="-72"/>
              <w:rPr>
                <w:rFonts w:cs="Arial"/>
              </w:rPr>
            </w:pPr>
          </w:p>
        </w:tc>
        <w:tc>
          <w:tcPr>
            <w:tcW w:w="878" w:type="pct"/>
            <w:tcBorders>
              <w:top w:val="single" w:sz="4" w:space="0" w:color="auto"/>
            </w:tcBorders>
            <w:shd w:val="clear" w:color="auto" w:fill="auto"/>
          </w:tcPr>
          <w:p w14:paraId="6154EF88" w14:textId="77777777" w:rsidR="002639BE" w:rsidRPr="00A20305" w:rsidRDefault="002639BE" w:rsidP="009F3939">
            <w:pPr>
              <w:pStyle w:val="a"/>
              <w:tabs>
                <w:tab w:val="decimal" w:pos="1366"/>
              </w:tabs>
              <w:ind w:right="-72"/>
              <w:rPr>
                <w:rFonts w:ascii="Arial" w:cs="Arial"/>
                <w:color w:val="auto"/>
                <w:sz w:val="20"/>
                <w:szCs w:val="20"/>
              </w:rPr>
            </w:pPr>
          </w:p>
        </w:tc>
        <w:tc>
          <w:tcPr>
            <w:tcW w:w="878" w:type="pct"/>
            <w:tcBorders>
              <w:top w:val="single" w:sz="4" w:space="0" w:color="auto"/>
            </w:tcBorders>
            <w:shd w:val="clear" w:color="auto" w:fill="auto"/>
          </w:tcPr>
          <w:p w14:paraId="127631D7" w14:textId="77777777" w:rsidR="002639BE" w:rsidRPr="00A20305" w:rsidRDefault="002639BE" w:rsidP="009F3939">
            <w:pPr>
              <w:pStyle w:val="a"/>
              <w:tabs>
                <w:tab w:val="decimal" w:pos="1366"/>
              </w:tabs>
              <w:ind w:right="-72"/>
              <w:rPr>
                <w:rFonts w:ascii="Arial" w:cs="Arial"/>
                <w:color w:val="auto"/>
                <w:sz w:val="20"/>
                <w:szCs w:val="20"/>
              </w:rPr>
            </w:pPr>
          </w:p>
        </w:tc>
      </w:tr>
      <w:tr w:rsidR="00543D7E" w:rsidRPr="00A20305" w14:paraId="2AB06DC3" w14:textId="77777777" w:rsidTr="00DF24A4">
        <w:trPr>
          <w:trHeight w:val="19"/>
        </w:trPr>
        <w:tc>
          <w:tcPr>
            <w:tcW w:w="3244" w:type="pct"/>
            <w:shd w:val="clear" w:color="auto" w:fill="auto"/>
            <w:vAlign w:val="bottom"/>
          </w:tcPr>
          <w:p w14:paraId="75B1B967" w14:textId="77777777" w:rsidR="00AE1501" w:rsidRPr="00A20305" w:rsidRDefault="00AE1501" w:rsidP="00AE1501">
            <w:pPr>
              <w:pStyle w:val="Header"/>
              <w:tabs>
                <w:tab w:val="left" w:pos="1985"/>
              </w:tabs>
              <w:ind w:left="-101" w:right="-72"/>
              <w:rPr>
                <w:rFonts w:cs="Arial"/>
                <w:b/>
                <w:bCs/>
              </w:rPr>
            </w:pPr>
            <w:r w:rsidRPr="00A20305">
              <w:rPr>
                <w:rFonts w:cs="Arial"/>
                <w:lang w:val="en-US"/>
              </w:rPr>
              <w:t>Short-term borrowings from financial institutions</w:t>
            </w:r>
          </w:p>
        </w:tc>
        <w:tc>
          <w:tcPr>
            <w:tcW w:w="878" w:type="pct"/>
            <w:shd w:val="clear" w:color="auto" w:fill="auto"/>
          </w:tcPr>
          <w:p w14:paraId="3E228B25" w14:textId="1CB6309D" w:rsidR="00AE1501" w:rsidRPr="00A20305" w:rsidRDefault="00AE1501" w:rsidP="00AE1501">
            <w:pPr>
              <w:pStyle w:val="a"/>
              <w:tabs>
                <w:tab w:val="decimal" w:pos="1366"/>
              </w:tabs>
              <w:ind w:right="-72"/>
              <w:rPr>
                <w:rFonts w:ascii="Arial" w:cs="Arial"/>
                <w:color w:val="auto"/>
                <w:sz w:val="20"/>
                <w:szCs w:val="20"/>
              </w:rPr>
            </w:pPr>
            <w:r w:rsidRPr="00A20305">
              <w:rPr>
                <w:rFonts w:ascii="Arial" w:cs="Arial"/>
                <w:color w:val="auto"/>
                <w:sz w:val="20"/>
                <w:szCs w:val="20"/>
              </w:rPr>
              <w:t xml:space="preserve"> </w:t>
            </w:r>
            <w:r w:rsidR="00D1260F" w:rsidRPr="00A20305">
              <w:rPr>
                <w:rFonts w:ascii="Arial" w:cs="Arial"/>
                <w:color w:val="auto"/>
                <w:sz w:val="20"/>
                <w:szCs w:val="20"/>
              </w:rPr>
              <w:t>346</w:t>
            </w:r>
            <w:r w:rsidRPr="00A20305">
              <w:rPr>
                <w:rFonts w:ascii="Arial" w:cs="Arial"/>
                <w:color w:val="auto"/>
                <w:sz w:val="20"/>
                <w:szCs w:val="20"/>
              </w:rPr>
              <w:t>,</w:t>
            </w:r>
            <w:r w:rsidR="00D1260F" w:rsidRPr="00A20305">
              <w:rPr>
                <w:rFonts w:ascii="Arial" w:cs="Arial"/>
                <w:color w:val="auto"/>
                <w:sz w:val="20"/>
                <w:szCs w:val="20"/>
              </w:rPr>
              <w:t>350</w:t>
            </w:r>
            <w:r w:rsidRPr="00A20305">
              <w:rPr>
                <w:rFonts w:ascii="Arial" w:cs="Arial"/>
                <w:color w:val="auto"/>
                <w:sz w:val="20"/>
                <w:szCs w:val="20"/>
              </w:rPr>
              <w:t>,</w:t>
            </w:r>
            <w:r w:rsidR="00D1260F" w:rsidRPr="00A20305">
              <w:rPr>
                <w:rFonts w:ascii="Arial" w:cs="Arial"/>
                <w:color w:val="auto"/>
                <w:sz w:val="20"/>
                <w:szCs w:val="20"/>
              </w:rPr>
              <w:t>464</w:t>
            </w:r>
          </w:p>
        </w:tc>
        <w:tc>
          <w:tcPr>
            <w:tcW w:w="878" w:type="pct"/>
            <w:shd w:val="clear" w:color="auto" w:fill="auto"/>
            <w:vAlign w:val="bottom"/>
          </w:tcPr>
          <w:p w14:paraId="4E40E57B" w14:textId="5EFCD2A6" w:rsidR="00AE1501" w:rsidRPr="00A20305" w:rsidRDefault="00AE1501" w:rsidP="00AE1501">
            <w:pPr>
              <w:pStyle w:val="a"/>
              <w:tabs>
                <w:tab w:val="decimal" w:pos="1366"/>
              </w:tabs>
              <w:ind w:right="-72"/>
              <w:rPr>
                <w:rFonts w:ascii="Arial" w:cs="Arial"/>
                <w:color w:val="auto"/>
                <w:sz w:val="20"/>
                <w:szCs w:val="20"/>
              </w:rPr>
            </w:pPr>
            <w:r w:rsidRPr="00A20305">
              <w:rPr>
                <w:rFonts w:ascii="Arial" w:cs="Arial"/>
                <w:color w:val="auto"/>
                <w:sz w:val="20"/>
                <w:szCs w:val="20"/>
              </w:rPr>
              <w:t>Bank savings</w:t>
            </w:r>
          </w:p>
        </w:tc>
      </w:tr>
      <w:tr w:rsidR="00AE1501" w:rsidRPr="00A20305" w14:paraId="4357CA8F" w14:textId="77777777" w:rsidTr="00DF24A4">
        <w:trPr>
          <w:trHeight w:val="19"/>
        </w:trPr>
        <w:tc>
          <w:tcPr>
            <w:tcW w:w="3244" w:type="pct"/>
            <w:shd w:val="clear" w:color="auto" w:fill="auto"/>
            <w:vAlign w:val="bottom"/>
          </w:tcPr>
          <w:p w14:paraId="6753D01A" w14:textId="641762A4" w:rsidR="00AE1501" w:rsidRPr="00A20305" w:rsidRDefault="00AE1501" w:rsidP="00AE1501">
            <w:pPr>
              <w:pStyle w:val="Header"/>
              <w:tabs>
                <w:tab w:val="left" w:pos="1985"/>
              </w:tabs>
              <w:ind w:left="-101" w:right="-72"/>
              <w:rPr>
                <w:rFonts w:cs="Arial"/>
                <w:lang w:val="en-US"/>
              </w:rPr>
            </w:pPr>
            <w:r w:rsidRPr="00A20305">
              <w:rPr>
                <w:rFonts w:cs="Arial"/>
                <w:lang w:val="en-US"/>
              </w:rPr>
              <w:t>Long-term borrowings form financial institutions</w:t>
            </w:r>
          </w:p>
        </w:tc>
        <w:tc>
          <w:tcPr>
            <w:tcW w:w="878" w:type="pct"/>
            <w:shd w:val="clear" w:color="auto" w:fill="auto"/>
          </w:tcPr>
          <w:p w14:paraId="15636398" w14:textId="015DE6F9" w:rsidR="00AE1501" w:rsidRPr="00A20305" w:rsidRDefault="00AE1501" w:rsidP="00AE1501">
            <w:pPr>
              <w:pStyle w:val="a"/>
              <w:tabs>
                <w:tab w:val="decimal" w:pos="1366"/>
              </w:tabs>
              <w:ind w:right="-72"/>
              <w:rPr>
                <w:rFonts w:ascii="Arial" w:cs="Arial"/>
                <w:color w:val="auto"/>
                <w:sz w:val="20"/>
                <w:szCs w:val="20"/>
              </w:rPr>
            </w:pPr>
            <w:r w:rsidRPr="00A20305">
              <w:rPr>
                <w:rFonts w:ascii="Arial" w:cs="Arial"/>
                <w:color w:val="auto"/>
                <w:sz w:val="20"/>
                <w:szCs w:val="20"/>
              </w:rPr>
              <w:t xml:space="preserve"> </w:t>
            </w:r>
            <w:r w:rsidR="00D1260F" w:rsidRPr="00A20305">
              <w:rPr>
                <w:rFonts w:ascii="Arial" w:cs="Arial"/>
                <w:color w:val="auto"/>
                <w:sz w:val="20"/>
                <w:szCs w:val="20"/>
              </w:rPr>
              <w:t>189</w:t>
            </w:r>
            <w:r w:rsidRPr="00A20305">
              <w:rPr>
                <w:rFonts w:ascii="Arial" w:cs="Arial"/>
                <w:color w:val="auto"/>
                <w:sz w:val="20"/>
                <w:szCs w:val="20"/>
              </w:rPr>
              <w:t>,</w:t>
            </w:r>
            <w:r w:rsidR="00D1260F" w:rsidRPr="00A20305">
              <w:rPr>
                <w:rFonts w:ascii="Arial" w:cs="Arial"/>
                <w:color w:val="auto"/>
                <w:sz w:val="20"/>
                <w:szCs w:val="20"/>
              </w:rPr>
              <w:t>136</w:t>
            </w:r>
            <w:r w:rsidRPr="00A20305">
              <w:rPr>
                <w:rFonts w:ascii="Arial" w:cs="Arial"/>
                <w:color w:val="auto"/>
                <w:sz w:val="20"/>
                <w:szCs w:val="20"/>
              </w:rPr>
              <w:t>,</w:t>
            </w:r>
            <w:r w:rsidR="00D1260F" w:rsidRPr="00A20305">
              <w:rPr>
                <w:rFonts w:ascii="Arial" w:cs="Arial"/>
                <w:color w:val="auto"/>
                <w:sz w:val="20"/>
                <w:szCs w:val="20"/>
              </w:rPr>
              <w:t>984</w:t>
            </w:r>
          </w:p>
        </w:tc>
        <w:tc>
          <w:tcPr>
            <w:tcW w:w="878" w:type="pct"/>
            <w:shd w:val="clear" w:color="auto" w:fill="auto"/>
            <w:vAlign w:val="bottom"/>
          </w:tcPr>
          <w:p w14:paraId="20F07225" w14:textId="6449A3DA" w:rsidR="00AE1501" w:rsidRPr="00A20305" w:rsidRDefault="00AE1501" w:rsidP="00AE1501">
            <w:pPr>
              <w:pStyle w:val="a"/>
              <w:tabs>
                <w:tab w:val="decimal" w:pos="1366"/>
              </w:tabs>
              <w:ind w:right="-72"/>
              <w:rPr>
                <w:rFonts w:ascii="Arial" w:cs="Arial"/>
                <w:color w:val="auto"/>
                <w:sz w:val="20"/>
                <w:szCs w:val="20"/>
              </w:rPr>
            </w:pPr>
            <w:r w:rsidRPr="00A20305">
              <w:rPr>
                <w:rFonts w:ascii="Arial" w:cs="Arial"/>
                <w:color w:val="auto"/>
                <w:sz w:val="20"/>
                <w:szCs w:val="20"/>
              </w:rPr>
              <w:t>Bank savings</w:t>
            </w:r>
          </w:p>
        </w:tc>
      </w:tr>
    </w:tbl>
    <w:p w14:paraId="73AC1345" w14:textId="5098D7D4" w:rsidR="007B27DD" w:rsidRPr="00A20305" w:rsidRDefault="007B27DD" w:rsidP="002639BE">
      <w:pPr>
        <w:spacing w:line="240" w:lineRule="auto"/>
        <w:ind w:right="58"/>
        <w:jc w:val="both"/>
        <w:rPr>
          <w:rFonts w:cs="Arial"/>
          <w:szCs w:val="25"/>
          <w:lang w:val="en-US" w:bidi="th-TH"/>
        </w:rPr>
      </w:pPr>
    </w:p>
    <w:p w14:paraId="129CC639" w14:textId="77777777" w:rsidR="007B27DD" w:rsidRPr="00A20305" w:rsidRDefault="007B27DD">
      <w:pPr>
        <w:spacing w:line="240" w:lineRule="auto"/>
        <w:rPr>
          <w:rFonts w:cs="Arial"/>
          <w:szCs w:val="25"/>
          <w:lang w:val="en-US" w:bidi="th-TH"/>
        </w:rPr>
      </w:pPr>
      <w:r w:rsidRPr="00A20305">
        <w:rPr>
          <w:rFonts w:cs="Arial"/>
          <w:szCs w:val="25"/>
          <w:lang w:val="en-US" w:bidi="th-TH"/>
        </w:rPr>
        <w:br w:type="page"/>
      </w:r>
    </w:p>
    <w:p w14:paraId="58160D66" w14:textId="01665DE8" w:rsidR="00465744" w:rsidRPr="00A20305" w:rsidRDefault="00465744" w:rsidP="00465744">
      <w:pPr>
        <w:spacing w:line="240" w:lineRule="auto"/>
        <w:jc w:val="both"/>
        <w:rPr>
          <w:rFonts w:eastAsia="Arial Unicode MS" w:cs="Arial"/>
        </w:rPr>
      </w:pPr>
      <w:proofErr w:type="gramStart"/>
      <w:r w:rsidRPr="00A20305">
        <w:rPr>
          <w:rFonts w:eastAsia="Arial Unicode MS" w:cs="Arial"/>
          <w:spacing w:val="-8"/>
        </w:rPr>
        <w:t>At</w:t>
      </w:r>
      <w:proofErr w:type="gramEnd"/>
      <w:r w:rsidRPr="00A20305">
        <w:rPr>
          <w:rFonts w:eastAsia="Arial Unicode MS" w:cs="Arial"/>
          <w:spacing w:val="-8"/>
        </w:rPr>
        <w:t xml:space="preserve"> </w:t>
      </w:r>
      <w:r w:rsidR="00D1260F" w:rsidRPr="00A20305">
        <w:rPr>
          <w:rFonts w:eastAsia="Arial Unicode MS" w:cs="Arial"/>
          <w:spacing w:val="-8"/>
        </w:rPr>
        <w:t>31</w:t>
      </w:r>
      <w:r w:rsidRPr="00A20305">
        <w:rPr>
          <w:rFonts w:eastAsia="Arial Unicode MS" w:cs="Arial"/>
          <w:spacing w:val="-8"/>
        </w:rPr>
        <w:t xml:space="preserve"> December </w:t>
      </w:r>
      <w:r w:rsidR="00D1260F" w:rsidRPr="00A20305">
        <w:rPr>
          <w:rFonts w:eastAsia="Arial Unicode MS" w:cs="Arial"/>
          <w:spacing w:val="-8"/>
        </w:rPr>
        <w:t>2024</w:t>
      </w:r>
      <w:r w:rsidRPr="00A20305">
        <w:rPr>
          <w:rFonts w:eastAsia="Arial Unicode MS" w:cs="Arial"/>
          <w:spacing w:val="-8"/>
        </w:rPr>
        <w:t>, the carrying amounts and fair values of long-term borrowings from financial institutions</w:t>
      </w:r>
      <w:r w:rsidRPr="00A20305">
        <w:rPr>
          <w:rFonts w:eastAsia="Arial Unicode MS" w:cs="Arial"/>
        </w:rPr>
        <w:t xml:space="preserve"> are as follows:</w:t>
      </w:r>
    </w:p>
    <w:p w14:paraId="610CDE24" w14:textId="77777777" w:rsidR="00465744" w:rsidRPr="00A20305" w:rsidRDefault="00465744" w:rsidP="00465744">
      <w:pPr>
        <w:spacing w:line="240" w:lineRule="auto"/>
        <w:rPr>
          <w:rFonts w:eastAsia="Arial Unicode MS" w:cs="Arial"/>
        </w:rPr>
      </w:pPr>
    </w:p>
    <w:tbl>
      <w:tblPr>
        <w:tblW w:w="4887" w:type="pct"/>
        <w:tblInd w:w="108" w:type="dxa"/>
        <w:tblLayout w:type="fixed"/>
        <w:tblLook w:val="0000" w:firstRow="0" w:lastRow="0" w:firstColumn="0" w:lastColumn="0" w:noHBand="0" w:noVBand="0"/>
      </w:tblPr>
      <w:tblGrid>
        <w:gridCol w:w="7415"/>
        <w:gridCol w:w="1619"/>
      </w:tblGrid>
      <w:tr w:rsidR="00543D7E" w:rsidRPr="00A20305" w14:paraId="541B2791" w14:textId="77777777" w:rsidTr="00D67084">
        <w:trPr>
          <w:trHeight w:val="20"/>
        </w:trPr>
        <w:tc>
          <w:tcPr>
            <w:tcW w:w="4104" w:type="pct"/>
            <w:shd w:val="clear" w:color="auto" w:fill="auto"/>
            <w:vAlign w:val="bottom"/>
          </w:tcPr>
          <w:p w14:paraId="39C8C64A" w14:textId="77777777" w:rsidR="00465744" w:rsidRPr="00A20305" w:rsidRDefault="00465744" w:rsidP="00F36A9E">
            <w:pPr>
              <w:spacing w:line="240" w:lineRule="auto"/>
              <w:ind w:left="-101"/>
              <w:rPr>
                <w:rFonts w:cs="Arial"/>
              </w:rPr>
            </w:pPr>
          </w:p>
        </w:tc>
        <w:tc>
          <w:tcPr>
            <w:tcW w:w="896" w:type="pct"/>
            <w:tcBorders>
              <w:bottom w:val="single" w:sz="4" w:space="0" w:color="auto"/>
            </w:tcBorders>
            <w:shd w:val="clear" w:color="auto" w:fill="auto"/>
            <w:vAlign w:val="bottom"/>
          </w:tcPr>
          <w:p w14:paraId="666BE41D" w14:textId="77777777" w:rsidR="00465744" w:rsidRPr="00A20305" w:rsidRDefault="00465744" w:rsidP="00F36A9E">
            <w:pPr>
              <w:tabs>
                <w:tab w:val="decimal" w:pos="1381"/>
              </w:tabs>
              <w:spacing w:line="240" w:lineRule="auto"/>
              <w:ind w:right="-72"/>
              <w:jc w:val="both"/>
              <w:rPr>
                <w:rFonts w:cs="Arial"/>
                <w:b/>
                <w:bCs/>
                <w:lang w:val="en-US"/>
              </w:rPr>
            </w:pPr>
            <w:r w:rsidRPr="00A20305">
              <w:rPr>
                <w:rFonts w:cs="Arial"/>
                <w:b/>
                <w:bCs/>
              </w:rPr>
              <w:t>Baht</w:t>
            </w:r>
          </w:p>
        </w:tc>
      </w:tr>
      <w:tr w:rsidR="00543D7E" w:rsidRPr="00A20305" w14:paraId="0DDE254E" w14:textId="77777777" w:rsidTr="00D67084">
        <w:trPr>
          <w:trHeight w:val="20"/>
        </w:trPr>
        <w:tc>
          <w:tcPr>
            <w:tcW w:w="4104" w:type="pct"/>
            <w:shd w:val="clear" w:color="auto" w:fill="auto"/>
            <w:vAlign w:val="bottom"/>
          </w:tcPr>
          <w:p w14:paraId="30C9C942" w14:textId="77777777" w:rsidR="00465744" w:rsidRPr="00A20305" w:rsidRDefault="00465744" w:rsidP="00F36A9E">
            <w:pPr>
              <w:spacing w:line="240" w:lineRule="auto"/>
              <w:ind w:left="-101"/>
              <w:rPr>
                <w:rFonts w:cs="Arial"/>
              </w:rPr>
            </w:pPr>
          </w:p>
        </w:tc>
        <w:tc>
          <w:tcPr>
            <w:tcW w:w="896" w:type="pct"/>
            <w:tcBorders>
              <w:top w:val="single" w:sz="4" w:space="0" w:color="auto"/>
            </w:tcBorders>
            <w:shd w:val="clear" w:color="auto" w:fill="auto"/>
            <w:vAlign w:val="bottom"/>
          </w:tcPr>
          <w:p w14:paraId="483AABD0" w14:textId="77777777" w:rsidR="00465744" w:rsidRPr="00A20305" w:rsidRDefault="00465744" w:rsidP="00F36A9E">
            <w:pPr>
              <w:tabs>
                <w:tab w:val="decimal" w:pos="1381"/>
                <w:tab w:val="decimal" w:pos="1449"/>
              </w:tabs>
              <w:spacing w:line="240" w:lineRule="auto"/>
              <w:ind w:right="-72"/>
              <w:rPr>
                <w:rFonts w:cs="Arial"/>
              </w:rPr>
            </w:pPr>
          </w:p>
        </w:tc>
      </w:tr>
      <w:tr w:rsidR="00543D7E" w:rsidRPr="00A20305" w14:paraId="246D2C0C" w14:textId="77777777" w:rsidTr="00D67084">
        <w:trPr>
          <w:trHeight w:val="20"/>
        </w:trPr>
        <w:tc>
          <w:tcPr>
            <w:tcW w:w="4104" w:type="pct"/>
            <w:shd w:val="clear" w:color="auto" w:fill="auto"/>
            <w:vAlign w:val="bottom"/>
          </w:tcPr>
          <w:p w14:paraId="1E49D38A" w14:textId="77777777" w:rsidR="00465744" w:rsidRPr="00A20305" w:rsidRDefault="00465744" w:rsidP="00F36A9E">
            <w:pPr>
              <w:spacing w:line="240" w:lineRule="auto"/>
              <w:ind w:left="-101"/>
              <w:rPr>
                <w:rFonts w:cs="Arial"/>
              </w:rPr>
            </w:pPr>
            <w:r w:rsidRPr="00A20305">
              <w:rPr>
                <w:rFonts w:cs="Arial"/>
                <w:lang w:val="en-US"/>
              </w:rPr>
              <w:t>Book values</w:t>
            </w:r>
          </w:p>
        </w:tc>
        <w:tc>
          <w:tcPr>
            <w:tcW w:w="896" w:type="pct"/>
            <w:tcBorders>
              <w:top w:val="nil"/>
              <w:left w:val="nil"/>
              <w:right w:val="nil"/>
            </w:tcBorders>
            <w:shd w:val="clear" w:color="auto" w:fill="auto"/>
          </w:tcPr>
          <w:p w14:paraId="11452370" w14:textId="78DA07DE" w:rsidR="00465744" w:rsidRPr="00A20305" w:rsidRDefault="00D1260F" w:rsidP="00F36A9E">
            <w:pPr>
              <w:tabs>
                <w:tab w:val="decimal" w:pos="1382"/>
              </w:tabs>
              <w:spacing w:line="240" w:lineRule="auto"/>
              <w:ind w:right="-72"/>
              <w:jc w:val="both"/>
              <w:rPr>
                <w:rFonts w:cs="Arial"/>
              </w:rPr>
            </w:pPr>
            <w:r w:rsidRPr="00A20305">
              <w:rPr>
                <w:rFonts w:cs="Arial"/>
              </w:rPr>
              <w:t>189</w:t>
            </w:r>
            <w:r w:rsidR="00AE1501" w:rsidRPr="00A20305">
              <w:rPr>
                <w:rFonts w:cs="Arial"/>
              </w:rPr>
              <w:t>,</w:t>
            </w:r>
            <w:r w:rsidRPr="00A20305">
              <w:rPr>
                <w:rFonts w:cs="Arial"/>
              </w:rPr>
              <w:t>136</w:t>
            </w:r>
            <w:r w:rsidR="00AE1501" w:rsidRPr="00A20305">
              <w:rPr>
                <w:rFonts w:cs="Arial"/>
              </w:rPr>
              <w:t>,</w:t>
            </w:r>
            <w:r w:rsidRPr="00A20305">
              <w:rPr>
                <w:rFonts w:cs="Arial"/>
              </w:rPr>
              <w:t>984</w:t>
            </w:r>
          </w:p>
        </w:tc>
      </w:tr>
      <w:tr w:rsidR="00465744" w:rsidRPr="00A20305" w14:paraId="46944828" w14:textId="77777777" w:rsidTr="00080389">
        <w:trPr>
          <w:trHeight w:val="20"/>
        </w:trPr>
        <w:tc>
          <w:tcPr>
            <w:tcW w:w="4104" w:type="pct"/>
            <w:shd w:val="clear" w:color="auto" w:fill="auto"/>
          </w:tcPr>
          <w:p w14:paraId="0B3F9038" w14:textId="77777777" w:rsidR="00465744" w:rsidRPr="00A20305" w:rsidRDefault="00465744" w:rsidP="00F36A9E">
            <w:pPr>
              <w:spacing w:line="240" w:lineRule="auto"/>
              <w:ind w:left="-101"/>
              <w:rPr>
                <w:rFonts w:cs="Arial"/>
                <w:b/>
                <w:bCs/>
                <w:lang w:val="en-US"/>
              </w:rPr>
            </w:pPr>
            <w:r w:rsidRPr="00A20305">
              <w:rPr>
                <w:rFonts w:cs="Arial"/>
                <w:lang w:val="en-US"/>
              </w:rPr>
              <w:t>Fair values</w:t>
            </w:r>
          </w:p>
        </w:tc>
        <w:tc>
          <w:tcPr>
            <w:tcW w:w="896" w:type="pct"/>
            <w:tcBorders>
              <w:top w:val="nil"/>
              <w:left w:val="nil"/>
              <w:bottom w:val="nil"/>
              <w:right w:val="nil"/>
            </w:tcBorders>
            <w:shd w:val="clear" w:color="auto" w:fill="auto"/>
            <w:vAlign w:val="bottom"/>
          </w:tcPr>
          <w:p w14:paraId="208C6F3D" w14:textId="695B1360" w:rsidR="00465744" w:rsidRPr="00A20305" w:rsidRDefault="00D1260F" w:rsidP="00F36A9E">
            <w:pPr>
              <w:tabs>
                <w:tab w:val="decimal" w:pos="1382"/>
              </w:tabs>
              <w:spacing w:line="240" w:lineRule="auto"/>
              <w:ind w:right="-72"/>
              <w:jc w:val="both"/>
              <w:rPr>
                <w:rFonts w:cs="Arial"/>
              </w:rPr>
            </w:pPr>
            <w:r w:rsidRPr="00A20305">
              <w:rPr>
                <w:rFonts w:cs="Arial"/>
              </w:rPr>
              <w:t>189</w:t>
            </w:r>
            <w:r w:rsidR="00A72C95" w:rsidRPr="00A20305">
              <w:rPr>
                <w:rFonts w:cs="Arial"/>
              </w:rPr>
              <w:t>,</w:t>
            </w:r>
            <w:r w:rsidRPr="00A20305">
              <w:rPr>
                <w:rFonts w:cs="Arial"/>
              </w:rPr>
              <w:t>776</w:t>
            </w:r>
            <w:r w:rsidR="00A72C95" w:rsidRPr="00A20305">
              <w:rPr>
                <w:rFonts w:cs="Arial"/>
              </w:rPr>
              <w:t>,</w:t>
            </w:r>
            <w:r w:rsidRPr="00A20305">
              <w:rPr>
                <w:rFonts w:cs="Arial"/>
              </w:rPr>
              <w:t>143</w:t>
            </w:r>
          </w:p>
        </w:tc>
      </w:tr>
    </w:tbl>
    <w:p w14:paraId="5618819B" w14:textId="77777777" w:rsidR="00465744" w:rsidRPr="00A20305" w:rsidRDefault="00465744" w:rsidP="002639BE">
      <w:pPr>
        <w:spacing w:line="240" w:lineRule="auto"/>
        <w:jc w:val="both"/>
        <w:rPr>
          <w:rFonts w:cs="Arial"/>
          <w:spacing w:val="-4"/>
          <w:lang w:val="en-US"/>
        </w:rPr>
      </w:pPr>
    </w:p>
    <w:p w14:paraId="1E7FE0B8" w14:textId="148FF89A" w:rsidR="00CE6EAA" w:rsidRPr="00A20305" w:rsidRDefault="00CE6EAA" w:rsidP="00CE6EAA">
      <w:pPr>
        <w:jc w:val="both"/>
        <w:rPr>
          <w:rFonts w:cs="Arial"/>
          <w:szCs w:val="25"/>
          <w:lang w:bidi="th-TH"/>
        </w:rPr>
      </w:pPr>
      <w:r w:rsidRPr="00A20305">
        <w:rPr>
          <w:rFonts w:cs="Arial"/>
        </w:rPr>
        <w:t xml:space="preserve">The fair values are based on discounted cash flows using a discount rate based upon the borrowing rate of </w:t>
      </w:r>
      <w:r w:rsidR="00D1260F" w:rsidRPr="00A20305">
        <w:rPr>
          <w:rFonts w:cs="Arial"/>
        </w:rPr>
        <w:t>7</w:t>
      </w:r>
      <w:r w:rsidRPr="00A20305">
        <w:rPr>
          <w:rFonts w:cs="Arial"/>
        </w:rPr>
        <w:t>.</w:t>
      </w:r>
      <w:r w:rsidR="00D1260F" w:rsidRPr="00A20305">
        <w:rPr>
          <w:rFonts w:cs="Arial"/>
        </w:rPr>
        <w:t>18</w:t>
      </w:r>
      <w:r w:rsidRPr="00A20305">
        <w:rPr>
          <w:rFonts w:cs="Arial"/>
        </w:rPr>
        <w:t xml:space="preserve">% and are within the level </w:t>
      </w:r>
      <w:r w:rsidR="00D1260F" w:rsidRPr="00A20305">
        <w:rPr>
          <w:rFonts w:cs="Arial"/>
        </w:rPr>
        <w:t>2</w:t>
      </w:r>
      <w:r w:rsidRPr="00A20305">
        <w:rPr>
          <w:rFonts w:cs="Arial"/>
        </w:rPr>
        <w:t xml:space="preserve"> of the fair value hierarchy.</w:t>
      </w:r>
    </w:p>
    <w:p w14:paraId="76351B61" w14:textId="7D2D41B9" w:rsidR="00465744" w:rsidRPr="00A20305" w:rsidRDefault="00465744">
      <w:pPr>
        <w:spacing w:line="240" w:lineRule="auto"/>
        <w:rPr>
          <w:rFonts w:cs="Arial"/>
          <w:lang w:val="en-US"/>
        </w:rPr>
      </w:pPr>
    </w:p>
    <w:p w14:paraId="6E685A29" w14:textId="028DD289" w:rsidR="002639BE" w:rsidRPr="00A20305" w:rsidRDefault="002639BE" w:rsidP="002639BE">
      <w:pPr>
        <w:spacing w:line="240" w:lineRule="auto"/>
        <w:jc w:val="both"/>
        <w:rPr>
          <w:rFonts w:cs="Arial"/>
          <w:lang w:val="en-US"/>
        </w:rPr>
      </w:pPr>
      <w:r w:rsidRPr="00A20305">
        <w:rPr>
          <w:rFonts w:cs="Arial"/>
          <w:lang w:val="en-US"/>
        </w:rPr>
        <w:t xml:space="preserve">The effective interest rates </w:t>
      </w:r>
      <w:r w:rsidR="0077798C" w:rsidRPr="00A20305">
        <w:rPr>
          <w:rFonts w:cs="Arial"/>
          <w:lang w:val="en-US"/>
        </w:rPr>
        <w:t xml:space="preserve">as of </w:t>
      </w:r>
      <w:r w:rsidR="00D1260F" w:rsidRPr="00A20305">
        <w:rPr>
          <w:rFonts w:cs="Arial"/>
        </w:rPr>
        <w:t>31</w:t>
      </w:r>
      <w:r w:rsidR="0077798C" w:rsidRPr="00A20305">
        <w:rPr>
          <w:rFonts w:cs="Arial"/>
          <w:lang w:val="en-US"/>
        </w:rPr>
        <w:t xml:space="preserve"> December</w:t>
      </w:r>
      <w:r w:rsidRPr="00A20305">
        <w:rPr>
          <w:rFonts w:cs="Arial"/>
          <w:lang w:val="en-US"/>
        </w:rPr>
        <w:t xml:space="preserve"> are as follows:</w:t>
      </w:r>
    </w:p>
    <w:p w14:paraId="3457D5E6" w14:textId="77777777" w:rsidR="002639BE" w:rsidRPr="00A20305" w:rsidRDefault="002639BE" w:rsidP="002639BE">
      <w:pPr>
        <w:spacing w:line="240" w:lineRule="auto"/>
        <w:ind w:right="58"/>
        <w:jc w:val="both"/>
        <w:rPr>
          <w:rFonts w:cs="Arial"/>
          <w:lang w:val="en-US"/>
        </w:rPr>
      </w:pPr>
    </w:p>
    <w:tbl>
      <w:tblPr>
        <w:tblW w:w="4887" w:type="pct"/>
        <w:tblInd w:w="108" w:type="dxa"/>
        <w:tblLayout w:type="fixed"/>
        <w:tblLook w:val="0000" w:firstRow="0" w:lastRow="0" w:firstColumn="0" w:lastColumn="0" w:noHBand="0" w:noVBand="0"/>
      </w:tblPr>
      <w:tblGrid>
        <w:gridCol w:w="5150"/>
        <w:gridCol w:w="1942"/>
        <w:gridCol w:w="1942"/>
      </w:tblGrid>
      <w:tr w:rsidR="00543D7E" w:rsidRPr="00A20305" w14:paraId="1474D369" w14:textId="77777777" w:rsidTr="00CE4009">
        <w:trPr>
          <w:trHeight w:val="18"/>
        </w:trPr>
        <w:tc>
          <w:tcPr>
            <w:tcW w:w="2849" w:type="pct"/>
            <w:shd w:val="clear" w:color="auto" w:fill="auto"/>
            <w:vAlign w:val="bottom"/>
          </w:tcPr>
          <w:p w14:paraId="28B5ADE6" w14:textId="77777777" w:rsidR="002639BE" w:rsidRPr="00A20305" w:rsidRDefault="002639BE" w:rsidP="009F3939">
            <w:pPr>
              <w:ind w:left="-101"/>
              <w:rPr>
                <w:rFonts w:cs="Arial"/>
                <w:lang w:val="en-US"/>
              </w:rPr>
            </w:pPr>
          </w:p>
        </w:tc>
        <w:tc>
          <w:tcPr>
            <w:tcW w:w="1075" w:type="pct"/>
            <w:shd w:val="clear" w:color="auto" w:fill="auto"/>
          </w:tcPr>
          <w:p w14:paraId="5CDD261F" w14:textId="29750DAF" w:rsidR="002639BE" w:rsidRPr="00A20305" w:rsidRDefault="00D1260F" w:rsidP="009F3939">
            <w:pPr>
              <w:tabs>
                <w:tab w:val="decimal" w:pos="1699"/>
              </w:tabs>
              <w:ind w:right="-72" w:hanging="90"/>
              <w:rPr>
                <w:rFonts w:cs="Arial"/>
                <w:b/>
                <w:bCs/>
              </w:rPr>
            </w:pPr>
            <w:r w:rsidRPr="00A20305">
              <w:rPr>
                <w:rFonts w:cs="Arial"/>
                <w:b/>
                <w:bCs/>
              </w:rPr>
              <w:t>2024</w:t>
            </w:r>
          </w:p>
        </w:tc>
        <w:tc>
          <w:tcPr>
            <w:tcW w:w="1075" w:type="pct"/>
            <w:shd w:val="clear" w:color="auto" w:fill="auto"/>
          </w:tcPr>
          <w:p w14:paraId="2B0C5DBD" w14:textId="48E12CF7" w:rsidR="002639BE" w:rsidRPr="00A20305" w:rsidRDefault="00D1260F" w:rsidP="009F3939">
            <w:pPr>
              <w:tabs>
                <w:tab w:val="decimal" w:pos="1699"/>
              </w:tabs>
              <w:ind w:right="-72" w:hanging="90"/>
              <w:rPr>
                <w:rFonts w:cs="Arial"/>
                <w:b/>
                <w:bCs/>
              </w:rPr>
            </w:pPr>
            <w:r w:rsidRPr="00A20305">
              <w:rPr>
                <w:rFonts w:cs="Arial"/>
                <w:b/>
                <w:bCs/>
              </w:rPr>
              <w:t>2023</w:t>
            </w:r>
          </w:p>
        </w:tc>
      </w:tr>
      <w:tr w:rsidR="00543D7E" w:rsidRPr="00A20305" w14:paraId="0AB8734F" w14:textId="77777777" w:rsidTr="00CE4009">
        <w:trPr>
          <w:trHeight w:val="18"/>
        </w:trPr>
        <w:tc>
          <w:tcPr>
            <w:tcW w:w="2849" w:type="pct"/>
            <w:shd w:val="clear" w:color="auto" w:fill="auto"/>
            <w:vAlign w:val="bottom"/>
          </w:tcPr>
          <w:p w14:paraId="60DF1C03" w14:textId="77777777" w:rsidR="002639BE" w:rsidRPr="00A20305" w:rsidRDefault="002639BE" w:rsidP="009F3939">
            <w:pPr>
              <w:ind w:left="-101"/>
              <w:rPr>
                <w:rFonts w:cs="Arial"/>
              </w:rPr>
            </w:pPr>
          </w:p>
        </w:tc>
        <w:tc>
          <w:tcPr>
            <w:tcW w:w="1075" w:type="pct"/>
            <w:tcBorders>
              <w:bottom w:val="single" w:sz="4" w:space="0" w:color="auto"/>
            </w:tcBorders>
            <w:shd w:val="clear" w:color="auto" w:fill="auto"/>
            <w:vAlign w:val="bottom"/>
          </w:tcPr>
          <w:p w14:paraId="6A429A1F" w14:textId="77777777" w:rsidR="002639BE" w:rsidRPr="00A20305" w:rsidRDefault="002639BE" w:rsidP="009F3939">
            <w:pPr>
              <w:tabs>
                <w:tab w:val="decimal" w:pos="1699"/>
              </w:tabs>
              <w:ind w:right="-72"/>
              <w:rPr>
                <w:rFonts w:cs="Arial"/>
                <w:b/>
                <w:bCs/>
                <w:szCs w:val="25"/>
                <w:lang w:bidi="th-TH"/>
              </w:rPr>
            </w:pPr>
            <w:r w:rsidRPr="00A20305">
              <w:rPr>
                <w:rFonts w:cs="Arial"/>
                <w:b/>
                <w:bCs/>
                <w:szCs w:val="25"/>
                <w:lang w:bidi="th-TH"/>
              </w:rPr>
              <w:t>Per annum</w:t>
            </w:r>
          </w:p>
        </w:tc>
        <w:tc>
          <w:tcPr>
            <w:tcW w:w="1075" w:type="pct"/>
            <w:tcBorders>
              <w:bottom w:val="single" w:sz="4" w:space="0" w:color="auto"/>
            </w:tcBorders>
            <w:shd w:val="clear" w:color="auto" w:fill="auto"/>
            <w:vAlign w:val="bottom"/>
          </w:tcPr>
          <w:p w14:paraId="181F7AD8" w14:textId="77777777" w:rsidR="002639BE" w:rsidRPr="00A20305" w:rsidRDefault="002639BE" w:rsidP="009F3939">
            <w:pPr>
              <w:tabs>
                <w:tab w:val="decimal" w:pos="1699"/>
              </w:tabs>
              <w:ind w:right="-72"/>
              <w:rPr>
                <w:rFonts w:cs="Arial"/>
                <w:b/>
                <w:bCs/>
              </w:rPr>
            </w:pPr>
            <w:r w:rsidRPr="00A20305">
              <w:rPr>
                <w:rFonts w:cs="Arial"/>
                <w:b/>
                <w:bCs/>
                <w:szCs w:val="25"/>
                <w:lang w:bidi="th-TH"/>
              </w:rPr>
              <w:t>Per annum</w:t>
            </w:r>
          </w:p>
        </w:tc>
      </w:tr>
      <w:tr w:rsidR="00543D7E" w:rsidRPr="00A20305" w14:paraId="0720BBFE" w14:textId="77777777" w:rsidTr="00CE4009">
        <w:trPr>
          <w:trHeight w:val="18"/>
        </w:trPr>
        <w:tc>
          <w:tcPr>
            <w:tcW w:w="2849" w:type="pct"/>
            <w:shd w:val="clear" w:color="auto" w:fill="auto"/>
            <w:vAlign w:val="bottom"/>
          </w:tcPr>
          <w:p w14:paraId="612C5213" w14:textId="77777777" w:rsidR="002639BE" w:rsidRPr="00A20305" w:rsidRDefault="002639BE" w:rsidP="009F3939">
            <w:pPr>
              <w:ind w:left="-101"/>
              <w:rPr>
                <w:rFonts w:cs="Arial"/>
              </w:rPr>
            </w:pPr>
          </w:p>
        </w:tc>
        <w:tc>
          <w:tcPr>
            <w:tcW w:w="1075" w:type="pct"/>
            <w:tcBorders>
              <w:top w:val="single" w:sz="4" w:space="0" w:color="auto"/>
            </w:tcBorders>
            <w:shd w:val="clear" w:color="auto" w:fill="auto"/>
          </w:tcPr>
          <w:p w14:paraId="7C557B77" w14:textId="77777777" w:rsidR="002639BE" w:rsidRPr="00A20305" w:rsidRDefault="002639BE" w:rsidP="009F3939">
            <w:pPr>
              <w:tabs>
                <w:tab w:val="decimal" w:pos="1699"/>
              </w:tabs>
              <w:ind w:right="-72"/>
              <w:rPr>
                <w:rFonts w:cs="Arial"/>
              </w:rPr>
            </w:pPr>
          </w:p>
        </w:tc>
        <w:tc>
          <w:tcPr>
            <w:tcW w:w="1075" w:type="pct"/>
            <w:tcBorders>
              <w:top w:val="single" w:sz="4" w:space="0" w:color="auto"/>
            </w:tcBorders>
            <w:shd w:val="clear" w:color="auto" w:fill="auto"/>
          </w:tcPr>
          <w:p w14:paraId="766E78E4" w14:textId="77777777" w:rsidR="002639BE" w:rsidRPr="00A20305" w:rsidRDefault="002639BE" w:rsidP="009F3939">
            <w:pPr>
              <w:tabs>
                <w:tab w:val="decimal" w:pos="1699"/>
              </w:tabs>
              <w:ind w:right="-72"/>
              <w:rPr>
                <w:rFonts w:cs="Arial"/>
              </w:rPr>
            </w:pPr>
          </w:p>
        </w:tc>
      </w:tr>
      <w:tr w:rsidR="00543D7E" w:rsidRPr="00A20305" w14:paraId="2CEF7862" w14:textId="77777777" w:rsidTr="00CE4009">
        <w:trPr>
          <w:trHeight w:val="18"/>
        </w:trPr>
        <w:tc>
          <w:tcPr>
            <w:tcW w:w="2849" w:type="pct"/>
            <w:shd w:val="clear" w:color="auto" w:fill="auto"/>
          </w:tcPr>
          <w:p w14:paraId="0E6EA994" w14:textId="77777777" w:rsidR="003B35AB" w:rsidRPr="00A20305" w:rsidRDefault="003B35AB" w:rsidP="003B35AB">
            <w:pPr>
              <w:ind w:left="-101"/>
              <w:rPr>
                <w:rFonts w:cs="Arial"/>
                <w:lang w:val="en-US"/>
              </w:rPr>
            </w:pPr>
            <w:r w:rsidRPr="00A20305">
              <w:rPr>
                <w:rFonts w:cs="Arial"/>
              </w:rPr>
              <w:t>Short-term borrowings from financial institutions</w:t>
            </w:r>
          </w:p>
        </w:tc>
        <w:tc>
          <w:tcPr>
            <w:tcW w:w="1075" w:type="pct"/>
            <w:shd w:val="clear" w:color="auto" w:fill="auto"/>
          </w:tcPr>
          <w:p w14:paraId="466C486A" w14:textId="6361C19C" w:rsidR="003B35AB" w:rsidRPr="00A20305" w:rsidRDefault="003B35AB" w:rsidP="003B35AB">
            <w:pPr>
              <w:pStyle w:val="a"/>
              <w:tabs>
                <w:tab w:val="right" w:pos="1695"/>
              </w:tabs>
              <w:ind w:left="-15" w:right="-72"/>
              <w:jc w:val="both"/>
              <w:rPr>
                <w:rFonts w:ascii="Arial" w:cs="Arial"/>
                <w:color w:val="auto"/>
                <w:sz w:val="20"/>
                <w:szCs w:val="20"/>
              </w:rPr>
            </w:pPr>
            <w:r w:rsidRPr="00A20305">
              <w:rPr>
                <w:rFonts w:ascii="Arial" w:cs="Arial"/>
                <w:color w:val="auto"/>
                <w:sz w:val="20"/>
                <w:szCs w:val="20"/>
              </w:rPr>
              <w:tab/>
            </w:r>
            <w:r w:rsidR="00D1260F" w:rsidRPr="00A20305">
              <w:rPr>
                <w:rFonts w:ascii="Arial" w:cs="Arial"/>
                <w:color w:val="auto"/>
                <w:sz w:val="20"/>
                <w:szCs w:val="20"/>
              </w:rPr>
              <w:t>5</w:t>
            </w:r>
            <w:r w:rsidR="00AE1501" w:rsidRPr="00A20305">
              <w:rPr>
                <w:rFonts w:ascii="Arial" w:cs="Arial"/>
                <w:color w:val="auto"/>
                <w:sz w:val="20"/>
                <w:szCs w:val="20"/>
              </w:rPr>
              <w:t>.</w:t>
            </w:r>
            <w:r w:rsidR="00D1260F" w:rsidRPr="00A20305">
              <w:rPr>
                <w:rFonts w:ascii="Arial" w:cs="Arial"/>
                <w:color w:val="auto"/>
                <w:sz w:val="20"/>
                <w:szCs w:val="20"/>
              </w:rPr>
              <w:t>00</w:t>
            </w:r>
            <w:r w:rsidR="00AE1501" w:rsidRPr="00A20305">
              <w:rPr>
                <w:rFonts w:ascii="Arial" w:cs="Arial"/>
                <w:color w:val="auto"/>
                <w:sz w:val="20"/>
                <w:szCs w:val="20"/>
              </w:rPr>
              <w:t xml:space="preserve">% to </w:t>
            </w:r>
            <w:r w:rsidR="00D1260F" w:rsidRPr="00A20305">
              <w:rPr>
                <w:rFonts w:ascii="Arial" w:cs="Arial"/>
                <w:color w:val="auto"/>
                <w:sz w:val="20"/>
                <w:szCs w:val="20"/>
              </w:rPr>
              <w:t>6</w:t>
            </w:r>
            <w:r w:rsidR="00AE1501" w:rsidRPr="00A20305">
              <w:rPr>
                <w:rFonts w:ascii="Arial" w:cs="Arial"/>
                <w:color w:val="auto"/>
                <w:sz w:val="20"/>
                <w:szCs w:val="20"/>
              </w:rPr>
              <w:t>.</w:t>
            </w:r>
            <w:r w:rsidR="00D1260F" w:rsidRPr="00A20305">
              <w:rPr>
                <w:rFonts w:ascii="Arial" w:cs="Arial"/>
                <w:color w:val="auto"/>
                <w:sz w:val="20"/>
                <w:szCs w:val="20"/>
              </w:rPr>
              <w:t>05</w:t>
            </w:r>
            <w:r w:rsidR="00AE1501" w:rsidRPr="00A20305">
              <w:rPr>
                <w:rFonts w:ascii="Arial" w:cs="Arial"/>
                <w:color w:val="auto"/>
                <w:sz w:val="20"/>
                <w:szCs w:val="20"/>
              </w:rPr>
              <w:t>%</w:t>
            </w:r>
          </w:p>
        </w:tc>
        <w:tc>
          <w:tcPr>
            <w:tcW w:w="1075" w:type="pct"/>
            <w:shd w:val="clear" w:color="auto" w:fill="auto"/>
          </w:tcPr>
          <w:p w14:paraId="4322E672" w14:textId="271EADEC" w:rsidR="003B35AB" w:rsidRPr="00A20305" w:rsidRDefault="003B35AB" w:rsidP="00CE4009">
            <w:pPr>
              <w:pStyle w:val="a"/>
              <w:tabs>
                <w:tab w:val="right" w:pos="1695"/>
              </w:tabs>
              <w:ind w:left="-15" w:right="-72"/>
              <w:jc w:val="both"/>
              <w:rPr>
                <w:rFonts w:ascii="Arial" w:cs="Arial"/>
                <w:color w:val="auto"/>
                <w:sz w:val="20"/>
                <w:szCs w:val="20"/>
              </w:rPr>
            </w:pPr>
            <w:r w:rsidRPr="00A20305">
              <w:rPr>
                <w:rFonts w:ascii="Arial" w:cs="Arial"/>
                <w:color w:val="auto"/>
                <w:sz w:val="20"/>
                <w:szCs w:val="20"/>
              </w:rPr>
              <w:tab/>
            </w:r>
            <w:r w:rsidR="00D1260F" w:rsidRPr="00A20305">
              <w:rPr>
                <w:rFonts w:ascii="Arial" w:cs="Arial"/>
                <w:color w:val="auto"/>
                <w:sz w:val="20"/>
                <w:szCs w:val="20"/>
              </w:rPr>
              <w:t>5</w:t>
            </w:r>
            <w:r w:rsidRPr="00A20305">
              <w:rPr>
                <w:rFonts w:ascii="Arial" w:cs="Arial"/>
                <w:color w:val="auto"/>
                <w:sz w:val="20"/>
                <w:szCs w:val="20"/>
              </w:rPr>
              <w:t>.</w:t>
            </w:r>
            <w:r w:rsidR="00D1260F" w:rsidRPr="00A20305">
              <w:rPr>
                <w:rFonts w:ascii="Arial" w:cs="Arial"/>
                <w:color w:val="auto"/>
                <w:sz w:val="20"/>
                <w:szCs w:val="20"/>
              </w:rPr>
              <w:t>16</w:t>
            </w:r>
            <w:r w:rsidRPr="00A20305">
              <w:rPr>
                <w:rFonts w:ascii="Arial" w:cs="Arial"/>
                <w:color w:val="auto"/>
                <w:sz w:val="20"/>
                <w:szCs w:val="20"/>
              </w:rPr>
              <w:t xml:space="preserve">% to </w:t>
            </w:r>
            <w:r w:rsidR="00D1260F" w:rsidRPr="00A20305">
              <w:rPr>
                <w:rFonts w:ascii="Arial" w:cs="Arial"/>
                <w:color w:val="auto"/>
                <w:sz w:val="20"/>
                <w:szCs w:val="20"/>
              </w:rPr>
              <w:t>6</w:t>
            </w:r>
            <w:r w:rsidRPr="00A20305">
              <w:rPr>
                <w:rFonts w:ascii="Arial" w:cs="Arial"/>
                <w:color w:val="auto"/>
                <w:sz w:val="20"/>
                <w:szCs w:val="20"/>
              </w:rPr>
              <w:t>.</w:t>
            </w:r>
            <w:r w:rsidR="00D1260F" w:rsidRPr="00A20305">
              <w:rPr>
                <w:rFonts w:ascii="Arial" w:cs="Arial"/>
                <w:color w:val="auto"/>
                <w:sz w:val="20"/>
                <w:szCs w:val="20"/>
              </w:rPr>
              <w:t>27</w:t>
            </w:r>
            <w:r w:rsidRPr="00A20305">
              <w:rPr>
                <w:rFonts w:ascii="Arial" w:cs="Arial"/>
                <w:color w:val="auto"/>
                <w:sz w:val="20"/>
                <w:szCs w:val="20"/>
              </w:rPr>
              <w:t>%</w:t>
            </w:r>
          </w:p>
        </w:tc>
      </w:tr>
      <w:tr w:rsidR="00543D7E" w:rsidRPr="00A20305" w14:paraId="5D0808C7" w14:textId="77777777" w:rsidTr="00CE4009">
        <w:trPr>
          <w:trHeight w:val="18"/>
        </w:trPr>
        <w:tc>
          <w:tcPr>
            <w:tcW w:w="2849" w:type="pct"/>
            <w:shd w:val="clear" w:color="auto" w:fill="auto"/>
          </w:tcPr>
          <w:p w14:paraId="79EA20B0" w14:textId="3C67A3CB" w:rsidR="003B35AB" w:rsidRPr="00A20305" w:rsidRDefault="00465744" w:rsidP="003B35AB">
            <w:pPr>
              <w:ind w:left="-101"/>
              <w:rPr>
                <w:rFonts w:cs="Arial"/>
              </w:rPr>
            </w:pPr>
            <w:r w:rsidRPr="00A20305">
              <w:rPr>
                <w:rFonts w:cs="Arial"/>
              </w:rPr>
              <w:t>Long</w:t>
            </w:r>
            <w:r w:rsidR="003B35AB" w:rsidRPr="00A20305">
              <w:rPr>
                <w:rFonts w:cs="Arial"/>
              </w:rPr>
              <w:t xml:space="preserve">-term borrowings from </w:t>
            </w:r>
            <w:r w:rsidRPr="00A20305">
              <w:rPr>
                <w:rFonts w:cs="Arial"/>
              </w:rPr>
              <w:t>financial institutions</w:t>
            </w:r>
          </w:p>
        </w:tc>
        <w:tc>
          <w:tcPr>
            <w:tcW w:w="1075" w:type="pct"/>
            <w:shd w:val="clear" w:color="auto" w:fill="auto"/>
          </w:tcPr>
          <w:p w14:paraId="25F4FF05" w14:textId="113B64A0" w:rsidR="003B35AB" w:rsidRPr="00A20305" w:rsidRDefault="003B35AB" w:rsidP="003B35AB">
            <w:pPr>
              <w:pStyle w:val="a"/>
              <w:tabs>
                <w:tab w:val="right" w:pos="1695"/>
              </w:tabs>
              <w:ind w:left="-15" w:right="-72"/>
              <w:jc w:val="both"/>
              <w:rPr>
                <w:rFonts w:ascii="Arial" w:cs="Arial"/>
                <w:color w:val="auto"/>
                <w:sz w:val="20"/>
                <w:szCs w:val="20"/>
              </w:rPr>
            </w:pPr>
            <w:r w:rsidRPr="00A20305">
              <w:rPr>
                <w:rFonts w:ascii="Arial" w:cs="Arial"/>
                <w:color w:val="auto"/>
                <w:sz w:val="20"/>
                <w:szCs w:val="20"/>
              </w:rPr>
              <w:tab/>
            </w:r>
            <w:r w:rsidR="00D1260F" w:rsidRPr="00A20305">
              <w:rPr>
                <w:rFonts w:ascii="Arial" w:cs="Arial"/>
                <w:color w:val="auto"/>
                <w:sz w:val="20"/>
                <w:szCs w:val="20"/>
              </w:rPr>
              <w:t>5</w:t>
            </w:r>
            <w:r w:rsidR="00AE1501" w:rsidRPr="00A20305">
              <w:rPr>
                <w:rFonts w:ascii="Arial" w:cs="Arial"/>
                <w:color w:val="auto"/>
                <w:sz w:val="20"/>
                <w:szCs w:val="20"/>
              </w:rPr>
              <w:t>.</w:t>
            </w:r>
            <w:r w:rsidR="00D1260F" w:rsidRPr="00A20305">
              <w:rPr>
                <w:rFonts w:ascii="Arial" w:cs="Arial"/>
                <w:color w:val="auto"/>
                <w:sz w:val="20"/>
                <w:szCs w:val="20"/>
              </w:rPr>
              <w:t>15</w:t>
            </w:r>
            <w:r w:rsidR="00AE1501" w:rsidRPr="00A20305">
              <w:rPr>
                <w:rFonts w:ascii="Arial" w:cs="Arial"/>
                <w:color w:val="auto"/>
                <w:sz w:val="20"/>
                <w:szCs w:val="20"/>
              </w:rPr>
              <w:t xml:space="preserve">% to </w:t>
            </w:r>
            <w:r w:rsidR="00D1260F" w:rsidRPr="00A20305">
              <w:rPr>
                <w:rFonts w:ascii="Arial" w:cs="Arial"/>
                <w:color w:val="auto"/>
                <w:sz w:val="20"/>
                <w:szCs w:val="20"/>
              </w:rPr>
              <w:t>7</w:t>
            </w:r>
            <w:r w:rsidR="00AE1501" w:rsidRPr="00A20305">
              <w:rPr>
                <w:rFonts w:ascii="Arial" w:cs="Arial"/>
                <w:color w:val="auto"/>
                <w:sz w:val="20"/>
                <w:szCs w:val="20"/>
              </w:rPr>
              <w:t>.</w:t>
            </w:r>
            <w:r w:rsidR="00D1260F" w:rsidRPr="00A20305">
              <w:rPr>
                <w:rFonts w:ascii="Arial" w:cs="Arial"/>
                <w:color w:val="auto"/>
                <w:sz w:val="20"/>
                <w:szCs w:val="20"/>
              </w:rPr>
              <w:t>05</w:t>
            </w:r>
            <w:r w:rsidR="00AE1501" w:rsidRPr="00A20305">
              <w:rPr>
                <w:rFonts w:ascii="Arial" w:cs="Arial"/>
                <w:color w:val="auto"/>
                <w:sz w:val="20"/>
                <w:szCs w:val="20"/>
              </w:rPr>
              <w:t>%</w:t>
            </w:r>
          </w:p>
        </w:tc>
        <w:tc>
          <w:tcPr>
            <w:tcW w:w="1075" w:type="pct"/>
            <w:shd w:val="clear" w:color="auto" w:fill="auto"/>
          </w:tcPr>
          <w:p w14:paraId="42E818B1" w14:textId="623A83B5" w:rsidR="003B35AB" w:rsidRPr="00A20305" w:rsidRDefault="003B35AB" w:rsidP="00CE4009">
            <w:pPr>
              <w:pStyle w:val="a"/>
              <w:tabs>
                <w:tab w:val="right" w:pos="1695"/>
              </w:tabs>
              <w:ind w:left="-15" w:right="-72"/>
              <w:jc w:val="both"/>
              <w:rPr>
                <w:rFonts w:ascii="Arial" w:cs="Arial"/>
                <w:color w:val="auto"/>
                <w:sz w:val="20"/>
                <w:szCs w:val="20"/>
              </w:rPr>
            </w:pPr>
            <w:r w:rsidRPr="00A20305">
              <w:rPr>
                <w:rFonts w:ascii="Arial" w:cs="Arial"/>
                <w:color w:val="auto"/>
                <w:sz w:val="20"/>
                <w:szCs w:val="20"/>
              </w:rPr>
              <w:tab/>
              <w:t>-</w:t>
            </w:r>
          </w:p>
        </w:tc>
      </w:tr>
      <w:tr w:rsidR="003B35AB" w:rsidRPr="00A20305" w14:paraId="7D5A0971" w14:textId="77777777" w:rsidTr="00CE4009">
        <w:trPr>
          <w:trHeight w:val="18"/>
        </w:trPr>
        <w:tc>
          <w:tcPr>
            <w:tcW w:w="2849" w:type="pct"/>
            <w:shd w:val="clear" w:color="auto" w:fill="auto"/>
          </w:tcPr>
          <w:p w14:paraId="1845A944" w14:textId="77777777" w:rsidR="003B35AB" w:rsidRPr="00A20305" w:rsidRDefault="003B35AB" w:rsidP="003B35AB">
            <w:pPr>
              <w:ind w:left="-101"/>
              <w:rPr>
                <w:rFonts w:cs="Arial"/>
                <w:cs/>
              </w:rPr>
            </w:pPr>
            <w:r w:rsidRPr="00A20305">
              <w:rPr>
                <w:rFonts w:cs="Arial"/>
              </w:rPr>
              <w:t>Lease liabilities</w:t>
            </w:r>
          </w:p>
        </w:tc>
        <w:tc>
          <w:tcPr>
            <w:tcW w:w="1075" w:type="pct"/>
            <w:shd w:val="clear" w:color="auto" w:fill="auto"/>
          </w:tcPr>
          <w:p w14:paraId="437B498E" w14:textId="4E73F604" w:rsidR="003B35AB" w:rsidRPr="00A20305" w:rsidRDefault="003B35AB" w:rsidP="003B35AB">
            <w:pPr>
              <w:pStyle w:val="a"/>
              <w:tabs>
                <w:tab w:val="right" w:pos="1695"/>
              </w:tabs>
              <w:ind w:left="-15" w:right="-72"/>
              <w:jc w:val="both"/>
              <w:rPr>
                <w:rFonts w:ascii="Arial" w:cs="Arial"/>
                <w:color w:val="auto"/>
                <w:sz w:val="20"/>
                <w:szCs w:val="20"/>
              </w:rPr>
            </w:pPr>
            <w:r w:rsidRPr="00A20305">
              <w:rPr>
                <w:rFonts w:ascii="Arial" w:cs="Arial"/>
                <w:color w:val="auto"/>
                <w:sz w:val="20"/>
                <w:szCs w:val="20"/>
              </w:rPr>
              <w:tab/>
            </w:r>
            <w:r w:rsidR="00D1260F" w:rsidRPr="00A20305">
              <w:rPr>
                <w:rFonts w:ascii="Arial" w:cs="Arial"/>
                <w:color w:val="auto"/>
                <w:sz w:val="20"/>
                <w:szCs w:val="20"/>
              </w:rPr>
              <w:t>5</w:t>
            </w:r>
            <w:r w:rsidR="00AE1501" w:rsidRPr="00A20305">
              <w:rPr>
                <w:rFonts w:ascii="Arial" w:cs="Arial"/>
                <w:color w:val="auto"/>
                <w:sz w:val="20"/>
                <w:szCs w:val="20"/>
              </w:rPr>
              <w:t>.</w:t>
            </w:r>
            <w:r w:rsidR="00D1260F" w:rsidRPr="00A20305">
              <w:rPr>
                <w:rFonts w:ascii="Arial" w:cs="Arial"/>
                <w:color w:val="auto"/>
                <w:sz w:val="20"/>
                <w:szCs w:val="20"/>
              </w:rPr>
              <w:t>88</w:t>
            </w:r>
            <w:r w:rsidR="00AE1501" w:rsidRPr="00A20305">
              <w:rPr>
                <w:rFonts w:ascii="Arial" w:cs="Arial"/>
                <w:color w:val="auto"/>
                <w:sz w:val="20"/>
                <w:szCs w:val="20"/>
              </w:rPr>
              <w:t xml:space="preserve">% to </w:t>
            </w:r>
            <w:r w:rsidR="00D1260F" w:rsidRPr="00A20305">
              <w:rPr>
                <w:rFonts w:ascii="Arial" w:cs="Arial"/>
                <w:color w:val="auto"/>
                <w:sz w:val="20"/>
                <w:szCs w:val="20"/>
              </w:rPr>
              <w:t>7</w:t>
            </w:r>
            <w:r w:rsidR="00AE1501" w:rsidRPr="00A20305">
              <w:rPr>
                <w:rFonts w:ascii="Arial" w:cs="Arial"/>
                <w:color w:val="auto"/>
                <w:sz w:val="20"/>
                <w:szCs w:val="20"/>
              </w:rPr>
              <w:t>.</w:t>
            </w:r>
            <w:r w:rsidR="00D1260F" w:rsidRPr="00A20305">
              <w:rPr>
                <w:rFonts w:ascii="Arial" w:cs="Arial"/>
                <w:color w:val="auto"/>
                <w:sz w:val="20"/>
                <w:szCs w:val="20"/>
              </w:rPr>
              <w:t>70</w:t>
            </w:r>
            <w:r w:rsidR="00AE1501" w:rsidRPr="00A20305">
              <w:rPr>
                <w:rFonts w:ascii="Arial" w:cs="Arial"/>
                <w:color w:val="auto"/>
                <w:sz w:val="20"/>
                <w:szCs w:val="20"/>
              </w:rPr>
              <w:t>%</w:t>
            </w:r>
          </w:p>
        </w:tc>
        <w:tc>
          <w:tcPr>
            <w:tcW w:w="1075" w:type="pct"/>
            <w:shd w:val="clear" w:color="auto" w:fill="auto"/>
          </w:tcPr>
          <w:p w14:paraId="6BC19ABC" w14:textId="4C454000" w:rsidR="003B35AB" w:rsidRPr="00A20305" w:rsidRDefault="003B35AB" w:rsidP="00CE4009">
            <w:pPr>
              <w:pStyle w:val="a"/>
              <w:tabs>
                <w:tab w:val="right" w:pos="1695"/>
              </w:tabs>
              <w:ind w:left="-15" w:right="-72"/>
              <w:jc w:val="both"/>
              <w:rPr>
                <w:rFonts w:ascii="Arial" w:cs="Arial"/>
                <w:color w:val="auto"/>
                <w:sz w:val="20"/>
                <w:szCs w:val="20"/>
              </w:rPr>
            </w:pPr>
            <w:r w:rsidRPr="00A20305">
              <w:rPr>
                <w:rFonts w:ascii="Arial" w:cs="Arial"/>
                <w:color w:val="auto"/>
                <w:sz w:val="20"/>
                <w:szCs w:val="20"/>
              </w:rPr>
              <w:tab/>
            </w:r>
            <w:r w:rsidR="00D1260F" w:rsidRPr="00A20305">
              <w:rPr>
                <w:rFonts w:ascii="Arial" w:cs="Arial"/>
                <w:color w:val="auto"/>
                <w:sz w:val="20"/>
                <w:szCs w:val="20"/>
              </w:rPr>
              <w:t>5</w:t>
            </w:r>
            <w:r w:rsidRPr="00A20305">
              <w:rPr>
                <w:rFonts w:ascii="Arial" w:cs="Arial"/>
                <w:color w:val="auto"/>
                <w:sz w:val="20"/>
                <w:szCs w:val="20"/>
              </w:rPr>
              <w:t>.</w:t>
            </w:r>
            <w:r w:rsidR="00D1260F" w:rsidRPr="00A20305">
              <w:rPr>
                <w:rFonts w:ascii="Arial" w:cs="Arial"/>
                <w:color w:val="auto"/>
                <w:sz w:val="20"/>
                <w:szCs w:val="20"/>
              </w:rPr>
              <w:t>88</w:t>
            </w:r>
            <w:r w:rsidRPr="00A20305">
              <w:rPr>
                <w:rFonts w:ascii="Arial" w:cs="Arial"/>
                <w:color w:val="auto"/>
                <w:sz w:val="20"/>
                <w:szCs w:val="20"/>
              </w:rPr>
              <w:t xml:space="preserve">% to </w:t>
            </w:r>
            <w:r w:rsidR="00D1260F" w:rsidRPr="00A20305">
              <w:rPr>
                <w:rFonts w:ascii="Arial" w:cs="Arial"/>
                <w:color w:val="auto"/>
                <w:sz w:val="20"/>
                <w:szCs w:val="20"/>
              </w:rPr>
              <w:t>7</w:t>
            </w:r>
            <w:r w:rsidRPr="00A20305">
              <w:rPr>
                <w:rFonts w:ascii="Arial" w:cs="Arial"/>
                <w:color w:val="auto"/>
                <w:sz w:val="20"/>
                <w:szCs w:val="20"/>
              </w:rPr>
              <w:t>.</w:t>
            </w:r>
            <w:r w:rsidR="00D1260F" w:rsidRPr="00A20305">
              <w:rPr>
                <w:rFonts w:ascii="Arial" w:cs="Arial"/>
                <w:color w:val="auto"/>
                <w:sz w:val="20"/>
                <w:szCs w:val="20"/>
              </w:rPr>
              <w:t>70</w:t>
            </w:r>
            <w:r w:rsidRPr="00A20305">
              <w:rPr>
                <w:rFonts w:ascii="Arial" w:cs="Arial"/>
                <w:color w:val="auto"/>
                <w:sz w:val="20"/>
                <w:szCs w:val="20"/>
              </w:rPr>
              <w:t>%</w:t>
            </w:r>
          </w:p>
        </w:tc>
      </w:tr>
    </w:tbl>
    <w:p w14:paraId="6EA4C924" w14:textId="173165D1" w:rsidR="00465744" w:rsidRPr="00A20305" w:rsidRDefault="00465744">
      <w:pPr>
        <w:spacing w:line="240" w:lineRule="auto"/>
        <w:rPr>
          <w:rFonts w:cs="Arial"/>
          <w:lang w:val="en-US"/>
        </w:rPr>
      </w:pPr>
    </w:p>
    <w:p w14:paraId="39C6DA36" w14:textId="7F74C900" w:rsidR="00497D52" w:rsidRPr="00A20305" w:rsidRDefault="00497D52" w:rsidP="00497D52">
      <w:pPr>
        <w:spacing w:line="240" w:lineRule="auto"/>
        <w:jc w:val="thaiDistribute"/>
        <w:rPr>
          <w:rFonts w:cs="Arial"/>
          <w:lang w:bidi="th-TH"/>
        </w:rPr>
      </w:pPr>
      <w:r w:rsidRPr="00A20305">
        <w:rPr>
          <w:rFonts w:cs="Arial"/>
          <w:lang w:bidi="th-TH"/>
        </w:rPr>
        <w:t xml:space="preserve">The movement of lease liabilities </w:t>
      </w:r>
      <w:r w:rsidR="009766FE">
        <w:rPr>
          <w:rFonts w:cs="Arial"/>
          <w:lang w:bidi="th-TH"/>
        </w:rPr>
        <w:t>are</w:t>
      </w:r>
      <w:r w:rsidRPr="00A20305">
        <w:rPr>
          <w:rFonts w:cs="Arial"/>
          <w:lang w:bidi="th-TH"/>
        </w:rPr>
        <w:t xml:space="preserve"> as follows:</w:t>
      </w:r>
    </w:p>
    <w:p w14:paraId="6946F850" w14:textId="77777777" w:rsidR="00497D52" w:rsidRPr="00A20305" w:rsidRDefault="00497D52">
      <w:pPr>
        <w:spacing w:line="240" w:lineRule="auto"/>
        <w:rPr>
          <w:rFonts w:cs="Arial"/>
          <w:lang w:val="en-US"/>
        </w:rPr>
      </w:pPr>
    </w:p>
    <w:tbl>
      <w:tblPr>
        <w:tblW w:w="0" w:type="auto"/>
        <w:tblInd w:w="126" w:type="dxa"/>
        <w:tblLayout w:type="fixed"/>
        <w:tblLook w:val="0000" w:firstRow="0" w:lastRow="0" w:firstColumn="0" w:lastColumn="0" w:noHBand="0" w:noVBand="0"/>
      </w:tblPr>
      <w:tblGrid>
        <w:gridCol w:w="2538"/>
        <w:gridCol w:w="1080"/>
        <w:gridCol w:w="1080"/>
        <w:gridCol w:w="1080"/>
        <w:gridCol w:w="1080"/>
        <w:gridCol w:w="1080"/>
        <w:gridCol w:w="1080"/>
      </w:tblGrid>
      <w:tr w:rsidR="00543D7E" w:rsidRPr="00A20305" w14:paraId="52C8A407" w14:textId="77777777" w:rsidTr="0088192C">
        <w:trPr>
          <w:cantSplit/>
        </w:trPr>
        <w:tc>
          <w:tcPr>
            <w:tcW w:w="2538" w:type="dxa"/>
            <w:shd w:val="clear" w:color="auto" w:fill="auto"/>
            <w:vAlign w:val="bottom"/>
          </w:tcPr>
          <w:p w14:paraId="6555887F" w14:textId="77777777" w:rsidR="00465744" w:rsidRPr="00A20305" w:rsidRDefault="00465744" w:rsidP="00465744">
            <w:pPr>
              <w:pStyle w:val="a"/>
              <w:tabs>
                <w:tab w:val="right" w:pos="5040"/>
                <w:tab w:val="right" w:pos="7200"/>
                <w:tab w:val="right" w:pos="9000"/>
              </w:tabs>
              <w:ind w:left="-120" w:right="0"/>
              <w:rPr>
                <w:rFonts w:ascii="Arial" w:cs="Arial"/>
                <w:color w:val="auto"/>
                <w:sz w:val="15"/>
                <w:szCs w:val="15"/>
              </w:rPr>
            </w:pPr>
          </w:p>
        </w:tc>
        <w:tc>
          <w:tcPr>
            <w:tcW w:w="3240" w:type="dxa"/>
            <w:gridSpan w:val="3"/>
            <w:shd w:val="clear" w:color="auto" w:fill="auto"/>
          </w:tcPr>
          <w:p w14:paraId="611E3213" w14:textId="743C722A" w:rsidR="00465744" w:rsidRPr="00A20305" w:rsidRDefault="00D1260F" w:rsidP="00465744">
            <w:pPr>
              <w:tabs>
                <w:tab w:val="decimal" w:pos="1368"/>
              </w:tabs>
              <w:spacing w:line="240" w:lineRule="auto"/>
              <w:ind w:right="-72"/>
              <w:jc w:val="both"/>
              <w:rPr>
                <w:rFonts w:cs="Arial"/>
                <w:b/>
                <w:bCs/>
                <w:sz w:val="15"/>
                <w:szCs w:val="15"/>
                <w:lang w:val="en-US"/>
              </w:rPr>
            </w:pPr>
            <w:r w:rsidRPr="00A20305">
              <w:rPr>
                <w:rFonts w:cs="Arial"/>
                <w:b/>
                <w:bCs/>
                <w:sz w:val="15"/>
                <w:szCs w:val="15"/>
              </w:rPr>
              <w:t>2024</w:t>
            </w:r>
          </w:p>
        </w:tc>
        <w:tc>
          <w:tcPr>
            <w:tcW w:w="3240" w:type="dxa"/>
            <w:gridSpan w:val="3"/>
            <w:shd w:val="clear" w:color="auto" w:fill="auto"/>
          </w:tcPr>
          <w:p w14:paraId="1F246879" w14:textId="1BD12250" w:rsidR="00465744" w:rsidRPr="00A20305" w:rsidRDefault="00D1260F" w:rsidP="00465744">
            <w:pPr>
              <w:tabs>
                <w:tab w:val="decimal" w:pos="1368"/>
              </w:tabs>
              <w:spacing w:line="240" w:lineRule="auto"/>
              <w:ind w:right="-72"/>
              <w:jc w:val="both"/>
              <w:rPr>
                <w:rFonts w:cs="Arial"/>
                <w:b/>
                <w:bCs/>
                <w:sz w:val="15"/>
                <w:szCs w:val="15"/>
                <w:lang w:val="en-US"/>
              </w:rPr>
            </w:pPr>
            <w:r w:rsidRPr="00A20305">
              <w:rPr>
                <w:rFonts w:cs="Arial"/>
                <w:b/>
                <w:bCs/>
                <w:sz w:val="15"/>
                <w:szCs w:val="15"/>
              </w:rPr>
              <w:t>2023</w:t>
            </w:r>
          </w:p>
        </w:tc>
      </w:tr>
      <w:tr w:rsidR="00543D7E" w:rsidRPr="00A20305" w14:paraId="4901B856" w14:textId="77AA4547" w:rsidTr="0088192C">
        <w:trPr>
          <w:cantSplit/>
        </w:trPr>
        <w:tc>
          <w:tcPr>
            <w:tcW w:w="2538" w:type="dxa"/>
            <w:shd w:val="clear" w:color="auto" w:fill="auto"/>
            <w:vAlign w:val="bottom"/>
          </w:tcPr>
          <w:p w14:paraId="15F91E6B" w14:textId="77777777" w:rsidR="0077798C" w:rsidRPr="00A20305" w:rsidRDefault="0077798C" w:rsidP="0077798C">
            <w:pPr>
              <w:pStyle w:val="a"/>
              <w:tabs>
                <w:tab w:val="right" w:pos="5040"/>
                <w:tab w:val="right" w:pos="7200"/>
                <w:tab w:val="right" w:pos="9000"/>
              </w:tabs>
              <w:ind w:left="-120" w:right="0"/>
              <w:rPr>
                <w:rFonts w:ascii="Arial" w:cs="Arial"/>
                <w:color w:val="auto"/>
                <w:sz w:val="15"/>
                <w:szCs w:val="15"/>
              </w:rPr>
            </w:pPr>
          </w:p>
        </w:tc>
        <w:tc>
          <w:tcPr>
            <w:tcW w:w="1080" w:type="dxa"/>
            <w:tcBorders>
              <w:top w:val="single" w:sz="4" w:space="0" w:color="auto"/>
            </w:tcBorders>
            <w:shd w:val="clear" w:color="auto" w:fill="auto"/>
          </w:tcPr>
          <w:p w14:paraId="1110BD53" w14:textId="77777777" w:rsidR="0077798C" w:rsidRPr="00A20305" w:rsidRDefault="0077798C" w:rsidP="0088192C">
            <w:pPr>
              <w:tabs>
                <w:tab w:val="decimal" w:pos="870"/>
              </w:tabs>
              <w:spacing w:line="240" w:lineRule="auto"/>
              <w:ind w:right="-72"/>
              <w:rPr>
                <w:rFonts w:cs="Arial"/>
                <w:b/>
                <w:bCs/>
                <w:spacing w:val="-6"/>
                <w:sz w:val="15"/>
                <w:szCs w:val="15"/>
                <w:lang w:val="en-US"/>
              </w:rPr>
            </w:pPr>
            <w:r w:rsidRPr="00A20305">
              <w:rPr>
                <w:rFonts w:cs="Arial"/>
                <w:b/>
                <w:bCs/>
                <w:spacing w:val="-6"/>
                <w:sz w:val="15"/>
                <w:szCs w:val="15"/>
                <w:lang w:val="en-US"/>
              </w:rPr>
              <w:t>Other parties</w:t>
            </w:r>
          </w:p>
        </w:tc>
        <w:tc>
          <w:tcPr>
            <w:tcW w:w="1080" w:type="dxa"/>
            <w:tcBorders>
              <w:top w:val="single" w:sz="4" w:space="0" w:color="auto"/>
            </w:tcBorders>
            <w:shd w:val="clear" w:color="auto" w:fill="auto"/>
          </w:tcPr>
          <w:p w14:paraId="4A3BD372" w14:textId="77777777" w:rsidR="0077798C" w:rsidRPr="00A20305" w:rsidRDefault="0077798C" w:rsidP="0088192C">
            <w:pPr>
              <w:tabs>
                <w:tab w:val="decimal" w:pos="870"/>
              </w:tabs>
              <w:spacing w:line="240" w:lineRule="auto"/>
              <w:ind w:right="-72"/>
              <w:rPr>
                <w:rFonts w:cs="Arial"/>
                <w:b/>
                <w:bCs/>
                <w:spacing w:val="-8"/>
                <w:sz w:val="15"/>
                <w:szCs w:val="15"/>
                <w:lang w:val="en-US"/>
              </w:rPr>
            </w:pPr>
            <w:r w:rsidRPr="00A20305">
              <w:rPr>
                <w:rFonts w:cs="Arial"/>
                <w:b/>
                <w:bCs/>
                <w:spacing w:val="-8"/>
                <w:sz w:val="15"/>
                <w:szCs w:val="15"/>
                <w:lang w:val="en-US"/>
              </w:rPr>
              <w:t>Related party</w:t>
            </w:r>
          </w:p>
        </w:tc>
        <w:tc>
          <w:tcPr>
            <w:tcW w:w="1080" w:type="dxa"/>
            <w:tcBorders>
              <w:top w:val="single" w:sz="4" w:space="0" w:color="auto"/>
            </w:tcBorders>
          </w:tcPr>
          <w:p w14:paraId="23B89CFC" w14:textId="63DB72B8" w:rsidR="0077798C" w:rsidRPr="00A20305" w:rsidRDefault="0077798C" w:rsidP="0088192C">
            <w:pPr>
              <w:tabs>
                <w:tab w:val="decimal" w:pos="870"/>
              </w:tabs>
              <w:spacing w:line="240" w:lineRule="auto"/>
              <w:ind w:right="-72"/>
              <w:rPr>
                <w:rFonts w:cs="Arial"/>
                <w:b/>
                <w:bCs/>
                <w:sz w:val="15"/>
                <w:szCs w:val="15"/>
                <w:lang w:val="en-US"/>
              </w:rPr>
            </w:pPr>
            <w:r w:rsidRPr="00A20305">
              <w:rPr>
                <w:rFonts w:cs="Arial"/>
                <w:b/>
                <w:bCs/>
                <w:sz w:val="15"/>
                <w:szCs w:val="15"/>
                <w:lang w:val="en-US"/>
              </w:rPr>
              <w:t>Total</w:t>
            </w:r>
          </w:p>
        </w:tc>
        <w:tc>
          <w:tcPr>
            <w:tcW w:w="1080" w:type="dxa"/>
            <w:tcBorders>
              <w:top w:val="single" w:sz="4" w:space="0" w:color="auto"/>
            </w:tcBorders>
            <w:shd w:val="clear" w:color="auto" w:fill="auto"/>
          </w:tcPr>
          <w:p w14:paraId="6CBAD955" w14:textId="6D0C2C17" w:rsidR="0077798C" w:rsidRPr="00A20305" w:rsidRDefault="0077798C" w:rsidP="0088192C">
            <w:pPr>
              <w:tabs>
                <w:tab w:val="decimal" w:pos="870"/>
              </w:tabs>
              <w:spacing w:line="240" w:lineRule="auto"/>
              <w:ind w:right="-72"/>
              <w:rPr>
                <w:rFonts w:cs="Arial"/>
                <w:b/>
                <w:bCs/>
                <w:spacing w:val="-6"/>
                <w:sz w:val="15"/>
                <w:szCs w:val="15"/>
                <w:lang w:val="en-US"/>
              </w:rPr>
            </w:pPr>
            <w:r w:rsidRPr="00A20305">
              <w:rPr>
                <w:rFonts w:cs="Arial"/>
                <w:b/>
                <w:bCs/>
                <w:spacing w:val="-6"/>
                <w:sz w:val="15"/>
                <w:szCs w:val="15"/>
                <w:lang w:val="en-US"/>
              </w:rPr>
              <w:t>Other parties</w:t>
            </w:r>
          </w:p>
        </w:tc>
        <w:tc>
          <w:tcPr>
            <w:tcW w:w="1080" w:type="dxa"/>
            <w:tcBorders>
              <w:top w:val="single" w:sz="4" w:space="0" w:color="auto"/>
            </w:tcBorders>
            <w:shd w:val="clear" w:color="auto" w:fill="auto"/>
          </w:tcPr>
          <w:p w14:paraId="57309142" w14:textId="4EB94537" w:rsidR="0077798C" w:rsidRPr="00A20305" w:rsidRDefault="0077798C" w:rsidP="0088192C">
            <w:pPr>
              <w:tabs>
                <w:tab w:val="decimal" w:pos="870"/>
              </w:tabs>
              <w:spacing w:line="240" w:lineRule="auto"/>
              <w:ind w:right="-72"/>
              <w:rPr>
                <w:rFonts w:cs="Arial"/>
                <w:b/>
                <w:bCs/>
                <w:spacing w:val="-6"/>
                <w:sz w:val="15"/>
                <w:szCs w:val="15"/>
                <w:lang w:val="en-US"/>
              </w:rPr>
            </w:pPr>
            <w:r w:rsidRPr="00A20305">
              <w:rPr>
                <w:rFonts w:cs="Arial"/>
                <w:b/>
                <w:bCs/>
                <w:spacing w:val="-6"/>
                <w:sz w:val="15"/>
                <w:szCs w:val="15"/>
                <w:lang w:val="en-US"/>
              </w:rPr>
              <w:t>Related party</w:t>
            </w:r>
          </w:p>
        </w:tc>
        <w:tc>
          <w:tcPr>
            <w:tcW w:w="1080" w:type="dxa"/>
            <w:tcBorders>
              <w:top w:val="single" w:sz="4" w:space="0" w:color="auto"/>
            </w:tcBorders>
          </w:tcPr>
          <w:p w14:paraId="5A30B72B" w14:textId="2C161D86" w:rsidR="0077798C" w:rsidRPr="00A20305" w:rsidRDefault="0077798C" w:rsidP="0088192C">
            <w:pPr>
              <w:tabs>
                <w:tab w:val="decimal" w:pos="870"/>
              </w:tabs>
              <w:spacing w:line="240" w:lineRule="auto"/>
              <w:ind w:right="-72"/>
              <w:rPr>
                <w:rFonts w:cs="Arial"/>
                <w:b/>
                <w:bCs/>
                <w:sz w:val="15"/>
                <w:szCs w:val="15"/>
                <w:lang w:val="en-US"/>
              </w:rPr>
            </w:pPr>
            <w:r w:rsidRPr="00A20305">
              <w:rPr>
                <w:rFonts w:cs="Arial"/>
                <w:b/>
                <w:bCs/>
                <w:sz w:val="15"/>
                <w:szCs w:val="15"/>
                <w:lang w:val="en-US"/>
              </w:rPr>
              <w:t>Total</w:t>
            </w:r>
          </w:p>
        </w:tc>
      </w:tr>
      <w:tr w:rsidR="00543D7E" w:rsidRPr="00A20305" w14:paraId="2D101D9E" w14:textId="19EFC890" w:rsidTr="0088192C">
        <w:trPr>
          <w:cantSplit/>
        </w:trPr>
        <w:tc>
          <w:tcPr>
            <w:tcW w:w="2538" w:type="dxa"/>
            <w:shd w:val="clear" w:color="auto" w:fill="auto"/>
            <w:vAlign w:val="bottom"/>
          </w:tcPr>
          <w:p w14:paraId="62098532" w14:textId="77777777" w:rsidR="0077798C" w:rsidRPr="00A20305" w:rsidRDefault="0077798C" w:rsidP="0077798C">
            <w:pPr>
              <w:pStyle w:val="a"/>
              <w:tabs>
                <w:tab w:val="right" w:pos="5040"/>
                <w:tab w:val="right" w:pos="7200"/>
                <w:tab w:val="right" w:pos="9000"/>
              </w:tabs>
              <w:ind w:left="-120" w:right="0"/>
              <w:rPr>
                <w:rFonts w:ascii="Arial" w:cs="Arial"/>
                <w:color w:val="auto"/>
                <w:sz w:val="15"/>
                <w:szCs w:val="15"/>
              </w:rPr>
            </w:pPr>
          </w:p>
        </w:tc>
        <w:tc>
          <w:tcPr>
            <w:tcW w:w="1080" w:type="dxa"/>
            <w:tcBorders>
              <w:bottom w:val="single" w:sz="4" w:space="0" w:color="auto"/>
            </w:tcBorders>
            <w:shd w:val="clear" w:color="auto" w:fill="auto"/>
            <w:vAlign w:val="bottom"/>
          </w:tcPr>
          <w:p w14:paraId="2247B3B8" w14:textId="77777777" w:rsidR="0077798C" w:rsidRPr="00A20305" w:rsidRDefault="0077798C" w:rsidP="0088192C">
            <w:pPr>
              <w:tabs>
                <w:tab w:val="decimal" w:pos="870"/>
              </w:tabs>
              <w:spacing w:line="240" w:lineRule="auto"/>
              <w:ind w:right="-72"/>
              <w:rPr>
                <w:rFonts w:cs="Arial"/>
                <w:b/>
                <w:bCs/>
                <w:sz w:val="15"/>
                <w:szCs w:val="15"/>
                <w:lang w:val="en-US"/>
              </w:rPr>
            </w:pPr>
            <w:r w:rsidRPr="00A20305">
              <w:rPr>
                <w:rFonts w:cs="Arial"/>
                <w:b/>
                <w:bCs/>
                <w:sz w:val="15"/>
                <w:szCs w:val="15"/>
                <w:lang w:val="en-US"/>
              </w:rPr>
              <w:t>Baht</w:t>
            </w:r>
          </w:p>
        </w:tc>
        <w:tc>
          <w:tcPr>
            <w:tcW w:w="1080" w:type="dxa"/>
            <w:tcBorders>
              <w:bottom w:val="single" w:sz="4" w:space="0" w:color="auto"/>
            </w:tcBorders>
            <w:shd w:val="clear" w:color="auto" w:fill="auto"/>
            <w:vAlign w:val="bottom"/>
          </w:tcPr>
          <w:p w14:paraId="33C66A8B" w14:textId="77777777" w:rsidR="0077798C" w:rsidRPr="00A20305" w:rsidRDefault="0077798C" w:rsidP="0088192C">
            <w:pPr>
              <w:tabs>
                <w:tab w:val="decimal" w:pos="870"/>
              </w:tabs>
              <w:spacing w:line="240" w:lineRule="auto"/>
              <w:ind w:right="-72"/>
              <w:rPr>
                <w:rFonts w:cs="Arial"/>
                <w:b/>
                <w:bCs/>
                <w:sz w:val="15"/>
                <w:szCs w:val="15"/>
                <w:lang w:val="en-US"/>
              </w:rPr>
            </w:pPr>
            <w:r w:rsidRPr="00A20305">
              <w:rPr>
                <w:rFonts w:cs="Arial"/>
                <w:b/>
                <w:bCs/>
                <w:sz w:val="15"/>
                <w:szCs w:val="15"/>
                <w:lang w:val="en-US"/>
              </w:rPr>
              <w:t>Baht</w:t>
            </w:r>
          </w:p>
        </w:tc>
        <w:tc>
          <w:tcPr>
            <w:tcW w:w="1080" w:type="dxa"/>
            <w:tcBorders>
              <w:bottom w:val="single" w:sz="4" w:space="0" w:color="auto"/>
            </w:tcBorders>
            <w:vAlign w:val="bottom"/>
          </w:tcPr>
          <w:p w14:paraId="35620C65" w14:textId="4C2F491A" w:rsidR="0077798C" w:rsidRPr="00A20305" w:rsidRDefault="0077798C" w:rsidP="0088192C">
            <w:pPr>
              <w:tabs>
                <w:tab w:val="decimal" w:pos="870"/>
              </w:tabs>
              <w:spacing w:line="240" w:lineRule="auto"/>
              <w:ind w:right="-72"/>
              <w:rPr>
                <w:rFonts w:cs="Arial"/>
                <w:b/>
                <w:bCs/>
                <w:sz w:val="15"/>
                <w:szCs w:val="15"/>
                <w:lang w:val="en-US"/>
              </w:rPr>
            </w:pPr>
            <w:r w:rsidRPr="00A20305">
              <w:rPr>
                <w:rFonts w:cs="Arial"/>
                <w:b/>
                <w:bCs/>
                <w:sz w:val="15"/>
                <w:szCs w:val="15"/>
                <w:lang w:val="en-US"/>
              </w:rPr>
              <w:t>Baht</w:t>
            </w:r>
          </w:p>
        </w:tc>
        <w:tc>
          <w:tcPr>
            <w:tcW w:w="1080" w:type="dxa"/>
            <w:tcBorders>
              <w:bottom w:val="single" w:sz="4" w:space="0" w:color="auto"/>
            </w:tcBorders>
            <w:shd w:val="clear" w:color="auto" w:fill="auto"/>
            <w:vAlign w:val="bottom"/>
          </w:tcPr>
          <w:p w14:paraId="50753390" w14:textId="7C6B2471" w:rsidR="0077798C" w:rsidRPr="00A20305" w:rsidRDefault="0077798C" w:rsidP="0088192C">
            <w:pPr>
              <w:tabs>
                <w:tab w:val="decimal" w:pos="870"/>
              </w:tabs>
              <w:spacing w:line="240" w:lineRule="auto"/>
              <w:ind w:right="-72"/>
              <w:rPr>
                <w:rFonts w:cs="Arial"/>
                <w:b/>
                <w:bCs/>
                <w:sz w:val="15"/>
                <w:szCs w:val="15"/>
                <w:lang w:val="en-US"/>
              </w:rPr>
            </w:pPr>
            <w:r w:rsidRPr="00A20305">
              <w:rPr>
                <w:rFonts w:cs="Arial"/>
                <w:b/>
                <w:bCs/>
                <w:sz w:val="15"/>
                <w:szCs w:val="15"/>
                <w:lang w:val="en-US"/>
              </w:rPr>
              <w:t>Baht</w:t>
            </w:r>
          </w:p>
        </w:tc>
        <w:tc>
          <w:tcPr>
            <w:tcW w:w="1080" w:type="dxa"/>
            <w:tcBorders>
              <w:bottom w:val="single" w:sz="4" w:space="0" w:color="auto"/>
            </w:tcBorders>
            <w:shd w:val="clear" w:color="auto" w:fill="auto"/>
            <w:vAlign w:val="bottom"/>
          </w:tcPr>
          <w:p w14:paraId="3B480BEE" w14:textId="2DEF09D1" w:rsidR="0077798C" w:rsidRPr="00A20305" w:rsidRDefault="0077798C" w:rsidP="0088192C">
            <w:pPr>
              <w:tabs>
                <w:tab w:val="decimal" w:pos="870"/>
              </w:tabs>
              <w:spacing w:line="240" w:lineRule="auto"/>
              <w:ind w:right="-72"/>
              <w:rPr>
                <w:rFonts w:cs="Arial"/>
                <w:b/>
                <w:bCs/>
                <w:sz w:val="15"/>
                <w:szCs w:val="15"/>
                <w:lang w:val="en-US"/>
              </w:rPr>
            </w:pPr>
            <w:r w:rsidRPr="00A20305">
              <w:rPr>
                <w:rFonts w:cs="Arial"/>
                <w:b/>
                <w:bCs/>
                <w:sz w:val="15"/>
                <w:szCs w:val="15"/>
                <w:lang w:val="en-US"/>
              </w:rPr>
              <w:t>Baht</w:t>
            </w:r>
          </w:p>
        </w:tc>
        <w:tc>
          <w:tcPr>
            <w:tcW w:w="1080" w:type="dxa"/>
            <w:tcBorders>
              <w:bottom w:val="single" w:sz="4" w:space="0" w:color="auto"/>
            </w:tcBorders>
            <w:vAlign w:val="bottom"/>
          </w:tcPr>
          <w:p w14:paraId="1EEDEAEC" w14:textId="67777858" w:rsidR="0077798C" w:rsidRPr="00A20305" w:rsidRDefault="0077798C" w:rsidP="0088192C">
            <w:pPr>
              <w:tabs>
                <w:tab w:val="decimal" w:pos="870"/>
              </w:tabs>
              <w:spacing w:line="240" w:lineRule="auto"/>
              <w:ind w:right="-72"/>
              <w:rPr>
                <w:rFonts w:cs="Arial"/>
                <w:b/>
                <w:bCs/>
                <w:sz w:val="15"/>
                <w:szCs w:val="15"/>
                <w:lang w:val="en-US"/>
              </w:rPr>
            </w:pPr>
            <w:r w:rsidRPr="00A20305">
              <w:rPr>
                <w:rFonts w:cs="Arial"/>
                <w:b/>
                <w:bCs/>
                <w:sz w:val="15"/>
                <w:szCs w:val="15"/>
                <w:lang w:val="en-US"/>
              </w:rPr>
              <w:t>Baht</w:t>
            </w:r>
          </w:p>
        </w:tc>
      </w:tr>
      <w:tr w:rsidR="00543D7E" w:rsidRPr="00A20305" w14:paraId="6FF24324" w14:textId="285A1276" w:rsidTr="0088192C">
        <w:trPr>
          <w:cantSplit/>
        </w:trPr>
        <w:tc>
          <w:tcPr>
            <w:tcW w:w="2538" w:type="dxa"/>
            <w:shd w:val="clear" w:color="auto" w:fill="auto"/>
            <w:vAlign w:val="bottom"/>
          </w:tcPr>
          <w:p w14:paraId="5E4CFD47" w14:textId="77777777" w:rsidR="0077798C" w:rsidRPr="00A20305" w:rsidRDefault="0077798C" w:rsidP="0077798C">
            <w:pPr>
              <w:pStyle w:val="a"/>
              <w:tabs>
                <w:tab w:val="right" w:pos="5040"/>
                <w:tab w:val="right" w:pos="7200"/>
                <w:tab w:val="right" w:pos="9000"/>
              </w:tabs>
              <w:ind w:left="-120" w:right="0"/>
              <w:rPr>
                <w:rFonts w:ascii="Arial" w:cs="Arial"/>
                <w:b/>
                <w:bCs/>
                <w:color w:val="auto"/>
                <w:sz w:val="15"/>
                <w:szCs w:val="15"/>
              </w:rPr>
            </w:pPr>
          </w:p>
        </w:tc>
        <w:tc>
          <w:tcPr>
            <w:tcW w:w="1080" w:type="dxa"/>
            <w:tcBorders>
              <w:top w:val="single" w:sz="4" w:space="0" w:color="auto"/>
            </w:tcBorders>
            <w:shd w:val="clear" w:color="auto" w:fill="auto"/>
          </w:tcPr>
          <w:p w14:paraId="4A9D868D" w14:textId="77777777" w:rsidR="0077798C" w:rsidRPr="00A20305" w:rsidRDefault="0077798C" w:rsidP="0088192C">
            <w:pPr>
              <w:pStyle w:val="a"/>
              <w:tabs>
                <w:tab w:val="decimal" w:pos="870"/>
              </w:tabs>
              <w:ind w:right="-72"/>
              <w:rPr>
                <w:rFonts w:ascii="Arial" w:cs="Arial"/>
                <w:b/>
                <w:bCs/>
                <w:color w:val="auto"/>
                <w:sz w:val="15"/>
                <w:szCs w:val="15"/>
              </w:rPr>
            </w:pPr>
          </w:p>
        </w:tc>
        <w:tc>
          <w:tcPr>
            <w:tcW w:w="1080" w:type="dxa"/>
            <w:tcBorders>
              <w:top w:val="single" w:sz="4" w:space="0" w:color="auto"/>
            </w:tcBorders>
            <w:shd w:val="clear" w:color="auto" w:fill="auto"/>
          </w:tcPr>
          <w:p w14:paraId="183FAF6F" w14:textId="77777777" w:rsidR="0077798C" w:rsidRPr="00A20305" w:rsidRDefault="0077798C" w:rsidP="0088192C">
            <w:pPr>
              <w:pStyle w:val="a"/>
              <w:tabs>
                <w:tab w:val="decimal" w:pos="870"/>
              </w:tabs>
              <w:ind w:right="-72"/>
              <w:rPr>
                <w:rFonts w:ascii="Arial" w:cs="Arial"/>
                <w:b/>
                <w:bCs/>
                <w:color w:val="auto"/>
                <w:sz w:val="15"/>
                <w:szCs w:val="15"/>
              </w:rPr>
            </w:pPr>
          </w:p>
        </w:tc>
        <w:tc>
          <w:tcPr>
            <w:tcW w:w="1080" w:type="dxa"/>
            <w:tcBorders>
              <w:top w:val="single" w:sz="4" w:space="0" w:color="auto"/>
            </w:tcBorders>
          </w:tcPr>
          <w:p w14:paraId="5C406E70" w14:textId="77777777" w:rsidR="0077798C" w:rsidRPr="00A20305" w:rsidRDefault="0077798C" w:rsidP="0088192C">
            <w:pPr>
              <w:pStyle w:val="a"/>
              <w:tabs>
                <w:tab w:val="decimal" w:pos="870"/>
              </w:tabs>
              <w:ind w:right="-72"/>
              <w:rPr>
                <w:rFonts w:ascii="Arial" w:cs="Arial"/>
                <w:b/>
                <w:bCs/>
                <w:color w:val="auto"/>
                <w:sz w:val="15"/>
                <w:szCs w:val="15"/>
              </w:rPr>
            </w:pPr>
          </w:p>
        </w:tc>
        <w:tc>
          <w:tcPr>
            <w:tcW w:w="1080" w:type="dxa"/>
            <w:tcBorders>
              <w:top w:val="single" w:sz="4" w:space="0" w:color="auto"/>
            </w:tcBorders>
            <w:shd w:val="clear" w:color="auto" w:fill="auto"/>
          </w:tcPr>
          <w:p w14:paraId="20089242" w14:textId="0D825696" w:rsidR="0077798C" w:rsidRPr="00A20305" w:rsidRDefault="0077798C" w:rsidP="0088192C">
            <w:pPr>
              <w:pStyle w:val="a"/>
              <w:tabs>
                <w:tab w:val="decimal" w:pos="870"/>
              </w:tabs>
              <w:ind w:right="-72"/>
              <w:rPr>
                <w:rFonts w:ascii="Arial" w:cs="Arial"/>
                <w:b/>
                <w:bCs/>
                <w:color w:val="auto"/>
                <w:sz w:val="15"/>
                <w:szCs w:val="15"/>
              </w:rPr>
            </w:pPr>
          </w:p>
        </w:tc>
        <w:tc>
          <w:tcPr>
            <w:tcW w:w="1080" w:type="dxa"/>
            <w:tcBorders>
              <w:top w:val="single" w:sz="4" w:space="0" w:color="auto"/>
            </w:tcBorders>
            <w:shd w:val="clear" w:color="auto" w:fill="auto"/>
          </w:tcPr>
          <w:p w14:paraId="03DFBB02" w14:textId="77777777" w:rsidR="0077798C" w:rsidRPr="00A20305" w:rsidRDefault="0077798C" w:rsidP="0088192C">
            <w:pPr>
              <w:pStyle w:val="a"/>
              <w:tabs>
                <w:tab w:val="decimal" w:pos="870"/>
              </w:tabs>
              <w:ind w:right="-72"/>
              <w:rPr>
                <w:rFonts w:ascii="Arial" w:cs="Arial"/>
                <w:color w:val="auto"/>
                <w:sz w:val="15"/>
                <w:szCs w:val="15"/>
              </w:rPr>
            </w:pPr>
          </w:p>
        </w:tc>
        <w:tc>
          <w:tcPr>
            <w:tcW w:w="1080" w:type="dxa"/>
            <w:tcBorders>
              <w:top w:val="single" w:sz="4" w:space="0" w:color="auto"/>
            </w:tcBorders>
          </w:tcPr>
          <w:p w14:paraId="22831196" w14:textId="77777777" w:rsidR="0077798C" w:rsidRPr="00A20305" w:rsidRDefault="0077798C" w:rsidP="0088192C">
            <w:pPr>
              <w:pStyle w:val="a"/>
              <w:tabs>
                <w:tab w:val="decimal" w:pos="870"/>
              </w:tabs>
              <w:ind w:right="-72"/>
              <w:rPr>
                <w:rFonts w:ascii="Arial" w:cs="Arial"/>
                <w:b/>
                <w:bCs/>
                <w:color w:val="auto"/>
                <w:sz w:val="15"/>
                <w:szCs w:val="15"/>
              </w:rPr>
            </w:pPr>
          </w:p>
        </w:tc>
      </w:tr>
      <w:tr w:rsidR="00543D7E" w:rsidRPr="00A20305" w14:paraId="03D5B664" w14:textId="19465D5E" w:rsidTr="0088192C">
        <w:trPr>
          <w:cantSplit/>
        </w:trPr>
        <w:tc>
          <w:tcPr>
            <w:tcW w:w="2538" w:type="dxa"/>
            <w:shd w:val="clear" w:color="auto" w:fill="auto"/>
            <w:vAlign w:val="bottom"/>
          </w:tcPr>
          <w:p w14:paraId="3C06AA26" w14:textId="77777777" w:rsidR="006F5BD8" w:rsidRPr="00A20305" w:rsidRDefault="006F5BD8" w:rsidP="006F5BD8">
            <w:pPr>
              <w:pStyle w:val="1"/>
              <w:ind w:left="-120" w:right="0"/>
              <w:rPr>
                <w:rFonts w:eastAsia="Angsana New" w:cs="Arial"/>
                <w:b w:val="0"/>
                <w:bCs w:val="0"/>
                <w:sz w:val="15"/>
                <w:szCs w:val="15"/>
                <w:cs/>
                <w:lang w:val="en-GB"/>
              </w:rPr>
            </w:pPr>
            <w:r w:rsidRPr="00A20305">
              <w:rPr>
                <w:rFonts w:eastAsia="Angsana New" w:cs="Arial"/>
                <w:b w:val="0"/>
                <w:bCs w:val="0"/>
                <w:sz w:val="15"/>
                <w:szCs w:val="15"/>
                <w:lang w:val="en-GB"/>
              </w:rPr>
              <w:t>Opening net book value</w:t>
            </w:r>
          </w:p>
        </w:tc>
        <w:tc>
          <w:tcPr>
            <w:tcW w:w="1080" w:type="dxa"/>
            <w:shd w:val="clear" w:color="auto" w:fill="auto"/>
          </w:tcPr>
          <w:p w14:paraId="66BA4733" w14:textId="1AEF104C" w:rsidR="006F5BD8" w:rsidRPr="00A20305" w:rsidRDefault="00D1260F" w:rsidP="0088192C">
            <w:pPr>
              <w:pStyle w:val="a"/>
              <w:tabs>
                <w:tab w:val="decimal" w:pos="870"/>
              </w:tabs>
              <w:ind w:right="-72"/>
              <w:rPr>
                <w:rFonts w:ascii="Arial" w:cs="Arial"/>
                <w:color w:val="auto"/>
                <w:sz w:val="15"/>
                <w:szCs w:val="15"/>
              </w:rPr>
            </w:pPr>
            <w:r w:rsidRPr="00A20305">
              <w:rPr>
                <w:rFonts w:ascii="Arial" w:cs="Arial"/>
                <w:color w:val="auto"/>
                <w:sz w:val="15"/>
                <w:szCs w:val="15"/>
              </w:rPr>
              <w:t>6</w:t>
            </w:r>
            <w:r w:rsidR="006F5BD8" w:rsidRPr="00A20305">
              <w:rPr>
                <w:rFonts w:ascii="Arial" w:cs="Arial"/>
                <w:color w:val="auto"/>
                <w:sz w:val="15"/>
                <w:szCs w:val="15"/>
              </w:rPr>
              <w:t>,</w:t>
            </w:r>
            <w:r w:rsidRPr="00A20305">
              <w:rPr>
                <w:rFonts w:ascii="Arial" w:cs="Arial"/>
                <w:color w:val="auto"/>
                <w:sz w:val="15"/>
                <w:szCs w:val="15"/>
              </w:rPr>
              <w:t>184</w:t>
            </w:r>
            <w:r w:rsidR="006F5BD8" w:rsidRPr="00A20305">
              <w:rPr>
                <w:rFonts w:ascii="Arial" w:cs="Arial"/>
                <w:color w:val="auto"/>
                <w:sz w:val="15"/>
                <w:szCs w:val="15"/>
              </w:rPr>
              <w:t>,</w:t>
            </w:r>
            <w:r w:rsidRPr="00A20305">
              <w:rPr>
                <w:rFonts w:ascii="Arial" w:cs="Arial"/>
                <w:color w:val="auto"/>
                <w:sz w:val="15"/>
                <w:szCs w:val="15"/>
              </w:rPr>
              <w:t>510</w:t>
            </w:r>
          </w:p>
        </w:tc>
        <w:tc>
          <w:tcPr>
            <w:tcW w:w="1080" w:type="dxa"/>
            <w:shd w:val="clear" w:color="auto" w:fill="auto"/>
          </w:tcPr>
          <w:p w14:paraId="134A4FBD" w14:textId="24F62D31" w:rsidR="006F5BD8" w:rsidRPr="00A20305" w:rsidRDefault="00D1260F" w:rsidP="0088192C">
            <w:pPr>
              <w:pStyle w:val="a"/>
              <w:tabs>
                <w:tab w:val="decimal" w:pos="870"/>
              </w:tabs>
              <w:ind w:right="-72"/>
              <w:rPr>
                <w:rFonts w:ascii="Arial" w:cs="Arial"/>
                <w:color w:val="auto"/>
                <w:sz w:val="15"/>
                <w:szCs w:val="15"/>
              </w:rPr>
            </w:pPr>
            <w:r w:rsidRPr="00A20305">
              <w:rPr>
                <w:rFonts w:ascii="Arial" w:cs="Arial"/>
                <w:color w:val="auto"/>
                <w:sz w:val="15"/>
                <w:szCs w:val="15"/>
              </w:rPr>
              <w:t>9</w:t>
            </w:r>
            <w:r w:rsidR="006F5BD8" w:rsidRPr="00A20305">
              <w:rPr>
                <w:rFonts w:ascii="Arial" w:cs="Arial"/>
                <w:color w:val="auto"/>
                <w:sz w:val="15"/>
                <w:szCs w:val="15"/>
              </w:rPr>
              <w:t>,</w:t>
            </w:r>
            <w:r w:rsidRPr="00A20305">
              <w:rPr>
                <w:rFonts w:ascii="Arial" w:cs="Arial"/>
                <w:color w:val="auto"/>
                <w:sz w:val="15"/>
                <w:szCs w:val="15"/>
              </w:rPr>
              <w:t>868</w:t>
            </w:r>
            <w:r w:rsidR="006F5BD8" w:rsidRPr="00A20305">
              <w:rPr>
                <w:rFonts w:ascii="Arial" w:cs="Arial"/>
                <w:color w:val="auto"/>
                <w:sz w:val="15"/>
                <w:szCs w:val="15"/>
              </w:rPr>
              <w:t>,</w:t>
            </w:r>
            <w:r w:rsidRPr="00A20305">
              <w:rPr>
                <w:rFonts w:ascii="Arial" w:cs="Arial"/>
                <w:color w:val="auto"/>
                <w:sz w:val="15"/>
                <w:szCs w:val="15"/>
              </w:rPr>
              <w:t>855</w:t>
            </w:r>
          </w:p>
        </w:tc>
        <w:tc>
          <w:tcPr>
            <w:tcW w:w="1080" w:type="dxa"/>
          </w:tcPr>
          <w:p w14:paraId="713B10FB" w14:textId="314DFEC4" w:rsidR="006F5BD8" w:rsidRPr="00A20305" w:rsidRDefault="00D1260F" w:rsidP="0088192C">
            <w:pPr>
              <w:pStyle w:val="a"/>
              <w:tabs>
                <w:tab w:val="decimal" w:pos="870"/>
              </w:tabs>
              <w:ind w:left="-291" w:right="-72" w:firstLine="291"/>
              <w:rPr>
                <w:rFonts w:ascii="Arial" w:cs="Arial"/>
                <w:color w:val="auto"/>
                <w:sz w:val="15"/>
                <w:szCs w:val="15"/>
              </w:rPr>
            </w:pPr>
            <w:r w:rsidRPr="00A20305">
              <w:rPr>
                <w:rFonts w:ascii="Arial" w:cs="Arial"/>
                <w:color w:val="auto"/>
                <w:sz w:val="15"/>
                <w:szCs w:val="15"/>
              </w:rPr>
              <w:t>16</w:t>
            </w:r>
            <w:r w:rsidR="006F5BD8" w:rsidRPr="00A20305">
              <w:rPr>
                <w:rFonts w:ascii="Arial" w:cs="Arial"/>
                <w:color w:val="auto"/>
                <w:sz w:val="15"/>
                <w:szCs w:val="15"/>
              </w:rPr>
              <w:t>,</w:t>
            </w:r>
            <w:r w:rsidRPr="00A20305">
              <w:rPr>
                <w:rFonts w:ascii="Arial" w:cs="Arial"/>
                <w:color w:val="auto"/>
                <w:sz w:val="15"/>
                <w:szCs w:val="15"/>
              </w:rPr>
              <w:t>053</w:t>
            </w:r>
            <w:r w:rsidR="006F5BD8" w:rsidRPr="00A20305">
              <w:rPr>
                <w:rFonts w:ascii="Arial" w:cs="Arial"/>
                <w:color w:val="auto"/>
                <w:sz w:val="15"/>
                <w:szCs w:val="15"/>
              </w:rPr>
              <w:t>,</w:t>
            </w:r>
            <w:r w:rsidRPr="00A20305">
              <w:rPr>
                <w:rFonts w:ascii="Arial" w:cs="Arial"/>
                <w:color w:val="auto"/>
                <w:sz w:val="15"/>
                <w:szCs w:val="15"/>
              </w:rPr>
              <w:t>365</w:t>
            </w:r>
          </w:p>
        </w:tc>
        <w:tc>
          <w:tcPr>
            <w:tcW w:w="1080" w:type="dxa"/>
            <w:shd w:val="clear" w:color="auto" w:fill="auto"/>
          </w:tcPr>
          <w:p w14:paraId="17F401AC" w14:textId="7FD72779" w:rsidR="006F5BD8" w:rsidRPr="00A20305" w:rsidRDefault="00D1260F" w:rsidP="0088192C">
            <w:pPr>
              <w:pStyle w:val="a"/>
              <w:tabs>
                <w:tab w:val="decimal" w:pos="870"/>
              </w:tabs>
              <w:ind w:right="-72"/>
              <w:rPr>
                <w:rFonts w:ascii="Arial" w:cs="Arial"/>
                <w:color w:val="auto"/>
                <w:sz w:val="15"/>
                <w:szCs w:val="15"/>
              </w:rPr>
            </w:pPr>
            <w:r w:rsidRPr="00A20305">
              <w:rPr>
                <w:rFonts w:ascii="Arial" w:cs="Arial"/>
                <w:color w:val="auto"/>
                <w:sz w:val="15"/>
                <w:szCs w:val="15"/>
              </w:rPr>
              <w:t>2</w:t>
            </w:r>
            <w:r w:rsidR="006F5BD8" w:rsidRPr="00A20305">
              <w:rPr>
                <w:rFonts w:ascii="Arial" w:cs="Arial"/>
                <w:color w:val="auto"/>
                <w:sz w:val="15"/>
                <w:szCs w:val="15"/>
              </w:rPr>
              <w:t>,</w:t>
            </w:r>
            <w:r w:rsidRPr="00A20305">
              <w:rPr>
                <w:rFonts w:ascii="Arial" w:cs="Arial"/>
                <w:color w:val="auto"/>
                <w:sz w:val="15"/>
                <w:szCs w:val="15"/>
              </w:rPr>
              <w:t>657</w:t>
            </w:r>
            <w:r w:rsidR="006F5BD8" w:rsidRPr="00A20305">
              <w:rPr>
                <w:rFonts w:ascii="Arial" w:cs="Arial"/>
                <w:color w:val="auto"/>
                <w:sz w:val="15"/>
                <w:szCs w:val="15"/>
              </w:rPr>
              <w:t>,</w:t>
            </w:r>
            <w:r w:rsidRPr="00A20305">
              <w:rPr>
                <w:rFonts w:ascii="Arial" w:cs="Arial"/>
                <w:color w:val="auto"/>
                <w:sz w:val="15"/>
                <w:szCs w:val="15"/>
              </w:rPr>
              <w:t>423</w:t>
            </w:r>
          </w:p>
        </w:tc>
        <w:tc>
          <w:tcPr>
            <w:tcW w:w="1080" w:type="dxa"/>
            <w:shd w:val="clear" w:color="auto" w:fill="auto"/>
          </w:tcPr>
          <w:p w14:paraId="06F0D803" w14:textId="4715B4D4" w:rsidR="006F5BD8" w:rsidRPr="00A20305" w:rsidRDefault="00D1260F" w:rsidP="0088192C">
            <w:pPr>
              <w:pStyle w:val="a"/>
              <w:tabs>
                <w:tab w:val="decimal" w:pos="870"/>
              </w:tabs>
              <w:ind w:right="-72"/>
              <w:rPr>
                <w:rFonts w:ascii="Arial" w:cs="Arial"/>
                <w:color w:val="auto"/>
                <w:sz w:val="15"/>
                <w:szCs w:val="15"/>
              </w:rPr>
            </w:pPr>
            <w:r w:rsidRPr="00A20305">
              <w:rPr>
                <w:rFonts w:ascii="Arial" w:cs="Arial"/>
                <w:color w:val="auto"/>
                <w:sz w:val="15"/>
                <w:szCs w:val="15"/>
              </w:rPr>
              <w:t>4</w:t>
            </w:r>
            <w:r w:rsidR="006F5BD8" w:rsidRPr="00A20305">
              <w:rPr>
                <w:rFonts w:ascii="Arial" w:cs="Arial"/>
                <w:color w:val="auto"/>
                <w:sz w:val="15"/>
                <w:szCs w:val="15"/>
              </w:rPr>
              <w:t>,</w:t>
            </w:r>
            <w:r w:rsidRPr="00A20305">
              <w:rPr>
                <w:rFonts w:ascii="Arial" w:cs="Arial"/>
                <w:color w:val="auto"/>
                <w:sz w:val="15"/>
                <w:szCs w:val="15"/>
              </w:rPr>
              <w:t>768</w:t>
            </w:r>
            <w:r w:rsidR="006F5BD8" w:rsidRPr="00A20305">
              <w:rPr>
                <w:rFonts w:ascii="Arial" w:cs="Arial"/>
                <w:color w:val="auto"/>
                <w:sz w:val="15"/>
                <w:szCs w:val="15"/>
              </w:rPr>
              <w:t>,</w:t>
            </w:r>
            <w:r w:rsidRPr="00A20305">
              <w:rPr>
                <w:rFonts w:ascii="Arial" w:cs="Arial"/>
                <w:color w:val="auto"/>
                <w:sz w:val="15"/>
                <w:szCs w:val="15"/>
              </w:rPr>
              <w:t>379</w:t>
            </w:r>
          </w:p>
        </w:tc>
        <w:tc>
          <w:tcPr>
            <w:tcW w:w="1080" w:type="dxa"/>
          </w:tcPr>
          <w:p w14:paraId="3B78A9A1" w14:textId="4E62A7F5" w:rsidR="006F5BD8" w:rsidRPr="00A20305" w:rsidRDefault="00D1260F" w:rsidP="0088192C">
            <w:pPr>
              <w:pStyle w:val="a"/>
              <w:tabs>
                <w:tab w:val="decimal" w:pos="870"/>
              </w:tabs>
              <w:ind w:right="-72"/>
              <w:rPr>
                <w:rFonts w:ascii="Arial" w:cs="Arial"/>
                <w:color w:val="auto"/>
                <w:sz w:val="15"/>
                <w:szCs w:val="15"/>
              </w:rPr>
            </w:pPr>
            <w:r w:rsidRPr="00A20305">
              <w:rPr>
                <w:rFonts w:ascii="Arial" w:cs="Arial"/>
                <w:color w:val="auto"/>
                <w:sz w:val="15"/>
                <w:szCs w:val="15"/>
              </w:rPr>
              <w:t>7</w:t>
            </w:r>
            <w:r w:rsidR="006F5BD8" w:rsidRPr="00A20305">
              <w:rPr>
                <w:rFonts w:ascii="Arial" w:cs="Arial"/>
                <w:color w:val="auto"/>
                <w:sz w:val="15"/>
                <w:szCs w:val="15"/>
              </w:rPr>
              <w:t>,</w:t>
            </w:r>
            <w:r w:rsidRPr="00A20305">
              <w:rPr>
                <w:rFonts w:ascii="Arial" w:cs="Arial"/>
                <w:color w:val="auto"/>
                <w:sz w:val="15"/>
                <w:szCs w:val="15"/>
              </w:rPr>
              <w:t>425</w:t>
            </w:r>
            <w:r w:rsidR="006F5BD8" w:rsidRPr="00A20305">
              <w:rPr>
                <w:rFonts w:ascii="Arial" w:cs="Arial"/>
                <w:color w:val="auto"/>
                <w:sz w:val="15"/>
                <w:szCs w:val="15"/>
              </w:rPr>
              <w:t>,</w:t>
            </w:r>
            <w:r w:rsidRPr="00A20305">
              <w:rPr>
                <w:rFonts w:ascii="Arial" w:cs="Arial"/>
                <w:color w:val="auto"/>
                <w:sz w:val="15"/>
                <w:szCs w:val="15"/>
              </w:rPr>
              <w:t>802</w:t>
            </w:r>
          </w:p>
        </w:tc>
      </w:tr>
      <w:tr w:rsidR="00543D7E" w:rsidRPr="00A20305" w14:paraId="04E09E96" w14:textId="1F104E19" w:rsidTr="0088192C">
        <w:trPr>
          <w:cantSplit/>
        </w:trPr>
        <w:tc>
          <w:tcPr>
            <w:tcW w:w="2538" w:type="dxa"/>
            <w:shd w:val="clear" w:color="auto" w:fill="auto"/>
            <w:vAlign w:val="bottom"/>
          </w:tcPr>
          <w:p w14:paraId="38C2BBAC" w14:textId="77777777" w:rsidR="006F5BD8" w:rsidRPr="00A20305" w:rsidRDefault="006F5BD8" w:rsidP="006F5BD8">
            <w:pPr>
              <w:pStyle w:val="1"/>
              <w:ind w:left="-120" w:right="0"/>
              <w:rPr>
                <w:rFonts w:eastAsia="Angsana New" w:cs="Arial"/>
                <w:b w:val="0"/>
                <w:bCs w:val="0"/>
                <w:sz w:val="15"/>
                <w:szCs w:val="15"/>
                <w:lang w:val="en-GB"/>
              </w:rPr>
            </w:pPr>
            <w:r w:rsidRPr="00A20305">
              <w:rPr>
                <w:rFonts w:eastAsia="Angsana New" w:cs="Arial"/>
                <w:b w:val="0"/>
                <w:bCs w:val="0"/>
                <w:sz w:val="15"/>
                <w:szCs w:val="15"/>
                <w:lang w:val="en-GB"/>
              </w:rPr>
              <w:t>Addition</w:t>
            </w:r>
          </w:p>
        </w:tc>
        <w:tc>
          <w:tcPr>
            <w:tcW w:w="1080" w:type="dxa"/>
            <w:shd w:val="clear" w:color="auto" w:fill="auto"/>
          </w:tcPr>
          <w:p w14:paraId="21A688CF" w14:textId="5422FE8D" w:rsidR="006F5BD8" w:rsidRPr="00A20305" w:rsidRDefault="00D1260F" w:rsidP="0088192C">
            <w:pPr>
              <w:pStyle w:val="a"/>
              <w:tabs>
                <w:tab w:val="decimal" w:pos="870"/>
              </w:tabs>
              <w:ind w:right="-72"/>
              <w:rPr>
                <w:rFonts w:ascii="Arial" w:cs="Arial"/>
                <w:color w:val="auto"/>
                <w:sz w:val="15"/>
                <w:szCs w:val="15"/>
              </w:rPr>
            </w:pPr>
            <w:r w:rsidRPr="00A20305">
              <w:rPr>
                <w:rFonts w:ascii="Arial" w:cs="Arial"/>
                <w:color w:val="auto"/>
                <w:sz w:val="15"/>
                <w:szCs w:val="15"/>
              </w:rPr>
              <w:t>2</w:t>
            </w:r>
            <w:r w:rsidR="006F5BD8" w:rsidRPr="00A20305">
              <w:rPr>
                <w:rFonts w:ascii="Arial" w:cs="Arial"/>
                <w:color w:val="auto"/>
                <w:sz w:val="15"/>
                <w:szCs w:val="15"/>
              </w:rPr>
              <w:t>,</w:t>
            </w:r>
            <w:r w:rsidRPr="00A20305">
              <w:rPr>
                <w:rFonts w:ascii="Arial" w:cs="Arial"/>
                <w:color w:val="auto"/>
                <w:sz w:val="15"/>
                <w:szCs w:val="15"/>
              </w:rPr>
              <w:t>438</w:t>
            </w:r>
            <w:r w:rsidR="006F5BD8" w:rsidRPr="00A20305">
              <w:rPr>
                <w:rFonts w:ascii="Arial" w:cs="Arial"/>
                <w:color w:val="auto"/>
                <w:sz w:val="15"/>
                <w:szCs w:val="15"/>
              </w:rPr>
              <w:t>,</w:t>
            </w:r>
            <w:r w:rsidRPr="00A20305">
              <w:rPr>
                <w:rFonts w:ascii="Arial" w:cs="Arial"/>
                <w:color w:val="auto"/>
                <w:sz w:val="15"/>
                <w:szCs w:val="15"/>
              </w:rPr>
              <w:t>345</w:t>
            </w:r>
          </w:p>
        </w:tc>
        <w:tc>
          <w:tcPr>
            <w:tcW w:w="1080" w:type="dxa"/>
            <w:shd w:val="clear" w:color="auto" w:fill="auto"/>
          </w:tcPr>
          <w:p w14:paraId="0CDB2014" w14:textId="2D8A9108" w:rsidR="006F5BD8" w:rsidRPr="00A20305" w:rsidRDefault="006F5BD8" w:rsidP="0088192C">
            <w:pPr>
              <w:pStyle w:val="a"/>
              <w:tabs>
                <w:tab w:val="decimal" w:pos="870"/>
              </w:tabs>
              <w:ind w:right="-72"/>
              <w:rPr>
                <w:rFonts w:ascii="Arial" w:cs="Arial"/>
                <w:color w:val="auto"/>
                <w:sz w:val="15"/>
                <w:szCs w:val="15"/>
              </w:rPr>
            </w:pPr>
            <w:r w:rsidRPr="00A20305">
              <w:rPr>
                <w:rFonts w:ascii="Arial" w:cs="Arial"/>
                <w:color w:val="auto"/>
                <w:sz w:val="15"/>
                <w:szCs w:val="15"/>
              </w:rPr>
              <w:t>-</w:t>
            </w:r>
          </w:p>
        </w:tc>
        <w:tc>
          <w:tcPr>
            <w:tcW w:w="1080" w:type="dxa"/>
          </w:tcPr>
          <w:p w14:paraId="7218FF6A" w14:textId="683019EA" w:rsidR="006F5BD8" w:rsidRPr="00A20305" w:rsidRDefault="00D1260F" w:rsidP="0088192C">
            <w:pPr>
              <w:pStyle w:val="a"/>
              <w:tabs>
                <w:tab w:val="decimal" w:pos="870"/>
              </w:tabs>
              <w:ind w:right="-72"/>
              <w:rPr>
                <w:rFonts w:ascii="Arial" w:cs="Arial"/>
                <w:color w:val="auto"/>
                <w:sz w:val="15"/>
                <w:szCs w:val="15"/>
              </w:rPr>
            </w:pPr>
            <w:r w:rsidRPr="00A20305">
              <w:rPr>
                <w:rFonts w:ascii="Arial" w:cs="Arial"/>
                <w:color w:val="auto"/>
                <w:sz w:val="15"/>
                <w:szCs w:val="15"/>
              </w:rPr>
              <w:t>2</w:t>
            </w:r>
            <w:r w:rsidR="006F5BD8" w:rsidRPr="00A20305">
              <w:rPr>
                <w:rFonts w:ascii="Arial" w:cs="Arial"/>
                <w:color w:val="auto"/>
                <w:sz w:val="15"/>
                <w:szCs w:val="15"/>
              </w:rPr>
              <w:t>,</w:t>
            </w:r>
            <w:r w:rsidRPr="00A20305">
              <w:rPr>
                <w:rFonts w:ascii="Arial" w:cs="Arial"/>
                <w:color w:val="auto"/>
                <w:sz w:val="15"/>
                <w:szCs w:val="15"/>
              </w:rPr>
              <w:t>438</w:t>
            </w:r>
            <w:r w:rsidR="006F5BD8" w:rsidRPr="00A20305">
              <w:rPr>
                <w:rFonts w:ascii="Arial" w:cs="Arial"/>
                <w:color w:val="auto"/>
                <w:sz w:val="15"/>
                <w:szCs w:val="15"/>
              </w:rPr>
              <w:t>,</w:t>
            </w:r>
            <w:r w:rsidRPr="00A20305">
              <w:rPr>
                <w:rFonts w:ascii="Arial" w:cs="Arial"/>
                <w:color w:val="auto"/>
                <w:sz w:val="15"/>
                <w:szCs w:val="15"/>
              </w:rPr>
              <w:t>345</w:t>
            </w:r>
          </w:p>
        </w:tc>
        <w:tc>
          <w:tcPr>
            <w:tcW w:w="1080" w:type="dxa"/>
            <w:shd w:val="clear" w:color="auto" w:fill="auto"/>
          </w:tcPr>
          <w:p w14:paraId="4F04BC7E" w14:textId="1269D866" w:rsidR="006F5BD8" w:rsidRPr="00A20305" w:rsidRDefault="00D1260F" w:rsidP="0088192C">
            <w:pPr>
              <w:pStyle w:val="a"/>
              <w:tabs>
                <w:tab w:val="decimal" w:pos="870"/>
              </w:tabs>
              <w:ind w:right="-72"/>
              <w:rPr>
                <w:rFonts w:ascii="Arial" w:cs="Arial"/>
                <w:color w:val="auto"/>
                <w:sz w:val="15"/>
                <w:szCs w:val="15"/>
              </w:rPr>
            </w:pPr>
            <w:r w:rsidRPr="00A20305">
              <w:rPr>
                <w:rFonts w:ascii="Arial" w:cs="Arial"/>
                <w:color w:val="auto"/>
                <w:sz w:val="15"/>
                <w:szCs w:val="15"/>
              </w:rPr>
              <w:t>4</w:t>
            </w:r>
            <w:r w:rsidR="006F5BD8" w:rsidRPr="00A20305">
              <w:rPr>
                <w:rFonts w:ascii="Arial" w:cs="Arial"/>
                <w:color w:val="auto"/>
                <w:sz w:val="15"/>
                <w:szCs w:val="15"/>
              </w:rPr>
              <w:t>,</w:t>
            </w:r>
            <w:r w:rsidRPr="00A20305">
              <w:rPr>
                <w:rFonts w:ascii="Arial" w:cs="Arial"/>
                <w:color w:val="auto"/>
                <w:sz w:val="15"/>
                <w:szCs w:val="15"/>
              </w:rPr>
              <w:t>224</w:t>
            </w:r>
            <w:r w:rsidR="006F5BD8" w:rsidRPr="00A20305">
              <w:rPr>
                <w:rFonts w:ascii="Arial" w:cs="Arial"/>
                <w:color w:val="auto"/>
                <w:sz w:val="15"/>
                <w:szCs w:val="15"/>
              </w:rPr>
              <w:t>,</w:t>
            </w:r>
            <w:r w:rsidRPr="00A20305">
              <w:rPr>
                <w:rFonts w:ascii="Arial" w:cs="Arial"/>
                <w:color w:val="auto"/>
                <w:sz w:val="15"/>
                <w:szCs w:val="15"/>
              </w:rPr>
              <w:t>830</w:t>
            </w:r>
          </w:p>
        </w:tc>
        <w:tc>
          <w:tcPr>
            <w:tcW w:w="1080" w:type="dxa"/>
            <w:shd w:val="clear" w:color="auto" w:fill="auto"/>
          </w:tcPr>
          <w:p w14:paraId="03C0013F" w14:textId="3D4F2B83" w:rsidR="006F5BD8" w:rsidRPr="00A20305" w:rsidRDefault="00D1260F" w:rsidP="0088192C">
            <w:pPr>
              <w:pStyle w:val="a"/>
              <w:tabs>
                <w:tab w:val="decimal" w:pos="870"/>
              </w:tabs>
              <w:ind w:right="-72"/>
              <w:rPr>
                <w:rFonts w:ascii="Arial" w:cs="Arial"/>
                <w:color w:val="auto"/>
                <w:sz w:val="15"/>
                <w:szCs w:val="15"/>
              </w:rPr>
            </w:pPr>
            <w:r w:rsidRPr="00A20305">
              <w:rPr>
                <w:rFonts w:ascii="Arial" w:cs="Arial"/>
                <w:color w:val="auto"/>
                <w:sz w:val="15"/>
                <w:szCs w:val="15"/>
              </w:rPr>
              <w:t>6</w:t>
            </w:r>
            <w:r w:rsidR="006F5BD8" w:rsidRPr="00A20305">
              <w:rPr>
                <w:rFonts w:ascii="Arial" w:cs="Arial"/>
                <w:color w:val="auto"/>
                <w:sz w:val="15"/>
                <w:szCs w:val="15"/>
              </w:rPr>
              <w:t>,</w:t>
            </w:r>
            <w:r w:rsidRPr="00A20305">
              <w:rPr>
                <w:rFonts w:ascii="Arial" w:cs="Arial"/>
                <w:color w:val="auto"/>
                <w:sz w:val="15"/>
                <w:szCs w:val="15"/>
              </w:rPr>
              <w:t>182</w:t>
            </w:r>
            <w:r w:rsidR="006F5BD8" w:rsidRPr="00A20305">
              <w:rPr>
                <w:rFonts w:ascii="Arial" w:cs="Arial"/>
                <w:color w:val="auto"/>
                <w:sz w:val="15"/>
                <w:szCs w:val="15"/>
              </w:rPr>
              <w:t>,</w:t>
            </w:r>
            <w:r w:rsidRPr="00A20305">
              <w:rPr>
                <w:rFonts w:ascii="Arial" w:cs="Arial"/>
                <w:color w:val="auto"/>
                <w:sz w:val="15"/>
                <w:szCs w:val="15"/>
              </w:rPr>
              <w:t>769</w:t>
            </w:r>
          </w:p>
        </w:tc>
        <w:tc>
          <w:tcPr>
            <w:tcW w:w="1080" w:type="dxa"/>
          </w:tcPr>
          <w:p w14:paraId="4F90C8EF" w14:textId="34463BEF" w:rsidR="006F5BD8" w:rsidRPr="00A20305" w:rsidRDefault="00D1260F" w:rsidP="0088192C">
            <w:pPr>
              <w:pStyle w:val="a"/>
              <w:tabs>
                <w:tab w:val="decimal" w:pos="870"/>
              </w:tabs>
              <w:ind w:right="-72"/>
              <w:rPr>
                <w:rFonts w:ascii="Arial" w:cs="Arial"/>
                <w:color w:val="auto"/>
                <w:sz w:val="15"/>
                <w:szCs w:val="15"/>
              </w:rPr>
            </w:pPr>
            <w:r w:rsidRPr="00A20305">
              <w:rPr>
                <w:rFonts w:ascii="Arial" w:cs="Arial"/>
                <w:color w:val="auto"/>
                <w:sz w:val="15"/>
                <w:szCs w:val="15"/>
              </w:rPr>
              <w:t>10</w:t>
            </w:r>
            <w:r w:rsidR="006F5BD8" w:rsidRPr="00A20305">
              <w:rPr>
                <w:rFonts w:ascii="Arial" w:cs="Arial"/>
                <w:color w:val="auto"/>
                <w:sz w:val="15"/>
                <w:szCs w:val="15"/>
              </w:rPr>
              <w:t>,</w:t>
            </w:r>
            <w:r w:rsidRPr="00A20305">
              <w:rPr>
                <w:rFonts w:ascii="Arial" w:cs="Arial"/>
                <w:color w:val="auto"/>
                <w:sz w:val="15"/>
                <w:szCs w:val="15"/>
              </w:rPr>
              <w:t>407</w:t>
            </w:r>
            <w:r w:rsidR="006F5BD8" w:rsidRPr="00A20305">
              <w:rPr>
                <w:rFonts w:ascii="Arial" w:cs="Arial"/>
                <w:color w:val="auto"/>
                <w:sz w:val="15"/>
                <w:szCs w:val="15"/>
              </w:rPr>
              <w:t>,</w:t>
            </w:r>
            <w:r w:rsidRPr="00A20305">
              <w:rPr>
                <w:rFonts w:ascii="Arial" w:cs="Arial"/>
                <w:color w:val="auto"/>
                <w:sz w:val="15"/>
                <w:szCs w:val="15"/>
              </w:rPr>
              <w:t>599</w:t>
            </w:r>
          </w:p>
        </w:tc>
      </w:tr>
      <w:tr w:rsidR="00543D7E" w:rsidRPr="00A20305" w14:paraId="3A01D737" w14:textId="007946FB" w:rsidTr="0088192C">
        <w:trPr>
          <w:cantSplit/>
        </w:trPr>
        <w:tc>
          <w:tcPr>
            <w:tcW w:w="2538" w:type="dxa"/>
            <w:shd w:val="clear" w:color="auto" w:fill="auto"/>
            <w:vAlign w:val="bottom"/>
          </w:tcPr>
          <w:p w14:paraId="3830855C" w14:textId="77777777" w:rsidR="006F5BD8" w:rsidRPr="00A20305" w:rsidRDefault="006F5BD8" w:rsidP="006F5BD8">
            <w:pPr>
              <w:pStyle w:val="1"/>
              <w:ind w:left="-120" w:right="0"/>
              <w:rPr>
                <w:rFonts w:eastAsia="Angsana New" w:cs="Arial"/>
                <w:b w:val="0"/>
                <w:bCs w:val="0"/>
                <w:sz w:val="15"/>
                <w:szCs w:val="15"/>
                <w:lang w:val="en-GB"/>
              </w:rPr>
            </w:pPr>
            <w:r w:rsidRPr="00A20305">
              <w:rPr>
                <w:rFonts w:eastAsia="Angsana New" w:cs="Arial"/>
                <w:b w:val="0"/>
                <w:bCs w:val="0"/>
                <w:sz w:val="15"/>
                <w:szCs w:val="15"/>
                <w:lang w:val="en-GB"/>
              </w:rPr>
              <w:t>Cash outflows:</w:t>
            </w:r>
          </w:p>
        </w:tc>
        <w:tc>
          <w:tcPr>
            <w:tcW w:w="1080" w:type="dxa"/>
            <w:shd w:val="clear" w:color="auto" w:fill="auto"/>
          </w:tcPr>
          <w:p w14:paraId="3878DBFC" w14:textId="77777777" w:rsidR="006F5BD8" w:rsidRPr="00A20305" w:rsidRDefault="006F5BD8" w:rsidP="0088192C">
            <w:pPr>
              <w:pStyle w:val="a"/>
              <w:tabs>
                <w:tab w:val="decimal" w:pos="870"/>
              </w:tabs>
              <w:ind w:right="-72"/>
              <w:rPr>
                <w:rFonts w:ascii="Arial" w:cs="Arial"/>
                <w:color w:val="auto"/>
                <w:sz w:val="15"/>
                <w:szCs w:val="15"/>
              </w:rPr>
            </w:pPr>
          </w:p>
        </w:tc>
        <w:tc>
          <w:tcPr>
            <w:tcW w:w="1080" w:type="dxa"/>
            <w:shd w:val="clear" w:color="auto" w:fill="auto"/>
          </w:tcPr>
          <w:p w14:paraId="0F9C29EB" w14:textId="77777777" w:rsidR="006F5BD8" w:rsidRPr="00A20305" w:rsidRDefault="006F5BD8" w:rsidP="0088192C">
            <w:pPr>
              <w:pStyle w:val="a"/>
              <w:tabs>
                <w:tab w:val="decimal" w:pos="870"/>
              </w:tabs>
              <w:ind w:right="-72"/>
              <w:rPr>
                <w:rFonts w:ascii="Arial" w:cs="Arial"/>
                <w:color w:val="auto"/>
                <w:sz w:val="15"/>
                <w:szCs w:val="15"/>
              </w:rPr>
            </w:pPr>
          </w:p>
        </w:tc>
        <w:tc>
          <w:tcPr>
            <w:tcW w:w="1080" w:type="dxa"/>
          </w:tcPr>
          <w:p w14:paraId="09A25989" w14:textId="77777777" w:rsidR="006F5BD8" w:rsidRPr="00A20305" w:rsidRDefault="006F5BD8" w:rsidP="0088192C">
            <w:pPr>
              <w:pStyle w:val="a"/>
              <w:tabs>
                <w:tab w:val="decimal" w:pos="870"/>
              </w:tabs>
              <w:ind w:right="-72"/>
              <w:rPr>
                <w:rFonts w:ascii="Arial" w:cs="Arial"/>
                <w:color w:val="auto"/>
                <w:sz w:val="15"/>
                <w:szCs w:val="15"/>
              </w:rPr>
            </w:pPr>
          </w:p>
        </w:tc>
        <w:tc>
          <w:tcPr>
            <w:tcW w:w="1080" w:type="dxa"/>
            <w:shd w:val="clear" w:color="auto" w:fill="auto"/>
          </w:tcPr>
          <w:p w14:paraId="2EFB4770" w14:textId="440B8962" w:rsidR="006F5BD8" w:rsidRPr="00A20305" w:rsidRDefault="006F5BD8" w:rsidP="0088192C">
            <w:pPr>
              <w:pStyle w:val="a"/>
              <w:tabs>
                <w:tab w:val="decimal" w:pos="870"/>
              </w:tabs>
              <w:ind w:right="-72"/>
              <w:rPr>
                <w:rFonts w:ascii="Arial" w:cs="Arial"/>
                <w:color w:val="auto"/>
                <w:sz w:val="15"/>
                <w:szCs w:val="15"/>
              </w:rPr>
            </w:pPr>
          </w:p>
        </w:tc>
        <w:tc>
          <w:tcPr>
            <w:tcW w:w="1080" w:type="dxa"/>
            <w:shd w:val="clear" w:color="auto" w:fill="auto"/>
          </w:tcPr>
          <w:p w14:paraId="78F0686E" w14:textId="77777777" w:rsidR="006F5BD8" w:rsidRPr="00A20305" w:rsidRDefault="006F5BD8" w:rsidP="0088192C">
            <w:pPr>
              <w:pStyle w:val="a"/>
              <w:tabs>
                <w:tab w:val="decimal" w:pos="870"/>
              </w:tabs>
              <w:ind w:right="-72"/>
              <w:rPr>
                <w:rFonts w:ascii="Arial" w:cs="Arial"/>
                <w:color w:val="auto"/>
                <w:sz w:val="15"/>
                <w:szCs w:val="15"/>
              </w:rPr>
            </w:pPr>
          </w:p>
        </w:tc>
        <w:tc>
          <w:tcPr>
            <w:tcW w:w="1080" w:type="dxa"/>
          </w:tcPr>
          <w:p w14:paraId="47A4A99B" w14:textId="77777777" w:rsidR="006F5BD8" w:rsidRPr="00A20305" w:rsidRDefault="006F5BD8" w:rsidP="0088192C">
            <w:pPr>
              <w:pStyle w:val="a"/>
              <w:tabs>
                <w:tab w:val="decimal" w:pos="870"/>
              </w:tabs>
              <w:ind w:right="-72"/>
              <w:rPr>
                <w:rFonts w:ascii="Arial" w:cs="Arial"/>
                <w:color w:val="auto"/>
                <w:sz w:val="15"/>
                <w:szCs w:val="15"/>
              </w:rPr>
            </w:pPr>
          </w:p>
        </w:tc>
      </w:tr>
      <w:tr w:rsidR="00543D7E" w:rsidRPr="00A20305" w14:paraId="0F79E800" w14:textId="130B6F69" w:rsidTr="0088192C">
        <w:trPr>
          <w:cantSplit/>
        </w:trPr>
        <w:tc>
          <w:tcPr>
            <w:tcW w:w="2538" w:type="dxa"/>
            <w:shd w:val="clear" w:color="auto" w:fill="auto"/>
            <w:vAlign w:val="bottom"/>
          </w:tcPr>
          <w:p w14:paraId="73AA1AD7" w14:textId="77777777" w:rsidR="006F5BD8" w:rsidRPr="00A20305" w:rsidRDefault="006F5BD8" w:rsidP="006F5BD8">
            <w:pPr>
              <w:pStyle w:val="1"/>
              <w:ind w:left="-120" w:right="0"/>
              <w:rPr>
                <w:rFonts w:eastAsia="Angsana New" w:cs="Arial"/>
                <w:b w:val="0"/>
                <w:bCs w:val="0"/>
                <w:sz w:val="15"/>
                <w:szCs w:val="15"/>
                <w:lang w:val="en-GB"/>
              </w:rPr>
            </w:pPr>
            <w:r w:rsidRPr="00A20305">
              <w:rPr>
                <w:rFonts w:cs="Arial"/>
                <w:b w:val="0"/>
                <w:bCs w:val="0"/>
                <w:sz w:val="15"/>
                <w:szCs w:val="15"/>
              </w:rPr>
              <w:t xml:space="preserve">   Repayments of lease liabilities</w:t>
            </w:r>
          </w:p>
        </w:tc>
        <w:tc>
          <w:tcPr>
            <w:tcW w:w="1080" w:type="dxa"/>
            <w:shd w:val="clear" w:color="auto" w:fill="auto"/>
          </w:tcPr>
          <w:p w14:paraId="5FD49D58" w14:textId="4FF156CB" w:rsidR="006F5BD8" w:rsidRPr="00A20305" w:rsidRDefault="006F5BD8" w:rsidP="0088192C">
            <w:pPr>
              <w:pStyle w:val="a"/>
              <w:tabs>
                <w:tab w:val="decimal" w:pos="870"/>
              </w:tabs>
              <w:ind w:right="-72"/>
              <w:rPr>
                <w:rFonts w:ascii="Arial" w:cs="Arial"/>
                <w:color w:val="auto"/>
                <w:sz w:val="15"/>
                <w:szCs w:val="15"/>
              </w:rPr>
            </w:pPr>
            <w:r w:rsidRPr="00A20305">
              <w:rPr>
                <w:rFonts w:ascii="Arial" w:cs="Arial"/>
                <w:color w:val="auto"/>
                <w:sz w:val="15"/>
                <w:szCs w:val="15"/>
              </w:rPr>
              <w:t>(</w:t>
            </w:r>
            <w:r w:rsidR="00D1260F" w:rsidRPr="00A20305">
              <w:rPr>
                <w:rFonts w:ascii="Arial" w:cs="Arial"/>
                <w:color w:val="auto"/>
                <w:sz w:val="15"/>
                <w:szCs w:val="15"/>
              </w:rPr>
              <w:t>2</w:t>
            </w:r>
            <w:r w:rsidRPr="00A20305">
              <w:rPr>
                <w:rFonts w:ascii="Arial" w:cs="Arial"/>
                <w:color w:val="auto"/>
                <w:sz w:val="15"/>
                <w:szCs w:val="15"/>
              </w:rPr>
              <w:t>,</w:t>
            </w:r>
            <w:r w:rsidR="00D1260F" w:rsidRPr="00A20305">
              <w:rPr>
                <w:rFonts w:ascii="Arial" w:cs="Arial"/>
                <w:color w:val="auto"/>
                <w:sz w:val="15"/>
                <w:szCs w:val="15"/>
              </w:rPr>
              <w:t>186</w:t>
            </w:r>
            <w:r w:rsidRPr="00A20305">
              <w:rPr>
                <w:rFonts w:ascii="Arial" w:cs="Arial"/>
                <w:color w:val="auto"/>
                <w:sz w:val="15"/>
                <w:szCs w:val="15"/>
              </w:rPr>
              <w:t>,</w:t>
            </w:r>
            <w:r w:rsidR="00D1260F" w:rsidRPr="00A20305">
              <w:rPr>
                <w:rFonts w:ascii="Arial" w:cs="Arial"/>
                <w:color w:val="auto"/>
                <w:sz w:val="15"/>
                <w:szCs w:val="15"/>
              </w:rPr>
              <w:t>864</w:t>
            </w:r>
            <w:r w:rsidRPr="00A20305">
              <w:rPr>
                <w:rFonts w:ascii="Arial" w:cs="Arial"/>
                <w:color w:val="auto"/>
                <w:sz w:val="15"/>
                <w:szCs w:val="15"/>
              </w:rPr>
              <w:t>)</w:t>
            </w:r>
          </w:p>
        </w:tc>
        <w:tc>
          <w:tcPr>
            <w:tcW w:w="1080" w:type="dxa"/>
            <w:shd w:val="clear" w:color="auto" w:fill="auto"/>
          </w:tcPr>
          <w:p w14:paraId="7AA520E4" w14:textId="1E0888D7" w:rsidR="006F5BD8" w:rsidRPr="00A20305" w:rsidRDefault="006F5BD8" w:rsidP="0088192C">
            <w:pPr>
              <w:pStyle w:val="a"/>
              <w:tabs>
                <w:tab w:val="decimal" w:pos="870"/>
              </w:tabs>
              <w:ind w:right="-72"/>
              <w:rPr>
                <w:rFonts w:ascii="Arial" w:cs="Arial"/>
                <w:color w:val="auto"/>
                <w:sz w:val="15"/>
                <w:szCs w:val="15"/>
              </w:rPr>
            </w:pPr>
            <w:r w:rsidRPr="00A20305">
              <w:rPr>
                <w:rFonts w:ascii="Arial" w:cs="Arial"/>
                <w:color w:val="auto"/>
                <w:sz w:val="15"/>
                <w:szCs w:val="15"/>
              </w:rPr>
              <w:t>(</w:t>
            </w:r>
            <w:r w:rsidR="00D1260F" w:rsidRPr="00A20305">
              <w:rPr>
                <w:rFonts w:ascii="Arial" w:cs="Arial"/>
                <w:color w:val="auto"/>
                <w:sz w:val="15"/>
                <w:szCs w:val="15"/>
              </w:rPr>
              <w:t>1</w:t>
            </w:r>
            <w:r w:rsidRPr="00A20305">
              <w:rPr>
                <w:rFonts w:ascii="Arial" w:cs="Arial"/>
                <w:color w:val="auto"/>
                <w:sz w:val="15"/>
                <w:szCs w:val="15"/>
              </w:rPr>
              <w:t>,</w:t>
            </w:r>
            <w:r w:rsidR="00D1260F" w:rsidRPr="00A20305">
              <w:rPr>
                <w:rFonts w:ascii="Arial" w:cs="Arial"/>
                <w:color w:val="auto"/>
                <w:sz w:val="15"/>
                <w:szCs w:val="15"/>
              </w:rPr>
              <w:t>734</w:t>
            </w:r>
            <w:r w:rsidRPr="00A20305">
              <w:rPr>
                <w:rFonts w:ascii="Arial" w:cs="Arial"/>
                <w:color w:val="auto"/>
                <w:sz w:val="15"/>
                <w:szCs w:val="15"/>
              </w:rPr>
              <w:t>,</w:t>
            </w:r>
            <w:r w:rsidR="00D1260F" w:rsidRPr="00A20305">
              <w:rPr>
                <w:rFonts w:ascii="Arial" w:cs="Arial"/>
                <w:color w:val="auto"/>
                <w:sz w:val="15"/>
                <w:szCs w:val="15"/>
              </w:rPr>
              <w:t>900</w:t>
            </w:r>
            <w:r w:rsidRPr="00A20305">
              <w:rPr>
                <w:rFonts w:ascii="Arial" w:cs="Arial"/>
                <w:color w:val="auto"/>
                <w:sz w:val="15"/>
                <w:szCs w:val="15"/>
              </w:rPr>
              <w:t>)</w:t>
            </w:r>
          </w:p>
        </w:tc>
        <w:tc>
          <w:tcPr>
            <w:tcW w:w="1080" w:type="dxa"/>
          </w:tcPr>
          <w:p w14:paraId="3631C86A" w14:textId="7E462EBD" w:rsidR="006F5BD8" w:rsidRPr="00A20305" w:rsidRDefault="006F5BD8" w:rsidP="0088192C">
            <w:pPr>
              <w:pStyle w:val="a"/>
              <w:tabs>
                <w:tab w:val="decimal" w:pos="870"/>
              </w:tabs>
              <w:ind w:right="-72"/>
              <w:rPr>
                <w:rFonts w:ascii="Arial" w:cs="Arial"/>
                <w:color w:val="auto"/>
                <w:sz w:val="15"/>
                <w:szCs w:val="15"/>
              </w:rPr>
            </w:pPr>
            <w:r w:rsidRPr="00A20305">
              <w:rPr>
                <w:rFonts w:ascii="Arial" w:cs="Arial"/>
                <w:color w:val="auto"/>
                <w:sz w:val="15"/>
                <w:szCs w:val="15"/>
              </w:rPr>
              <w:t>(</w:t>
            </w:r>
            <w:r w:rsidR="00D1260F" w:rsidRPr="00A20305">
              <w:rPr>
                <w:rFonts w:ascii="Arial" w:cs="Arial"/>
                <w:color w:val="auto"/>
                <w:sz w:val="15"/>
                <w:szCs w:val="15"/>
              </w:rPr>
              <w:t>3</w:t>
            </w:r>
            <w:r w:rsidRPr="00A20305">
              <w:rPr>
                <w:rFonts w:ascii="Arial" w:cs="Arial"/>
                <w:color w:val="auto"/>
                <w:sz w:val="15"/>
                <w:szCs w:val="15"/>
              </w:rPr>
              <w:t>,</w:t>
            </w:r>
            <w:r w:rsidR="00D1260F" w:rsidRPr="00A20305">
              <w:rPr>
                <w:rFonts w:ascii="Arial" w:cs="Arial"/>
                <w:color w:val="auto"/>
                <w:sz w:val="15"/>
                <w:szCs w:val="15"/>
              </w:rPr>
              <w:t>921</w:t>
            </w:r>
            <w:r w:rsidRPr="00A20305">
              <w:rPr>
                <w:rFonts w:ascii="Arial" w:cs="Arial"/>
                <w:color w:val="auto"/>
                <w:sz w:val="15"/>
                <w:szCs w:val="15"/>
              </w:rPr>
              <w:t>,</w:t>
            </w:r>
            <w:r w:rsidR="00D1260F" w:rsidRPr="00A20305">
              <w:rPr>
                <w:rFonts w:ascii="Arial" w:cs="Arial"/>
                <w:color w:val="auto"/>
                <w:sz w:val="15"/>
                <w:szCs w:val="15"/>
              </w:rPr>
              <w:t>764</w:t>
            </w:r>
            <w:r w:rsidRPr="00A20305">
              <w:rPr>
                <w:rFonts w:ascii="Arial" w:cs="Arial"/>
                <w:color w:val="auto"/>
                <w:sz w:val="15"/>
                <w:szCs w:val="15"/>
              </w:rPr>
              <w:t>)</w:t>
            </w:r>
          </w:p>
        </w:tc>
        <w:tc>
          <w:tcPr>
            <w:tcW w:w="1080" w:type="dxa"/>
            <w:shd w:val="clear" w:color="auto" w:fill="auto"/>
          </w:tcPr>
          <w:p w14:paraId="5B7C1674" w14:textId="601F929E" w:rsidR="006F5BD8" w:rsidRPr="00A20305" w:rsidRDefault="006F5BD8" w:rsidP="0088192C">
            <w:pPr>
              <w:pStyle w:val="a"/>
              <w:tabs>
                <w:tab w:val="decimal" w:pos="870"/>
              </w:tabs>
              <w:ind w:right="-72"/>
              <w:rPr>
                <w:rFonts w:ascii="Arial" w:cs="Arial"/>
                <w:color w:val="auto"/>
                <w:sz w:val="15"/>
                <w:szCs w:val="15"/>
              </w:rPr>
            </w:pPr>
            <w:r w:rsidRPr="00A20305">
              <w:rPr>
                <w:rFonts w:ascii="Arial" w:cs="Arial"/>
                <w:color w:val="auto"/>
                <w:sz w:val="15"/>
                <w:szCs w:val="15"/>
              </w:rPr>
              <w:t>(</w:t>
            </w:r>
            <w:r w:rsidR="00D1260F" w:rsidRPr="00A20305">
              <w:rPr>
                <w:rFonts w:ascii="Arial" w:cs="Arial"/>
                <w:color w:val="auto"/>
                <w:sz w:val="15"/>
                <w:szCs w:val="15"/>
              </w:rPr>
              <w:t>697</w:t>
            </w:r>
            <w:r w:rsidRPr="00A20305">
              <w:rPr>
                <w:rFonts w:ascii="Arial" w:cs="Arial"/>
                <w:color w:val="auto"/>
                <w:sz w:val="15"/>
                <w:szCs w:val="15"/>
              </w:rPr>
              <w:t>,</w:t>
            </w:r>
            <w:r w:rsidR="00D1260F" w:rsidRPr="00A20305">
              <w:rPr>
                <w:rFonts w:ascii="Arial" w:cs="Arial"/>
                <w:color w:val="auto"/>
                <w:sz w:val="15"/>
                <w:szCs w:val="15"/>
              </w:rPr>
              <w:t>743</w:t>
            </w:r>
            <w:r w:rsidRPr="00A20305">
              <w:rPr>
                <w:rFonts w:ascii="Arial" w:cs="Arial"/>
                <w:color w:val="auto"/>
                <w:sz w:val="15"/>
                <w:szCs w:val="15"/>
              </w:rPr>
              <w:t>)</w:t>
            </w:r>
          </w:p>
        </w:tc>
        <w:tc>
          <w:tcPr>
            <w:tcW w:w="1080" w:type="dxa"/>
            <w:shd w:val="clear" w:color="auto" w:fill="auto"/>
          </w:tcPr>
          <w:p w14:paraId="42764931" w14:textId="1B1DAA22" w:rsidR="006F5BD8" w:rsidRPr="00A20305" w:rsidRDefault="006F5BD8" w:rsidP="0088192C">
            <w:pPr>
              <w:pStyle w:val="a"/>
              <w:tabs>
                <w:tab w:val="decimal" w:pos="870"/>
              </w:tabs>
              <w:ind w:right="-72"/>
              <w:rPr>
                <w:rFonts w:ascii="Arial" w:cs="Arial"/>
                <w:color w:val="auto"/>
                <w:sz w:val="15"/>
                <w:szCs w:val="15"/>
              </w:rPr>
            </w:pPr>
            <w:r w:rsidRPr="00A20305">
              <w:rPr>
                <w:rFonts w:ascii="Arial" w:cs="Arial"/>
                <w:color w:val="auto"/>
                <w:sz w:val="15"/>
                <w:szCs w:val="15"/>
              </w:rPr>
              <w:t>(</w:t>
            </w:r>
            <w:r w:rsidR="00D1260F" w:rsidRPr="00A20305">
              <w:rPr>
                <w:rFonts w:ascii="Arial" w:cs="Arial"/>
                <w:color w:val="auto"/>
                <w:sz w:val="15"/>
                <w:szCs w:val="15"/>
              </w:rPr>
              <w:t>1</w:t>
            </w:r>
            <w:r w:rsidRPr="00A20305">
              <w:rPr>
                <w:rFonts w:ascii="Arial" w:cs="Arial"/>
                <w:color w:val="auto"/>
                <w:sz w:val="15"/>
                <w:szCs w:val="15"/>
              </w:rPr>
              <w:t>,</w:t>
            </w:r>
            <w:r w:rsidR="00D1260F" w:rsidRPr="00A20305">
              <w:rPr>
                <w:rFonts w:ascii="Arial" w:cs="Arial"/>
                <w:color w:val="auto"/>
                <w:sz w:val="15"/>
                <w:szCs w:val="15"/>
              </w:rPr>
              <w:t>082</w:t>
            </w:r>
            <w:r w:rsidRPr="00A20305">
              <w:rPr>
                <w:rFonts w:ascii="Arial" w:cs="Arial"/>
                <w:color w:val="auto"/>
                <w:sz w:val="15"/>
                <w:szCs w:val="15"/>
              </w:rPr>
              <w:t>,</w:t>
            </w:r>
            <w:r w:rsidR="00D1260F" w:rsidRPr="00A20305">
              <w:rPr>
                <w:rFonts w:ascii="Arial" w:cs="Arial"/>
                <w:color w:val="auto"/>
                <w:sz w:val="15"/>
                <w:szCs w:val="15"/>
              </w:rPr>
              <w:t>293</w:t>
            </w:r>
            <w:r w:rsidRPr="00A20305">
              <w:rPr>
                <w:rFonts w:ascii="Arial" w:cs="Arial"/>
                <w:color w:val="auto"/>
                <w:sz w:val="15"/>
                <w:szCs w:val="15"/>
              </w:rPr>
              <w:t>)</w:t>
            </w:r>
          </w:p>
        </w:tc>
        <w:tc>
          <w:tcPr>
            <w:tcW w:w="1080" w:type="dxa"/>
          </w:tcPr>
          <w:p w14:paraId="38BDD4C1" w14:textId="6A126170" w:rsidR="006F5BD8" w:rsidRPr="00A20305" w:rsidRDefault="006F5BD8" w:rsidP="0088192C">
            <w:pPr>
              <w:pStyle w:val="a"/>
              <w:tabs>
                <w:tab w:val="decimal" w:pos="870"/>
              </w:tabs>
              <w:ind w:right="-72"/>
              <w:rPr>
                <w:rFonts w:ascii="Arial" w:cs="Arial"/>
                <w:color w:val="auto"/>
                <w:sz w:val="15"/>
                <w:szCs w:val="15"/>
              </w:rPr>
            </w:pPr>
            <w:r w:rsidRPr="00A20305">
              <w:rPr>
                <w:rFonts w:ascii="Arial" w:cs="Arial"/>
                <w:color w:val="auto"/>
                <w:sz w:val="15"/>
                <w:szCs w:val="15"/>
              </w:rPr>
              <w:t>(</w:t>
            </w:r>
            <w:r w:rsidR="00D1260F" w:rsidRPr="00A20305">
              <w:rPr>
                <w:rFonts w:ascii="Arial" w:cs="Arial"/>
                <w:color w:val="auto"/>
                <w:sz w:val="15"/>
                <w:szCs w:val="15"/>
              </w:rPr>
              <w:t>1</w:t>
            </w:r>
            <w:r w:rsidRPr="00A20305">
              <w:rPr>
                <w:rFonts w:ascii="Arial" w:cs="Arial"/>
                <w:color w:val="auto"/>
                <w:sz w:val="15"/>
                <w:szCs w:val="15"/>
              </w:rPr>
              <w:t>,</w:t>
            </w:r>
            <w:r w:rsidR="00D1260F" w:rsidRPr="00A20305">
              <w:rPr>
                <w:rFonts w:ascii="Arial" w:cs="Arial"/>
                <w:color w:val="auto"/>
                <w:sz w:val="15"/>
                <w:szCs w:val="15"/>
              </w:rPr>
              <w:t>780</w:t>
            </w:r>
            <w:r w:rsidRPr="00A20305">
              <w:rPr>
                <w:rFonts w:ascii="Arial" w:cs="Arial"/>
                <w:color w:val="auto"/>
                <w:sz w:val="15"/>
                <w:szCs w:val="15"/>
              </w:rPr>
              <w:t>,</w:t>
            </w:r>
            <w:r w:rsidR="00D1260F" w:rsidRPr="00A20305">
              <w:rPr>
                <w:rFonts w:ascii="Arial" w:cs="Arial"/>
                <w:color w:val="auto"/>
                <w:sz w:val="15"/>
                <w:szCs w:val="15"/>
              </w:rPr>
              <w:t>036</w:t>
            </w:r>
            <w:r w:rsidRPr="00A20305">
              <w:rPr>
                <w:rFonts w:ascii="Arial" w:cs="Arial"/>
                <w:color w:val="auto"/>
                <w:sz w:val="15"/>
                <w:szCs w:val="15"/>
              </w:rPr>
              <w:t>)</w:t>
            </w:r>
          </w:p>
        </w:tc>
      </w:tr>
      <w:tr w:rsidR="00543D7E" w:rsidRPr="00A20305" w14:paraId="19181CBF" w14:textId="6597C022" w:rsidTr="0088192C">
        <w:trPr>
          <w:cantSplit/>
        </w:trPr>
        <w:tc>
          <w:tcPr>
            <w:tcW w:w="2538" w:type="dxa"/>
            <w:shd w:val="clear" w:color="auto" w:fill="auto"/>
            <w:vAlign w:val="bottom"/>
          </w:tcPr>
          <w:p w14:paraId="52C5F781" w14:textId="77777777" w:rsidR="006F5BD8" w:rsidRPr="00A20305" w:rsidRDefault="006F5BD8" w:rsidP="006F5BD8">
            <w:pPr>
              <w:pStyle w:val="1"/>
              <w:ind w:left="-120" w:right="0"/>
              <w:rPr>
                <w:rFonts w:eastAsia="Angsana New" w:cs="Arial"/>
                <w:b w:val="0"/>
                <w:bCs w:val="0"/>
                <w:sz w:val="15"/>
                <w:szCs w:val="15"/>
                <w:lang w:val="en-GB"/>
              </w:rPr>
            </w:pPr>
            <w:r w:rsidRPr="00A20305">
              <w:rPr>
                <w:rFonts w:cs="Arial"/>
                <w:b w:val="0"/>
                <w:bCs w:val="0"/>
                <w:sz w:val="15"/>
                <w:szCs w:val="15"/>
              </w:rPr>
              <w:t xml:space="preserve">   Repayments of interest expense</w:t>
            </w:r>
          </w:p>
        </w:tc>
        <w:tc>
          <w:tcPr>
            <w:tcW w:w="1080" w:type="dxa"/>
            <w:shd w:val="clear" w:color="auto" w:fill="auto"/>
          </w:tcPr>
          <w:p w14:paraId="0FB4EFDA" w14:textId="155F0FC9" w:rsidR="006F5BD8" w:rsidRPr="00A20305" w:rsidRDefault="006F5BD8" w:rsidP="0088192C">
            <w:pPr>
              <w:pStyle w:val="a"/>
              <w:tabs>
                <w:tab w:val="decimal" w:pos="870"/>
              </w:tabs>
              <w:ind w:right="-72"/>
              <w:rPr>
                <w:rFonts w:ascii="Arial" w:cs="Arial"/>
                <w:color w:val="auto"/>
                <w:sz w:val="15"/>
                <w:szCs w:val="15"/>
              </w:rPr>
            </w:pPr>
            <w:r w:rsidRPr="00A20305">
              <w:rPr>
                <w:rFonts w:ascii="Arial" w:cs="Arial"/>
                <w:color w:val="auto"/>
                <w:sz w:val="15"/>
                <w:szCs w:val="15"/>
              </w:rPr>
              <w:t>(</w:t>
            </w:r>
            <w:r w:rsidR="00D1260F" w:rsidRPr="00A20305">
              <w:rPr>
                <w:rFonts w:ascii="Arial" w:cs="Arial"/>
                <w:color w:val="auto"/>
                <w:sz w:val="15"/>
                <w:szCs w:val="15"/>
              </w:rPr>
              <w:t>511</w:t>
            </w:r>
            <w:r w:rsidRPr="00A20305">
              <w:rPr>
                <w:rFonts w:ascii="Arial" w:cs="Arial"/>
                <w:color w:val="auto"/>
                <w:sz w:val="15"/>
                <w:szCs w:val="15"/>
              </w:rPr>
              <w:t>,</w:t>
            </w:r>
            <w:r w:rsidR="00D1260F" w:rsidRPr="00A20305">
              <w:rPr>
                <w:rFonts w:ascii="Arial" w:cs="Arial"/>
                <w:color w:val="auto"/>
                <w:sz w:val="15"/>
                <w:szCs w:val="15"/>
              </w:rPr>
              <w:t>148</w:t>
            </w:r>
            <w:r w:rsidRPr="00A20305">
              <w:rPr>
                <w:rFonts w:ascii="Arial" w:cs="Arial"/>
                <w:color w:val="auto"/>
                <w:sz w:val="15"/>
                <w:szCs w:val="15"/>
              </w:rPr>
              <w:t>)</w:t>
            </w:r>
          </w:p>
        </w:tc>
        <w:tc>
          <w:tcPr>
            <w:tcW w:w="1080" w:type="dxa"/>
            <w:shd w:val="clear" w:color="auto" w:fill="auto"/>
          </w:tcPr>
          <w:p w14:paraId="2B622576" w14:textId="4A39C143" w:rsidR="006F5BD8" w:rsidRPr="00A20305" w:rsidRDefault="006F5BD8" w:rsidP="0088192C">
            <w:pPr>
              <w:pStyle w:val="a"/>
              <w:tabs>
                <w:tab w:val="decimal" w:pos="870"/>
              </w:tabs>
              <w:ind w:right="-72"/>
              <w:rPr>
                <w:rFonts w:ascii="Arial" w:cs="Arial"/>
                <w:color w:val="auto"/>
                <w:sz w:val="15"/>
                <w:szCs w:val="15"/>
              </w:rPr>
            </w:pPr>
            <w:r w:rsidRPr="00A20305">
              <w:rPr>
                <w:rFonts w:ascii="Arial" w:cs="Arial"/>
                <w:color w:val="auto"/>
                <w:sz w:val="15"/>
                <w:szCs w:val="15"/>
              </w:rPr>
              <w:t>(</w:t>
            </w:r>
            <w:r w:rsidR="00D1260F" w:rsidRPr="00A20305">
              <w:rPr>
                <w:rFonts w:ascii="Arial" w:cs="Arial"/>
                <w:color w:val="auto"/>
                <w:sz w:val="15"/>
                <w:szCs w:val="15"/>
              </w:rPr>
              <w:t>620</w:t>
            </w:r>
            <w:r w:rsidRPr="00A20305">
              <w:rPr>
                <w:rFonts w:ascii="Arial" w:cs="Arial"/>
                <w:color w:val="auto"/>
                <w:sz w:val="15"/>
                <w:szCs w:val="15"/>
              </w:rPr>
              <w:t>,</w:t>
            </w:r>
            <w:r w:rsidR="00D1260F" w:rsidRPr="00A20305">
              <w:rPr>
                <w:rFonts w:ascii="Arial" w:cs="Arial"/>
                <w:color w:val="auto"/>
                <w:sz w:val="15"/>
                <w:szCs w:val="15"/>
              </w:rPr>
              <w:t>040</w:t>
            </w:r>
            <w:r w:rsidRPr="00A20305">
              <w:rPr>
                <w:rFonts w:ascii="Arial" w:cs="Arial"/>
                <w:color w:val="auto"/>
                <w:sz w:val="15"/>
                <w:szCs w:val="15"/>
              </w:rPr>
              <w:t>)</w:t>
            </w:r>
          </w:p>
        </w:tc>
        <w:tc>
          <w:tcPr>
            <w:tcW w:w="1080" w:type="dxa"/>
          </w:tcPr>
          <w:p w14:paraId="3F025290" w14:textId="1A2F7B6F" w:rsidR="006F5BD8" w:rsidRPr="00A20305" w:rsidRDefault="006F5BD8" w:rsidP="0088192C">
            <w:pPr>
              <w:pStyle w:val="a"/>
              <w:tabs>
                <w:tab w:val="decimal" w:pos="870"/>
              </w:tabs>
              <w:ind w:right="-72"/>
              <w:rPr>
                <w:rFonts w:ascii="Arial" w:cs="Arial"/>
                <w:color w:val="auto"/>
                <w:sz w:val="15"/>
                <w:szCs w:val="15"/>
              </w:rPr>
            </w:pPr>
            <w:r w:rsidRPr="00A20305">
              <w:rPr>
                <w:rFonts w:ascii="Arial" w:cs="Arial"/>
                <w:color w:val="auto"/>
                <w:sz w:val="15"/>
                <w:szCs w:val="15"/>
              </w:rPr>
              <w:t>(</w:t>
            </w:r>
            <w:r w:rsidR="00D1260F" w:rsidRPr="00A20305">
              <w:rPr>
                <w:rFonts w:ascii="Arial" w:cs="Arial"/>
                <w:color w:val="auto"/>
                <w:sz w:val="15"/>
                <w:szCs w:val="15"/>
              </w:rPr>
              <w:t>1</w:t>
            </w:r>
            <w:r w:rsidRPr="00A20305">
              <w:rPr>
                <w:rFonts w:ascii="Arial" w:cs="Arial"/>
                <w:color w:val="auto"/>
                <w:sz w:val="15"/>
                <w:szCs w:val="15"/>
              </w:rPr>
              <w:t>,</w:t>
            </w:r>
            <w:r w:rsidR="00D1260F" w:rsidRPr="00A20305">
              <w:rPr>
                <w:rFonts w:ascii="Arial" w:cs="Arial"/>
                <w:color w:val="auto"/>
                <w:sz w:val="15"/>
                <w:szCs w:val="15"/>
              </w:rPr>
              <w:t>131</w:t>
            </w:r>
            <w:r w:rsidRPr="00A20305">
              <w:rPr>
                <w:rFonts w:ascii="Arial" w:cs="Arial"/>
                <w:color w:val="auto"/>
                <w:sz w:val="15"/>
                <w:szCs w:val="15"/>
              </w:rPr>
              <w:t>,</w:t>
            </w:r>
            <w:r w:rsidR="00D1260F" w:rsidRPr="00A20305">
              <w:rPr>
                <w:rFonts w:ascii="Arial" w:cs="Arial"/>
                <w:color w:val="auto"/>
                <w:sz w:val="15"/>
                <w:szCs w:val="15"/>
              </w:rPr>
              <w:t>188</w:t>
            </w:r>
            <w:r w:rsidRPr="00A20305">
              <w:rPr>
                <w:rFonts w:ascii="Arial" w:cs="Arial"/>
                <w:color w:val="auto"/>
                <w:sz w:val="15"/>
                <w:szCs w:val="15"/>
              </w:rPr>
              <w:t>)</w:t>
            </w:r>
          </w:p>
        </w:tc>
        <w:tc>
          <w:tcPr>
            <w:tcW w:w="1080" w:type="dxa"/>
            <w:shd w:val="clear" w:color="auto" w:fill="auto"/>
          </w:tcPr>
          <w:p w14:paraId="689159C0" w14:textId="33E68E5C" w:rsidR="006F5BD8" w:rsidRPr="00A20305" w:rsidRDefault="006F5BD8" w:rsidP="0088192C">
            <w:pPr>
              <w:pStyle w:val="a"/>
              <w:tabs>
                <w:tab w:val="decimal" w:pos="870"/>
              </w:tabs>
              <w:ind w:right="-72"/>
              <w:rPr>
                <w:rFonts w:ascii="Arial" w:cs="Arial"/>
                <w:color w:val="auto"/>
                <w:sz w:val="15"/>
                <w:szCs w:val="15"/>
              </w:rPr>
            </w:pPr>
            <w:r w:rsidRPr="00A20305">
              <w:rPr>
                <w:rFonts w:ascii="Arial" w:cs="Arial"/>
                <w:color w:val="auto"/>
                <w:sz w:val="15"/>
                <w:szCs w:val="15"/>
              </w:rPr>
              <w:t>(</w:t>
            </w:r>
            <w:r w:rsidR="00D1260F" w:rsidRPr="00A20305">
              <w:rPr>
                <w:rFonts w:ascii="Arial" w:cs="Arial"/>
                <w:color w:val="auto"/>
                <w:sz w:val="15"/>
                <w:szCs w:val="15"/>
              </w:rPr>
              <w:t>213</w:t>
            </w:r>
            <w:r w:rsidRPr="00A20305">
              <w:rPr>
                <w:rFonts w:ascii="Arial" w:cs="Arial"/>
                <w:color w:val="auto"/>
                <w:sz w:val="15"/>
                <w:szCs w:val="15"/>
              </w:rPr>
              <w:t>,</w:t>
            </w:r>
            <w:r w:rsidR="00D1260F" w:rsidRPr="00A20305">
              <w:rPr>
                <w:rFonts w:ascii="Arial" w:cs="Arial"/>
                <w:color w:val="auto"/>
                <w:sz w:val="15"/>
                <w:szCs w:val="15"/>
              </w:rPr>
              <w:t>682</w:t>
            </w:r>
            <w:r w:rsidRPr="00A20305">
              <w:rPr>
                <w:rFonts w:ascii="Arial" w:cs="Arial"/>
                <w:color w:val="auto"/>
                <w:sz w:val="15"/>
                <w:szCs w:val="15"/>
              </w:rPr>
              <w:t>)</w:t>
            </w:r>
          </w:p>
        </w:tc>
        <w:tc>
          <w:tcPr>
            <w:tcW w:w="1080" w:type="dxa"/>
            <w:shd w:val="clear" w:color="auto" w:fill="auto"/>
          </w:tcPr>
          <w:p w14:paraId="2B2D0EAA" w14:textId="4F1E149B" w:rsidR="006F5BD8" w:rsidRPr="00A20305" w:rsidRDefault="006F5BD8" w:rsidP="0088192C">
            <w:pPr>
              <w:pStyle w:val="a"/>
              <w:tabs>
                <w:tab w:val="decimal" w:pos="870"/>
              </w:tabs>
              <w:ind w:right="-72"/>
              <w:rPr>
                <w:rFonts w:ascii="Arial" w:cs="Arial"/>
                <w:color w:val="auto"/>
                <w:sz w:val="15"/>
                <w:szCs w:val="15"/>
              </w:rPr>
            </w:pPr>
            <w:r w:rsidRPr="00A20305">
              <w:rPr>
                <w:rFonts w:ascii="Arial" w:cs="Arial"/>
                <w:color w:val="auto"/>
                <w:sz w:val="15"/>
                <w:szCs w:val="15"/>
              </w:rPr>
              <w:t>(</w:t>
            </w:r>
            <w:r w:rsidR="00D1260F" w:rsidRPr="00A20305">
              <w:rPr>
                <w:rFonts w:ascii="Arial" w:cs="Arial"/>
                <w:color w:val="auto"/>
                <w:sz w:val="15"/>
                <w:szCs w:val="15"/>
              </w:rPr>
              <w:t>450</w:t>
            </w:r>
            <w:r w:rsidRPr="00A20305">
              <w:rPr>
                <w:rFonts w:ascii="Arial" w:cs="Arial"/>
                <w:color w:val="auto"/>
                <w:sz w:val="15"/>
                <w:szCs w:val="15"/>
              </w:rPr>
              <w:t>,</w:t>
            </w:r>
            <w:r w:rsidR="00D1260F" w:rsidRPr="00A20305">
              <w:rPr>
                <w:rFonts w:ascii="Arial" w:cs="Arial"/>
                <w:color w:val="auto"/>
                <w:sz w:val="15"/>
                <w:szCs w:val="15"/>
              </w:rPr>
              <w:t>182</w:t>
            </w:r>
            <w:r w:rsidRPr="00A20305">
              <w:rPr>
                <w:rFonts w:ascii="Arial" w:cs="Arial"/>
                <w:color w:val="auto"/>
                <w:sz w:val="15"/>
                <w:szCs w:val="15"/>
              </w:rPr>
              <w:t>)</w:t>
            </w:r>
          </w:p>
        </w:tc>
        <w:tc>
          <w:tcPr>
            <w:tcW w:w="1080" w:type="dxa"/>
          </w:tcPr>
          <w:p w14:paraId="09B2D842" w14:textId="102A3B28" w:rsidR="006F5BD8" w:rsidRPr="00A20305" w:rsidRDefault="006F5BD8" w:rsidP="0088192C">
            <w:pPr>
              <w:pStyle w:val="a"/>
              <w:tabs>
                <w:tab w:val="decimal" w:pos="870"/>
              </w:tabs>
              <w:ind w:right="-72"/>
              <w:rPr>
                <w:rFonts w:ascii="Arial" w:cs="Arial"/>
                <w:color w:val="auto"/>
                <w:sz w:val="15"/>
                <w:szCs w:val="15"/>
              </w:rPr>
            </w:pPr>
            <w:r w:rsidRPr="00A20305">
              <w:rPr>
                <w:rFonts w:ascii="Arial" w:cs="Arial"/>
                <w:color w:val="auto"/>
                <w:sz w:val="15"/>
                <w:szCs w:val="15"/>
              </w:rPr>
              <w:t>(</w:t>
            </w:r>
            <w:r w:rsidR="00D1260F" w:rsidRPr="00A20305">
              <w:rPr>
                <w:rFonts w:ascii="Arial" w:cs="Arial"/>
                <w:color w:val="auto"/>
                <w:sz w:val="15"/>
                <w:szCs w:val="15"/>
              </w:rPr>
              <w:t>663</w:t>
            </w:r>
            <w:r w:rsidRPr="00A20305">
              <w:rPr>
                <w:rFonts w:ascii="Arial" w:cs="Arial"/>
                <w:color w:val="auto"/>
                <w:sz w:val="15"/>
                <w:szCs w:val="15"/>
              </w:rPr>
              <w:t>,</w:t>
            </w:r>
            <w:r w:rsidR="00D1260F" w:rsidRPr="00A20305">
              <w:rPr>
                <w:rFonts w:ascii="Arial" w:cs="Arial"/>
                <w:color w:val="auto"/>
                <w:sz w:val="15"/>
                <w:szCs w:val="15"/>
              </w:rPr>
              <w:t>864</w:t>
            </w:r>
            <w:r w:rsidRPr="00A20305">
              <w:rPr>
                <w:rFonts w:ascii="Arial" w:cs="Arial"/>
                <w:color w:val="auto"/>
                <w:sz w:val="15"/>
                <w:szCs w:val="15"/>
              </w:rPr>
              <w:t>)</w:t>
            </w:r>
          </w:p>
        </w:tc>
      </w:tr>
      <w:tr w:rsidR="00543D7E" w:rsidRPr="00A20305" w14:paraId="5A98F440" w14:textId="2D1F11C7" w:rsidTr="0088192C">
        <w:trPr>
          <w:cantSplit/>
        </w:trPr>
        <w:tc>
          <w:tcPr>
            <w:tcW w:w="2538" w:type="dxa"/>
            <w:shd w:val="clear" w:color="auto" w:fill="auto"/>
            <w:vAlign w:val="bottom"/>
          </w:tcPr>
          <w:p w14:paraId="4D13830F" w14:textId="77777777" w:rsidR="006F5BD8" w:rsidRPr="00A20305" w:rsidRDefault="006F5BD8" w:rsidP="006F5BD8">
            <w:pPr>
              <w:pStyle w:val="1"/>
              <w:ind w:left="-120" w:right="0"/>
              <w:rPr>
                <w:rFonts w:eastAsia="Angsana New" w:cs="Arial"/>
                <w:b w:val="0"/>
                <w:bCs w:val="0"/>
                <w:sz w:val="15"/>
                <w:szCs w:val="15"/>
                <w:lang w:val="en-GB"/>
              </w:rPr>
            </w:pPr>
            <w:r w:rsidRPr="00A20305">
              <w:rPr>
                <w:rFonts w:eastAsia="Angsana New" w:cs="Arial"/>
                <w:b w:val="0"/>
                <w:bCs w:val="0"/>
                <w:sz w:val="15"/>
                <w:szCs w:val="15"/>
                <w:lang w:val="en-GB"/>
              </w:rPr>
              <w:t>Non-cash changes:</w:t>
            </w:r>
          </w:p>
        </w:tc>
        <w:tc>
          <w:tcPr>
            <w:tcW w:w="1080" w:type="dxa"/>
            <w:shd w:val="clear" w:color="auto" w:fill="auto"/>
          </w:tcPr>
          <w:p w14:paraId="0097AEB8" w14:textId="77777777" w:rsidR="006F5BD8" w:rsidRPr="00A20305" w:rsidRDefault="006F5BD8" w:rsidP="0088192C">
            <w:pPr>
              <w:pStyle w:val="a"/>
              <w:tabs>
                <w:tab w:val="decimal" w:pos="870"/>
              </w:tabs>
              <w:ind w:right="-72"/>
              <w:rPr>
                <w:rFonts w:ascii="Arial" w:cs="Arial"/>
                <w:color w:val="auto"/>
                <w:sz w:val="15"/>
                <w:szCs w:val="15"/>
              </w:rPr>
            </w:pPr>
          </w:p>
        </w:tc>
        <w:tc>
          <w:tcPr>
            <w:tcW w:w="1080" w:type="dxa"/>
            <w:shd w:val="clear" w:color="auto" w:fill="auto"/>
          </w:tcPr>
          <w:p w14:paraId="56167B45" w14:textId="77777777" w:rsidR="006F5BD8" w:rsidRPr="00A20305" w:rsidRDefault="006F5BD8" w:rsidP="0088192C">
            <w:pPr>
              <w:pStyle w:val="a"/>
              <w:tabs>
                <w:tab w:val="decimal" w:pos="870"/>
              </w:tabs>
              <w:ind w:right="-72"/>
              <w:rPr>
                <w:rFonts w:ascii="Arial" w:cs="Arial"/>
                <w:color w:val="auto"/>
                <w:sz w:val="15"/>
                <w:szCs w:val="15"/>
              </w:rPr>
            </w:pPr>
          </w:p>
        </w:tc>
        <w:tc>
          <w:tcPr>
            <w:tcW w:w="1080" w:type="dxa"/>
          </w:tcPr>
          <w:p w14:paraId="711C9823" w14:textId="77777777" w:rsidR="006F5BD8" w:rsidRPr="00A20305" w:rsidRDefault="006F5BD8" w:rsidP="0088192C">
            <w:pPr>
              <w:pStyle w:val="a"/>
              <w:tabs>
                <w:tab w:val="decimal" w:pos="870"/>
              </w:tabs>
              <w:ind w:right="-72"/>
              <w:rPr>
                <w:rFonts w:ascii="Arial" w:cs="Arial"/>
                <w:color w:val="auto"/>
                <w:sz w:val="15"/>
                <w:szCs w:val="15"/>
              </w:rPr>
            </w:pPr>
          </w:p>
        </w:tc>
        <w:tc>
          <w:tcPr>
            <w:tcW w:w="1080" w:type="dxa"/>
            <w:shd w:val="clear" w:color="auto" w:fill="auto"/>
          </w:tcPr>
          <w:p w14:paraId="44150462" w14:textId="57263DC5" w:rsidR="006F5BD8" w:rsidRPr="00A20305" w:rsidRDefault="006F5BD8" w:rsidP="0088192C">
            <w:pPr>
              <w:pStyle w:val="a"/>
              <w:tabs>
                <w:tab w:val="decimal" w:pos="870"/>
              </w:tabs>
              <w:ind w:right="-72"/>
              <w:rPr>
                <w:rFonts w:ascii="Arial" w:cs="Arial"/>
                <w:color w:val="auto"/>
                <w:sz w:val="15"/>
                <w:szCs w:val="15"/>
              </w:rPr>
            </w:pPr>
          </w:p>
        </w:tc>
        <w:tc>
          <w:tcPr>
            <w:tcW w:w="1080" w:type="dxa"/>
            <w:shd w:val="clear" w:color="auto" w:fill="auto"/>
          </w:tcPr>
          <w:p w14:paraId="7556012F" w14:textId="77777777" w:rsidR="006F5BD8" w:rsidRPr="00A20305" w:rsidRDefault="006F5BD8" w:rsidP="0088192C">
            <w:pPr>
              <w:pStyle w:val="a"/>
              <w:tabs>
                <w:tab w:val="decimal" w:pos="870"/>
              </w:tabs>
              <w:ind w:right="-72"/>
              <w:rPr>
                <w:rFonts w:ascii="Arial" w:cs="Arial"/>
                <w:color w:val="auto"/>
                <w:sz w:val="15"/>
                <w:szCs w:val="15"/>
              </w:rPr>
            </w:pPr>
          </w:p>
        </w:tc>
        <w:tc>
          <w:tcPr>
            <w:tcW w:w="1080" w:type="dxa"/>
          </w:tcPr>
          <w:p w14:paraId="1BF9C2CE" w14:textId="77777777" w:rsidR="006F5BD8" w:rsidRPr="00A20305" w:rsidRDefault="006F5BD8" w:rsidP="0088192C">
            <w:pPr>
              <w:pStyle w:val="a"/>
              <w:tabs>
                <w:tab w:val="decimal" w:pos="870"/>
              </w:tabs>
              <w:ind w:right="-72"/>
              <w:rPr>
                <w:rFonts w:ascii="Arial" w:cs="Arial"/>
                <w:color w:val="auto"/>
                <w:sz w:val="15"/>
                <w:szCs w:val="15"/>
              </w:rPr>
            </w:pPr>
          </w:p>
        </w:tc>
      </w:tr>
      <w:tr w:rsidR="00543D7E" w:rsidRPr="00A20305" w14:paraId="4F6835E5" w14:textId="57B32590" w:rsidTr="0088192C">
        <w:trPr>
          <w:cantSplit/>
        </w:trPr>
        <w:tc>
          <w:tcPr>
            <w:tcW w:w="2538" w:type="dxa"/>
            <w:shd w:val="clear" w:color="auto" w:fill="auto"/>
            <w:vAlign w:val="bottom"/>
          </w:tcPr>
          <w:p w14:paraId="38DF2294" w14:textId="77777777" w:rsidR="006F5BD8" w:rsidRPr="00A20305" w:rsidRDefault="006F5BD8" w:rsidP="006F5BD8">
            <w:pPr>
              <w:pStyle w:val="1"/>
              <w:ind w:left="-120" w:right="0"/>
              <w:rPr>
                <w:rFonts w:eastAsia="Angsana New" w:cs="Arial"/>
                <w:b w:val="0"/>
                <w:bCs w:val="0"/>
                <w:sz w:val="15"/>
                <w:szCs w:val="15"/>
                <w:lang w:val="en-GB"/>
              </w:rPr>
            </w:pPr>
            <w:r w:rsidRPr="00A20305">
              <w:rPr>
                <w:rFonts w:eastAsia="Angsana New" w:cs="Arial"/>
                <w:b w:val="0"/>
                <w:bCs w:val="0"/>
                <w:sz w:val="15"/>
                <w:szCs w:val="15"/>
                <w:lang w:val="en-GB"/>
              </w:rPr>
              <w:t xml:space="preserve">   Amortised deferred interest</w:t>
            </w:r>
          </w:p>
        </w:tc>
        <w:tc>
          <w:tcPr>
            <w:tcW w:w="1080" w:type="dxa"/>
            <w:tcBorders>
              <w:bottom w:val="single" w:sz="4" w:space="0" w:color="auto"/>
            </w:tcBorders>
            <w:shd w:val="clear" w:color="auto" w:fill="auto"/>
          </w:tcPr>
          <w:p w14:paraId="633E4DBF" w14:textId="1AB05EC3" w:rsidR="006F5BD8" w:rsidRPr="00A20305" w:rsidRDefault="00D1260F" w:rsidP="0088192C">
            <w:pPr>
              <w:pStyle w:val="a"/>
              <w:tabs>
                <w:tab w:val="decimal" w:pos="870"/>
              </w:tabs>
              <w:ind w:right="-72"/>
              <w:rPr>
                <w:rFonts w:ascii="Arial" w:cs="Arial"/>
                <w:color w:val="auto"/>
                <w:sz w:val="15"/>
                <w:szCs w:val="15"/>
              </w:rPr>
            </w:pPr>
            <w:r w:rsidRPr="00A20305">
              <w:rPr>
                <w:rFonts w:ascii="Arial" w:cs="Arial"/>
                <w:color w:val="auto"/>
                <w:sz w:val="15"/>
                <w:szCs w:val="15"/>
              </w:rPr>
              <w:t>511</w:t>
            </w:r>
            <w:r w:rsidR="006F5BD8" w:rsidRPr="00A20305">
              <w:rPr>
                <w:rFonts w:ascii="Arial" w:cs="Arial"/>
                <w:color w:val="auto"/>
                <w:sz w:val="15"/>
                <w:szCs w:val="15"/>
              </w:rPr>
              <w:t>,</w:t>
            </w:r>
            <w:r w:rsidRPr="00A20305">
              <w:rPr>
                <w:rFonts w:ascii="Arial" w:cs="Arial"/>
                <w:color w:val="auto"/>
                <w:sz w:val="15"/>
                <w:szCs w:val="15"/>
              </w:rPr>
              <w:t>148</w:t>
            </w:r>
          </w:p>
        </w:tc>
        <w:tc>
          <w:tcPr>
            <w:tcW w:w="1080" w:type="dxa"/>
            <w:tcBorders>
              <w:bottom w:val="single" w:sz="4" w:space="0" w:color="auto"/>
            </w:tcBorders>
            <w:shd w:val="clear" w:color="auto" w:fill="auto"/>
          </w:tcPr>
          <w:p w14:paraId="68398B40" w14:textId="465C1057" w:rsidR="006F5BD8" w:rsidRPr="00A20305" w:rsidRDefault="00D1260F" w:rsidP="0088192C">
            <w:pPr>
              <w:pStyle w:val="a"/>
              <w:tabs>
                <w:tab w:val="decimal" w:pos="870"/>
              </w:tabs>
              <w:ind w:right="-72"/>
              <w:rPr>
                <w:rFonts w:ascii="Arial" w:cs="Arial"/>
                <w:color w:val="auto"/>
                <w:sz w:val="15"/>
                <w:szCs w:val="15"/>
              </w:rPr>
            </w:pPr>
            <w:r w:rsidRPr="00A20305">
              <w:rPr>
                <w:rFonts w:ascii="Arial" w:cs="Arial"/>
                <w:color w:val="auto"/>
                <w:sz w:val="15"/>
                <w:szCs w:val="15"/>
              </w:rPr>
              <w:t>620</w:t>
            </w:r>
            <w:r w:rsidR="006F5BD8" w:rsidRPr="00A20305">
              <w:rPr>
                <w:rFonts w:ascii="Arial" w:cs="Arial"/>
                <w:color w:val="auto"/>
                <w:sz w:val="15"/>
                <w:szCs w:val="15"/>
              </w:rPr>
              <w:t>,</w:t>
            </w:r>
            <w:r w:rsidRPr="00A20305">
              <w:rPr>
                <w:rFonts w:ascii="Arial" w:cs="Arial"/>
                <w:color w:val="auto"/>
                <w:sz w:val="15"/>
                <w:szCs w:val="15"/>
              </w:rPr>
              <w:t>040</w:t>
            </w:r>
          </w:p>
        </w:tc>
        <w:tc>
          <w:tcPr>
            <w:tcW w:w="1080" w:type="dxa"/>
            <w:tcBorders>
              <w:bottom w:val="single" w:sz="4" w:space="0" w:color="auto"/>
            </w:tcBorders>
          </w:tcPr>
          <w:p w14:paraId="794B4B91" w14:textId="5872F008" w:rsidR="006F5BD8" w:rsidRPr="00A20305" w:rsidRDefault="00D1260F" w:rsidP="0088192C">
            <w:pPr>
              <w:pStyle w:val="a"/>
              <w:tabs>
                <w:tab w:val="decimal" w:pos="870"/>
              </w:tabs>
              <w:ind w:right="-72"/>
              <w:rPr>
                <w:rFonts w:ascii="Arial" w:cs="Arial"/>
                <w:color w:val="auto"/>
                <w:sz w:val="15"/>
                <w:szCs w:val="15"/>
              </w:rPr>
            </w:pPr>
            <w:r w:rsidRPr="00A20305">
              <w:rPr>
                <w:rFonts w:ascii="Arial" w:cs="Arial"/>
                <w:color w:val="auto"/>
                <w:sz w:val="15"/>
                <w:szCs w:val="15"/>
              </w:rPr>
              <w:t>1</w:t>
            </w:r>
            <w:r w:rsidR="006F5BD8" w:rsidRPr="00A20305">
              <w:rPr>
                <w:rFonts w:ascii="Arial" w:cs="Arial"/>
                <w:color w:val="auto"/>
                <w:sz w:val="15"/>
                <w:szCs w:val="15"/>
              </w:rPr>
              <w:t>,</w:t>
            </w:r>
            <w:r w:rsidRPr="00A20305">
              <w:rPr>
                <w:rFonts w:ascii="Arial" w:cs="Arial"/>
                <w:color w:val="auto"/>
                <w:sz w:val="15"/>
                <w:szCs w:val="15"/>
              </w:rPr>
              <w:t>131</w:t>
            </w:r>
            <w:r w:rsidR="006F5BD8" w:rsidRPr="00A20305">
              <w:rPr>
                <w:rFonts w:ascii="Arial" w:cs="Arial"/>
                <w:color w:val="auto"/>
                <w:sz w:val="15"/>
                <w:szCs w:val="15"/>
              </w:rPr>
              <w:t>,</w:t>
            </w:r>
            <w:r w:rsidRPr="00A20305">
              <w:rPr>
                <w:rFonts w:ascii="Arial" w:cs="Arial"/>
                <w:color w:val="auto"/>
                <w:sz w:val="15"/>
                <w:szCs w:val="15"/>
              </w:rPr>
              <w:t>188</w:t>
            </w:r>
          </w:p>
        </w:tc>
        <w:tc>
          <w:tcPr>
            <w:tcW w:w="1080" w:type="dxa"/>
            <w:tcBorders>
              <w:bottom w:val="single" w:sz="4" w:space="0" w:color="auto"/>
            </w:tcBorders>
            <w:shd w:val="clear" w:color="auto" w:fill="auto"/>
          </w:tcPr>
          <w:p w14:paraId="4884A621" w14:textId="64320945" w:rsidR="006F5BD8" w:rsidRPr="00A20305" w:rsidRDefault="00D1260F" w:rsidP="0088192C">
            <w:pPr>
              <w:pStyle w:val="a"/>
              <w:tabs>
                <w:tab w:val="decimal" w:pos="870"/>
              </w:tabs>
              <w:ind w:right="-72"/>
              <w:rPr>
                <w:rFonts w:ascii="Arial" w:cs="Arial"/>
                <w:color w:val="auto"/>
                <w:sz w:val="15"/>
                <w:szCs w:val="15"/>
              </w:rPr>
            </w:pPr>
            <w:r w:rsidRPr="00A20305">
              <w:rPr>
                <w:rFonts w:ascii="Arial" w:cs="Arial"/>
                <w:color w:val="auto"/>
                <w:sz w:val="15"/>
                <w:szCs w:val="15"/>
              </w:rPr>
              <w:t>213</w:t>
            </w:r>
            <w:r w:rsidR="006F5BD8" w:rsidRPr="00A20305">
              <w:rPr>
                <w:rFonts w:ascii="Arial" w:cs="Arial"/>
                <w:color w:val="auto"/>
                <w:sz w:val="15"/>
                <w:szCs w:val="15"/>
              </w:rPr>
              <w:t>,</w:t>
            </w:r>
            <w:r w:rsidRPr="00A20305">
              <w:rPr>
                <w:rFonts w:ascii="Arial" w:cs="Arial"/>
                <w:color w:val="auto"/>
                <w:sz w:val="15"/>
                <w:szCs w:val="15"/>
              </w:rPr>
              <w:t>682</w:t>
            </w:r>
          </w:p>
        </w:tc>
        <w:tc>
          <w:tcPr>
            <w:tcW w:w="1080" w:type="dxa"/>
            <w:tcBorders>
              <w:bottom w:val="single" w:sz="4" w:space="0" w:color="auto"/>
            </w:tcBorders>
            <w:shd w:val="clear" w:color="auto" w:fill="auto"/>
          </w:tcPr>
          <w:p w14:paraId="23E62106" w14:textId="39D7925B" w:rsidR="006F5BD8" w:rsidRPr="00A20305" w:rsidRDefault="00D1260F" w:rsidP="0088192C">
            <w:pPr>
              <w:pStyle w:val="a"/>
              <w:tabs>
                <w:tab w:val="decimal" w:pos="870"/>
              </w:tabs>
              <w:ind w:right="-72"/>
              <w:rPr>
                <w:rFonts w:ascii="Arial" w:cs="Arial"/>
                <w:color w:val="auto"/>
                <w:sz w:val="15"/>
                <w:szCs w:val="15"/>
              </w:rPr>
            </w:pPr>
            <w:r w:rsidRPr="00A20305">
              <w:rPr>
                <w:rFonts w:ascii="Arial" w:cs="Arial"/>
                <w:color w:val="auto"/>
                <w:sz w:val="15"/>
                <w:szCs w:val="15"/>
              </w:rPr>
              <w:t>450</w:t>
            </w:r>
            <w:r w:rsidR="006F5BD8" w:rsidRPr="00A20305">
              <w:rPr>
                <w:rFonts w:ascii="Arial" w:cs="Arial"/>
                <w:color w:val="auto"/>
                <w:sz w:val="15"/>
                <w:szCs w:val="15"/>
              </w:rPr>
              <w:t>,</w:t>
            </w:r>
            <w:r w:rsidRPr="00A20305">
              <w:rPr>
                <w:rFonts w:ascii="Arial" w:cs="Arial"/>
                <w:color w:val="auto"/>
                <w:sz w:val="15"/>
                <w:szCs w:val="15"/>
              </w:rPr>
              <w:t>182</w:t>
            </w:r>
          </w:p>
        </w:tc>
        <w:tc>
          <w:tcPr>
            <w:tcW w:w="1080" w:type="dxa"/>
            <w:tcBorders>
              <w:bottom w:val="single" w:sz="4" w:space="0" w:color="auto"/>
            </w:tcBorders>
          </w:tcPr>
          <w:p w14:paraId="0EB4DF28" w14:textId="5EE65262" w:rsidR="006F5BD8" w:rsidRPr="00A20305" w:rsidRDefault="00D1260F" w:rsidP="0088192C">
            <w:pPr>
              <w:pStyle w:val="a"/>
              <w:tabs>
                <w:tab w:val="decimal" w:pos="870"/>
              </w:tabs>
              <w:ind w:right="-72"/>
              <w:rPr>
                <w:rFonts w:ascii="Arial" w:cs="Arial"/>
                <w:color w:val="auto"/>
                <w:sz w:val="15"/>
                <w:szCs w:val="15"/>
              </w:rPr>
            </w:pPr>
            <w:r w:rsidRPr="00A20305">
              <w:rPr>
                <w:rFonts w:ascii="Arial" w:cs="Arial"/>
                <w:color w:val="auto"/>
                <w:sz w:val="15"/>
                <w:szCs w:val="15"/>
              </w:rPr>
              <w:t>663</w:t>
            </w:r>
            <w:r w:rsidR="006F5BD8" w:rsidRPr="00A20305">
              <w:rPr>
                <w:rFonts w:ascii="Arial" w:cs="Arial"/>
                <w:color w:val="auto"/>
                <w:sz w:val="15"/>
                <w:szCs w:val="15"/>
              </w:rPr>
              <w:t>,</w:t>
            </w:r>
            <w:r w:rsidRPr="00A20305">
              <w:rPr>
                <w:rFonts w:ascii="Arial" w:cs="Arial"/>
                <w:color w:val="auto"/>
                <w:sz w:val="15"/>
                <w:szCs w:val="15"/>
              </w:rPr>
              <w:t>864</w:t>
            </w:r>
          </w:p>
        </w:tc>
      </w:tr>
      <w:tr w:rsidR="00543D7E" w:rsidRPr="00A20305" w14:paraId="6ADE3CBA" w14:textId="4BE1ACD7" w:rsidTr="0088192C">
        <w:trPr>
          <w:cantSplit/>
        </w:trPr>
        <w:tc>
          <w:tcPr>
            <w:tcW w:w="2538" w:type="dxa"/>
            <w:shd w:val="clear" w:color="auto" w:fill="auto"/>
            <w:vAlign w:val="bottom"/>
          </w:tcPr>
          <w:p w14:paraId="6BE86A75" w14:textId="77777777" w:rsidR="0077798C" w:rsidRPr="00A20305" w:rsidRDefault="0077798C" w:rsidP="0077798C">
            <w:pPr>
              <w:pStyle w:val="1"/>
              <w:ind w:left="-120" w:right="0"/>
              <w:rPr>
                <w:rFonts w:eastAsia="Angsana New" w:cs="Arial"/>
                <w:b w:val="0"/>
                <w:bCs w:val="0"/>
                <w:sz w:val="15"/>
                <w:szCs w:val="15"/>
                <w:lang w:val="en-GB"/>
              </w:rPr>
            </w:pPr>
          </w:p>
        </w:tc>
        <w:tc>
          <w:tcPr>
            <w:tcW w:w="1080" w:type="dxa"/>
            <w:tcBorders>
              <w:top w:val="single" w:sz="4" w:space="0" w:color="auto"/>
            </w:tcBorders>
            <w:shd w:val="clear" w:color="auto" w:fill="auto"/>
          </w:tcPr>
          <w:p w14:paraId="4E48FA4C" w14:textId="77777777" w:rsidR="0077798C" w:rsidRPr="00A20305" w:rsidRDefault="0077798C" w:rsidP="0088192C">
            <w:pPr>
              <w:pStyle w:val="a"/>
              <w:tabs>
                <w:tab w:val="decimal" w:pos="870"/>
              </w:tabs>
              <w:ind w:right="-72"/>
              <w:rPr>
                <w:rFonts w:ascii="Arial" w:cs="Arial"/>
                <w:color w:val="auto"/>
                <w:sz w:val="15"/>
                <w:szCs w:val="15"/>
              </w:rPr>
            </w:pPr>
          </w:p>
        </w:tc>
        <w:tc>
          <w:tcPr>
            <w:tcW w:w="1080" w:type="dxa"/>
            <w:tcBorders>
              <w:top w:val="single" w:sz="4" w:space="0" w:color="auto"/>
            </w:tcBorders>
            <w:shd w:val="clear" w:color="auto" w:fill="auto"/>
          </w:tcPr>
          <w:p w14:paraId="60B70FBF" w14:textId="77777777" w:rsidR="0077798C" w:rsidRPr="00A20305" w:rsidRDefault="0077798C" w:rsidP="0088192C">
            <w:pPr>
              <w:pStyle w:val="a"/>
              <w:tabs>
                <w:tab w:val="decimal" w:pos="870"/>
              </w:tabs>
              <w:ind w:right="-72"/>
              <w:rPr>
                <w:rFonts w:ascii="Arial" w:cs="Arial"/>
                <w:color w:val="auto"/>
                <w:sz w:val="15"/>
                <w:szCs w:val="15"/>
              </w:rPr>
            </w:pPr>
          </w:p>
        </w:tc>
        <w:tc>
          <w:tcPr>
            <w:tcW w:w="1080" w:type="dxa"/>
            <w:tcBorders>
              <w:top w:val="single" w:sz="4" w:space="0" w:color="auto"/>
            </w:tcBorders>
          </w:tcPr>
          <w:p w14:paraId="64750F09" w14:textId="77777777" w:rsidR="0077798C" w:rsidRPr="00A20305" w:rsidRDefault="0077798C" w:rsidP="0088192C">
            <w:pPr>
              <w:pStyle w:val="a"/>
              <w:tabs>
                <w:tab w:val="decimal" w:pos="870"/>
              </w:tabs>
              <w:ind w:right="-72"/>
              <w:rPr>
                <w:rFonts w:ascii="Arial" w:cs="Arial"/>
                <w:color w:val="auto"/>
                <w:sz w:val="15"/>
                <w:szCs w:val="15"/>
              </w:rPr>
            </w:pPr>
          </w:p>
        </w:tc>
        <w:tc>
          <w:tcPr>
            <w:tcW w:w="1080" w:type="dxa"/>
            <w:tcBorders>
              <w:top w:val="single" w:sz="4" w:space="0" w:color="auto"/>
            </w:tcBorders>
            <w:shd w:val="clear" w:color="auto" w:fill="auto"/>
          </w:tcPr>
          <w:p w14:paraId="2A240DD5" w14:textId="589EF049" w:rsidR="0077798C" w:rsidRPr="00A20305" w:rsidRDefault="0077798C" w:rsidP="0088192C">
            <w:pPr>
              <w:pStyle w:val="a"/>
              <w:tabs>
                <w:tab w:val="decimal" w:pos="870"/>
              </w:tabs>
              <w:ind w:right="-72"/>
              <w:rPr>
                <w:rFonts w:ascii="Arial" w:cs="Arial"/>
                <w:color w:val="auto"/>
                <w:sz w:val="15"/>
                <w:szCs w:val="15"/>
              </w:rPr>
            </w:pPr>
          </w:p>
        </w:tc>
        <w:tc>
          <w:tcPr>
            <w:tcW w:w="1080" w:type="dxa"/>
            <w:tcBorders>
              <w:top w:val="single" w:sz="4" w:space="0" w:color="auto"/>
            </w:tcBorders>
            <w:shd w:val="clear" w:color="auto" w:fill="auto"/>
          </w:tcPr>
          <w:p w14:paraId="44337035" w14:textId="77777777" w:rsidR="0077798C" w:rsidRPr="00A20305" w:rsidRDefault="0077798C" w:rsidP="0088192C">
            <w:pPr>
              <w:pStyle w:val="a"/>
              <w:tabs>
                <w:tab w:val="decimal" w:pos="870"/>
              </w:tabs>
              <w:ind w:right="-72"/>
              <w:rPr>
                <w:rFonts w:ascii="Arial" w:cs="Arial"/>
                <w:color w:val="auto"/>
                <w:sz w:val="15"/>
                <w:szCs w:val="15"/>
              </w:rPr>
            </w:pPr>
          </w:p>
        </w:tc>
        <w:tc>
          <w:tcPr>
            <w:tcW w:w="1080" w:type="dxa"/>
            <w:tcBorders>
              <w:top w:val="single" w:sz="4" w:space="0" w:color="auto"/>
            </w:tcBorders>
          </w:tcPr>
          <w:p w14:paraId="2BB08D7F" w14:textId="77777777" w:rsidR="0077798C" w:rsidRPr="00A20305" w:rsidRDefault="0077798C" w:rsidP="0088192C">
            <w:pPr>
              <w:pStyle w:val="a"/>
              <w:tabs>
                <w:tab w:val="decimal" w:pos="870"/>
              </w:tabs>
              <w:ind w:right="-72"/>
              <w:rPr>
                <w:rFonts w:ascii="Arial" w:cs="Arial"/>
                <w:color w:val="auto"/>
                <w:sz w:val="15"/>
                <w:szCs w:val="15"/>
              </w:rPr>
            </w:pPr>
          </w:p>
        </w:tc>
      </w:tr>
      <w:tr w:rsidR="00FC4692" w:rsidRPr="00A20305" w14:paraId="05BE0C6D" w14:textId="2F310F5D" w:rsidTr="0088192C">
        <w:trPr>
          <w:cantSplit/>
        </w:trPr>
        <w:tc>
          <w:tcPr>
            <w:tcW w:w="2538" w:type="dxa"/>
            <w:shd w:val="clear" w:color="auto" w:fill="auto"/>
            <w:vAlign w:val="bottom"/>
          </w:tcPr>
          <w:p w14:paraId="6ACCA1A8" w14:textId="77777777" w:rsidR="00FC4692" w:rsidRPr="00A20305" w:rsidRDefault="00FC4692" w:rsidP="00FC4692">
            <w:pPr>
              <w:pStyle w:val="1"/>
              <w:ind w:left="-120" w:right="0"/>
              <w:rPr>
                <w:rFonts w:eastAsia="Angsana New" w:cs="Arial"/>
                <w:b w:val="0"/>
                <w:bCs w:val="0"/>
                <w:sz w:val="15"/>
                <w:szCs w:val="15"/>
                <w:lang w:val="en-GB"/>
              </w:rPr>
            </w:pPr>
            <w:r w:rsidRPr="00A20305">
              <w:rPr>
                <w:rFonts w:eastAsia="Angsana New" w:cs="Arial"/>
                <w:b w:val="0"/>
                <w:bCs w:val="0"/>
                <w:sz w:val="15"/>
                <w:szCs w:val="15"/>
                <w:lang w:val="en-GB"/>
              </w:rPr>
              <w:t>Closing net book value</w:t>
            </w:r>
          </w:p>
        </w:tc>
        <w:tc>
          <w:tcPr>
            <w:tcW w:w="1080" w:type="dxa"/>
            <w:tcBorders>
              <w:bottom w:val="single" w:sz="4" w:space="0" w:color="auto"/>
            </w:tcBorders>
            <w:shd w:val="clear" w:color="auto" w:fill="auto"/>
          </w:tcPr>
          <w:p w14:paraId="47628E0F" w14:textId="21F5219C" w:rsidR="00FC4692" w:rsidRPr="00A20305" w:rsidRDefault="00D1260F" w:rsidP="0088192C">
            <w:pPr>
              <w:pStyle w:val="a"/>
              <w:tabs>
                <w:tab w:val="decimal" w:pos="870"/>
              </w:tabs>
              <w:ind w:right="-72"/>
              <w:rPr>
                <w:rFonts w:ascii="Arial" w:cs="Arial"/>
                <w:color w:val="auto"/>
                <w:sz w:val="15"/>
                <w:szCs w:val="15"/>
              </w:rPr>
            </w:pPr>
            <w:r w:rsidRPr="00A20305">
              <w:rPr>
                <w:rFonts w:ascii="Arial" w:cs="Arial"/>
                <w:color w:val="auto"/>
                <w:sz w:val="15"/>
                <w:szCs w:val="15"/>
              </w:rPr>
              <w:t>6</w:t>
            </w:r>
            <w:r w:rsidR="00FC4692" w:rsidRPr="00A20305">
              <w:rPr>
                <w:rFonts w:ascii="Arial" w:cs="Arial"/>
                <w:color w:val="auto"/>
                <w:sz w:val="15"/>
                <w:szCs w:val="15"/>
              </w:rPr>
              <w:t>,</w:t>
            </w:r>
            <w:r w:rsidRPr="00A20305">
              <w:rPr>
                <w:rFonts w:ascii="Arial" w:cs="Arial"/>
                <w:color w:val="auto"/>
                <w:sz w:val="15"/>
                <w:szCs w:val="15"/>
              </w:rPr>
              <w:t>435</w:t>
            </w:r>
            <w:r w:rsidR="00FC4692" w:rsidRPr="00A20305">
              <w:rPr>
                <w:rFonts w:ascii="Arial" w:cs="Arial"/>
                <w:color w:val="auto"/>
                <w:sz w:val="15"/>
                <w:szCs w:val="15"/>
              </w:rPr>
              <w:t>,</w:t>
            </w:r>
            <w:r w:rsidRPr="00A20305">
              <w:rPr>
                <w:rFonts w:ascii="Arial" w:cs="Arial"/>
                <w:color w:val="auto"/>
                <w:sz w:val="15"/>
                <w:szCs w:val="15"/>
              </w:rPr>
              <w:t>991</w:t>
            </w:r>
          </w:p>
        </w:tc>
        <w:tc>
          <w:tcPr>
            <w:tcW w:w="1080" w:type="dxa"/>
            <w:tcBorders>
              <w:bottom w:val="single" w:sz="4" w:space="0" w:color="auto"/>
            </w:tcBorders>
            <w:shd w:val="clear" w:color="auto" w:fill="auto"/>
          </w:tcPr>
          <w:p w14:paraId="2AF0C22C" w14:textId="16E7EEBA" w:rsidR="00FC4692" w:rsidRPr="00A20305" w:rsidRDefault="00D1260F" w:rsidP="0088192C">
            <w:pPr>
              <w:pStyle w:val="a"/>
              <w:tabs>
                <w:tab w:val="decimal" w:pos="870"/>
              </w:tabs>
              <w:ind w:right="-72"/>
              <w:rPr>
                <w:rFonts w:ascii="Arial" w:cs="Arial"/>
                <w:color w:val="auto"/>
                <w:sz w:val="15"/>
                <w:szCs w:val="15"/>
              </w:rPr>
            </w:pPr>
            <w:r w:rsidRPr="00A20305">
              <w:rPr>
                <w:rFonts w:ascii="Arial" w:cs="Arial"/>
                <w:color w:val="auto"/>
                <w:sz w:val="15"/>
                <w:szCs w:val="15"/>
              </w:rPr>
              <w:t>8</w:t>
            </w:r>
            <w:r w:rsidR="00FC4692" w:rsidRPr="00A20305">
              <w:rPr>
                <w:rFonts w:ascii="Arial" w:cs="Arial"/>
                <w:color w:val="auto"/>
                <w:sz w:val="15"/>
                <w:szCs w:val="15"/>
              </w:rPr>
              <w:t>,</w:t>
            </w:r>
            <w:r w:rsidRPr="00A20305">
              <w:rPr>
                <w:rFonts w:ascii="Arial" w:cs="Arial"/>
                <w:color w:val="auto"/>
                <w:sz w:val="15"/>
                <w:szCs w:val="15"/>
              </w:rPr>
              <w:t>133</w:t>
            </w:r>
            <w:r w:rsidR="00FC4692" w:rsidRPr="00A20305">
              <w:rPr>
                <w:rFonts w:ascii="Arial" w:cs="Arial"/>
                <w:color w:val="auto"/>
                <w:sz w:val="15"/>
                <w:szCs w:val="15"/>
              </w:rPr>
              <w:t>,</w:t>
            </w:r>
            <w:r w:rsidRPr="00A20305">
              <w:rPr>
                <w:rFonts w:ascii="Arial" w:cs="Arial"/>
                <w:color w:val="auto"/>
                <w:sz w:val="15"/>
                <w:szCs w:val="15"/>
              </w:rPr>
              <w:t>955</w:t>
            </w:r>
          </w:p>
        </w:tc>
        <w:tc>
          <w:tcPr>
            <w:tcW w:w="1080" w:type="dxa"/>
            <w:tcBorders>
              <w:bottom w:val="single" w:sz="4" w:space="0" w:color="auto"/>
            </w:tcBorders>
          </w:tcPr>
          <w:p w14:paraId="0D1134EF" w14:textId="4564F3C4" w:rsidR="00FC4692" w:rsidRPr="00A20305" w:rsidRDefault="00D1260F" w:rsidP="0088192C">
            <w:pPr>
              <w:pStyle w:val="a"/>
              <w:tabs>
                <w:tab w:val="decimal" w:pos="870"/>
              </w:tabs>
              <w:ind w:right="-72"/>
              <w:rPr>
                <w:rFonts w:ascii="Arial" w:cs="Arial"/>
                <w:color w:val="auto"/>
                <w:sz w:val="15"/>
                <w:szCs w:val="15"/>
              </w:rPr>
            </w:pPr>
            <w:r w:rsidRPr="00A20305">
              <w:rPr>
                <w:rFonts w:ascii="Arial" w:cs="Arial"/>
                <w:color w:val="auto"/>
                <w:sz w:val="15"/>
                <w:szCs w:val="15"/>
              </w:rPr>
              <w:t>14</w:t>
            </w:r>
            <w:r w:rsidR="00FC4692" w:rsidRPr="00A20305">
              <w:rPr>
                <w:rFonts w:ascii="Arial" w:cs="Arial"/>
                <w:color w:val="auto"/>
                <w:sz w:val="15"/>
                <w:szCs w:val="15"/>
              </w:rPr>
              <w:t>,</w:t>
            </w:r>
            <w:r w:rsidRPr="00A20305">
              <w:rPr>
                <w:rFonts w:ascii="Arial" w:cs="Arial"/>
                <w:color w:val="auto"/>
                <w:sz w:val="15"/>
                <w:szCs w:val="15"/>
              </w:rPr>
              <w:t>569</w:t>
            </w:r>
            <w:r w:rsidR="00FC4692" w:rsidRPr="00A20305">
              <w:rPr>
                <w:rFonts w:ascii="Arial" w:cs="Arial"/>
                <w:color w:val="auto"/>
                <w:sz w:val="15"/>
                <w:szCs w:val="15"/>
              </w:rPr>
              <w:t>,</w:t>
            </w:r>
            <w:r w:rsidRPr="00A20305">
              <w:rPr>
                <w:rFonts w:ascii="Arial" w:cs="Arial"/>
                <w:color w:val="auto"/>
                <w:sz w:val="15"/>
                <w:szCs w:val="15"/>
              </w:rPr>
              <w:t>946</w:t>
            </w:r>
          </w:p>
        </w:tc>
        <w:tc>
          <w:tcPr>
            <w:tcW w:w="1080" w:type="dxa"/>
            <w:tcBorders>
              <w:bottom w:val="single" w:sz="4" w:space="0" w:color="auto"/>
            </w:tcBorders>
            <w:shd w:val="clear" w:color="auto" w:fill="auto"/>
          </w:tcPr>
          <w:p w14:paraId="1CCAA54B" w14:textId="75B8DD94" w:rsidR="00FC4692" w:rsidRPr="00A20305" w:rsidRDefault="00D1260F" w:rsidP="0088192C">
            <w:pPr>
              <w:pStyle w:val="a"/>
              <w:tabs>
                <w:tab w:val="decimal" w:pos="870"/>
              </w:tabs>
              <w:ind w:right="-72"/>
              <w:rPr>
                <w:rFonts w:ascii="Arial" w:cs="Arial"/>
                <w:color w:val="auto"/>
                <w:sz w:val="15"/>
                <w:szCs w:val="15"/>
              </w:rPr>
            </w:pPr>
            <w:r w:rsidRPr="00A20305">
              <w:rPr>
                <w:rFonts w:ascii="Arial" w:cs="Arial"/>
                <w:color w:val="auto"/>
                <w:sz w:val="15"/>
                <w:szCs w:val="15"/>
              </w:rPr>
              <w:t>6</w:t>
            </w:r>
            <w:r w:rsidR="00FC4692" w:rsidRPr="00A20305">
              <w:rPr>
                <w:rFonts w:ascii="Arial" w:cs="Arial"/>
                <w:color w:val="auto"/>
                <w:sz w:val="15"/>
                <w:szCs w:val="15"/>
              </w:rPr>
              <w:t>,</w:t>
            </w:r>
            <w:r w:rsidRPr="00A20305">
              <w:rPr>
                <w:rFonts w:ascii="Arial" w:cs="Arial"/>
                <w:color w:val="auto"/>
                <w:sz w:val="15"/>
                <w:szCs w:val="15"/>
              </w:rPr>
              <w:t>184</w:t>
            </w:r>
            <w:r w:rsidR="00FC4692" w:rsidRPr="00A20305">
              <w:rPr>
                <w:rFonts w:ascii="Arial" w:cs="Arial"/>
                <w:color w:val="auto"/>
                <w:sz w:val="15"/>
                <w:szCs w:val="15"/>
              </w:rPr>
              <w:t>,</w:t>
            </w:r>
            <w:r w:rsidRPr="00A20305">
              <w:rPr>
                <w:rFonts w:ascii="Arial" w:cs="Arial"/>
                <w:color w:val="auto"/>
                <w:sz w:val="15"/>
                <w:szCs w:val="15"/>
              </w:rPr>
              <w:t>510</w:t>
            </w:r>
          </w:p>
        </w:tc>
        <w:tc>
          <w:tcPr>
            <w:tcW w:w="1080" w:type="dxa"/>
            <w:tcBorders>
              <w:bottom w:val="single" w:sz="4" w:space="0" w:color="auto"/>
            </w:tcBorders>
            <w:shd w:val="clear" w:color="auto" w:fill="auto"/>
          </w:tcPr>
          <w:p w14:paraId="2533DCC7" w14:textId="0E1A9C75" w:rsidR="00FC4692" w:rsidRPr="00A20305" w:rsidRDefault="00D1260F" w:rsidP="0088192C">
            <w:pPr>
              <w:pStyle w:val="a"/>
              <w:tabs>
                <w:tab w:val="decimal" w:pos="870"/>
              </w:tabs>
              <w:ind w:right="-72"/>
              <w:rPr>
                <w:rFonts w:ascii="Arial" w:cs="Arial"/>
                <w:color w:val="auto"/>
                <w:sz w:val="15"/>
                <w:szCs w:val="15"/>
              </w:rPr>
            </w:pPr>
            <w:r w:rsidRPr="00A20305">
              <w:rPr>
                <w:rFonts w:ascii="Arial" w:cs="Arial"/>
                <w:color w:val="auto"/>
                <w:sz w:val="15"/>
                <w:szCs w:val="15"/>
              </w:rPr>
              <w:t>9</w:t>
            </w:r>
            <w:r w:rsidR="00FC4692" w:rsidRPr="00A20305">
              <w:rPr>
                <w:rFonts w:ascii="Arial" w:cs="Arial"/>
                <w:color w:val="auto"/>
                <w:sz w:val="15"/>
                <w:szCs w:val="15"/>
              </w:rPr>
              <w:t>,</w:t>
            </w:r>
            <w:r w:rsidRPr="00A20305">
              <w:rPr>
                <w:rFonts w:ascii="Arial" w:cs="Arial"/>
                <w:color w:val="auto"/>
                <w:sz w:val="15"/>
                <w:szCs w:val="15"/>
              </w:rPr>
              <w:t>868</w:t>
            </w:r>
            <w:r w:rsidR="00FC4692" w:rsidRPr="00A20305">
              <w:rPr>
                <w:rFonts w:ascii="Arial" w:cs="Arial"/>
                <w:color w:val="auto"/>
                <w:sz w:val="15"/>
                <w:szCs w:val="15"/>
              </w:rPr>
              <w:t>,</w:t>
            </w:r>
            <w:r w:rsidRPr="00A20305">
              <w:rPr>
                <w:rFonts w:ascii="Arial" w:cs="Arial"/>
                <w:color w:val="auto"/>
                <w:sz w:val="15"/>
                <w:szCs w:val="15"/>
              </w:rPr>
              <w:t>855</w:t>
            </w:r>
          </w:p>
        </w:tc>
        <w:tc>
          <w:tcPr>
            <w:tcW w:w="1080" w:type="dxa"/>
            <w:tcBorders>
              <w:bottom w:val="single" w:sz="4" w:space="0" w:color="auto"/>
            </w:tcBorders>
          </w:tcPr>
          <w:p w14:paraId="08272E8B" w14:textId="41BE220F" w:rsidR="00FC4692" w:rsidRPr="00A20305" w:rsidRDefault="00D1260F" w:rsidP="0088192C">
            <w:pPr>
              <w:pStyle w:val="a"/>
              <w:tabs>
                <w:tab w:val="decimal" w:pos="870"/>
              </w:tabs>
              <w:ind w:right="-72"/>
              <w:rPr>
                <w:rFonts w:ascii="Arial" w:cs="Arial"/>
                <w:color w:val="auto"/>
                <w:sz w:val="15"/>
                <w:szCs w:val="15"/>
              </w:rPr>
            </w:pPr>
            <w:r w:rsidRPr="00A20305">
              <w:rPr>
                <w:rFonts w:ascii="Arial" w:cs="Arial"/>
                <w:color w:val="auto"/>
                <w:sz w:val="15"/>
                <w:szCs w:val="15"/>
              </w:rPr>
              <w:t>16</w:t>
            </w:r>
            <w:r w:rsidR="00FC4692" w:rsidRPr="00A20305">
              <w:rPr>
                <w:rFonts w:ascii="Arial" w:cs="Arial"/>
                <w:color w:val="auto"/>
                <w:sz w:val="15"/>
                <w:szCs w:val="15"/>
              </w:rPr>
              <w:t>,</w:t>
            </w:r>
            <w:r w:rsidRPr="00A20305">
              <w:rPr>
                <w:rFonts w:ascii="Arial" w:cs="Arial"/>
                <w:color w:val="auto"/>
                <w:sz w:val="15"/>
                <w:szCs w:val="15"/>
              </w:rPr>
              <w:t>053</w:t>
            </w:r>
            <w:r w:rsidR="00FC4692" w:rsidRPr="00A20305">
              <w:rPr>
                <w:rFonts w:ascii="Arial" w:cs="Arial"/>
                <w:color w:val="auto"/>
                <w:sz w:val="15"/>
                <w:szCs w:val="15"/>
              </w:rPr>
              <w:t>,</w:t>
            </w:r>
            <w:r w:rsidRPr="00A20305">
              <w:rPr>
                <w:rFonts w:ascii="Arial" w:cs="Arial"/>
                <w:color w:val="auto"/>
                <w:sz w:val="15"/>
                <w:szCs w:val="15"/>
              </w:rPr>
              <w:t>365</w:t>
            </w:r>
          </w:p>
        </w:tc>
      </w:tr>
    </w:tbl>
    <w:p w14:paraId="44079F34" w14:textId="47558F40" w:rsidR="004C7D60" w:rsidRPr="00A20305" w:rsidRDefault="004C7D60">
      <w:pPr>
        <w:spacing w:line="240" w:lineRule="auto"/>
        <w:rPr>
          <w:rFonts w:cs="Arial"/>
          <w:lang w:val="en-US"/>
        </w:rPr>
      </w:pPr>
    </w:p>
    <w:p w14:paraId="3E212A78" w14:textId="2181007C" w:rsidR="002639BE" w:rsidRPr="00A20305" w:rsidRDefault="002639BE" w:rsidP="002639BE">
      <w:pPr>
        <w:spacing w:line="240" w:lineRule="auto"/>
        <w:ind w:right="58"/>
        <w:jc w:val="both"/>
        <w:rPr>
          <w:rFonts w:cs="Arial"/>
          <w:lang w:val="en-US"/>
        </w:rPr>
      </w:pPr>
      <w:r w:rsidRPr="00A20305">
        <w:rPr>
          <w:rFonts w:cs="Arial"/>
          <w:lang w:val="en-US"/>
        </w:rPr>
        <w:t xml:space="preserve">The maturity of lease liabilities </w:t>
      </w:r>
      <w:proofErr w:type="gramStart"/>
      <w:r w:rsidRPr="00A20305">
        <w:rPr>
          <w:rFonts w:cs="Arial"/>
          <w:lang w:val="en-US"/>
        </w:rPr>
        <w:t>are</w:t>
      </w:r>
      <w:proofErr w:type="gramEnd"/>
      <w:r w:rsidRPr="00A20305">
        <w:rPr>
          <w:rFonts w:cs="Arial"/>
          <w:lang w:val="en-US"/>
        </w:rPr>
        <w:t xml:space="preserve"> as follow:</w:t>
      </w:r>
    </w:p>
    <w:p w14:paraId="19670ED2" w14:textId="77777777" w:rsidR="002639BE" w:rsidRPr="00A20305" w:rsidRDefault="002639BE" w:rsidP="002639BE">
      <w:pPr>
        <w:spacing w:line="240" w:lineRule="auto"/>
        <w:ind w:right="58"/>
        <w:jc w:val="both"/>
        <w:rPr>
          <w:rFonts w:cs="Arial"/>
          <w:lang w:val="en-US"/>
        </w:rPr>
      </w:pPr>
    </w:p>
    <w:tbl>
      <w:tblPr>
        <w:tblW w:w="9000" w:type="dxa"/>
        <w:tblInd w:w="126" w:type="dxa"/>
        <w:tblLayout w:type="fixed"/>
        <w:tblLook w:val="04A0" w:firstRow="1" w:lastRow="0" w:firstColumn="1" w:lastColumn="0" w:noHBand="0" w:noVBand="1"/>
      </w:tblPr>
      <w:tblGrid>
        <w:gridCol w:w="5832"/>
        <w:gridCol w:w="1584"/>
        <w:gridCol w:w="1584"/>
      </w:tblGrid>
      <w:tr w:rsidR="00543D7E" w:rsidRPr="00A20305" w14:paraId="6B0B59E2" w14:textId="77777777" w:rsidTr="00D67084">
        <w:trPr>
          <w:trHeight w:val="230"/>
        </w:trPr>
        <w:tc>
          <w:tcPr>
            <w:tcW w:w="5832" w:type="dxa"/>
            <w:shd w:val="clear" w:color="auto" w:fill="auto"/>
            <w:vAlign w:val="bottom"/>
          </w:tcPr>
          <w:p w14:paraId="21B03DDF" w14:textId="77777777" w:rsidR="002639BE" w:rsidRPr="00A20305" w:rsidRDefault="002639BE" w:rsidP="009F3939">
            <w:pPr>
              <w:spacing w:line="240" w:lineRule="auto"/>
              <w:ind w:left="-101" w:right="-72"/>
              <w:rPr>
                <w:rFonts w:cs="Arial"/>
                <w:cs/>
              </w:rPr>
            </w:pPr>
          </w:p>
        </w:tc>
        <w:tc>
          <w:tcPr>
            <w:tcW w:w="1584" w:type="dxa"/>
            <w:tcBorders>
              <w:left w:val="nil"/>
              <w:right w:val="nil"/>
            </w:tcBorders>
            <w:shd w:val="clear" w:color="auto" w:fill="auto"/>
            <w:hideMark/>
          </w:tcPr>
          <w:p w14:paraId="0142549B" w14:textId="34E8649C" w:rsidR="002639BE" w:rsidRPr="00A20305" w:rsidRDefault="00D1260F" w:rsidP="009F3939">
            <w:pPr>
              <w:tabs>
                <w:tab w:val="decimal" w:pos="1339"/>
              </w:tabs>
              <w:spacing w:line="240" w:lineRule="auto"/>
              <w:ind w:right="-72" w:hanging="90"/>
              <w:rPr>
                <w:rFonts w:cs="Arial"/>
                <w:b/>
                <w:bCs/>
              </w:rPr>
            </w:pPr>
            <w:r w:rsidRPr="00A20305">
              <w:rPr>
                <w:rFonts w:cs="Arial"/>
                <w:b/>
                <w:bCs/>
              </w:rPr>
              <w:t>2024</w:t>
            </w:r>
          </w:p>
        </w:tc>
        <w:tc>
          <w:tcPr>
            <w:tcW w:w="1584" w:type="dxa"/>
            <w:tcBorders>
              <w:left w:val="nil"/>
              <w:right w:val="nil"/>
            </w:tcBorders>
            <w:shd w:val="clear" w:color="auto" w:fill="auto"/>
            <w:hideMark/>
          </w:tcPr>
          <w:p w14:paraId="68B46173" w14:textId="074C991D" w:rsidR="002639BE" w:rsidRPr="00A20305" w:rsidRDefault="00D1260F" w:rsidP="009F3939">
            <w:pPr>
              <w:tabs>
                <w:tab w:val="decimal" w:pos="1339"/>
              </w:tabs>
              <w:spacing w:line="240" w:lineRule="auto"/>
              <w:ind w:left="-40" w:right="-72" w:hanging="90"/>
              <w:rPr>
                <w:rFonts w:cs="Arial"/>
                <w:b/>
                <w:bCs/>
                <w:cs/>
              </w:rPr>
            </w:pPr>
            <w:r w:rsidRPr="00A20305">
              <w:rPr>
                <w:rFonts w:cs="Arial"/>
                <w:b/>
                <w:bCs/>
              </w:rPr>
              <w:t>2023</w:t>
            </w:r>
          </w:p>
        </w:tc>
      </w:tr>
      <w:tr w:rsidR="00543D7E" w:rsidRPr="00A20305" w14:paraId="011DDD83" w14:textId="77777777" w:rsidTr="00D67084">
        <w:trPr>
          <w:trHeight w:val="230"/>
        </w:trPr>
        <w:tc>
          <w:tcPr>
            <w:tcW w:w="5832" w:type="dxa"/>
            <w:shd w:val="clear" w:color="auto" w:fill="auto"/>
            <w:vAlign w:val="bottom"/>
          </w:tcPr>
          <w:p w14:paraId="2D8427FE" w14:textId="77777777" w:rsidR="002639BE" w:rsidRPr="00A20305" w:rsidRDefault="002639BE" w:rsidP="009F3939">
            <w:pPr>
              <w:spacing w:line="240" w:lineRule="auto"/>
              <w:ind w:left="-101" w:right="-72"/>
              <w:rPr>
                <w:rFonts w:cs="Arial"/>
                <w:cs/>
                <w:lang w:val="en-US"/>
              </w:rPr>
            </w:pPr>
          </w:p>
        </w:tc>
        <w:tc>
          <w:tcPr>
            <w:tcW w:w="1584" w:type="dxa"/>
            <w:tcBorders>
              <w:top w:val="nil"/>
              <w:left w:val="nil"/>
              <w:bottom w:val="single" w:sz="4" w:space="0" w:color="auto"/>
              <w:right w:val="nil"/>
            </w:tcBorders>
            <w:shd w:val="clear" w:color="auto" w:fill="auto"/>
            <w:hideMark/>
          </w:tcPr>
          <w:p w14:paraId="41FEFC89" w14:textId="77777777" w:rsidR="002639BE" w:rsidRPr="00A20305" w:rsidRDefault="002639BE" w:rsidP="009F3939">
            <w:pPr>
              <w:tabs>
                <w:tab w:val="decimal" w:pos="1339"/>
              </w:tabs>
              <w:spacing w:line="240" w:lineRule="auto"/>
              <w:ind w:right="-72" w:hanging="90"/>
              <w:rPr>
                <w:rFonts w:cs="Arial"/>
                <w:b/>
                <w:bCs/>
              </w:rPr>
            </w:pPr>
            <w:r w:rsidRPr="00A20305">
              <w:rPr>
                <w:rFonts w:cs="Arial"/>
                <w:b/>
                <w:bCs/>
              </w:rPr>
              <w:t>Baht</w:t>
            </w:r>
          </w:p>
        </w:tc>
        <w:tc>
          <w:tcPr>
            <w:tcW w:w="1584" w:type="dxa"/>
            <w:tcBorders>
              <w:top w:val="nil"/>
              <w:left w:val="nil"/>
              <w:bottom w:val="single" w:sz="4" w:space="0" w:color="auto"/>
              <w:right w:val="nil"/>
            </w:tcBorders>
            <w:shd w:val="clear" w:color="auto" w:fill="auto"/>
            <w:hideMark/>
          </w:tcPr>
          <w:p w14:paraId="6E2AF5A0" w14:textId="77777777" w:rsidR="002639BE" w:rsidRPr="00A20305" w:rsidRDefault="002639BE" w:rsidP="009F3939">
            <w:pPr>
              <w:tabs>
                <w:tab w:val="decimal" w:pos="1339"/>
              </w:tabs>
              <w:spacing w:line="240" w:lineRule="auto"/>
              <w:ind w:right="-72" w:hanging="90"/>
              <w:rPr>
                <w:rFonts w:cs="Arial"/>
                <w:b/>
                <w:bCs/>
                <w:cs/>
              </w:rPr>
            </w:pPr>
            <w:r w:rsidRPr="00A20305">
              <w:rPr>
                <w:rFonts w:cs="Arial"/>
                <w:b/>
                <w:bCs/>
              </w:rPr>
              <w:t>Baht</w:t>
            </w:r>
          </w:p>
        </w:tc>
      </w:tr>
      <w:tr w:rsidR="00543D7E" w:rsidRPr="00A20305" w14:paraId="456571B4" w14:textId="77777777" w:rsidTr="00D67084">
        <w:trPr>
          <w:trHeight w:val="230"/>
        </w:trPr>
        <w:tc>
          <w:tcPr>
            <w:tcW w:w="5832" w:type="dxa"/>
            <w:shd w:val="clear" w:color="auto" w:fill="auto"/>
            <w:vAlign w:val="bottom"/>
          </w:tcPr>
          <w:p w14:paraId="71C78ABB" w14:textId="77777777" w:rsidR="002639BE" w:rsidRPr="00A20305" w:rsidRDefault="002639BE" w:rsidP="009F3939">
            <w:pPr>
              <w:spacing w:line="240" w:lineRule="auto"/>
              <w:ind w:left="-101" w:right="-72"/>
              <w:rPr>
                <w:rFonts w:cs="Arial"/>
              </w:rPr>
            </w:pPr>
          </w:p>
        </w:tc>
        <w:tc>
          <w:tcPr>
            <w:tcW w:w="1584" w:type="dxa"/>
            <w:tcBorders>
              <w:top w:val="single" w:sz="4" w:space="0" w:color="auto"/>
              <w:left w:val="nil"/>
              <w:right w:val="nil"/>
            </w:tcBorders>
            <w:shd w:val="clear" w:color="auto" w:fill="auto"/>
            <w:vAlign w:val="bottom"/>
          </w:tcPr>
          <w:p w14:paraId="0F222538" w14:textId="77777777" w:rsidR="002639BE" w:rsidRPr="00A20305" w:rsidRDefault="002639BE" w:rsidP="009F3939">
            <w:pPr>
              <w:tabs>
                <w:tab w:val="decimal" w:pos="1339"/>
              </w:tabs>
              <w:spacing w:line="240" w:lineRule="auto"/>
              <w:ind w:right="-72"/>
              <w:rPr>
                <w:rFonts w:cs="Arial"/>
                <w:cs/>
              </w:rPr>
            </w:pPr>
          </w:p>
        </w:tc>
        <w:tc>
          <w:tcPr>
            <w:tcW w:w="1584" w:type="dxa"/>
            <w:tcBorders>
              <w:top w:val="single" w:sz="4" w:space="0" w:color="auto"/>
              <w:left w:val="nil"/>
              <w:right w:val="nil"/>
            </w:tcBorders>
            <w:shd w:val="clear" w:color="auto" w:fill="auto"/>
            <w:vAlign w:val="bottom"/>
          </w:tcPr>
          <w:p w14:paraId="2BFA88F9" w14:textId="77777777" w:rsidR="002639BE" w:rsidRPr="00A20305" w:rsidRDefault="002639BE" w:rsidP="009F3939">
            <w:pPr>
              <w:tabs>
                <w:tab w:val="decimal" w:pos="1339"/>
              </w:tabs>
              <w:spacing w:line="240" w:lineRule="auto"/>
              <w:ind w:right="-72"/>
              <w:rPr>
                <w:rFonts w:cs="Arial"/>
              </w:rPr>
            </w:pPr>
          </w:p>
        </w:tc>
      </w:tr>
      <w:tr w:rsidR="00543D7E" w:rsidRPr="00A20305" w14:paraId="724F5D3B" w14:textId="77777777" w:rsidTr="00B503AD">
        <w:trPr>
          <w:trHeight w:val="230"/>
        </w:trPr>
        <w:tc>
          <w:tcPr>
            <w:tcW w:w="5832" w:type="dxa"/>
            <w:shd w:val="clear" w:color="auto" w:fill="auto"/>
            <w:vAlign w:val="bottom"/>
          </w:tcPr>
          <w:p w14:paraId="5FC7D789" w14:textId="77777777" w:rsidR="00FC4692" w:rsidRPr="00A20305" w:rsidRDefault="00FC4692" w:rsidP="00FC4692">
            <w:pPr>
              <w:spacing w:line="240" w:lineRule="auto"/>
              <w:ind w:left="-101" w:right="-72"/>
              <w:rPr>
                <w:rFonts w:cs="Arial"/>
              </w:rPr>
            </w:pPr>
            <w:r w:rsidRPr="00A20305">
              <w:rPr>
                <w:rFonts w:cs="Arial"/>
              </w:rPr>
              <w:t>Current portion of lease liabilities</w:t>
            </w:r>
          </w:p>
        </w:tc>
        <w:tc>
          <w:tcPr>
            <w:tcW w:w="1584" w:type="dxa"/>
            <w:tcBorders>
              <w:left w:val="nil"/>
              <w:right w:val="nil"/>
            </w:tcBorders>
            <w:shd w:val="clear" w:color="auto" w:fill="auto"/>
          </w:tcPr>
          <w:p w14:paraId="10A4981C" w14:textId="526F4910" w:rsidR="00FC4692" w:rsidRPr="00A20305" w:rsidRDefault="00D1260F" w:rsidP="00FC4692">
            <w:pPr>
              <w:tabs>
                <w:tab w:val="decimal" w:pos="1339"/>
              </w:tabs>
              <w:spacing w:line="240" w:lineRule="auto"/>
              <w:ind w:right="-72"/>
              <w:rPr>
                <w:rFonts w:cs="Arial"/>
                <w:cs/>
              </w:rPr>
            </w:pPr>
            <w:r w:rsidRPr="00A20305">
              <w:rPr>
                <w:rFonts w:cs="Arial"/>
              </w:rPr>
              <w:t>4</w:t>
            </w:r>
            <w:r w:rsidR="00F629FD" w:rsidRPr="00A20305">
              <w:rPr>
                <w:rFonts w:cs="Arial"/>
              </w:rPr>
              <w:t>,</w:t>
            </w:r>
            <w:r w:rsidRPr="00A20305">
              <w:rPr>
                <w:rFonts w:cs="Arial"/>
              </w:rPr>
              <w:t>336</w:t>
            </w:r>
            <w:r w:rsidR="00F629FD" w:rsidRPr="00A20305">
              <w:rPr>
                <w:rFonts w:cs="Arial"/>
              </w:rPr>
              <w:t>,</w:t>
            </w:r>
            <w:r w:rsidRPr="00A20305">
              <w:rPr>
                <w:rFonts w:cs="Arial"/>
              </w:rPr>
              <w:t>383</w:t>
            </w:r>
          </w:p>
        </w:tc>
        <w:tc>
          <w:tcPr>
            <w:tcW w:w="1584" w:type="dxa"/>
            <w:tcBorders>
              <w:left w:val="nil"/>
              <w:right w:val="nil"/>
            </w:tcBorders>
            <w:shd w:val="clear" w:color="auto" w:fill="auto"/>
            <w:vAlign w:val="bottom"/>
          </w:tcPr>
          <w:p w14:paraId="156C2EE2" w14:textId="0DC9BC51" w:rsidR="00FC4692" w:rsidRPr="00A20305" w:rsidRDefault="00D1260F" w:rsidP="00FC4692">
            <w:pPr>
              <w:tabs>
                <w:tab w:val="decimal" w:pos="1339"/>
              </w:tabs>
              <w:spacing w:line="240" w:lineRule="auto"/>
              <w:ind w:right="-72"/>
              <w:rPr>
                <w:rFonts w:cs="Arial"/>
              </w:rPr>
            </w:pPr>
            <w:r w:rsidRPr="00A20305">
              <w:rPr>
                <w:rFonts w:cs="Arial"/>
              </w:rPr>
              <w:t>3</w:t>
            </w:r>
            <w:r w:rsidR="00FC4692" w:rsidRPr="00A20305">
              <w:rPr>
                <w:rFonts w:cs="Arial"/>
              </w:rPr>
              <w:t>,</w:t>
            </w:r>
            <w:r w:rsidRPr="00A20305">
              <w:rPr>
                <w:rFonts w:cs="Arial"/>
              </w:rPr>
              <w:t>282</w:t>
            </w:r>
            <w:r w:rsidR="00FC4692" w:rsidRPr="00A20305">
              <w:rPr>
                <w:rFonts w:cs="Arial"/>
              </w:rPr>
              <w:t>,</w:t>
            </w:r>
            <w:r w:rsidRPr="00A20305">
              <w:rPr>
                <w:rFonts w:cs="Arial"/>
              </w:rPr>
              <w:t>932</w:t>
            </w:r>
          </w:p>
        </w:tc>
      </w:tr>
      <w:tr w:rsidR="00543D7E" w:rsidRPr="00A20305" w14:paraId="5F33D60E" w14:textId="77777777" w:rsidTr="00B503AD">
        <w:trPr>
          <w:trHeight w:val="164"/>
        </w:trPr>
        <w:tc>
          <w:tcPr>
            <w:tcW w:w="5832" w:type="dxa"/>
            <w:shd w:val="clear" w:color="auto" w:fill="auto"/>
            <w:vAlign w:val="bottom"/>
            <w:hideMark/>
          </w:tcPr>
          <w:p w14:paraId="69B8850F" w14:textId="77777777" w:rsidR="00FC4692" w:rsidRPr="00A20305" w:rsidRDefault="00FC4692" w:rsidP="00FC4692">
            <w:pPr>
              <w:spacing w:line="240" w:lineRule="auto"/>
              <w:ind w:left="-101" w:right="-72"/>
              <w:rPr>
                <w:rFonts w:cs="Arial"/>
              </w:rPr>
            </w:pPr>
            <w:r w:rsidRPr="00A20305">
              <w:rPr>
                <w:rFonts w:cs="Arial"/>
              </w:rPr>
              <w:t>Lease liabilities</w:t>
            </w:r>
          </w:p>
        </w:tc>
        <w:tc>
          <w:tcPr>
            <w:tcW w:w="1584" w:type="dxa"/>
            <w:tcBorders>
              <w:bottom w:val="single" w:sz="4" w:space="0" w:color="auto"/>
            </w:tcBorders>
            <w:shd w:val="clear" w:color="auto" w:fill="auto"/>
          </w:tcPr>
          <w:p w14:paraId="66D58E8D" w14:textId="34E808D2" w:rsidR="00FC4692" w:rsidRPr="00A20305" w:rsidRDefault="00FC4692" w:rsidP="00FC4692">
            <w:pPr>
              <w:pStyle w:val="a"/>
              <w:tabs>
                <w:tab w:val="decimal" w:pos="1339"/>
              </w:tabs>
              <w:ind w:right="-72"/>
              <w:rPr>
                <w:rFonts w:ascii="Arial" w:cs="Arial"/>
                <w:color w:val="auto"/>
                <w:sz w:val="20"/>
                <w:szCs w:val="20"/>
                <w:cs/>
              </w:rPr>
            </w:pPr>
            <w:r w:rsidRPr="00A20305">
              <w:rPr>
                <w:rFonts w:ascii="Arial" w:cs="Arial"/>
                <w:color w:val="auto"/>
                <w:sz w:val="20"/>
                <w:szCs w:val="20"/>
              </w:rPr>
              <w:t xml:space="preserve"> </w:t>
            </w:r>
            <w:r w:rsidR="00D1260F" w:rsidRPr="00A20305">
              <w:rPr>
                <w:rFonts w:ascii="Arial" w:cs="Arial"/>
                <w:color w:val="auto"/>
                <w:sz w:val="20"/>
                <w:szCs w:val="20"/>
              </w:rPr>
              <w:t>10</w:t>
            </w:r>
            <w:r w:rsidR="00F629FD" w:rsidRPr="00A20305">
              <w:rPr>
                <w:rFonts w:ascii="Arial" w:cs="Arial"/>
                <w:color w:val="auto"/>
                <w:sz w:val="20"/>
                <w:szCs w:val="20"/>
              </w:rPr>
              <w:t>,</w:t>
            </w:r>
            <w:r w:rsidR="00D1260F" w:rsidRPr="00A20305">
              <w:rPr>
                <w:rFonts w:ascii="Arial" w:cs="Arial"/>
                <w:color w:val="auto"/>
                <w:sz w:val="20"/>
                <w:szCs w:val="20"/>
              </w:rPr>
              <w:t>233</w:t>
            </w:r>
            <w:r w:rsidR="00F629FD" w:rsidRPr="00A20305">
              <w:rPr>
                <w:rFonts w:ascii="Arial" w:cs="Arial"/>
                <w:color w:val="auto"/>
                <w:sz w:val="20"/>
                <w:szCs w:val="20"/>
              </w:rPr>
              <w:t>,</w:t>
            </w:r>
            <w:r w:rsidR="00D1260F" w:rsidRPr="00A20305">
              <w:rPr>
                <w:rFonts w:ascii="Arial" w:cs="Arial"/>
                <w:color w:val="auto"/>
                <w:sz w:val="20"/>
                <w:szCs w:val="20"/>
              </w:rPr>
              <w:t>563</w:t>
            </w:r>
          </w:p>
        </w:tc>
        <w:tc>
          <w:tcPr>
            <w:tcW w:w="1584" w:type="dxa"/>
            <w:tcBorders>
              <w:bottom w:val="single" w:sz="4" w:space="0" w:color="auto"/>
            </w:tcBorders>
            <w:shd w:val="clear" w:color="auto" w:fill="auto"/>
            <w:vAlign w:val="bottom"/>
          </w:tcPr>
          <w:p w14:paraId="29CAABF6" w14:textId="26B5C5A7" w:rsidR="00FC4692" w:rsidRPr="00A20305" w:rsidRDefault="00D1260F" w:rsidP="00FC4692">
            <w:pPr>
              <w:pStyle w:val="a"/>
              <w:tabs>
                <w:tab w:val="decimal" w:pos="1339"/>
              </w:tabs>
              <w:ind w:right="-72"/>
              <w:rPr>
                <w:rFonts w:ascii="Arial" w:cs="Arial"/>
                <w:color w:val="auto"/>
                <w:sz w:val="20"/>
                <w:szCs w:val="20"/>
                <w:cs/>
              </w:rPr>
            </w:pPr>
            <w:r w:rsidRPr="00A20305">
              <w:rPr>
                <w:rFonts w:ascii="Arial" w:cs="Arial"/>
                <w:color w:val="auto"/>
                <w:sz w:val="20"/>
                <w:szCs w:val="20"/>
              </w:rPr>
              <w:t>12</w:t>
            </w:r>
            <w:r w:rsidR="00FC4692" w:rsidRPr="00A20305">
              <w:rPr>
                <w:rFonts w:ascii="Arial" w:cs="Arial"/>
                <w:color w:val="auto"/>
                <w:sz w:val="20"/>
                <w:szCs w:val="20"/>
              </w:rPr>
              <w:t>,</w:t>
            </w:r>
            <w:r w:rsidRPr="00A20305">
              <w:rPr>
                <w:rFonts w:ascii="Arial" w:cs="Arial"/>
                <w:color w:val="auto"/>
                <w:sz w:val="20"/>
                <w:szCs w:val="20"/>
              </w:rPr>
              <w:t>770</w:t>
            </w:r>
            <w:r w:rsidR="00FC4692" w:rsidRPr="00A20305">
              <w:rPr>
                <w:rFonts w:ascii="Arial" w:cs="Arial"/>
                <w:color w:val="auto"/>
                <w:sz w:val="20"/>
                <w:szCs w:val="20"/>
              </w:rPr>
              <w:t>,</w:t>
            </w:r>
            <w:r w:rsidRPr="00A20305">
              <w:rPr>
                <w:rFonts w:ascii="Arial" w:cs="Arial"/>
                <w:color w:val="auto"/>
                <w:sz w:val="20"/>
                <w:szCs w:val="20"/>
              </w:rPr>
              <w:t>433</w:t>
            </w:r>
          </w:p>
        </w:tc>
      </w:tr>
      <w:tr w:rsidR="00543D7E" w:rsidRPr="00A20305" w14:paraId="00B3D43C" w14:textId="77777777" w:rsidTr="00D67084">
        <w:trPr>
          <w:trHeight w:val="219"/>
        </w:trPr>
        <w:tc>
          <w:tcPr>
            <w:tcW w:w="5832" w:type="dxa"/>
            <w:shd w:val="clear" w:color="auto" w:fill="auto"/>
            <w:vAlign w:val="bottom"/>
          </w:tcPr>
          <w:p w14:paraId="62A7C12F" w14:textId="77777777" w:rsidR="003B35AB" w:rsidRPr="00A20305" w:rsidRDefault="003B35AB" w:rsidP="003B35AB">
            <w:pPr>
              <w:spacing w:line="240" w:lineRule="auto"/>
              <w:ind w:left="-101" w:right="-72"/>
              <w:rPr>
                <w:rFonts w:cs="Arial"/>
              </w:rPr>
            </w:pPr>
          </w:p>
        </w:tc>
        <w:tc>
          <w:tcPr>
            <w:tcW w:w="1584" w:type="dxa"/>
            <w:tcBorders>
              <w:top w:val="single" w:sz="4" w:space="0" w:color="auto"/>
              <w:left w:val="nil"/>
              <w:right w:val="nil"/>
            </w:tcBorders>
            <w:shd w:val="clear" w:color="auto" w:fill="auto"/>
            <w:vAlign w:val="bottom"/>
          </w:tcPr>
          <w:p w14:paraId="58AB09B4" w14:textId="77777777" w:rsidR="003B35AB" w:rsidRPr="00A20305" w:rsidRDefault="003B35AB" w:rsidP="003B35AB">
            <w:pPr>
              <w:pStyle w:val="a"/>
              <w:tabs>
                <w:tab w:val="decimal" w:pos="1339"/>
              </w:tabs>
              <w:ind w:right="-72"/>
              <w:rPr>
                <w:rFonts w:ascii="Arial" w:cs="Arial"/>
                <w:color w:val="auto"/>
                <w:sz w:val="20"/>
                <w:szCs w:val="20"/>
                <w:cs/>
              </w:rPr>
            </w:pPr>
          </w:p>
        </w:tc>
        <w:tc>
          <w:tcPr>
            <w:tcW w:w="1584" w:type="dxa"/>
            <w:tcBorders>
              <w:top w:val="single" w:sz="4" w:space="0" w:color="auto"/>
              <w:left w:val="nil"/>
              <w:right w:val="nil"/>
            </w:tcBorders>
            <w:shd w:val="clear" w:color="auto" w:fill="auto"/>
            <w:vAlign w:val="bottom"/>
          </w:tcPr>
          <w:p w14:paraId="34A0323B" w14:textId="77777777" w:rsidR="003B35AB" w:rsidRPr="00A20305" w:rsidRDefault="003B35AB" w:rsidP="003B35AB">
            <w:pPr>
              <w:pStyle w:val="a"/>
              <w:tabs>
                <w:tab w:val="decimal" w:pos="1339"/>
              </w:tabs>
              <w:ind w:right="-72"/>
              <w:rPr>
                <w:rFonts w:ascii="Arial" w:cs="Arial"/>
                <w:color w:val="auto"/>
                <w:sz w:val="20"/>
                <w:szCs w:val="20"/>
                <w:cs/>
              </w:rPr>
            </w:pPr>
          </w:p>
        </w:tc>
      </w:tr>
      <w:tr w:rsidR="003B35AB" w:rsidRPr="00A20305" w14:paraId="3ECDA44F" w14:textId="77777777" w:rsidTr="00080389">
        <w:trPr>
          <w:trHeight w:val="230"/>
        </w:trPr>
        <w:tc>
          <w:tcPr>
            <w:tcW w:w="5832" w:type="dxa"/>
            <w:shd w:val="clear" w:color="auto" w:fill="auto"/>
            <w:vAlign w:val="bottom"/>
          </w:tcPr>
          <w:p w14:paraId="0DE1AA43" w14:textId="77777777" w:rsidR="003B35AB" w:rsidRPr="00A20305" w:rsidRDefault="003B35AB" w:rsidP="003B35AB">
            <w:pPr>
              <w:spacing w:line="240" w:lineRule="auto"/>
              <w:ind w:left="-101" w:right="-72"/>
              <w:rPr>
                <w:rFonts w:cs="Arial"/>
              </w:rPr>
            </w:pPr>
          </w:p>
        </w:tc>
        <w:tc>
          <w:tcPr>
            <w:tcW w:w="1584" w:type="dxa"/>
            <w:tcBorders>
              <w:left w:val="nil"/>
              <w:bottom w:val="single" w:sz="4" w:space="0" w:color="auto"/>
              <w:right w:val="nil"/>
            </w:tcBorders>
            <w:shd w:val="clear" w:color="auto" w:fill="auto"/>
            <w:vAlign w:val="bottom"/>
          </w:tcPr>
          <w:p w14:paraId="254D831E" w14:textId="57C21527" w:rsidR="003B35AB" w:rsidRPr="00A20305" w:rsidRDefault="00D1260F" w:rsidP="003B35AB">
            <w:pPr>
              <w:pStyle w:val="a"/>
              <w:tabs>
                <w:tab w:val="decimal" w:pos="1339"/>
              </w:tabs>
              <w:ind w:right="-72"/>
              <w:rPr>
                <w:rFonts w:ascii="Arial" w:cs="Arial"/>
                <w:color w:val="auto"/>
                <w:sz w:val="20"/>
                <w:szCs w:val="20"/>
                <w:cs/>
              </w:rPr>
            </w:pPr>
            <w:r w:rsidRPr="00A20305">
              <w:rPr>
                <w:rFonts w:ascii="Arial" w:cs="Arial"/>
                <w:color w:val="auto"/>
                <w:sz w:val="20"/>
                <w:szCs w:val="20"/>
              </w:rPr>
              <w:t>14</w:t>
            </w:r>
            <w:r w:rsidR="00F629FD" w:rsidRPr="00A20305">
              <w:rPr>
                <w:rFonts w:ascii="Arial" w:cs="Arial"/>
                <w:color w:val="auto"/>
                <w:sz w:val="20"/>
                <w:szCs w:val="20"/>
              </w:rPr>
              <w:t>,</w:t>
            </w:r>
            <w:r w:rsidRPr="00A20305">
              <w:rPr>
                <w:rFonts w:ascii="Arial" w:cs="Arial"/>
                <w:color w:val="auto"/>
                <w:sz w:val="20"/>
                <w:szCs w:val="20"/>
              </w:rPr>
              <w:t>569</w:t>
            </w:r>
            <w:r w:rsidR="00F629FD" w:rsidRPr="00A20305">
              <w:rPr>
                <w:rFonts w:ascii="Arial" w:cs="Arial"/>
                <w:color w:val="auto"/>
                <w:sz w:val="20"/>
                <w:szCs w:val="20"/>
              </w:rPr>
              <w:t>,</w:t>
            </w:r>
            <w:r w:rsidRPr="00A20305">
              <w:rPr>
                <w:rFonts w:ascii="Arial" w:cs="Arial"/>
                <w:color w:val="auto"/>
                <w:sz w:val="20"/>
                <w:szCs w:val="20"/>
              </w:rPr>
              <w:t>946</w:t>
            </w:r>
          </w:p>
        </w:tc>
        <w:tc>
          <w:tcPr>
            <w:tcW w:w="1584" w:type="dxa"/>
            <w:tcBorders>
              <w:left w:val="nil"/>
              <w:bottom w:val="single" w:sz="4" w:space="0" w:color="auto"/>
              <w:right w:val="nil"/>
            </w:tcBorders>
            <w:shd w:val="clear" w:color="auto" w:fill="auto"/>
            <w:vAlign w:val="bottom"/>
          </w:tcPr>
          <w:p w14:paraId="29ABCC69" w14:textId="5C611E08" w:rsidR="003B35AB" w:rsidRPr="00A20305" w:rsidRDefault="00D1260F" w:rsidP="003B35AB">
            <w:pPr>
              <w:pStyle w:val="a"/>
              <w:tabs>
                <w:tab w:val="decimal" w:pos="1339"/>
              </w:tabs>
              <w:ind w:right="-72"/>
              <w:rPr>
                <w:rFonts w:ascii="Arial" w:cs="Arial"/>
                <w:color w:val="auto"/>
                <w:sz w:val="20"/>
                <w:szCs w:val="20"/>
                <w:cs/>
              </w:rPr>
            </w:pPr>
            <w:r w:rsidRPr="00A20305">
              <w:rPr>
                <w:rFonts w:ascii="Arial" w:cs="Arial"/>
                <w:color w:val="auto"/>
                <w:sz w:val="20"/>
                <w:szCs w:val="20"/>
              </w:rPr>
              <w:t>16</w:t>
            </w:r>
            <w:r w:rsidR="003B35AB" w:rsidRPr="00A20305">
              <w:rPr>
                <w:rFonts w:ascii="Arial" w:cs="Arial"/>
                <w:color w:val="auto"/>
                <w:sz w:val="20"/>
                <w:szCs w:val="20"/>
              </w:rPr>
              <w:t>,</w:t>
            </w:r>
            <w:r w:rsidRPr="00A20305">
              <w:rPr>
                <w:rFonts w:ascii="Arial" w:cs="Arial"/>
                <w:color w:val="auto"/>
                <w:sz w:val="20"/>
                <w:szCs w:val="20"/>
              </w:rPr>
              <w:t>053</w:t>
            </w:r>
            <w:r w:rsidR="003B35AB" w:rsidRPr="00A20305">
              <w:rPr>
                <w:rFonts w:ascii="Arial" w:cs="Arial"/>
                <w:color w:val="auto"/>
                <w:sz w:val="20"/>
                <w:szCs w:val="20"/>
              </w:rPr>
              <w:t>,</w:t>
            </w:r>
            <w:r w:rsidRPr="00A20305">
              <w:rPr>
                <w:rFonts w:ascii="Arial" w:cs="Arial"/>
                <w:color w:val="auto"/>
                <w:sz w:val="20"/>
                <w:szCs w:val="20"/>
              </w:rPr>
              <w:t>365</w:t>
            </w:r>
          </w:p>
        </w:tc>
      </w:tr>
    </w:tbl>
    <w:p w14:paraId="722549D1" w14:textId="77777777" w:rsidR="002639BE" w:rsidRPr="00A20305" w:rsidRDefault="002639BE" w:rsidP="002639BE">
      <w:pPr>
        <w:spacing w:line="240" w:lineRule="auto"/>
        <w:ind w:right="58"/>
        <w:jc w:val="both"/>
        <w:rPr>
          <w:rFonts w:cs="Arial"/>
          <w:spacing w:val="-6"/>
        </w:rPr>
      </w:pPr>
    </w:p>
    <w:p w14:paraId="2CA4B8E2" w14:textId="2CE068C9" w:rsidR="007B27DD" w:rsidRPr="00A20305" w:rsidRDefault="007B27DD">
      <w:pPr>
        <w:spacing w:line="240" w:lineRule="auto"/>
        <w:rPr>
          <w:rFonts w:cs="Arial"/>
        </w:rPr>
      </w:pPr>
      <w:r w:rsidRPr="00A20305">
        <w:rPr>
          <w:rFonts w:cs="Arial"/>
        </w:rPr>
        <w:br w:type="page"/>
      </w:r>
    </w:p>
    <w:tbl>
      <w:tblPr>
        <w:tblW w:w="9029" w:type="dxa"/>
        <w:tblInd w:w="108" w:type="dxa"/>
        <w:tblLayout w:type="fixed"/>
        <w:tblLook w:val="04A0" w:firstRow="1" w:lastRow="0" w:firstColumn="1" w:lastColumn="0" w:noHBand="0" w:noVBand="1"/>
      </w:tblPr>
      <w:tblGrid>
        <w:gridCol w:w="9029"/>
      </w:tblGrid>
      <w:tr w:rsidR="002639BE" w:rsidRPr="00A20305" w14:paraId="59BF7665" w14:textId="77777777" w:rsidTr="00D67084">
        <w:trPr>
          <w:trHeight w:val="386"/>
        </w:trPr>
        <w:tc>
          <w:tcPr>
            <w:tcW w:w="9029" w:type="dxa"/>
            <w:shd w:val="clear" w:color="auto" w:fill="auto"/>
            <w:vAlign w:val="center"/>
          </w:tcPr>
          <w:p w14:paraId="46558440" w14:textId="577F104E" w:rsidR="002639BE" w:rsidRPr="00A20305" w:rsidRDefault="002639BE" w:rsidP="001A6EB2">
            <w:pPr>
              <w:tabs>
                <w:tab w:val="left" w:pos="432"/>
              </w:tabs>
              <w:spacing w:line="240" w:lineRule="auto"/>
              <w:ind w:left="504" w:hanging="614"/>
              <w:rPr>
                <w:rFonts w:cs="Arial"/>
                <w:b/>
                <w:bCs/>
                <w:cs/>
              </w:rPr>
            </w:pPr>
            <w:r w:rsidRPr="00A20305">
              <w:rPr>
                <w:rFonts w:cs="Arial"/>
                <w:b/>
                <w:bCs/>
              </w:rPr>
              <w:br w:type="page"/>
            </w:r>
            <w:r w:rsidR="00D1260F" w:rsidRPr="00A20305">
              <w:rPr>
                <w:rFonts w:cs="Arial"/>
                <w:b/>
                <w:bCs/>
              </w:rPr>
              <w:t>24</w:t>
            </w:r>
            <w:r w:rsidRPr="00A20305">
              <w:rPr>
                <w:rFonts w:cs="Arial"/>
                <w:b/>
                <w:bCs/>
              </w:rPr>
              <w:tab/>
              <w:t>Employee benefit obligations</w:t>
            </w:r>
          </w:p>
        </w:tc>
      </w:tr>
    </w:tbl>
    <w:p w14:paraId="212DF728" w14:textId="77777777" w:rsidR="002639BE" w:rsidRPr="00A20305" w:rsidRDefault="002639BE" w:rsidP="002639BE">
      <w:pPr>
        <w:rPr>
          <w:rFonts w:cs="Arial"/>
        </w:rPr>
      </w:pPr>
    </w:p>
    <w:p w14:paraId="7B6F73AC" w14:textId="77777777" w:rsidR="002639BE" w:rsidRPr="00A20305" w:rsidRDefault="002639BE" w:rsidP="002639BE">
      <w:pPr>
        <w:spacing w:line="240" w:lineRule="auto"/>
        <w:rPr>
          <w:rFonts w:cs="Arial"/>
          <w:lang w:bidi="th-TH"/>
        </w:rPr>
      </w:pPr>
      <w:r w:rsidRPr="00A20305">
        <w:rPr>
          <w:rFonts w:cs="Arial"/>
          <w:lang w:bidi="th-TH"/>
        </w:rPr>
        <w:t>The movements in the employee benefit obligations for the years are as follows:</w:t>
      </w:r>
    </w:p>
    <w:p w14:paraId="7DB58BE3" w14:textId="77777777" w:rsidR="002639BE" w:rsidRPr="00A20305" w:rsidRDefault="002639BE" w:rsidP="002639BE">
      <w:pPr>
        <w:spacing w:line="240" w:lineRule="auto"/>
        <w:rPr>
          <w:rFonts w:cs="Arial"/>
          <w:lang w:bidi="th-TH"/>
        </w:rPr>
      </w:pPr>
    </w:p>
    <w:tbl>
      <w:tblPr>
        <w:tblW w:w="9029" w:type="dxa"/>
        <w:tblInd w:w="108" w:type="dxa"/>
        <w:tblLayout w:type="fixed"/>
        <w:tblLook w:val="00A0" w:firstRow="1" w:lastRow="0" w:firstColumn="1" w:lastColumn="0" w:noHBand="0" w:noVBand="0"/>
      </w:tblPr>
      <w:tblGrid>
        <w:gridCol w:w="5861"/>
        <w:gridCol w:w="1584"/>
        <w:gridCol w:w="1584"/>
      </w:tblGrid>
      <w:tr w:rsidR="00543D7E" w:rsidRPr="00A20305" w14:paraId="2E0D54A0" w14:textId="77777777" w:rsidTr="00D67084">
        <w:trPr>
          <w:trHeight w:val="20"/>
        </w:trPr>
        <w:tc>
          <w:tcPr>
            <w:tcW w:w="5861" w:type="dxa"/>
            <w:shd w:val="clear" w:color="auto" w:fill="auto"/>
            <w:vAlign w:val="bottom"/>
          </w:tcPr>
          <w:p w14:paraId="38C46DCA" w14:textId="77777777" w:rsidR="002639BE" w:rsidRPr="00A20305" w:rsidRDefault="002639BE" w:rsidP="009F3939">
            <w:pPr>
              <w:autoSpaceDE w:val="0"/>
              <w:autoSpaceDN w:val="0"/>
              <w:adjustRightInd w:val="0"/>
              <w:spacing w:line="240" w:lineRule="auto"/>
              <w:ind w:left="-101"/>
              <w:rPr>
                <w:rFonts w:cs="Arial"/>
              </w:rPr>
            </w:pPr>
          </w:p>
        </w:tc>
        <w:tc>
          <w:tcPr>
            <w:tcW w:w="1584" w:type="dxa"/>
            <w:shd w:val="clear" w:color="auto" w:fill="auto"/>
            <w:vAlign w:val="bottom"/>
          </w:tcPr>
          <w:p w14:paraId="62B4AEA1" w14:textId="08DC6439" w:rsidR="002639BE" w:rsidRPr="00A20305" w:rsidRDefault="00D1260F" w:rsidP="002A2252">
            <w:pPr>
              <w:pStyle w:val="Header"/>
              <w:tabs>
                <w:tab w:val="clear" w:pos="4153"/>
                <w:tab w:val="clear" w:pos="8306"/>
                <w:tab w:val="decimal" w:pos="1365"/>
              </w:tabs>
              <w:spacing w:line="240" w:lineRule="auto"/>
              <w:ind w:right="-72"/>
              <w:rPr>
                <w:rFonts w:cs="Arial"/>
                <w:b/>
                <w:bCs/>
                <w:lang w:val="en-US"/>
              </w:rPr>
            </w:pPr>
            <w:r w:rsidRPr="00A20305">
              <w:rPr>
                <w:rFonts w:cs="Arial"/>
                <w:b/>
                <w:bCs/>
              </w:rPr>
              <w:t>2024</w:t>
            </w:r>
          </w:p>
        </w:tc>
        <w:tc>
          <w:tcPr>
            <w:tcW w:w="1584" w:type="dxa"/>
            <w:shd w:val="clear" w:color="auto" w:fill="auto"/>
            <w:vAlign w:val="bottom"/>
          </w:tcPr>
          <w:p w14:paraId="489C44EF" w14:textId="6CC5C71A" w:rsidR="002639BE" w:rsidRPr="00A20305" w:rsidRDefault="00D1260F" w:rsidP="002A2252">
            <w:pPr>
              <w:tabs>
                <w:tab w:val="decimal" w:pos="1365"/>
              </w:tabs>
              <w:spacing w:line="240" w:lineRule="auto"/>
              <w:ind w:right="-72"/>
              <w:rPr>
                <w:rFonts w:cs="Arial"/>
                <w:b/>
                <w:bCs/>
              </w:rPr>
            </w:pPr>
            <w:r w:rsidRPr="00A20305">
              <w:rPr>
                <w:rFonts w:cs="Arial"/>
                <w:b/>
                <w:bCs/>
              </w:rPr>
              <w:t>2023</w:t>
            </w:r>
          </w:p>
        </w:tc>
      </w:tr>
      <w:tr w:rsidR="00543D7E" w:rsidRPr="00A20305" w14:paraId="3C64420B" w14:textId="77777777" w:rsidTr="00D67084">
        <w:trPr>
          <w:trHeight w:val="20"/>
        </w:trPr>
        <w:tc>
          <w:tcPr>
            <w:tcW w:w="5861" w:type="dxa"/>
            <w:shd w:val="clear" w:color="auto" w:fill="auto"/>
            <w:vAlign w:val="bottom"/>
          </w:tcPr>
          <w:p w14:paraId="507442C2" w14:textId="77777777" w:rsidR="002639BE" w:rsidRPr="00A20305" w:rsidRDefault="002639BE" w:rsidP="009F3939">
            <w:pPr>
              <w:autoSpaceDE w:val="0"/>
              <w:autoSpaceDN w:val="0"/>
              <w:adjustRightInd w:val="0"/>
              <w:spacing w:line="240" w:lineRule="auto"/>
              <w:ind w:left="-101"/>
              <w:rPr>
                <w:rFonts w:cs="Arial"/>
              </w:rPr>
            </w:pPr>
          </w:p>
        </w:tc>
        <w:tc>
          <w:tcPr>
            <w:tcW w:w="1584" w:type="dxa"/>
            <w:tcBorders>
              <w:bottom w:val="single" w:sz="4" w:space="0" w:color="auto"/>
            </w:tcBorders>
            <w:shd w:val="clear" w:color="auto" w:fill="auto"/>
            <w:vAlign w:val="bottom"/>
          </w:tcPr>
          <w:p w14:paraId="1731F501" w14:textId="77777777" w:rsidR="002639BE" w:rsidRPr="00A20305" w:rsidRDefault="002639BE" w:rsidP="002A2252">
            <w:pPr>
              <w:pStyle w:val="Header"/>
              <w:tabs>
                <w:tab w:val="clear" w:pos="4153"/>
                <w:tab w:val="clear" w:pos="8306"/>
                <w:tab w:val="decimal" w:pos="1365"/>
              </w:tabs>
              <w:spacing w:line="240" w:lineRule="auto"/>
              <w:ind w:right="-72"/>
              <w:rPr>
                <w:rFonts w:cs="Arial"/>
                <w:b/>
                <w:bCs/>
                <w:cs/>
                <w:lang w:val="en-US"/>
              </w:rPr>
            </w:pPr>
            <w:r w:rsidRPr="00A20305">
              <w:rPr>
                <w:rFonts w:cs="Arial"/>
                <w:b/>
                <w:bCs/>
                <w:lang w:val="en-US"/>
              </w:rPr>
              <w:t>Baht</w:t>
            </w:r>
          </w:p>
        </w:tc>
        <w:tc>
          <w:tcPr>
            <w:tcW w:w="1584" w:type="dxa"/>
            <w:tcBorders>
              <w:bottom w:val="single" w:sz="4" w:space="0" w:color="auto"/>
            </w:tcBorders>
            <w:shd w:val="clear" w:color="auto" w:fill="auto"/>
            <w:vAlign w:val="bottom"/>
          </w:tcPr>
          <w:p w14:paraId="7290E9BF" w14:textId="77777777" w:rsidR="002639BE" w:rsidRPr="00A20305" w:rsidRDefault="002639BE" w:rsidP="002A2252">
            <w:pPr>
              <w:pStyle w:val="Header"/>
              <w:tabs>
                <w:tab w:val="clear" w:pos="4153"/>
                <w:tab w:val="clear" w:pos="8306"/>
                <w:tab w:val="decimal" w:pos="1365"/>
              </w:tabs>
              <w:spacing w:line="240" w:lineRule="auto"/>
              <w:ind w:right="-72"/>
              <w:rPr>
                <w:rFonts w:cs="Arial"/>
                <w:b/>
                <w:bCs/>
                <w:cs/>
                <w:lang w:val="en-US"/>
              </w:rPr>
            </w:pPr>
            <w:r w:rsidRPr="00A20305">
              <w:rPr>
                <w:rFonts w:cs="Arial"/>
                <w:b/>
                <w:bCs/>
                <w:lang w:val="en-US"/>
              </w:rPr>
              <w:t>Baht</w:t>
            </w:r>
          </w:p>
        </w:tc>
      </w:tr>
      <w:tr w:rsidR="00543D7E" w:rsidRPr="00A20305" w14:paraId="6E18C4A1" w14:textId="77777777" w:rsidTr="00D67084">
        <w:trPr>
          <w:trHeight w:val="20"/>
        </w:trPr>
        <w:tc>
          <w:tcPr>
            <w:tcW w:w="5861" w:type="dxa"/>
            <w:shd w:val="clear" w:color="auto" w:fill="auto"/>
            <w:vAlign w:val="bottom"/>
          </w:tcPr>
          <w:p w14:paraId="6D466AFF" w14:textId="77777777" w:rsidR="002639BE" w:rsidRPr="00A20305" w:rsidRDefault="002639BE" w:rsidP="009F3939">
            <w:pPr>
              <w:spacing w:line="240" w:lineRule="auto"/>
              <w:ind w:left="-101"/>
              <w:rPr>
                <w:rFonts w:cs="Arial"/>
              </w:rPr>
            </w:pPr>
          </w:p>
        </w:tc>
        <w:tc>
          <w:tcPr>
            <w:tcW w:w="1584" w:type="dxa"/>
            <w:tcBorders>
              <w:top w:val="single" w:sz="4" w:space="0" w:color="auto"/>
            </w:tcBorders>
            <w:shd w:val="clear" w:color="auto" w:fill="auto"/>
            <w:vAlign w:val="bottom"/>
          </w:tcPr>
          <w:p w14:paraId="4183B205" w14:textId="77777777" w:rsidR="002639BE" w:rsidRPr="00A20305" w:rsidRDefault="002639BE" w:rsidP="002A2252">
            <w:pPr>
              <w:tabs>
                <w:tab w:val="decimal" w:pos="1365"/>
              </w:tabs>
              <w:spacing w:line="240" w:lineRule="auto"/>
              <w:ind w:right="-72"/>
              <w:rPr>
                <w:rFonts w:cs="Arial"/>
              </w:rPr>
            </w:pPr>
          </w:p>
        </w:tc>
        <w:tc>
          <w:tcPr>
            <w:tcW w:w="1584" w:type="dxa"/>
            <w:tcBorders>
              <w:top w:val="single" w:sz="4" w:space="0" w:color="auto"/>
            </w:tcBorders>
            <w:shd w:val="clear" w:color="auto" w:fill="auto"/>
            <w:vAlign w:val="bottom"/>
          </w:tcPr>
          <w:p w14:paraId="74514D8B" w14:textId="77777777" w:rsidR="002639BE" w:rsidRPr="00A20305" w:rsidRDefault="002639BE" w:rsidP="002A2252">
            <w:pPr>
              <w:tabs>
                <w:tab w:val="decimal" w:pos="1365"/>
              </w:tabs>
              <w:spacing w:line="240" w:lineRule="auto"/>
              <w:ind w:right="-72"/>
              <w:rPr>
                <w:rFonts w:cs="Arial"/>
              </w:rPr>
            </w:pPr>
          </w:p>
        </w:tc>
      </w:tr>
      <w:tr w:rsidR="00543D7E" w:rsidRPr="00A20305" w14:paraId="281081A2" w14:textId="77777777" w:rsidTr="00D67084">
        <w:trPr>
          <w:trHeight w:val="20"/>
        </w:trPr>
        <w:tc>
          <w:tcPr>
            <w:tcW w:w="5861" w:type="dxa"/>
            <w:shd w:val="clear" w:color="auto" w:fill="auto"/>
            <w:vAlign w:val="bottom"/>
          </w:tcPr>
          <w:p w14:paraId="473C4D7F" w14:textId="2D4CA99D" w:rsidR="00FC4692" w:rsidRPr="00A20305" w:rsidRDefault="00FC4692" w:rsidP="00FC4692">
            <w:pPr>
              <w:autoSpaceDE w:val="0"/>
              <w:autoSpaceDN w:val="0"/>
              <w:adjustRightInd w:val="0"/>
              <w:spacing w:line="240" w:lineRule="auto"/>
              <w:ind w:left="-101"/>
              <w:rPr>
                <w:rFonts w:cs="Arial"/>
              </w:rPr>
            </w:pPr>
            <w:proofErr w:type="gramStart"/>
            <w:r w:rsidRPr="00A20305">
              <w:rPr>
                <w:rFonts w:cs="Arial"/>
              </w:rPr>
              <w:t>At</w:t>
            </w:r>
            <w:proofErr w:type="gramEnd"/>
            <w:r w:rsidRPr="00A20305">
              <w:rPr>
                <w:rFonts w:cs="Arial"/>
              </w:rPr>
              <w:t xml:space="preserve"> </w:t>
            </w:r>
            <w:r w:rsidR="00D1260F" w:rsidRPr="00A20305">
              <w:rPr>
                <w:rFonts w:cs="Arial"/>
              </w:rPr>
              <w:t>1</w:t>
            </w:r>
            <w:r w:rsidRPr="00A20305">
              <w:rPr>
                <w:rFonts w:cs="Arial"/>
              </w:rPr>
              <w:t xml:space="preserve"> January </w:t>
            </w:r>
          </w:p>
        </w:tc>
        <w:tc>
          <w:tcPr>
            <w:tcW w:w="1584" w:type="dxa"/>
            <w:shd w:val="clear" w:color="auto" w:fill="auto"/>
          </w:tcPr>
          <w:p w14:paraId="6F75E876" w14:textId="5285DC1E" w:rsidR="00FC4692" w:rsidRPr="00A20305" w:rsidRDefault="00FC4692" w:rsidP="00FC4692">
            <w:pPr>
              <w:tabs>
                <w:tab w:val="decimal" w:pos="1365"/>
              </w:tabs>
              <w:spacing w:line="240" w:lineRule="auto"/>
              <w:ind w:right="-72"/>
              <w:rPr>
                <w:rFonts w:cs="Arial"/>
              </w:rPr>
            </w:pPr>
            <w:r w:rsidRPr="00A20305">
              <w:rPr>
                <w:rFonts w:cs="Arial"/>
              </w:rPr>
              <w:t xml:space="preserve"> </w:t>
            </w:r>
            <w:r w:rsidR="00D1260F" w:rsidRPr="00A20305">
              <w:rPr>
                <w:rFonts w:cs="Arial"/>
              </w:rPr>
              <w:t>18</w:t>
            </w:r>
            <w:r w:rsidRPr="00A20305">
              <w:rPr>
                <w:rFonts w:cs="Arial"/>
              </w:rPr>
              <w:t>,</w:t>
            </w:r>
            <w:r w:rsidR="00D1260F" w:rsidRPr="00A20305">
              <w:rPr>
                <w:rFonts w:cs="Arial"/>
              </w:rPr>
              <w:t>048</w:t>
            </w:r>
            <w:r w:rsidRPr="00A20305">
              <w:rPr>
                <w:rFonts w:cs="Arial"/>
              </w:rPr>
              <w:t>,</w:t>
            </w:r>
            <w:r w:rsidR="00D1260F" w:rsidRPr="00A20305">
              <w:rPr>
                <w:rFonts w:cs="Arial"/>
              </w:rPr>
              <w:t>244</w:t>
            </w:r>
          </w:p>
        </w:tc>
        <w:tc>
          <w:tcPr>
            <w:tcW w:w="1584" w:type="dxa"/>
            <w:shd w:val="clear" w:color="auto" w:fill="auto"/>
          </w:tcPr>
          <w:p w14:paraId="1963E337" w14:textId="149FD476" w:rsidR="00FC4692" w:rsidRPr="00A20305" w:rsidRDefault="00D1260F" w:rsidP="00FC4692">
            <w:pPr>
              <w:tabs>
                <w:tab w:val="decimal" w:pos="1365"/>
              </w:tabs>
              <w:spacing w:line="240" w:lineRule="auto"/>
              <w:ind w:right="-72"/>
              <w:rPr>
                <w:rFonts w:cs="Arial"/>
              </w:rPr>
            </w:pPr>
            <w:r w:rsidRPr="00A20305">
              <w:rPr>
                <w:rFonts w:cs="Arial"/>
              </w:rPr>
              <w:t>9</w:t>
            </w:r>
            <w:r w:rsidR="00FC4692" w:rsidRPr="00A20305">
              <w:rPr>
                <w:rFonts w:cs="Arial"/>
              </w:rPr>
              <w:t>,</w:t>
            </w:r>
            <w:r w:rsidRPr="00A20305">
              <w:rPr>
                <w:rFonts w:cs="Arial"/>
              </w:rPr>
              <w:t>718</w:t>
            </w:r>
            <w:r w:rsidR="00FC4692" w:rsidRPr="00A20305">
              <w:rPr>
                <w:rFonts w:cs="Arial"/>
              </w:rPr>
              <w:t>,</w:t>
            </w:r>
            <w:r w:rsidRPr="00A20305">
              <w:rPr>
                <w:rFonts w:cs="Arial"/>
              </w:rPr>
              <w:t>034</w:t>
            </w:r>
          </w:p>
        </w:tc>
      </w:tr>
      <w:tr w:rsidR="00543D7E" w:rsidRPr="00A20305" w14:paraId="63FB5533" w14:textId="77777777" w:rsidTr="00D67084">
        <w:trPr>
          <w:trHeight w:val="20"/>
        </w:trPr>
        <w:tc>
          <w:tcPr>
            <w:tcW w:w="5861" w:type="dxa"/>
            <w:shd w:val="clear" w:color="auto" w:fill="auto"/>
          </w:tcPr>
          <w:p w14:paraId="1C49F6BA" w14:textId="77777777" w:rsidR="00FC4692" w:rsidRPr="00A20305" w:rsidRDefault="00FC4692" w:rsidP="00FC4692">
            <w:pPr>
              <w:autoSpaceDE w:val="0"/>
              <w:autoSpaceDN w:val="0"/>
              <w:adjustRightInd w:val="0"/>
              <w:spacing w:line="240" w:lineRule="auto"/>
              <w:ind w:left="-101"/>
              <w:rPr>
                <w:rFonts w:cs="Arial"/>
                <w:cs/>
              </w:rPr>
            </w:pPr>
            <w:r w:rsidRPr="00A20305">
              <w:rPr>
                <w:rFonts w:cs="Arial"/>
              </w:rPr>
              <w:t>Current service cost</w:t>
            </w:r>
          </w:p>
        </w:tc>
        <w:tc>
          <w:tcPr>
            <w:tcW w:w="1584" w:type="dxa"/>
            <w:shd w:val="clear" w:color="auto" w:fill="auto"/>
          </w:tcPr>
          <w:p w14:paraId="5C8AED00" w14:textId="03A1E7B2" w:rsidR="00FC4692" w:rsidRPr="00A20305" w:rsidRDefault="00FC4692" w:rsidP="00FC4692">
            <w:pPr>
              <w:tabs>
                <w:tab w:val="decimal" w:pos="1365"/>
              </w:tabs>
              <w:spacing w:line="240" w:lineRule="auto"/>
              <w:ind w:right="-72"/>
              <w:rPr>
                <w:rFonts w:cs="Arial"/>
              </w:rPr>
            </w:pPr>
            <w:r w:rsidRPr="00A20305">
              <w:rPr>
                <w:rFonts w:cs="Arial"/>
              </w:rPr>
              <w:t xml:space="preserve"> </w:t>
            </w:r>
            <w:r w:rsidR="00D1260F" w:rsidRPr="00A20305">
              <w:rPr>
                <w:rFonts w:cs="Arial"/>
              </w:rPr>
              <w:t>4</w:t>
            </w:r>
            <w:r w:rsidRPr="00A20305">
              <w:rPr>
                <w:rFonts w:cs="Arial"/>
              </w:rPr>
              <w:t>,</w:t>
            </w:r>
            <w:r w:rsidR="00D1260F" w:rsidRPr="00A20305">
              <w:rPr>
                <w:rFonts w:cs="Arial"/>
              </w:rPr>
              <w:t>635</w:t>
            </w:r>
            <w:r w:rsidRPr="00A20305">
              <w:rPr>
                <w:rFonts w:cs="Arial"/>
              </w:rPr>
              <w:t>,</w:t>
            </w:r>
            <w:r w:rsidR="00D1260F" w:rsidRPr="00A20305">
              <w:rPr>
                <w:rFonts w:cs="Arial"/>
              </w:rPr>
              <w:t>026</w:t>
            </w:r>
          </w:p>
        </w:tc>
        <w:tc>
          <w:tcPr>
            <w:tcW w:w="1584" w:type="dxa"/>
            <w:shd w:val="clear" w:color="auto" w:fill="auto"/>
          </w:tcPr>
          <w:p w14:paraId="58B2F203" w14:textId="54357533" w:rsidR="00FC4692" w:rsidRPr="00A20305" w:rsidRDefault="00D1260F" w:rsidP="00FC4692">
            <w:pPr>
              <w:tabs>
                <w:tab w:val="decimal" w:pos="1365"/>
              </w:tabs>
              <w:spacing w:line="240" w:lineRule="auto"/>
              <w:ind w:right="-72"/>
              <w:rPr>
                <w:rFonts w:cs="Arial"/>
              </w:rPr>
            </w:pPr>
            <w:r w:rsidRPr="00A20305">
              <w:rPr>
                <w:rFonts w:cs="Arial"/>
              </w:rPr>
              <w:t>2</w:t>
            </w:r>
            <w:r w:rsidR="00FC4692" w:rsidRPr="00A20305">
              <w:rPr>
                <w:rFonts w:cs="Arial"/>
              </w:rPr>
              <w:t>,</w:t>
            </w:r>
            <w:r w:rsidRPr="00A20305">
              <w:rPr>
                <w:rFonts w:cs="Arial"/>
              </w:rPr>
              <w:t>785</w:t>
            </w:r>
            <w:r w:rsidR="00FC4692" w:rsidRPr="00A20305">
              <w:rPr>
                <w:rFonts w:cs="Arial"/>
              </w:rPr>
              <w:t>,</w:t>
            </w:r>
            <w:r w:rsidRPr="00A20305">
              <w:rPr>
                <w:rFonts w:cs="Arial"/>
              </w:rPr>
              <w:t>973</w:t>
            </w:r>
          </w:p>
        </w:tc>
      </w:tr>
      <w:tr w:rsidR="00543D7E" w:rsidRPr="00A20305" w14:paraId="6E19CA13" w14:textId="77777777" w:rsidTr="00D67084">
        <w:trPr>
          <w:trHeight w:val="20"/>
        </w:trPr>
        <w:tc>
          <w:tcPr>
            <w:tcW w:w="5861" w:type="dxa"/>
            <w:shd w:val="clear" w:color="auto" w:fill="auto"/>
          </w:tcPr>
          <w:p w14:paraId="3C0065E3" w14:textId="77777777" w:rsidR="00FC4692" w:rsidRPr="00A20305" w:rsidRDefault="00FC4692" w:rsidP="00FC4692">
            <w:pPr>
              <w:autoSpaceDE w:val="0"/>
              <w:autoSpaceDN w:val="0"/>
              <w:adjustRightInd w:val="0"/>
              <w:spacing w:line="240" w:lineRule="auto"/>
              <w:ind w:left="-101"/>
              <w:rPr>
                <w:rFonts w:cs="Arial"/>
              </w:rPr>
            </w:pPr>
            <w:r w:rsidRPr="00A20305">
              <w:rPr>
                <w:rFonts w:cs="Arial"/>
              </w:rPr>
              <w:t>Interest cost</w:t>
            </w:r>
          </w:p>
        </w:tc>
        <w:tc>
          <w:tcPr>
            <w:tcW w:w="1584" w:type="dxa"/>
            <w:tcBorders>
              <w:bottom w:val="single" w:sz="4" w:space="0" w:color="auto"/>
            </w:tcBorders>
            <w:shd w:val="clear" w:color="auto" w:fill="auto"/>
          </w:tcPr>
          <w:p w14:paraId="76517F91" w14:textId="73C34256" w:rsidR="00FC4692" w:rsidRPr="00A20305" w:rsidRDefault="00FC4692" w:rsidP="00FC4692">
            <w:pPr>
              <w:tabs>
                <w:tab w:val="decimal" w:pos="1365"/>
              </w:tabs>
              <w:spacing w:line="240" w:lineRule="auto"/>
              <w:ind w:right="-72"/>
              <w:rPr>
                <w:rFonts w:cs="Arial"/>
              </w:rPr>
            </w:pPr>
            <w:r w:rsidRPr="00A20305">
              <w:rPr>
                <w:rFonts w:cs="Arial"/>
              </w:rPr>
              <w:t xml:space="preserve"> </w:t>
            </w:r>
            <w:r w:rsidR="00D1260F" w:rsidRPr="00A20305">
              <w:rPr>
                <w:rFonts w:cs="Arial"/>
              </w:rPr>
              <w:t>608</w:t>
            </w:r>
            <w:r w:rsidRPr="00A20305">
              <w:rPr>
                <w:rFonts w:cs="Arial"/>
              </w:rPr>
              <w:t>,</w:t>
            </w:r>
            <w:r w:rsidR="00D1260F" w:rsidRPr="00A20305">
              <w:rPr>
                <w:rFonts w:cs="Arial"/>
              </w:rPr>
              <w:t>226</w:t>
            </w:r>
          </w:p>
        </w:tc>
        <w:tc>
          <w:tcPr>
            <w:tcW w:w="1584" w:type="dxa"/>
            <w:tcBorders>
              <w:bottom w:val="single" w:sz="4" w:space="0" w:color="auto"/>
            </w:tcBorders>
            <w:shd w:val="clear" w:color="auto" w:fill="auto"/>
          </w:tcPr>
          <w:p w14:paraId="2F97D02B" w14:textId="1D2F9587" w:rsidR="00FC4692" w:rsidRPr="00A20305" w:rsidRDefault="00D1260F" w:rsidP="00FC4692">
            <w:pPr>
              <w:tabs>
                <w:tab w:val="decimal" w:pos="1365"/>
              </w:tabs>
              <w:spacing w:line="240" w:lineRule="auto"/>
              <w:ind w:right="-72"/>
              <w:rPr>
                <w:rFonts w:cs="Arial"/>
              </w:rPr>
            </w:pPr>
            <w:r w:rsidRPr="00A20305">
              <w:rPr>
                <w:rFonts w:cs="Arial"/>
              </w:rPr>
              <w:t>335</w:t>
            </w:r>
            <w:r w:rsidR="00FC4692" w:rsidRPr="00A20305">
              <w:rPr>
                <w:rFonts w:cs="Arial"/>
              </w:rPr>
              <w:t>,</w:t>
            </w:r>
            <w:r w:rsidRPr="00A20305">
              <w:rPr>
                <w:rFonts w:cs="Arial"/>
              </w:rPr>
              <w:t>272</w:t>
            </w:r>
          </w:p>
        </w:tc>
      </w:tr>
      <w:tr w:rsidR="00543D7E" w:rsidRPr="00A20305" w14:paraId="7F497A26" w14:textId="77777777" w:rsidTr="00D67084">
        <w:trPr>
          <w:trHeight w:val="20"/>
        </w:trPr>
        <w:tc>
          <w:tcPr>
            <w:tcW w:w="5861" w:type="dxa"/>
            <w:shd w:val="clear" w:color="auto" w:fill="auto"/>
          </w:tcPr>
          <w:p w14:paraId="6E6A2D8A" w14:textId="77777777" w:rsidR="003B35AB" w:rsidRPr="00A20305" w:rsidRDefault="003B35AB" w:rsidP="003B35AB">
            <w:pPr>
              <w:autoSpaceDE w:val="0"/>
              <w:autoSpaceDN w:val="0"/>
              <w:adjustRightInd w:val="0"/>
              <w:spacing w:line="240" w:lineRule="auto"/>
              <w:ind w:left="-101"/>
              <w:rPr>
                <w:rFonts w:cs="Arial"/>
              </w:rPr>
            </w:pPr>
          </w:p>
        </w:tc>
        <w:tc>
          <w:tcPr>
            <w:tcW w:w="1584" w:type="dxa"/>
            <w:tcBorders>
              <w:top w:val="single" w:sz="4" w:space="0" w:color="auto"/>
            </w:tcBorders>
            <w:shd w:val="clear" w:color="auto" w:fill="auto"/>
          </w:tcPr>
          <w:p w14:paraId="7A620409" w14:textId="77777777" w:rsidR="003B35AB" w:rsidRPr="00A20305" w:rsidRDefault="003B35AB" w:rsidP="003B35AB">
            <w:pPr>
              <w:tabs>
                <w:tab w:val="decimal" w:pos="1365"/>
              </w:tabs>
              <w:spacing w:line="240" w:lineRule="auto"/>
              <w:ind w:right="-72"/>
              <w:rPr>
                <w:rFonts w:cs="Arial"/>
              </w:rPr>
            </w:pPr>
          </w:p>
        </w:tc>
        <w:tc>
          <w:tcPr>
            <w:tcW w:w="1584" w:type="dxa"/>
            <w:tcBorders>
              <w:top w:val="single" w:sz="4" w:space="0" w:color="auto"/>
            </w:tcBorders>
            <w:shd w:val="clear" w:color="auto" w:fill="auto"/>
          </w:tcPr>
          <w:p w14:paraId="1D41C5AF" w14:textId="77777777" w:rsidR="003B35AB" w:rsidRPr="00A20305" w:rsidRDefault="003B35AB" w:rsidP="003B35AB">
            <w:pPr>
              <w:tabs>
                <w:tab w:val="decimal" w:pos="1365"/>
              </w:tabs>
              <w:spacing w:line="240" w:lineRule="auto"/>
              <w:ind w:right="-72"/>
              <w:rPr>
                <w:rFonts w:cs="Arial"/>
              </w:rPr>
            </w:pPr>
          </w:p>
        </w:tc>
      </w:tr>
      <w:tr w:rsidR="00543D7E" w:rsidRPr="00A20305" w14:paraId="210C870F" w14:textId="77777777" w:rsidTr="00D67084">
        <w:trPr>
          <w:trHeight w:val="20"/>
        </w:trPr>
        <w:tc>
          <w:tcPr>
            <w:tcW w:w="5861" w:type="dxa"/>
            <w:shd w:val="clear" w:color="auto" w:fill="auto"/>
          </w:tcPr>
          <w:p w14:paraId="40E0111F" w14:textId="77777777" w:rsidR="003B35AB" w:rsidRPr="00A20305" w:rsidRDefault="003B35AB" w:rsidP="003B35AB">
            <w:pPr>
              <w:autoSpaceDE w:val="0"/>
              <w:autoSpaceDN w:val="0"/>
              <w:adjustRightInd w:val="0"/>
              <w:spacing w:line="240" w:lineRule="auto"/>
              <w:ind w:left="-101"/>
              <w:rPr>
                <w:rFonts w:cs="Arial"/>
              </w:rPr>
            </w:pPr>
          </w:p>
        </w:tc>
        <w:tc>
          <w:tcPr>
            <w:tcW w:w="1584" w:type="dxa"/>
            <w:tcBorders>
              <w:bottom w:val="single" w:sz="4" w:space="0" w:color="auto"/>
            </w:tcBorders>
            <w:shd w:val="clear" w:color="auto" w:fill="auto"/>
          </w:tcPr>
          <w:p w14:paraId="6EFD9BEA" w14:textId="5334177F" w:rsidR="003B35AB" w:rsidRPr="00A20305" w:rsidRDefault="00D1260F" w:rsidP="003B35AB">
            <w:pPr>
              <w:tabs>
                <w:tab w:val="decimal" w:pos="1365"/>
              </w:tabs>
              <w:spacing w:line="240" w:lineRule="auto"/>
              <w:ind w:right="-72"/>
              <w:rPr>
                <w:rFonts w:cs="Arial"/>
              </w:rPr>
            </w:pPr>
            <w:r w:rsidRPr="00A20305">
              <w:rPr>
                <w:rFonts w:cs="Arial"/>
              </w:rPr>
              <w:t>23</w:t>
            </w:r>
            <w:r w:rsidR="00FC4692" w:rsidRPr="00A20305">
              <w:rPr>
                <w:rFonts w:cs="Arial"/>
              </w:rPr>
              <w:t>,</w:t>
            </w:r>
            <w:r w:rsidRPr="00A20305">
              <w:rPr>
                <w:rFonts w:cs="Arial"/>
              </w:rPr>
              <w:t>291</w:t>
            </w:r>
            <w:r w:rsidR="00FC4692" w:rsidRPr="00A20305">
              <w:rPr>
                <w:rFonts w:cs="Arial"/>
              </w:rPr>
              <w:t>,</w:t>
            </w:r>
            <w:r w:rsidRPr="00A20305">
              <w:rPr>
                <w:rFonts w:cs="Arial"/>
              </w:rPr>
              <w:t>496</w:t>
            </w:r>
          </w:p>
        </w:tc>
        <w:tc>
          <w:tcPr>
            <w:tcW w:w="1584" w:type="dxa"/>
            <w:tcBorders>
              <w:bottom w:val="single" w:sz="4" w:space="0" w:color="auto"/>
            </w:tcBorders>
            <w:shd w:val="clear" w:color="auto" w:fill="auto"/>
          </w:tcPr>
          <w:p w14:paraId="12534F0E" w14:textId="0FFF3535" w:rsidR="003B35AB" w:rsidRPr="00A20305" w:rsidRDefault="00D1260F" w:rsidP="003B35AB">
            <w:pPr>
              <w:tabs>
                <w:tab w:val="decimal" w:pos="1365"/>
              </w:tabs>
              <w:spacing w:line="240" w:lineRule="auto"/>
              <w:ind w:right="-72"/>
              <w:rPr>
                <w:rFonts w:cs="Arial"/>
              </w:rPr>
            </w:pPr>
            <w:r w:rsidRPr="00A20305">
              <w:rPr>
                <w:rFonts w:cs="Arial"/>
              </w:rPr>
              <w:t>12</w:t>
            </w:r>
            <w:r w:rsidR="003B35AB" w:rsidRPr="00A20305">
              <w:rPr>
                <w:rFonts w:cs="Arial"/>
              </w:rPr>
              <w:t>,</w:t>
            </w:r>
            <w:r w:rsidRPr="00A20305">
              <w:rPr>
                <w:rFonts w:cs="Arial"/>
              </w:rPr>
              <w:t>839</w:t>
            </w:r>
            <w:r w:rsidR="003B35AB" w:rsidRPr="00A20305">
              <w:rPr>
                <w:rFonts w:cs="Arial"/>
              </w:rPr>
              <w:t>,</w:t>
            </w:r>
            <w:r w:rsidRPr="00A20305">
              <w:rPr>
                <w:rFonts w:cs="Arial"/>
              </w:rPr>
              <w:t>279</w:t>
            </w:r>
          </w:p>
        </w:tc>
      </w:tr>
      <w:tr w:rsidR="00543D7E" w:rsidRPr="00A20305" w14:paraId="73B26407" w14:textId="77777777" w:rsidTr="00D67084">
        <w:trPr>
          <w:trHeight w:val="20"/>
        </w:trPr>
        <w:tc>
          <w:tcPr>
            <w:tcW w:w="5861" w:type="dxa"/>
            <w:shd w:val="clear" w:color="auto" w:fill="auto"/>
          </w:tcPr>
          <w:p w14:paraId="78A5FC0C" w14:textId="77777777" w:rsidR="003B35AB" w:rsidRPr="00A20305" w:rsidRDefault="003B35AB" w:rsidP="003B35AB">
            <w:pPr>
              <w:autoSpaceDE w:val="0"/>
              <w:autoSpaceDN w:val="0"/>
              <w:adjustRightInd w:val="0"/>
              <w:spacing w:line="240" w:lineRule="auto"/>
              <w:ind w:left="-101"/>
              <w:rPr>
                <w:rFonts w:cs="Arial"/>
              </w:rPr>
            </w:pPr>
          </w:p>
        </w:tc>
        <w:tc>
          <w:tcPr>
            <w:tcW w:w="1584" w:type="dxa"/>
            <w:tcBorders>
              <w:top w:val="single" w:sz="4" w:space="0" w:color="auto"/>
            </w:tcBorders>
            <w:shd w:val="clear" w:color="auto" w:fill="auto"/>
          </w:tcPr>
          <w:p w14:paraId="12C36201" w14:textId="77777777" w:rsidR="003B35AB" w:rsidRPr="00A20305" w:rsidRDefault="003B35AB" w:rsidP="003B35AB">
            <w:pPr>
              <w:tabs>
                <w:tab w:val="decimal" w:pos="1365"/>
              </w:tabs>
              <w:spacing w:line="240" w:lineRule="auto"/>
              <w:ind w:right="-72"/>
              <w:rPr>
                <w:rFonts w:cs="Arial"/>
              </w:rPr>
            </w:pPr>
          </w:p>
        </w:tc>
        <w:tc>
          <w:tcPr>
            <w:tcW w:w="1584" w:type="dxa"/>
            <w:tcBorders>
              <w:top w:val="single" w:sz="4" w:space="0" w:color="auto"/>
            </w:tcBorders>
            <w:shd w:val="clear" w:color="auto" w:fill="auto"/>
          </w:tcPr>
          <w:p w14:paraId="6C938DC3" w14:textId="77777777" w:rsidR="003B35AB" w:rsidRPr="00A20305" w:rsidRDefault="003B35AB" w:rsidP="003B35AB">
            <w:pPr>
              <w:tabs>
                <w:tab w:val="decimal" w:pos="1365"/>
              </w:tabs>
              <w:spacing w:line="240" w:lineRule="auto"/>
              <w:ind w:right="-72"/>
              <w:rPr>
                <w:rFonts w:cs="Arial"/>
              </w:rPr>
            </w:pPr>
          </w:p>
        </w:tc>
      </w:tr>
      <w:tr w:rsidR="00543D7E" w:rsidRPr="00A20305" w14:paraId="468EEE91" w14:textId="77777777" w:rsidTr="00D67084">
        <w:trPr>
          <w:trHeight w:val="20"/>
        </w:trPr>
        <w:tc>
          <w:tcPr>
            <w:tcW w:w="5861" w:type="dxa"/>
            <w:shd w:val="clear" w:color="auto" w:fill="auto"/>
          </w:tcPr>
          <w:p w14:paraId="1DB459DB" w14:textId="77777777" w:rsidR="003B35AB" w:rsidRPr="00A20305" w:rsidRDefault="003B35AB" w:rsidP="003B35AB">
            <w:pPr>
              <w:autoSpaceDE w:val="0"/>
              <w:autoSpaceDN w:val="0"/>
              <w:adjustRightInd w:val="0"/>
              <w:spacing w:line="240" w:lineRule="auto"/>
              <w:ind w:left="-101"/>
              <w:rPr>
                <w:rFonts w:cs="Arial"/>
              </w:rPr>
            </w:pPr>
            <w:r w:rsidRPr="00A20305">
              <w:rPr>
                <w:rFonts w:cs="Arial"/>
              </w:rPr>
              <w:t>Remeasurements:</w:t>
            </w:r>
          </w:p>
        </w:tc>
        <w:tc>
          <w:tcPr>
            <w:tcW w:w="1584" w:type="dxa"/>
            <w:shd w:val="clear" w:color="auto" w:fill="auto"/>
          </w:tcPr>
          <w:p w14:paraId="2AE7DD08" w14:textId="77777777" w:rsidR="003B35AB" w:rsidRPr="00A20305" w:rsidRDefault="003B35AB" w:rsidP="003B35AB">
            <w:pPr>
              <w:tabs>
                <w:tab w:val="decimal" w:pos="1365"/>
              </w:tabs>
              <w:spacing w:line="240" w:lineRule="auto"/>
              <w:ind w:right="-72"/>
              <w:rPr>
                <w:rFonts w:cs="Arial"/>
              </w:rPr>
            </w:pPr>
          </w:p>
        </w:tc>
        <w:tc>
          <w:tcPr>
            <w:tcW w:w="1584" w:type="dxa"/>
            <w:shd w:val="clear" w:color="auto" w:fill="auto"/>
          </w:tcPr>
          <w:p w14:paraId="1C1757C5" w14:textId="77777777" w:rsidR="003B35AB" w:rsidRPr="00A20305" w:rsidRDefault="003B35AB" w:rsidP="003B35AB">
            <w:pPr>
              <w:tabs>
                <w:tab w:val="decimal" w:pos="1365"/>
              </w:tabs>
              <w:spacing w:line="240" w:lineRule="auto"/>
              <w:ind w:right="-72"/>
              <w:rPr>
                <w:rFonts w:cs="Arial"/>
              </w:rPr>
            </w:pPr>
          </w:p>
        </w:tc>
      </w:tr>
      <w:tr w:rsidR="00543D7E" w:rsidRPr="00A20305" w14:paraId="06A8BE7D" w14:textId="77777777" w:rsidTr="00D67084">
        <w:trPr>
          <w:trHeight w:val="20"/>
        </w:trPr>
        <w:tc>
          <w:tcPr>
            <w:tcW w:w="5861" w:type="dxa"/>
            <w:shd w:val="clear" w:color="auto" w:fill="auto"/>
          </w:tcPr>
          <w:p w14:paraId="46098628" w14:textId="0F967519" w:rsidR="00FC4692" w:rsidRPr="00A20305" w:rsidRDefault="00FC4692" w:rsidP="00FC4692">
            <w:pPr>
              <w:autoSpaceDE w:val="0"/>
              <w:autoSpaceDN w:val="0"/>
              <w:adjustRightInd w:val="0"/>
              <w:spacing w:line="240" w:lineRule="auto"/>
              <w:ind w:left="-101"/>
              <w:rPr>
                <w:rFonts w:cs="Arial"/>
              </w:rPr>
            </w:pPr>
            <w:r w:rsidRPr="00A20305">
              <w:rPr>
                <w:rFonts w:cs="Arial"/>
              </w:rPr>
              <w:t xml:space="preserve">   </w:t>
            </w:r>
            <w:r w:rsidR="00C36E2D" w:rsidRPr="00A20305">
              <w:rPr>
                <w:rFonts w:cs="Arial"/>
              </w:rPr>
              <w:t>G</w:t>
            </w:r>
            <w:r w:rsidRPr="00A20305">
              <w:rPr>
                <w:rFonts w:cs="Arial"/>
              </w:rPr>
              <w:t>ain from change in demographic assumptions</w:t>
            </w:r>
          </w:p>
        </w:tc>
        <w:tc>
          <w:tcPr>
            <w:tcW w:w="1584" w:type="dxa"/>
            <w:shd w:val="clear" w:color="auto" w:fill="auto"/>
          </w:tcPr>
          <w:p w14:paraId="766C7489" w14:textId="3420C72E" w:rsidR="00FC4692" w:rsidRPr="00A20305" w:rsidRDefault="00FC4692" w:rsidP="00FC4692">
            <w:pPr>
              <w:tabs>
                <w:tab w:val="decimal" w:pos="1365"/>
              </w:tabs>
              <w:spacing w:line="240" w:lineRule="auto"/>
              <w:ind w:right="-72"/>
              <w:rPr>
                <w:rFonts w:cs="Arial"/>
              </w:rPr>
            </w:pPr>
            <w:r w:rsidRPr="00A20305">
              <w:rPr>
                <w:rFonts w:cs="Arial"/>
              </w:rPr>
              <w:t xml:space="preserve"> (</w:t>
            </w:r>
            <w:r w:rsidR="00D1260F" w:rsidRPr="00A20305">
              <w:rPr>
                <w:rFonts w:cs="Arial"/>
              </w:rPr>
              <w:t>2</w:t>
            </w:r>
            <w:r w:rsidRPr="00A20305">
              <w:rPr>
                <w:rFonts w:cs="Arial"/>
              </w:rPr>
              <w:t>,</w:t>
            </w:r>
            <w:r w:rsidR="00D1260F" w:rsidRPr="00A20305">
              <w:rPr>
                <w:rFonts w:cs="Arial"/>
              </w:rPr>
              <w:t>278</w:t>
            </w:r>
            <w:r w:rsidRPr="00A20305">
              <w:rPr>
                <w:rFonts w:cs="Arial"/>
              </w:rPr>
              <w:t>,</w:t>
            </w:r>
            <w:r w:rsidR="00D1260F" w:rsidRPr="00A20305">
              <w:rPr>
                <w:rFonts w:cs="Arial"/>
              </w:rPr>
              <w:t>40</w:t>
            </w:r>
            <w:r w:rsidR="00FF3FF9" w:rsidRPr="00A20305">
              <w:rPr>
                <w:rFonts w:cs="Arial"/>
              </w:rPr>
              <w:t>7</w:t>
            </w:r>
            <w:r w:rsidRPr="00A20305">
              <w:rPr>
                <w:rFonts w:cs="Arial"/>
              </w:rPr>
              <w:t>)</w:t>
            </w:r>
          </w:p>
        </w:tc>
        <w:tc>
          <w:tcPr>
            <w:tcW w:w="1584" w:type="dxa"/>
            <w:shd w:val="clear" w:color="auto" w:fill="auto"/>
          </w:tcPr>
          <w:p w14:paraId="39BF9AF7" w14:textId="75B16C46" w:rsidR="00FC4692" w:rsidRPr="00A20305" w:rsidRDefault="00F629FD" w:rsidP="00FC4692">
            <w:pPr>
              <w:tabs>
                <w:tab w:val="decimal" w:pos="1365"/>
              </w:tabs>
              <w:spacing w:line="240" w:lineRule="auto"/>
              <w:ind w:right="-72"/>
              <w:rPr>
                <w:rFonts w:cs="Arial"/>
              </w:rPr>
            </w:pPr>
            <w:r w:rsidRPr="00A20305">
              <w:rPr>
                <w:rFonts w:cs="Arial"/>
              </w:rPr>
              <w:t>-</w:t>
            </w:r>
          </w:p>
        </w:tc>
      </w:tr>
      <w:tr w:rsidR="00543D7E" w:rsidRPr="00A20305" w14:paraId="6B8C892C" w14:textId="77777777" w:rsidTr="00D67084">
        <w:trPr>
          <w:trHeight w:val="20"/>
        </w:trPr>
        <w:tc>
          <w:tcPr>
            <w:tcW w:w="5861" w:type="dxa"/>
            <w:shd w:val="clear" w:color="auto" w:fill="auto"/>
          </w:tcPr>
          <w:p w14:paraId="74630DE2" w14:textId="7DE3A29C" w:rsidR="00FC4692" w:rsidRPr="00A20305" w:rsidRDefault="00FC4692" w:rsidP="00FC4692">
            <w:pPr>
              <w:autoSpaceDE w:val="0"/>
              <w:autoSpaceDN w:val="0"/>
              <w:adjustRightInd w:val="0"/>
              <w:spacing w:line="240" w:lineRule="auto"/>
              <w:ind w:left="-101"/>
              <w:rPr>
                <w:rFonts w:cs="Arial"/>
              </w:rPr>
            </w:pPr>
            <w:r w:rsidRPr="00A20305">
              <w:rPr>
                <w:rFonts w:cs="Arial"/>
              </w:rPr>
              <w:t xml:space="preserve">   </w:t>
            </w:r>
            <w:r w:rsidRPr="00A20305">
              <w:rPr>
                <w:rFonts w:cs="Arial"/>
                <w:szCs w:val="25"/>
                <w:lang w:bidi="th-TH"/>
              </w:rPr>
              <w:t xml:space="preserve">Loss </w:t>
            </w:r>
            <w:r w:rsidRPr="00A20305">
              <w:rPr>
                <w:rFonts w:cs="Arial"/>
              </w:rPr>
              <w:t>from change in financial assumptions</w:t>
            </w:r>
          </w:p>
        </w:tc>
        <w:tc>
          <w:tcPr>
            <w:tcW w:w="1584" w:type="dxa"/>
            <w:shd w:val="clear" w:color="auto" w:fill="auto"/>
          </w:tcPr>
          <w:p w14:paraId="171895CF" w14:textId="41E616EE" w:rsidR="00FC4692" w:rsidRPr="00A20305" w:rsidRDefault="00FC4692" w:rsidP="00FC4692">
            <w:pPr>
              <w:tabs>
                <w:tab w:val="decimal" w:pos="1365"/>
              </w:tabs>
              <w:spacing w:line="240" w:lineRule="auto"/>
              <w:ind w:right="-72"/>
              <w:rPr>
                <w:rFonts w:cs="Arial"/>
              </w:rPr>
            </w:pPr>
            <w:r w:rsidRPr="00A20305">
              <w:rPr>
                <w:rFonts w:cs="Arial"/>
              </w:rPr>
              <w:t xml:space="preserve"> </w:t>
            </w:r>
            <w:r w:rsidR="00D1260F" w:rsidRPr="00A20305">
              <w:rPr>
                <w:rFonts w:cs="Arial"/>
              </w:rPr>
              <w:t>2</w:t>
            </w:r>
            <w:r w:rsidRPr="00A20305">
              <w:rPr>
                <w:rFonts w:cs="Arial"/>
              </w:rPr>
              <w:t>,</w:t>
            </w:r>
            <w:r w:rsidR="00D1260F" w:rsidRPr="00A20305">
              <w:rPr>
                <w:rFonts w:cs="Arial"/>
              </w:rPr>
              <w:t>371</w:t>
            </w:r>
            <w:r w:rsidRPr="00A20305">
              <w:rPr>
                <w:rFonts w:cs="Arial"/>
              </w:rPr>
              <w:t>,</w:t>
            </w:r>
            <w:r w:rsidR="00D1260F" w:rsidRPr="00A20305">
              <w:rPr>
                <w:rFonts w:cs="Arial"/>
              </w:rPr>
              <w:t>117</w:t>
            </w:r>
          </w:p>
        </w:tc>
        <w:tc>
          <w:tcPr>
            <w:tcW w:w="1584" w:type="dxa"/>
            <w:shd w:val="clear" w:color="auto" w:fill="auto"/>
          </w:tcPr>
          <w:p w14:paraId="2537DFAC" w14:textId="04B61D4D" w:rsidR="00FC4692" w:rsidRPr="00A20305" w:rsidRDefault="00D1260F" w:rsidP="00FC4692">
            <w:pPr>
              <w:tabs>
                <w:tab w:val="decimal" w:pos="1365"/>
              </w:tabs>
              <w:spacing w:line="240" w:lineRule="auto"/>
              <w:ind w:right="-72"/>
              <w:rPr>
                <w:rFonts w:cs="Arial"/>
              </w:rPr>
            </w:pPr>
            <w:r w:rsidRPr="00A20305">
              <w:rPr>
                <w:rFonts w:cs="Arial"/>
              </w:rPr>
              <w:t>131</w:t>
            </w:r>
            <w:r w:rsidR="00FC4692" w:rsidRPr="00A20305">
              <w:rPr>
                <w:rFonts w:cs="Arial"/>
              </w:rPr>
              <w:t>,</w:t>
            </w:r>
            <w:r w:rsidRPr="00A20305">
              <w:rPr>
                <w:rFonts w:cs="Arial"/>
              </w:rPr>
              <w:t>790</w:t>
            </w:r>
          </w:p>
        </w:tc>
      </w:tr>
      <w:tr w:rsidR="00543D7E" w:rsidRPr="00A20305" w14:paraId="44BCD892" w14:textId="77777777" w:rsidTr="00D67084">
        <w:trPr>
          <w:trHeight w:val="20"/>
        </w:trPr>
        <w:tc>
          <w:tcPr>
            <w:tcW w:w="5861" w:type="dxa"/>
            <w:shd w:val="clear" w:color="auto" w:fill="auto"/>
          </w:tcPr>
          <w:p w14:paraId="097745F6" w14:textId="6E5DB4AD" w:rsidR="00FC4692" w:rsidRPr="00A20305" w:rsidRDefault="00FC4692" w:rsidP="00FC4692">
            <w:pPr>
              <w:autoSpaceDE w:val="0"/>
              <w:autoSpaceDN w:val="0"/>
              <w:adjustRightInd w:val="0"/>
              <w:spacing w:line="240" w:lineRule="auto"/>
              <w:ind w:left="-101"/>
              <w:rPr>
                <w:rFonts w:cs="Arial"/>
              </w:rPr>
            </w:pPr>
            <w:r w:rsidRPr="00A20305">
              <w:rPr>
                <w:rFonts w:cs="Arial"/>
                <w:cs/>
              </w:rPr>
              <w:t xml:space="preserve">   </w:t>
            </w:r>
            <w:r w:rsidRPr="00A20305">
              <w:rPr>
                <w:rFonts w:cs="Arial"/>
              </w:rPr>
              <w:t xml:space="preserve">Experience </w:t>
            </w:r>
            <w:r w:rsidR="00C36E2D" w:rsidRPr="00A20305">
              <w:rPr>
                <w:rFonts w:cs="Arial"/>
              </w:rPr>
              <w:t xml:space="preserve">(gain) </w:t>
            </w:r>
            <w:r w:rsidRPr="00A20305">
              <w:rPr>
                <w:rFonts w:cs="Arial"/>
              </w:rPr>
              <w:t>loss</w:t>
            </w:r>
          </w:p>
        </w:tc>
        <w:tc>
          <w:tcPr>
            <w:tcW w:w="1584" w:type="dxa"/>
            <w:shd w:val="clear" w:color="auto" w:fill="auto"/>
          </w:tcPr>
          <w:p w14:paraId="3FC3B447" w14:textId="5662AFCF" w:rsidR="00FC4692" w:rsidRPr="00A20305" w:rsidRDefault="00FC4692" w:rsidP="00FC4692">
            <w:pPr>
              <w:tabs>
                <w:tab w:val="decimal" w:pos="1365"/>
              </w:tabs>
              <w:spacing w:line="240" w:lineRule="auto"/>
              <w:ind w:right="-72"/>
              <w:rPr>
                <w:rFonts w:cs="Arial"/>
              </w:rPr>
            </w:pPr>
            <w:r w:rsidRPr="00A20305">
              <w:rPr>
                <w:rFonts w:cs="Arial"/>
              </w:rPr>
              <w:t xml:space="preserve"> (</w:t>
            </w:r>
            <w:r w:rsidR="00D1260F" w:rsidRPr="00A20305">
              <w:rPr>
                <w:rFonts w:cs="Arial"/>
              </w:rPr>
              <w:t>393</w:t>
            </w:r>
            <w:r w:rsidRPr="00A20305">
              <w:rPr>
                <w:rFonts w:cs="Arial"/>
              </w:rPr>
              <w:t>,</w:t>
            </w:r>
            <w:r w:rsidR="00D1260F" w:rsidRPr="00A20305">
              <w:rPr>
                <w:rFonts w:cs="Arial"/>
              </w:rPr>
              <w:t>556</w:t>
            </w:r>
            <w:r w:rsidRPr="00A20305">
              <w:rPr>
                <w:rFonts w:cs="Arial"/>
              </w:rPr>
              <w:t>)</w:t>
            </w:r>
          </w:p>
        </w:tc>
        <w:tc>
          <w:tcPr>
            <w:tcW w:w="1584" w:type="dxa"/>
            <w:shd w:val="clear" w:color="auto" w:fill="auto"/>
          </w:tcPr>
          <w:p w14:paraId="51E7CD53" w14:textId="7607C32D" w:rsidR="00FC4692" w:rsidRPr="00A20305" w:rsidRDefault="00D1260F" w:rsidP="00FC4692">
            <w:pPr>
              <w:tabs>
                <w:tab w:val="decimal" w:pos="1365"/>
              </w:tabs>
              <w:spacing w:line="240" w:lineRule="auto"/>
              <w:ind w:right="-72"/>
              <w:rPr>
                <w:rFonts w:cs="Arial"/>
              </w:rPr>
            </w:pPr>
            <w:r w:rsidRPr="00A20305">
              <w:rPr>
                <w:rFonts w:cs="Arial"/>
              </w:rPr>
              <w:t>3</w:t>
            </w:r>
            <w:r w:rsidR="00FC4692" w:rsidRPr="00A20305">
              <w:rPr>
                <w:rFonts w:cs="Arial"/>
              </w:rPr>
              <w:t>,</w:t>
            </w:r>
            <w:r w:rsidRPr="00A20305">
              <w:rPr>
                <w:rFonts w:cs="Arial"/>
              </w:rPr>
              <w:t>362</w:t>
            </w:r>
            <w:r w:rsidR="00FC4692" w:rsidRPr="00A20305">
              <w:rPr>
                <w:rFonts w:cs="Arial"/>
              </w:rPr>
              <w:t>,</w:t>
            </w:r>
            <w:r w:rsidRPr="00A20305">
              <w:rPr>
                <w:rFonts w:cs="Arial"/>
              </w:rPr>
              <w:t>061</w:t>
            </w:r>
          </w:p>
        </w:tc>
      </w:tr>
      <w:tr w:rsidR="00543D7E" w:rsidRPr="00A20305" w14:paraId="5495FC56" w14:textId="77777777" w:rsidTr="00D67084">
        <w:trPr>
          <w:trHeight w:val="20"/>
        </w:trPr>
        <w:tc>
          <w:tcPr>
            <w:tcW w:w="5861" w:type="dxa"/>
            <w:shd w:val="clear" w:color="auto" w:fill="auto"/>
          </w:tcPr>
          <w:p w14:paraId="1BCD36B4" w14:textId="77777777" w:rsidR="003B35AB" w:rsidRPr="00A20305" w:rsidRDefault="003B35AB" w:rsidP="003B35AB">
            <w:pPr>
              <w:autoSpaceDE w:val="0"/>
              <w:autoSpaceDN w:val="0"/>
              <w:adjustRightInd w:val="0"/>
              <w:spacing w:line="240" w:lineRule="auto"/>
              <w:ind w:left="-101"/>
              <w:rPr>
                <w:rFonts w:cs="Arial"/>
              </w:rPr>
            </w:pPr>
          </w:p>
        </w:tc>
        <w:tc>
          <w:tcPr>
            <w:tcW w:w="1584" w:type="dxa"/>
            <w:shd w:val="clear" w:color="auto" w:fill="auto"/>
          </w:tcPr>
          <w:p w14:paraId="2AB84CD1" w14:textId="77777777" w:rsidR="003B35AB" w:rsidRPr="00A20305" w:rsidRDefault="003B35AB" w:rsidP="003B35AB">
            <w:pPr>
              <w:tabs>
                <w:tab w:val="decimal" w:pos="1365"/>
              </w:tabs>
              <w:spacing w:line="240" w:lineRule="auto"/>
              <w:ind w:right="-72"/>
              <w:rPr>
                <w:rFonts w:cs="Arial"/>
              </w:rPr>
            </w:pPr>
          </w:p>
        </w:tc>
        <w:tc>
          <w:tcPr>
            <w:tcW w:w="1584" w:type="dxa"/>
            <w:shd w:val="clear" w:color="auto" w:fill="auto"/>
          </w:tcPr>
          <w:p w14:paraId="7B67B4F4" w14:textId="77777777" w:rsidR="003B35AB" w:rsidRPr="00A20305" w:rsidRDefault="003B35AB" w:rsidP="003B35AB">
            <w:pPr>
              <w:tabs>
                <w:tab w:val="decimal" w:pos="1365"/>
              </w:tabs>
              <w:spacing w:line="240" w:lineRule="auto"/>
              <w:ind w:right="-72"/>
              <w:rPr>
                <w:rFonts w:cs="Arial"/>
              </w:rPr>
            </w:pPr>
          </w:p>
        </w:tc>
      </w:tr>
      <w:tr w:rsidR="00543D7E" w:rsidRPr="00A20305" w14:paraId="65648C38" w14:textId="77777777" w:rsidTr="00D67084">
        <w:trPr>
          <w:trHeight w:val="20"/>
        </w:trPr>
        <w:tc>
          <w:tcPr>
            <w:tcW w:w="5861" w:type="dxa"/>
            <w:shd w:val="clear" w:color="auto" w:fill="auto"/>
          </w:tcPr>
          <w:p w14:paraId="18FE4749" w14:textId="77777777" w:rsidR="003B35AB" w:rsidRPr="00A20305" w:rsidRDefault="003B35AB" w:rsidP="003B35AB">
            <w:pPr>
              <w:autoSpaceDE w:val="0"/>
              <w:autoSpaceDN w:val="0"/>
              <w:adjustRightInd w:val="0"/>
              <w:spacing w:line="240" w:lineRule="auto"/>
              <w:ind w:left="-101"/>
              <w:rPr>
                <w:rFonts w:cs="Arial"/>
              </w:rPr>
            </w:pPr>
            <w:r w:rsidRPr="00A20305">
              <w:rPr>
                <w:rFonts w:cs="Arial"/>
              </w:rPr>
              <w:t>Other:</w:t>
            </w:r>
          </w:p>
        </w:tc>
        <w:tc>
          <w:tcPr>
            <w:tcW w:w="1584" w:type="dxa"/>
            <w:shd w:val="clear" w:color="auto" w:fill="auto"/>
          </w:tcPr>
          <w:p w14:paraId="6E017F67" w14:textId="77777777" w:rsidR="003B35AB" w:rsidRPr="00A20305" w:rsidRDefault="003B35AB" w:rsidP="003B35AB">
            <w:pPr>
              <w:tabs>
                <w:tab w:val="decimal" w:pos="1365"/>
              </w:tabs>
              <w:spacing w:line="240" w:lineRule="auto"/>
              <w:ind w:right="-72"/>
              <w:rPr>
                <w:rFonts w:cs="Arial"/>
              </w:rPr>
            </w:pPr>
          </w:p>
        </w:tc>
        <w:tc>
          <w:tcPr>
            <w:tcW w:w="1584" w:type="dxa"/>
            <w:shd w:val="clear" w:color="auto" w:fill="auto"/>
          </w:tcPr>
          <w:p w14:paraId="4A8181FC" w14:textId="77777777" w:rsidR="003B35AB" w:rsidRPr="00A20305" w:rsidRDefault="003B35AB" w:rsidP="003B35AB">
            <w:pPr>
              <w:tabs>
                <w:tab w:val="decimal" w:pos="1365"/>
              </w:tabs>
              <w:spacing w:line="240" w:lineRule="auto"/>
              <w:ind w:right="-72"/>
              <w:rPr>
                <w:rFonts w:cs="Arial"/>
              </w:rPr>
            </w:pPr>
          </w:p>
        </w:tc>
      </w:tr>
      <w:tr w:rsidR="00543D7E" w:rsidRPr="00A20305" w14:paraId="44024858" w14:textId="77777777" w:rsidTr="00D67084">
        <w:trPr>
          <w:trHeight w:val="20"/>
        </w:trPr>
        <w:tc>
          <w:tcPr>
            <w:tcW w:w="5861" w:type="dxa"/>
            <w:shd w:val="clear" w:color="auto" w:fill="auto"/>
          </w:tcPr>
          <w:p w14:paraId="5D641ADB" w14:textId="77777777" w:rsidR="003B35AB" w:rsidRPr="00A20305" w:rsidRDefault="003B35AB" w:rsidP="003B35AB">
            <w:pPr>
              <w:autoSpaceDE w:val="0"/>
              <w:autoSpaceDN w:val="0"/>
              <w:adjustRightInd w:val="0"/>
              <w:spacing w:line="240" w:lineRule="auto"/>
              <w:ind w:left="-101"/>
              <w:rPr>
                <w:rFonts w:cs="Arial"/>
              </w:rPr>
            </w:pPr>
            <w:r w:rsidRPr="00A20305">
              <w:rPr>
                <w:rFonts w:cs="Arial"/>
              </w:rPr>
              <w:t xml:space="preserve"> Employee transferring from related parties </w:t>
            </w:r>
          </w:p>
        </w:tc>
        <w:tc>
          <w:tcPr>
            <w:tcW w:w="1584" w:type="dxa"/>
            <w:tcBorders>
              <w:bottom w:val="single" w:sz="4" w:space="0" w:color="auto"/>
            </w:tcBorders>
            <w:shd w:val="clear" w:color="auto" w:fill="auto"/>
          </w:tcPr>
          <w:p w14:paraId="64672D95" w14:textId="79265805" w:rsidR="003B35AB" w:rsidRPr="00A20305" w:rsidRDefault="00FC4692" w:rsidP="003B35AB">
            <w:pPr>
              <w:tabs>
                <w:tab w:val="decimal" w:pos="1365"/>
              </w:tabs>
              <w:spacing w:line="240" w:lineRule="auto"/>
              <w:ind w:right="-72"/>
              <w:rPr>
                <w:rFonts w:cs="Arial"/>
              </w:rPr>
            </w:pPr>
            <w:r w:rsidRPr="00A20305">
              <w:rPr>
                <w:rFonts w:cs="Arial"/>
              </w:rPr>
              <w:t>(</w:t>
            </w:r>
            <w:r w:rsidR="00D1260F" w:rsidRPr="00A20305">
              <w:rPr>
                <w:rFonts w:cs="Arial"/>
              </w:rPr>
              <w:t>63</w:t>
            </w:r>
            <w:r w:rsidRPr="00A20305">
              <w:rPr>
                <w:rFonts w:cs="Arial"/>
              </w:rPr>
              <w:t>,</w:t>
            </w:r>
            <w:r w:rsidR="00D1260F" w:rsidRPr="00A20305">
              <w:rPr>
                <w:rFonts w:cs="Arial"/>
              </w:rPr>
              <w:t>51</w:t>
            </w:r>
            <w:r w:rsidR="00FF3FF9" w:rsidRPr="00A20305">
              <w:rPr>
                <w:rFonts w:cs="Arial"/>
              </w:rPr>
              <w:t>5</w:t>
            </w:r>
            <w:r w:rsidRPr="00A20305">
              <w:rPr>
                <w:rFonts w:cs="Arial"/>
              </w:rPr>
              <w:t>)</w:t>
            </w:r>
          </w:p>
        </w:tc>
        <w:tc>
          <w:tcPr>
            <w:tcW w:w="1584" w:type="dxa"/>
            <w:tcBorders>
              <w:bottom w:val="single" w:sz="4" w:space="0" w:color="auto"/>
            </w:tcBorders>
            <w:shd w:val="clear" w:color="auto" w:fill="auto"/>
          </w:tcPr>
          <w:p w14:paraId="654C87CA" w14:textId="05E1160A" w:rsidR="003B35AB" w:rsidRPr="00A20305" w:rsidRDefault="00D1260F" w:rsidP="003B35AB">
            <w:pPr>
              <w:tabs>
                <w:tab w:val="decimal" w:pos="1365"/>
              </w:tabs>
              <w:spacing w:line="240" w:lineRule="auto"/>
              <w:ind w:right="-72"/>
              <w:rPr>
                <w:rFonts w:cs="Arial"/>
              </w:rPr>
            </w:pPr>
            <w:r w:rsidRPr="00A20305">
              <w:rPr>
                <w:rFonts w:cs="Arial"/>
              </w:rPr>
              <w:t>1</w:t>
            </w:r>
            <w:r w:rsidR="003B35AB" w:rsidRPr="00A20305">
              <w:rPr>
                <w:rFonts w:cs="Arial"/>
              </w:rPr>
              <w:t>,</w:t>
            </w:r>
            <w:r w:rsidRPr="00A20305">
              <w:rPr>
                <w:rFonts w:cs="Arial"/>
              </w:rPr>
              <w:t>715</w:t>
            </w:r>
            <w:r w:rsidR="003B35AB" w:rsidRPr="00A20305">
              <w:rPr>
                <w:rFonts w:cs="Arial"/>
              </w:rPr>
              <w:t>,</w:t>
            </w:r>
            <w:r w:rsidRPr="00A20305">
              <w:rPr>
                <w:rFonts w:cs="Arial"/>
              </w:rPr>
              <w:t>114</w:t>
            </w:r>
          </w:p>
        </w:tc>
      </w:tr>
      <w:tr w:rsidR="00543D7E" w:rsidRPr="00A20305" w14:paraId="2947E892" w14:textId="77777777" w:rsidTr="00D67084">
        <w:trPr>
          <w:trHeight w:val="20"/>
        </w:trPr>
        <w:tc>
          <w:tcPr>
            <w:tcW w:w="5861" w:type="dxa"/>
            <w:shd w:val="clear" w:color="auto" w:fill="auto"/>
          </w:tcPr>
          <w:p w14:paraId="269E2A64" w14:textId="77777777" w:rsidR="003B35AB" w:rsidRPr="00A20305" w:rsidRDefault="003B35AB" w:rsidP="003B35AB">
            <w:pPr>
              <w:autoSpaceDE w:val="0"/>
              <w:autoSpaceDN w:val="0"/>
              <w:adjustRightInd w:val="0"/>
              <w:spacing w:line="240" w:lineRule="auto"/>
              <w:ind w:left="-101"/>
              <w:rPr>
                <w:rFonts w:cs="Arial"/>
              </w:rPr>
            </w:pPr>
          </w:p>
        </w:tc>
        <w:tc>
          <w:tcPr>
            <w:tcW w:w="1584" w:type="dxa"/>
            <w:tcBorders>
              <w:top w:val="single" w:sz="4" w:space="0" w:color="auto"/>
            </w:tcBorders>
            <w:shd w:val="clear" w:color="auto" w:fill="auto"/>
          </w:tcPr>
          <w:p w14:paraId="1CCD10AD" w14:textId="77777777" w:rsidR="003B35AB" w:rsidRPr="00A20305" w:rsidRDefault="003B35AB" w:rsidP="003B35AB">
            <w:pPr>
              <w:tabs>
                <w:tab w:val="decimal" w:pos="1365"/>
              </w:tabs>
              <w:spacing w:line="240" w:lineRule="auto"/>
              <w:ind w:right="-72"/>
              <w:rPr>
                <w:rFonts w:cs="Arial"/>
              </w:rPr>
            </w:pPr>
          </w:p>
        </w:tc>
        <w:tc>
          <w:tcPr>
            <w:tcW w:w="1584" w:type="dxa"/>
            <w:tcBorders>
              <w:top w:val="single" w:sz="4" w:space="0" w:color="auto"/>
            </w:tcBorders>
            <w:shd w:val="clear" w:color="auto" w:fill="auto"/>
          </w:tcPr>
          <w:p w14:paraId="0205883B" w14:textId="77777777" w:rsidR="003B35AB" w:rsidRPr="00A20305" w:rsidRDefault="003B35AB" w:rsidP="003B35AB">
            <w:pPr>
              <w:tabs>
                <w:tab w:val="decimal" w:pos="1365"/>
              </w:tabs>
              <w:spacing w:line="240" w:lineRule="auto"/>
              <w:ind w:right="-72"/>
              <w:rPr>
                <w:rFonts w:cs="Arial"/>
              </w:rPr>
            </w:pPr>
          </w:p>
        </w:tc>
      </w:tr>
      <w:tr w:rsidR="003B35AB" w:rsidRPr="00A20305" w14:paraId="1C2A416F" w14:textId="77777777" w:rsidTr="00080389">
        <w:trPr>
          <w:trHeight w:val="20"/>
        </w:trPr>
        <w:tc>
          <w:tcPr>
            <w:tcW w:w="5861" w:type="dxa"/>
            <w:shd w:val="clear" w:color="auto" w:fill="auto"/>
          </w:tcPr>
          <w:p w14:paraId="46B1F82A" w14:textId="1A572A1C" w:rsidR="003B35AB" w:rsidRPr="00A20305" w:rsidRDefault="003B35AB" w:rsidP="003B35AB">
            <w:pPr>
              <w:autoSpaceDE w:val="0"/>
              <w:autoSpaceDN w:val="0"/>
              <w:adjustRightInd w:val="0"/>
              <w:spacing w:line="240" w:lineRule="auto"/>
              <w:ind w:left="-101"/>
              <w:rPr>
                <w:rFonts w:cs="Arial"/>
              </w:rPr>
            </w:pPr>
            <w:proofErr w:type="gramStart"/>
            <w:r w:rsidRPr="00A20305">
              <w:rPr>
                <w:rFonts w:cs="Arial"/>
              </w:rPr>
              <w:t>At</w:t>
            </w:r>
            <w:proofErr w:type="gramEnd"/>
            <w:r w:rsidRPr="00A20305">
              <w:rPr>
                <w:rFonts w:cs="Arial"/>
              </w:rPr>
              <w:t xml:space="preserve"> </w:t>
            </w:r>
            <w:r w:rsidR="00D1260F" w:rsidRPr="00A20305">
              <w:rPr>
                <w:rFonts w:cs="Arial"/>
              </w:rPr>
              <w:t>31</w:t>
            </w:r>
            <w:r w:rsidRPr="00A20305">
              <w:rPr>
                <w:rFonts w:cs="Arial"/>
              </w:rPr>
              <w:t xml:space="preserve"> December</w:t>
            </w:r>
          </w:p>
        </w:tc>
        <w:tc>
          <w:tcPr>
            <w:tcW w:w="1584" w:type="dxa"/>
            <w:tcBorders>
              <w:bottom w:val="single" w:sz="4" w:space="0" w:color="auto"/>
            </w:tcBorders>
            <w:shd w:val="clear" w:color="auto" w:fill="auto"/>
          </w:tcPr>
          <w:p w14:paraId="348A4CE8" w14:textId="3E9E2618" w:rsidR="003B35AB" w:rsidRPr="00A20305" w:rsidRDefault="00D1260F" w:rsidP="003B35AB">
            <w:pPr>
              <w:tabs>
                <w:tab w:val="decimal" w:pos="1365"/>
              </w:tabs>
              <w:spacing w:line="240" w:lineRule="auto"/>
              <w:ind w:right="-72"/>
              <w:rPr>
                <w:rFonts w:cs="Arial"/>
              </w:rPr>
            </w:pPr>
            <w:r w:rsidRPr="00A20305">
              <w:rPr>
                <w:rFonts w:cs="Arial"/>
              </w:rPr>
              <w:t>22</w:t>
            </w:r>
            <w:r w:rsidR="00FC4692" w:rsidRPr="00A20305">
              <w:rPr>
                <w:rFonts w:cs="Arial"/>
              </w:rPr>
              <w:t>,</w:t>
            </w:r>
            <w:r w:rsidRPr="00A20305">
              <w:rPr>
                <w:rFonts w:cs="Arial"/>
              </w:rPr>
              <w:t>927</w:t>
            </w:r>
            <w:r w:rsidR="00FC4692" w:rsidRPr="00A20305">
              <w:rPr>
                <w:rFonts w:cs="Arial"/>
              </w:rPr>
              <w:t>,</w:t>
            </w:r>
            <w:r w:rsidRPr="00A20305">
              <w:rPr>
                <w:rFonts w:cs="Arial"/>
              </w:rPr>
              <w:t>135</w:t>
            </w:r>
          </w:p>
        </w:tc>
        <w:tc>
          <w:tcPr>
            <w:tcW w:w="1584" w:type="dxa"/>
            <w:tcBorders>
              <w:bottom w:val="single" w:sz="4" w:space="0" w:color="auto"/>
            </w:tcBorders>
            <w:shd w:val="clear" w:color="auto" w:fill="auto"/>
          </w:tcPr>
          <w:p w14:paraId="38B53E78" w14:textId="3E305156" w:rsidR="003B35AB" w:rsidRPr="00A20305" w:rsidRDefault="00D1260F" w:rsidP="003B35AB">
            <w:pPr>
              <w:tabs>
                <w:tab w:val="decimal" w:pos="1365"/>
              </w:tabs>
              <w:spacing w:line="240" w:lineRule="auto"/>
              <w:ind w:right="-72"/>
              <w:rPr>
                <w:rFonts w:cs="Arial"/>
              </w:rPr>
            </w:pPr>
            <w:r w:rsidRPr="00A20305">
              <w:rPr>
                <w:rFonts w:cs="Arial"/>
              </w:rPr>
              <w:t>18</w:t>
            </w:r>
            <w:r w:rsidR="003B35AB" w:rsidRPr="00A20305">
              <w:rPr>
                <w:rFonts w:cs="Arial"/>
              </w:rPr>
              <w:t>,</w:t>
            </w:r>
            <w:r w:rsidRPr="00A20305">
              <w:rPr>
                <w:rFonts w:cs="Arial"/>
              </w:rPr>
              <w:t>048</w:t>
            </w:r>
            <w:r w:rsidR="003B35AB" w:rsidRPr="00A20305">
              <w:rPr>
                <w:rFonts w:cs="Arial"/>
              </w:rPr>
              <w:t>,</w:t>
            </w:r>
            <w:r w:rsidRPr="00A20305">
              <w:rPr>
                <w:rFonts w:cs="Arial"/>
              </w:rPr>
              <w:t>244</w:t>
            </w:r>
          </w:p>
        </w:tc>
      </w:tr>
    </w:tbl>
    <w:p w14:paraId="1C1D0FE0" w14:textId="77777777" w:rsidR="002639BE" w:rsidRPr="00A20305" w:rsidRDefault="002639BE" w:rsidP="002639BE">
      <w:pPr>
        <w:spacing w:line="240" w:lineRule="auto"/>
        <w:rPr>
          <w:rFonts w:cs="Arial"/>
          <w:lang w:bidi="th-TH"/>
        </w:rPr>
      </w:pPr>
    </w:p>
    <w:p w14:paraId="127C0669" w14:textId="2B4BB551" w:rsidR="002639BE" w:rsidRPr="00A20305" w:rsidRDefault="002639BE" w:rsidP="002639BE">
      <w:pPr>
        <w:spacing w:line="240" w:lineRule="auto"/>
        <w:rPr>
          <w:rFonts w:cs="Arial"/>
          <w:lang w:bidi="th-TH"/>
        </w:rPr>
      </w:pPr>
      <w:r w:rsidRPr="00A20305">
        <w:rPr>
          <w:rFonts w:cs="Arial"/>
          <w:lang w:bidi="th-TH"/>
        </w:rPr>
        <w:t>The significant actuarial assumptions used were as follows:</w:t>
      </w:r>
    </w:p>
    <w:p w14:paraId="3B0EB047" w14:textId="77777777" w:rsidR="002639BE" w:rsidRPr="00A20305" w:rsidRDefault="002639BE" w:rsidP="002639BE">
      <w:pPr>
        <w:spacing w:line="240" w:lineRule="auto"/>
        <w:rPr>
          <w:rFonts w:cs="Arial"/>
          <w:lang w:bidi="th-TH"/>
        </w:rPr>
      </w:pPr>
    </w:p>
    <w:tbl>
      <w:tblPr>
        <w:tblW w:w="9029" w:type="dxa"/>
        <w:tblInd w:w="108" w:type="dxa"/>
        <w:tblLayout w:type="fixed"/>
        <w:tblLook w:val="00A0" w:firstRow="1" w:lastRow="0" w:firstColumn="1" w:lastColumn="0" w:noHBand="0" w:noVBand="0"/>
      </w:tblPr>
      <w:tblGrid>
        <w:gridCol w:w="5861"/>
        <w:gridCol w:w="1584"/>
        <w:gridCol w:w="1584"/>
      </w:tblGrid>
      <w:tr w:rsidR="00543D7E" w:rsidRPr="00A20305" w14:paraId="167F7177" w14:textId="77777777" w:rsidTr="00D67084">
        <w:trPr>
          <w:trHeight w:val="20"/>
        </w:trPr>
        <w:tc>
          <w:tcPr>
            <w:tcW w:w="5861" w:type="dxa"/>
            <w:shd w:val="clear" w:color="auto" w:fill="auto"/>
            <w:vAlign w:val="bottom"/>
          </w:tcPr>
          <w:p w14:paraId="3D8D6E3B" w14:textId="77777777" w:rsidR="002639BE" w:rsidRPr="00A20305" w:rsidRDefault="002639BE" w:rsidP="009F3939">
            <w:pPr>
              <w:autoSpaceDE w:val="0"/>
              <w:autoSpaceDN w:val="0"/>
              <w:adjustRightInd w:val="0"/>
              <w:spacing w:line="240" w:lineRule="auto"/>
              <w:ind w:left="-101"/>
              <w:rPr>
                <w:rFonts w:cs="Arial"/>
              </w:rPr>
            </w:pPr>
          </w:p>
        </w:tc>
        <w:tc>
          <w:tcPr>
            <w:tcW w:w="1584" w:type="dxa"/>
            <w:shd w:val="clear" w:color="auto" w:fill="auto"/>
            <w:vAlign w:val="bottom"/>
          </w:tcPr>
          <w:p w14:paraId="75CAB07C" w14:textId="3601D26A" w:rsidR="002639BE" w:rsidRPr="00A20305" w:rsidRDefault="00D1260F" w:rsidP="009F3939">
            <w:pPr>
              <w:pStyle w:val="Header"/>
              <w:tabs>
                <w:tab w:val="clear" w:pos="4153"/>
                <w:tab w:val="clear" w:pos="8306"/>
                <w:tab w:val="decimal" w:pos="1324"/>
              </w:tabs>
              <w:spacing w:line="240" w:lineRule="auto"/>
              <w:ind w:right="-72"/>
              <w:rPr>
                <w:rFonts w:cs="Arial"/>
                <w:b/>
                <w:bCs/>
                <w:lang w:val="en-US"/>
              </w:rPr>
            </w:pPr>
            <w:r w:rsidRPr="00A20305">
              <w:rPr>
                <w:rFonts w:cs="Arial"/>
                <w:b/>
                <w:bCs/>
              </w:rPr>
              <w:t>2024</w:t>
            </w:r>
          </w:p>
        </w:tc>
        <w:tc>
          <w:tcPr>
            <w:tcW w:w="1584" w:type="dxa"/>
            <w:shd w:val="clear" w:color="auto" w:fill="auto"/>
            <w:vAlign w:val="bottom"/>
          </w:tcPr>
          <w:p w14:paraId="7BE18A31" w14:textId="4780F6BA" w:rsidR="002639BE" w:rsidRPr="00A20305" w:rsidRDefault="00D1260F" w:rsidP="009F3939">
            <w:pPr>
              <w:tabs>
                <w:tab w:val="decimal" w:pos="1324"/>
              </w:tabs>
              <w:spacing w:line="240" w:lineRule="auto"/>
              <w:ind w:right="-72"/>
              <w:rPr>
                <w:rFonts w:cs="Arial"/>
                <w:b/>
                <w:bCs/>
              </w:rPr>
            </w:pPr>
            <w:r w:rsidRPr="00A20305">
              <w:rPr>
                <w:rFonts w:cs="Arial"/>
                <w:b/>
                <w:bCs/>
              </w:rPr>
              <w:t>2023</w:t>
            </w:r>
          </w:p>
        </w:tc>
      </w:tr>
      <w:tr w:rsidR="00543D7E" w:rsidRPr="00A20305" w14:paraId="30C9B8A7" w14:textId="77777777" w:rsidTr="00D67084">
        <w:trPr>
          <w:trHeight w:val="20"/>
        </w:trPr>
        <w:tc>
          <w:tcPr>
            <w:tcW w:w="5861" w:type="dxa"/>
            <w:shd w:val="clear" w:color="auto" w:fill="auto"/>
            <w:vAlign w:val="bottom"/>
          </w:tcPr>
          <w:p w14:paraId="323098DB" w14:textId="77777777" w:rsidR="002639BE" w:rsidRPr="00A20305" w:rsidRDefault="002639BE" w:rsidP="009F3939">
            <w:pPr>
              <w:autoSpaceDE w:val="0"/>
              <w:autoSpaceDN w:val="0"/>
              <w:adjustRightInd w:val="0"/>
              <w:spacing w:line="240" w:lineRule="auto"/>
              <w:ind w:left="-101"/>
              <w:rPr>
                <w:rFonts w:cs="Arial"/>
              </w:rPr>
            </w:pPr>
          </w:p>
        </w:tc>
        <w:tc>
          <w:tcPr>
            <w:tcW w:w="1584" w:type="dxa"/>
            <w:tcBorders>
              <w:bottom w:val="single" w:sz="4" w:space="0" w:color="auto"/>
            </w:tcBorders>
            <w:shd w:val="clear" w:color="auto" w:fill="auto"/>
            <w:vAlign w:val="bottom"/>
          </w:tcPr>
          <w:p w14:paraId="0D64CCFF" w14:textId="77777777" w:rsidR="002639BE" w:rsidRPr="00A20305" w:rsidRDefault="002639BE" w:rsidP="009F3939">
            <w:pPr>
              <w:pStyle w:val="Header"/>
              <w:tabs>
                <w:tab w:val="clear" w:pos="4153"/>
                <w:tab w:val="clear" w:pos="8306"/>
                <w:tab w:val="decimal" w:pos="1324"/>
              </w:tabs>
              <w:spacing w:line="240" w:lineRule="auto"/>
              <w:ind w:right="-72"/>
              <w:rPr>
                <w:rFonts w:cs="Arial"/>
                <w:b/>
                <w:bCs/>
                <w:lang w:bidi="th-TH"/>
              </w:rPr>
            </w:pPr>
            <w:r w:rsidRPr="00A20305">
              <w:rPr>
                <w:rFonts w:cs="Arial"/>
                <w:b/>
                <w:bCs/>
                <w:lang w:bidi="th-TH"/>
              </w:rPr>
              <w:t>%</w:t>
            </w:r>
          </w:p>
        </w:tc>
        <w:tc>
          <w:tcPr>
            <w:tcW w:w="1584" w:type="dxa"/>
            <w:tcBorders>
              <w:bottom w:val="single" w:sz="4" w:space="0" w:color="auto"/>
            </w:tcBorders>
            <w:shd w:val="clear" w:color="auto" w:fill="auto"/>
            <w:vAlign w:val="bottom"/>
          </w:tcPr>
          <w:p w14:paraId="6F191864" w14:textId="77777777" w:rsidR="002639BE" w:rsidRPr="00A20305" w:rsidRDefault="002639BE" w:rsidP="009F3939">
            <w:pPr>
              <w:pStyle w:val="Header"/>
              <w:tabs>
                <w:tab w:val="clear" w:pos="4153"/>
                <w:tab w:val="clear" w:pos="8306"/>
                <w:tab w:val="decimal" w:pos="1324"/>
              </w:tabs>
              <w:spacing w:line="240" w:lineRule="auto"/>
              <w:ind w:right="-72"/>
              <w:rPr>
                <w:rFonts w:cs="Arial"/>
                <w:b/>
                <w:bCs/>
                <w:cs/>
                <w:lang w:val="en-US"/>
              </w:rPr>
            </w:pPr>
            <w:r w:rsidRPr="00A20305">
              <w:rPr>
                <w:rFonts w:cs="Arial"/>
                <w:b/>
                <w:bCs/>
                <w:lang w:val="en-US"/>
              </w:rPr>
              <w:t>%</w:t>
            </w:r>
          </w:p>
        </w:tc>
      </w:tr>
      <w:tr w:rsidR="00543D7E" w:rsidRPr="00A20305" w14:paraId="24CA4F6E" w14:textId="77777777" w:rsidTr="00D67084">
        <w:trPr>
          <w:trHeight w:val="20"/>
        </w:trPr>
        <w:tc>
          <w:tcPr>
            <w:tcW w:w="5861" w:type="dxa"/>
            <w:shd w:val="clear" w:color="auto" w:fill="auto"/>
          </w:tcPr>
          <w:p w14:paraId="45BDB01D" w14:textId="77777777" w:rsidR="002639BE" w:rsidRPr="00A20305" w:rsidRDefault="002639BE" w:rsidP="009F3939">
            <w:pPr>
              <w:spacing w:line="240" w:lineRule="auto"/>
              <w:ind w:left="-101"/>
              <w:rPr>
                <w:rFonts w:cs="Arial"/>
              </w:rPr>
            </w:pPr>
          </w:p>
        </w:tc>
        <w:tc>
          <w:tcPr>
            <w:tcW w:w="1584" w:type="dxa"/>
            <w:tcBorders>
              <w:top w:val="single" w:sz="4" w:space="0" w:color="auto"/>
            </w:tcBorders>
            <w:shd w:val="clear" w:color="auto" w:fill="auto"/>
            <w:vAlign w:val="bottom"/>
          </w:tcPr>
          <w:p w14:paraId="191A3363" w14:textId="77777777" w:rsidR="002639BE" w:rsidRPr="00A20305" w:rsidRDefault="002639BE" w:rsidP="009F3939">
            <w:pPr>
              <w:tabs>
                <w:tab w:val="decimal" w:pos="1324"/>
              </w:tabs>
              <w:spacing w:line="240" w:lineRule="auto"/>
              <w:ind w:right="-72"/>
              <w:rPr>
                <w:rFonts w:cs="Arial"/>
                <w:b/>
                <w:bCs/>
              </w:rPr>
            </w:pPr>
          </w:p>
        </w:tc>
        <w:tc>
          <w:tcPr>
            <w:tcW w:w="1584" w:type="dxa"/>
            <w:tcBorders>
              <w:top w:val="single" w:sz="4" w:space="0" w:color="auto"/>
            </w:tcBorders>
            <w:shd w:val="clear" w:color="auto" w:fill="auto"/>
            <w:vAlign w:val="bottom"/>
          </w:tcPr>
          <w:p w14:paraId="1D321131" w14:textId="77777777" w:rsidR="002639BE" w:rsidRPr="00A20305" w:rsidRDefault="002639BE" w:rsidP="009F3939">
            <w:pPr>
              <w:tabs>
                <w:tab w:val="decimal" w:pos="1324"/>
              </w:tabs>
              <w:spacing w:line="240" w:lineRule="auto"/>
              <w:ind w:right="-72"/>
              <w:rPr>
                <w:rFonts w:cs="Arial"/>
                <w:b/>
                <w:bCs/>
              </w:rPr>
            </w:pPr>
          </w:p>
        </w:tc>
      </w:tr>
      <w:tr w:rsidR="00543D7E" w:rsidRPr="00A20305" w14:paraId="5A94D524" w14:textId="77777777" w:rsidTr="00D67084">
        <w:trPr>
          <w:trHeight w:val="20"/>
        </w:trPr>
        <w:tc>
          <w:tcPr>
            <w:tcW w:w="5861" w:type="dxa"/>
            <w:shd w:val="clear" w:color="auto" w:fill="auto"/>
          </w:tcPr>
          <w:p w14:paraId="00560582" w14:textId="77777777" w:rsidR="003B35AB" w:rsidRPr="00A20305" w:rsidRDefault="003B35AB" w:rsidP="003B35AB">
            <w:pPr>
              <w:tabs>
                <w:tab w:val="left" w:pos="720"/>
                <w:tab w:val="left" w:pos="2160"/>
                <w:tab w:val="center" w:pos="6930"/>
                <w:tab w:val="center" w:pos="8280"/>
                <w:tab w:val="right" w:pos="8540"/>
              </w:tabs>
              <w:spacing w:line="240" w:lineRule="auto"/>
              <w:ind w:left="-101"/>
              <w:jc w:val="thaiDistribute"/>
              <w:rPr>
                <w:rFonts w:cs="Arial"/>
                <w:cs/>
              </w:rPr>
            </w:pPr>
            <w:r w:rsidRPr="00A20305">
              <w:rPr>
                <w:rFonts w:cs="Arial"/>
              </w:rPr>
              <w:t>Discount rate</w:t>
            </w:r>
          </w:p>
        </w:tc>
        <w:tc>
          <w:tcPr>
            <w:tcW w:w="1584" w:type="dxa"/>
            <w:shd w:val="clear" w:color="auto" w:fill="auto"/>
          </w:tcPr>
          <w:p w14:paraId="7F1DF7D5" w14:textId="790BAFA4" w:rsidR="003B35AB" w:rsidRPr="00A20305" w:rsidRDefault="003B35AB" w:rsidP="003B35AB">
            <w:pPr>
              <w:tabs>
                <w:tab w:val="right" w:pos="1324"/>
              </w:tabs>
              <w:spacing w:line="240" w:lineRule="auto"/>
              <w:ind w:right="-72"/>
              <w:jc w:val="both"/>
              <w:rPr>
                <w:rFonts w:cs="Arial"/>
              </w:rPr>
            </w:pPr>
            <w:r w:rsidRPr="00A20305">
              <w:rPr>
                <w:rFonts w:cs="Arial"/>
              </w:rPr>
              <w:tab/>
            </w:r>
            <w:r w:rsidR="00D1260F" w:rsidRPr="00A20305">
              <w:rPr>
                <w:rFonts w:cs="Arial"/>
              </w:rPr>
              <w:t>2</w:t>
            </w:r>
            <w:r w:rsidR="00FC4692" w:rsidRPr="00A20305">
              <w:rPr>
                <w:rFonts w:cs="Arial"/>
              </w:rPr>
              <w:t>.</w:t>
            </w:r>
            <w:r w:rsidR="00D1260F" w:rsidRPr="00A20305">
              <w:rPr>
                <w:rFonts w:cs="Arial"/>
              </w:rPr>
              <w:t>54</w:t>
            </w:r>
          </w:p>
        </w:tc>
        <w:tc>
          <w:tcPr>
            <w:tcW w:w="1584" w:type="dxa"/>
            <w:shd w:val="clear" w:color="auto" w:fill="auto"/>
          </w:tcPr>
          <w:p w14:paraId="3BB99BA5" w14:textId="0F4451F6" w:rsidR="003B35AB" w:rsidRPr="00A20305" w:rsidRDefault="003B35AB" w:rsidP="003B35AB">
            <w:pPr>
              <w:tabs>
                <w:tab w:val="right" w:pos="1357"/>
              </w:tabs>
              <w:spacing w:line="240" w:lineRule="auto"/>
              <w:ind w:right="-72"/>
              <w:jc w:val="both"/>
              <w:rPr>
                <w:rFonts w:cs="Arial"/>
              </w:rPr>
            </w:pPr>
            <w:r w:rsidRPr="00A20305">
              <w:rPr>
                <w:rFonts w:cs="Arial"/>
              </w:rPr>
              <w:tab/>
            </w:r>
            <w:r w:rsidR="00D1260F" w:rsidRPr="00A20305">
              <w:rPr>
                <w:rFonts w:cs="Arial"/>
              </w:rPr>
              <w:t>3</w:t>
            </w:r>
            <w:r w:rsidRPr="00A20305">
              <w:rPr>
                <w:rFonts w:cs="Arial"/>
              </w:rPr>
              <w:t>.</w:t>
            </w:r>
            <w:r w:rsidR="00D1260F" w:rsidRPr="00A20305">
              <w:rPr>
                <w:rFonts w:cs="Arial"/>
              </w:rPr>
              <w:t>37</w:t>
            </w:r>
          </w:p>
        </w:tc>
      </w:tr>
      <w:tr w:rsidR="00543D7E" w:rsidRPr="00A20305" w14:paraId="41C6CED2" w14:textId="77777777" w:rsidTr="00D67084">
        <w:trPr>
          <w:trHeight w:val="20"/>
        </w:trPr>
        <w:tc>
          <w:tcPr>
            <w:tcW w:w="5861" w:type="dxa"/>
            <w:shd w:val="clear" w:color="auto" w:fill="auto"/>
          </w:tcPr>
          <w:p w14:paraId="1AC1BBDE" w14:textId="77777777" w:rsidR="003B35AB" w:rsidRPr="00A20305" w:rsidRDefault="003B35AB" w:rsidP="003B35AB">
            <w:pPr>
              <w:spacing w:line="240" w:lineRule="auto"/>
              <w:ind w:left="-101"/>
              <w:jc w:val="thaiDistribute"/>
              <w:rPr>
                <w:rFonts w:cs="Arial"/>
                <w:lang w:eastAsia="th-TH"/>
              </w:rPr>
            </w:pPr>
            <w:r w:rsidRPr="00A20305">
              <w:rPr>
                <w:rFonts w:cs="Arial"/>
              </w:rPr>
              <w:t>Salary growth rate</w:t>
            </w:r>
          </w:p>
        </w:tc>
        <w:tc>
          <w:tcPr>
            <w:tcW w:w="1584" w:type="dxa"/>
            <w:shd w:val="clear" w:color="auto" w:fill="auto"/>
          </w:tcPr>
          <w:p w14:paraId="1550FBCF" w14:textId="345CC965" w:rsidR="003B35AB" w:rsidRPr="00A20305" w:rsidRDefault="003B35AB" w:rsidP="003B35AB">
            <w:pPr>
              <w:tabs>
                <w:tab w:val="right" w:pos="1324"/>
              </w:tabs>
              <w:spacing w:line="240" w:lineRule="auto"/>
              <w:ind w:right="-72"/>
              <w:jc w:val="both"/>
              <w:rPr>
                <w:rFonts w:cs="Arial"/>
              </w:rPr>
            </w:pPr>
            <w:r w:rsidRPr="00A20305">
              <w:rPr>
                <w:rFonts w:cs="Arial"/>
              </w:rPr>
              <w:tab/>
            </w:r>
            <w:r w:rsidR="00D1260F" w:rsidRPr="00A20305">
              <w:rPr>
                <w:rFonts w:cs="Arial"/>
              </w:rPr>
              <w:t>6</w:t>
            </w:r>
            <w:r w:rsidR="00FC4692" w:rsidRPr="00A20305">
              <w:rPr>
                <w:rFonts w:cs="Arial"/>
              </w:rPr>
              <w:t>.</w:t>
            </w:r>
            <w:r w:rsidR="00D1260F" w:rsidRPr="00A20305">
              <w:rPr>
                <w:rFonts w:cs="Arial"/>
              </w:rPr>
              <w:t>00</w:t>
            </w:r>
          </w:p>
        </w:tc>
        <w:tc>
          <w:tcPr>
            <w:tcW w:w="1584" w:type="dxa"/>
            <w:shd w:val="clear" w:color="auto" w:fill="auto"/>
          </w:tcPr>
          <w:p w14:paraId="5ED8E49A" w14:textId="2BF61DFE" w:rsidR="003B35AB" w:rsidRPr="00A20305" w:rsidRDefault="003B35AB" w:rsidP="003B35AB">
            <w:pPr>
              <w:tabs>
                <w:tab w:val="right" w:pos="1357"/>
              </w:tabs>
              <w:spacing w:line="240" w:lineRule="auto"/>
              <w:ind w:right="-72"/>
              <w:jc w:val="both"/>
              <w:rPr>
                <w:rFonts w:cs="Arial"/>
              </w:rPr>
            </w:pPr>
            <w:r w:rsidRPr="00A20305">
              <w:rPr>
                <w:rFonts w:cs="Arial"/>
              </w:rPr>
              <w:tab/>
            </w:r>
            <w:r w:rsidR="00D1260F" w:rsidRPr="00A20305">
              <w:rPr>
                <w:rFonts w:cs="Arial"/>
              </w:rPr>
              <w:t>6</w:t>
            </w:r>
            <w:r w:rsidRPr="00A20305">
              <w:rPr>
                <w:rFonts w:cs="Arial"/>
              </w:rPr>
              <w:t>.</w:t>
            </w:r>
            <w:r w:rsidR="00D1260F" w:rsidRPr="00A20305">
              <w:rPr>
                <w:rFonts w:cs="Arial"/>
              </w:rPr>
              <w:t>00</w:t>
            </w:r>
          </w:p>
        </w:tc>
      </w:tr>
      <w:tr w:rsidR="003B35AB" w:rsidRPr="00A20305" w14:paraId="4282DC01" w14:textId="77777777" w:rsidTr="00080389">
        <w:trPr>
          <w:trHeight w:val="20"/>
        </w:trPr>
        <w:tc>
          <w:tcPr>
            <w:tcW w:w="5861" w:type="dxa"/>
            <w:shd w:val="clear" w:color="auto" w:fill="auto"/>
          </w:tcPr>
          <w:p w14:paraId="02F93731" w14:textId="77777777" w:rsidR="003B35AB" w:rsidRPr="00A20305" w:rsidRDefault="003B35AB" w:rsidP="003B35AB">
            <w:pPr>
              <w:spacing w:line="240" w:lineRule="auto"/>
              <w:ind w:left="-101"/>
              <w:jc w:val="thaiDistribute"/>
              <w:rPr>
                <w:rFonts w:cs="Arial"/>
              </w:rPr>
            </w:pPr>
            <w:r w:rsidRPr="00A20305">
              <w:rPr>
                <w:rFonts w:cs="Arial"/>
              </w:rPr>
              <w:t>Turnover rate</w:t>
            </w:r>
          </w:p>
        </w:tc>
        <w:tc>
          <w:tcPr>
            <w:tcW w:w="1584" w:type="dxa"/>
            <w:shd w:val="clear" w:color="auto" w:fill="auto"/>
          </w:tcPr>
          <w:p w14:paraId="2DC711AB" w14:textId="2963A70D" w:rsidR="003B35AB" w:rsidRPr="00A20305" w:rsidRDefault="003B35AB" w:rsidP="003B35AB">
            <w:pPr>
              <w:tabs>
                <w:tab w:val="right" w:pos="1324"/>
              </w:tabs>
              <w:spacing w:line="240" w:lineRule="auto"/>
              <w:ind w:right="-72"/>
              <w:jc w:val="both"/>
              <w:rPr>
                <w:rFonts w:cs="Arial"/>
              </w:rPr>
            </w:pPr>
            <w:r w:rsidRPr="00A20305">
              <w:rPr>
                <w:rFonts w:cs="Arial"/>
              </w:rPr>
              <w:tab/>
            </w:r>
            <w:r w:rsidR="00D1260F" w:rsidRPr="00A20305">
              <w:rPr>
                <w:rFonts w:cs="Arial"/>
              </w:rPr>
              <w:t>2</w:t>
            </w:r>
            <w:r w:rsidR="00FC4692" w:rsidRPr="00A20305">
              <w:rPr>
                <w:rFonts w:cs="Arial"/>
              </w:rPr>
              <w:t>.</w:t>
            </w:r>
            <w:r w:rsidR="00D1260F" w:rsidRPr="00A20305">
              <w:rPr>
                <w:rFonts w:cs="Arial"/>
              </w:rPr>
              <w:t>39</w:t>
            </w:r>
            <w:r w:rsidR="00FC4692" w:rsidRPr="00A20305">
              <w:rPr>
                <w:rFonts w:cs="Arial"/>
              </w:rPr>
              <w:t xml:space="preserve"> to </w:t>
            </w:r>
            <w:r w:rsidR="00D1260F" w:rsidRPr="00A20305">
              <w:rPr>
                <w:rFonts w:cs="Arial"/>
              </w:rPr>
              <w:t>28</w:t>
            </w:r>
            <w:r w:rsidR="00FC4692" w:rsidRPr="00A20305">
              <w:rPr>
                <w:rFonts w:cs="Arial"/>
              </w:rPr>
              <w:t>.</w:t>
            </w:r>
            <w:r w:rsidR="00D1260F" w:rsidRPr="00A20305">
              <w:rPr>
                <w:rFonts w:cs="Arial"/>
              </w:rPr>
              <w:t>65</w:t>
            </w:r>
          </w:p>
        </w:tc>
        <w:tc>
          <w:tcPr>
            <w:tcW w:w="1584" w:type="dxa"/>
            <w:shd w:val="clear" w:color="auto" w:fill="auto"/>
          </w:tcPr>
          <w:p w14:paraId="48FD8FCF" w14:textId="4226255B" w:rsidR="003B35AB" w:rsidRPr="00A20305" w:rsidRDefault="003B35AB" w:rsidP="003B35AB">
            <w:pPr>
              <w:tabs>
                <w:tab w:val="right" w:pos="1357"/>
              </w:tabs>
              <w:spacing w:line="240" w:lineRule="auto"/>
              <w:ind w:right="-72"/>
              <w:jc w:val="both"/>
              <w:rPr>
                <w:rFonts w:cs="Arial"/>
              </w:rPr>
            </w:pPr>
            <w:r w:rsidRPr="00A20305">
              <w:rPr>
                <w:rFonts w:cs="Arial"/>
              </w:rPr>
              <w:tab/>
            </w:r>
            <w:r w:rsidR="00D1260F" w:rsidRPr="00A20305">
              <w:rPr>
                <w:rFonts w:cs="Arial"/>
              </w:rPr>
              <w:t>1</w:t>
            </w:r>
            <w:r w:rsidRPr="00A20305">
              <w:rPr>
                <w:rFonts w:cs="Arial"/>
              </w:rPr>
              <w:t>.</w:t>
            </w:r>
            <w:r w:rsidR="00D1260F" w:rsidRPr="00A20305">
              <w:rPr>
                <w:rFonts w:cs="Arial"/>
              </w:rPr>
              <w:t>91</w:t>
            </w:r>
            <w:r w:rsidRPr="00A20305">
              <w:rPr>
                <w:rFonts w:cs="Arial"/>
              </w:rPr>
              <w:t xml:space="preserve"> to </w:t>
            </w:r>
            <w:r w:rsidR="00D1260F" w:rsidRPr="00A20305">
              <w:rPr>
                <w:rFonts w:cs="Arial"/>
              </w:rPr>
              <w:t>22</w:t>
            </w:r>
            <w:r w:rsidRPr="00A20305">
              <w:rPr>
                <w:rFonts w:cs="Arial"/>
              </w:rPr>
              <w:t>.</w:t>
            </w:r>
            <w:r w:rsidR="00D1260F" w:rsidRPr="00A20305">
              <w:rPr>
                <w:rFonts w:cs="Arial"/>
              </w:rPr>
              <w:t>92</w:t>
            </w:r>
          </w:p>
        </w:tc>
      </w:tr>
    </w:tbl>
    <w:p w14:paraId="313EEA1B" w14:textId="5BF4FE39" w:rsidR="00B76F3F" w:rsidRPr="00A20305" w:rsidRDefault="00B76F3F" w:rsidP="002639BE">
      <w:pPr>
        <w:spacing w:line="240" w:lineRule="auto"/>
        <w:rPr>
          <w:rFonts w:cs="Arial"/>
          <w:lang w:bidi="th-TH"/>
        </w:rPr>
      </w:pPr>
    </w:p>
    <w:p w14:paraId="55A7DC2F" w14:textId="4EB2CC06" w:rsidR="002639BE" w:rsidRPr="00A20305" w:rsidRDefault="002639BE" w:rsidP="002639BE">
      <w:pPr>
        <w:spacing w:line="240" w:lineRule="auto"/>
        <w:rPr>
          <w:rFonts w:cs="Arial"/>
          <w:lang w:bidi="th-TH"/>
        </w:rPr>
      </w:pPr>
      <w:r w:rsidRPr="00A20305">
        <w:rPr>
          <w:rFonts w:cs="Arial"/>
          <w:lang w:bidi="th-TH"/>
        </w:rPr>
        <w:t>Sensitivity analysis for each significant assumption used is as follows:</w:t>
      </w:r>
    </w:p>
    <w:p w14:paraId="23B6D0C4" w14:textId="77777777" w:rsidR="002639BE" w:rsidRPr="00A20305" w:rsidRDefault="002639BE" w:rsidP="002639BE">
      <w:pPr>
        <w:spacing w:line="240" w:lineRule="auto"/>
        <w:rPr>
          <w:rFonts w:cs="Arial"/>
          <w:lang w:bidi="th-TH"/>
        </w:rPr>
      </w:pPr>
    </w:p>
    <w:tbl>
      <w:tblPr>
        <w:tblW w:w="9007" w:type="dxa"/>
        <w:tblInd w:w="135" w:type="dxa"/>
        <w:tblLayout w:type="fixed"/>
        <w:tblLook w:val="0400" w:firstRow="0" w:lastRow="0" w:firstColumn="0" w:lastColumn="0" w:noHBand="0" w:noVBand="1"/>
      </w:tblPr>
      <w:tblGrid>
        <w:gridCol w:w="1755"/>
        <w:gridCol w:w="992"/>
        <w:gridCol w:w="1094"/>
        <w:gridCol w:w="1291"/>
        <w:gridCol w:w="1293"/>
        <w:gridCol w:w="1291"/>
        <w:gridCol w:w="1291"/>
      </w:tblGrid>
      <w:tr w:rsidR="00543D7E" w:rsidRPr="00A20305" w14:paraId="074C6FA5" w14:textId="77777777" w:rsidTr="00D67084">
        <w:tc>
          <w:tcPr>
            <w:tcW w:w="1755" w:type="dxa"/>
            <w:shd w:val="clear" w:color="auto" w:fill="auto"/>
            <w:vAlign w:val="center"/>
          </w:tcPr>
          <w:p w14:paraId="3773B2F0" w14:textId="77777777" w:rsidR="002639BE" w:rsidRPr="00A20305" w:rsidRDefault="002639BE" w:rsidP="009F3939">
            <w:pPr>
              <w:spacing w:line="240" w:lineRule="auto"/>
              <w:ind w:left="-104" w:right="-72"/>
              <w:rPr>
                <w:rFonts w:cs="Arial"/>
                <w:sz w:val="18"/>
                <w:szCs w:val="18"/>
              </w:rPr>
            </w:pPr>
          </w:p>
        </w:tc>
        <w:tc>
          <w:tcPr>
            <w:tcW w:w="992" w:type="dxa"/>
            <w:tcBorders>
              <w:left w:val="nil"/>
              <w:right w:val="nil"/>
            </w:tcBorders>
            <w:shd w:val="clear" w:color="auto" w:fill="auto"/>
            <w:vAlign w:val="center"/>
          </w:tcPr>
          <w:p w14:paraId="6CA482D1" w14:textId="77777777" w:rsidR="002639BE" w:rsidRPr="00A20305" w:rsidRDefault="002639BE" w:rsidP="009F3939">
            <w:pPr>
              <w:spacing w:line="240" w:lineRule="auto"/>
              <w:ind w:right="-72"/>
              <w:jc w:val="both"/>
              <w:rPr>
                <w:rFonts w:cs="Arial"/>
                <w:sz w:val="18"/>
                <w:szCs w:val="18"/>
              </w:rPr>
            </w:pPr>
          </w:p>
        </w:tc>
        <w:tc>
          <w:tcPr>
            <w:tcW w:w="1094" w:type="dxa"/>
            <w:tcBorders>
              <w:left w:val="nil"/>
              <w:right w:val="nil"/>
            </w:tcBorders>
            <w:shd w:val="clear" w:color="auto" w:fill="auto"/>
            <w:vAlign w:val="bottom"/>
          </w:tcPr>
          <w:p w14:paraId="7E3B7FC3" w14:textId="77777777" w:rsidR="002639BE" w:rsidRPr="00A20305" w:rsidRDefault="002639BE" w:rsidP="009F3939">
            <w:pPr>
              <w:spacing w:line="240" w:lineRule="auto"/>
              <w:ind w:right="-72"/>
              <w:jc w:val="both"/>
              <w:rPr>
                <w:rFonts w:cs="Arial"/>
                <w:sz w:val="18"/>
                <w:szCs w:val="18"/>
              </w:rPr>
            </w:pPr>
          </w:p>
        </w:tc>
        <w:tc>
          <w:tcPr>
            <w:tcW w:w="5166" w:type="dxa"/>
            <w:gridSpan w:val="4"/>
            <w:tcBorders>
              <w:left w:val="nil"/>
              <w:bottom w:val="single" w:sz="4" w:space="0" w:color="000000"/>
              <w:right w:val="nil"/>
            </w:tcBorders>
            <w:shd w:val="clear" w:color="auto" w:fill="auto"/>
            <w:vAlign w:val="center"/>
            <w:hideMark/>
          </w:tcPr>
          <w:p w14:paraId="4BA15526" w14:textId="77777777" w:rsidR="002639BE" w:rsidRPr="00A20305" w:rsidRDefault="002639BE" w:rsidP="009F3939">
            <w:pPr>
              <w:spacing w:line="240" w:lineRule="auto"/>
              <w:ind w:right="-72"/>
              <w:jc w:val="center"/>
              <w:rPr>
                <w:rFonts w:cs="Arial"/>
                <w:b/>
                <w:sz w:val="18"/>
                <w:szCs w:val="18"/>
              </w:rPr>
            </w:pPr>
            <w:r w:rsidRPr="00A20305">
              <w:rPr>
                <w:rFonts w:cs="Arial"/>
                <w:b/>
                <w:sz w:val="18"/>
                <w:szCs w:val="18"/>
              </w:rPr>
              <w:t>Impact on retirement benefits</w:t>
            </w:r>
          </w:p>
        </w:tc>
      </w:tr>
      <w:tr w:rsidR="00543D7E" w:rsidRPr="00A20305" w14:paraId="4C06387A" w14:textId="77777777" w:rsidTr="00D67084">
        <w:tc>
          <w:tcPr>
            <w:tcW w:w="1755" w:type="dxa"/>
            <w:shd w:val="clear" w:color="auto" w:fill="auto"/>
            <w:vAlign w:val="center"/>
          </w:tcPr>
          <w:p w14:paraId="1A63C271" w14:textId="77777777" w:rsidR="002639BE" w:rsidRPr="00A20305" w:rsidRDefault="002639BE" w:rsidP="009F3939">
            <w:pPr>
              <w:spacing w:line="240" w:lineRule="auto"/>
              <w:ind w:left="-104"/>
              <w:rPr>
                <w:rFonts w:cs="Arial"/>
                <w:b/>
                <w:sz w:val="18"/>
                <w:szCs w:val="18"/>
              </w:rPr>
            </w:pPr>
          </w:p>
        </w:tc>
        <w:tc>
          <w:tcPr>
            <w:tcW w:w="2086" w:type="dxa"/>
            <w:gridSpan w:val="2"/>
            <w:tcBorders>
              <w:top w:val="nil"/>
              <w:left w:val="nil"/>
              <w:bottom w:val="single" w:sz="4" w:space="0" w:color="000000"/>
              <w:right w:val="nil"/>
            </w:tcBorders>
            <w:shd w:val="clear" w:color="auto" w:fill="auto"/>
            <w:vAlign w:val="center"/>
            <w:hideMark/>
          </w:tcPr>
          <w:p w14:paraId="0027370E" w14:textId="77777777" w:rsidR="002639BE" w:rsidRPr="00A20305" w:rsidRDefault="002639BE" w:rsidP="009F3939">
            <w:pPr>
              <w:spacing w:line="240" w:lineRule="auto"/>
              <w:ind w:right="-72"/>
              <w:jc w:val="center"/>
              <w:rPr>
                <w:rFonts w:cs="Arial"/>
                <w:b/>
                <w:sz w:val="18"/>
                <w:szCs w:val="18"/>
              </w:rPr>
            </w:pPr>
            <w:r w:rsidRPr="00A20305">
              <w:rPr>
                <w:rFonts w:cs="Arial"/>
                <w:b/>
                <w:sz w:val="18"/>
                <w:szCs w:val="18"/>
              </w:rPr>
              <w:t>Change in assumption</w:t>
            </w:r>
          </w:p>
        </w:tc>
        <w:tc>
          <w:tcPr>
            <w:tcW w:w="2584" w:type="dxa"/>
            <w:gridSpan w:val="2"/>
            <w:tcBorders>
              <w:top w:val="single" w:sz="4" w:space="0" w:color="000000"/>
              <w:left w:val="nil"/>
              <w:bottom w:val="single" w:sz="4" w:space="0" w:color="000000"/>
              <w:right w:val="nil"/>
            </w:tcBorders>
            <w:shd w:val="clear" w:color="auto" w:fill="auto"/>
            <w:vAlign w:val="center"/>
            <w:hideMark/>
          </w:tcPr>
          <w:p w14:paraId="7B77CAEE" w14:textId="77777777" w:rsidR="002639BE" w:rsidRPr="00A20305" w:rsidRDefault="002639BE" w:rsidP="009F3939">
            <w:pPr>
              <w:spacing w:line="240" w:lineRule="auto"/>
              <w:ind w:right="-72"/>
              <w:jc w:val="center"/>
              <w:rPr>
                <w:rFonts w:cs="Arial"/>
                <w:b/>
                <w:sz w:val="18"/>
                <w:szCs w:val="18"/>
              </w:rPr>
            </w:pPr>
            <w:r w:rsidRPr="00A20305">
              <w:rPr>
                <w:rFonts w:cs="Arial"/>
                <w:b/>
                <w:sz w:val="18"/>
                <w:szCs w:val="18"/>
              </w:rPr>
              <w:t>Increase in assumption</w:t>
            </w:r>
          </w:p>
        </w:tc>
        <w:tc>
          <w:tcPr>
            <w:tcW w:w="2582" w:type="dxa"/>
            <w:gridSpan w:val="2"/>
            <w:tcBorders>
              <w:top w:val="single" w:sz="4" w:space="0" w:color="000000"/>
              <w:left w:val="nil"/>
              <w:bottom w:val="single" w:sz="4" w:space="0" w:color="000000"/>
              <w:right w:val="nil"/>
            </w:tcBorders>
            <w:shd w:val="clear" w:color="auto" w:fill="auto"/>
            <w:vAlign w:val="center"/>
            <w:hideMark/>
          </w:tcPr>
          <w:p w14:paraId="3DB10B2B" w14:textId="77777777" w:rsidR="002639BE" w:rsidRPr="00A20305" w:rsidRDefault="002639BE" w:rsidP="009F3939">
            <w:pPr>
              <w:spacing w:line="240" w:lineRule="auto"/>
              <w:ind w:right="-72"/>
              <w:jc w:val="center"/>
              <w:rPr>
                <w:rFonts w:cs="Arial"/>
                <w:b/>
                <w:sz w:val="18"/>
                <w:szCs w:val="18"/>
              </w:rPr>
            </w:pPr>
            <w:r w:rsidRPr="00A20305">
              <w:rPr>
                <w:rFonts w:cs="Arial"/>
                <w:b/>
                <w:sz w:val="18"/>
                <w:szCs w:val="18"/>
              </w:rPr>
              <w:t>Decrease in assumption</w:t>
            </w:r>
          </w:p>
        </w:tc>
      </w:tr>
      <w:tr w:rsidR="00543D7E" w:rsidRPr="00A20305" w14:paraId="62C1B928" w14:textId="77777777" w:rsidTr="00D67084">
        <w:trPr>
          <w:trHeight w:val="58"/>
        </w:trPr>
        <w:tc>
          <w:tcPr>
            <w:tcW w:w="1755" w:type="dxa"/>
            <w:shd w:val="clear" w:color="auto" w:fill="auto"/>
            <w:vAlign w:val="center"/>
          </w:tcPr>
          <w:p w14:paraId="25B18194" w14:textId="77777777" w:rsidR="002639BE" w:rsidRPr="00A20305" w:rsidRDefault="002639BE" w:rsidP="009F3939">
            <w:pPr>
              <w:spacing w:line="240" w:lineRule="auto"/>
              <w:ind w:left="-104"/>
              <w:rPr>
                <w:rFonts w:cs="Arial"/>
                <w:b/>
                <w:sz w:val="18"/>
                <w:szCs w:val="18"/>
              </w:rPr>
            </w:pPr>
          </w:p>
        </w:tc>
        <w:tc>
          <w:tcPr>
            <w:tcW w:w="992" w:type="dxa"/>
            <w:tcBorders>
              <w:top w:val="single" w:sz="4" w:space="0" w:color="000000"/>
              <w:left w:val="nil"/>
              <w:bottom w:val="single" w:sz="4" w:space="0" w:color="000000"/>
              <w:right w:val="nil"/>
            </w:tcBorders>
            <w:shd w:val="clear" w:color="auto" w:fill="auto"/>
            <w:vAlign w:val="center"/>
            <w:hideMark/>
          </w:tcPr>
          <w:p w14:paraId="25C4DBC4" w14:textId="15C6C7CD" w:rsidR="002639BE" w:rsidRPr="00A20305" w:rsidRDefault="002639BE" w:rsidP="009F3939">
            <w:pPr>
              <w:tabs>
                <w:tab w:val="right" w:pos="777"/>
              </w:tabs>
              <w:spacing w:line="240" w:lineRule="auto"/>
              <w:ind w:right="-72"/>
              <w:rPr>
                <w:rFonts w:cs="Arial"/>
                <w:b/>
                <w:sz w:val="18"/>
                <w:szCs w:val="18"/>
              </w:rPr>
            </w:pPr>
            <w:r w:rsidRPr="00A20305">
              <w:rPr>
                <w:rFonts w:cs="Arial"/>
                <w:b/>
                <w:sz w:val="18"/>
                <w:szCs w:val="18"/>
              </w:rPr>
              <w:tab/>
            </w:r>
            <w:r w:rsidR="00D1260F" w:rsidRPr="00A20305">
              <w:rPr>
                <w:rFonts w:cs="Arial"/>
                <w:b/>
                <w:sz w:val="18"/>
                <w:szCs w:val="18"/>
              </w:rPr>
              <w:t>2024</w:t>
            </w:r>
          </w:p>
        </w:tc>
        <w:tc>
          <w:tcPr>
            <w:tcW w:w="1094" w:type="dxa"/>
            <w:tcBorders>
              <w:top w:val="single" w:sz="4" w:space="0" w:color="000000"/>
              <w:left w:val="nil"/>
              <w:bottom w:val="single" w:sz="4" w:space="0" w:color="000000"/>
              <w:right w:val="nil"/>
            </w:tcBorders>
            <w:shd w:val="clear" w:color="auto" w:fill="auto"/>
            <w:vAlign w:val="center"/>
            <w:hideMark/>
          </w:tcPr>
          <w:p w14:paraId="0C2FAF3F" w14:textId="273BF806" w:rsidR="002639BE" w:rsidRPr="00A20305" w:rsidRDefault="002639BE" w:rsidP="009F3939">
            <w:pPr>
              <w:tabs>
                <w:tab w:val="right" w:pos="864"/>
              </w:tabs>
              <w:spacing w:line="240" w:lineRule="auto"/>
              <w:ind w:right="-72"/>
              <w:rPr>
                <w:rFonts w:cs="Arial"/>
                <w:b/>
                <w:sz w:val="18"/>
                <w:szCs w:val="18"/>
              </w:rPr>
            </w:pPr>
            <w:r w:rsidRPr="00A20305">
              <w:rPr>
                <w:rFonts w:cs="Arial"/>
                <w:b/>
                <w:sz w:val="18"/>
                <w:szCs w:val="18"/>
              </w:rPr>
              <w:tab/>
            </w:r>
            <w:r w:rsidR="00D1260F" w:rsidRPr="00A20305">
              <w:rPr>
                <w:rFonts w:cs="Arial"/>
                <w:b/>
                <w:sz w:val="18"/>
                <w:szCs w:val="18"/>
              </w:rPr>
              <w:t>2023</w:t>
            </w:r>
          </w:p>
        </w:tc>
        <w:tc>
          <w:tcPr>
            <w:tcW w:w="1291" w:type="dxa"/>
            <w:tcBorders>
              <w:top w:val="single" w:sz="4" w:space="0" w:color="000000"/>
              <w:left w:val="nil"/>
              <w:bottom w:val="single" w:sz="4" w:space="0" w:color="000000"/>
              <w:right w:val="nil"/>
            </w:tcBorders>
            <w:shd w:val="clear" w:color="auto" w:fill="auto"/>
            <w:vAlign w:val="center"/>
          </w:tcPr>
          <w:p w14:paraId="1C62AA7A" w14:textId="425CF157" w:rsidR="002639BE" w:rsidRPr="00A20305" w:rsidRDefault="002639BE" w:rsidP="009F3939">
            <w:pPr>
              <w:tabs>
                <w:tab w:val="right" w:pos="1073"/>
              </w:tabs>
              <w:spacing w:line="240" w:lineRule="auto"/>
              <w:ind w:right="-72"/>
              <w:rPr>
                <w:rFonts w:cs="Arial"/>
                <w:b/>
                <w:sz w:val="18"/>
                <w:szCs w:val="18"/>
              </w:rPr>
            </w:pPr>
            <w:r w:rsidRPr="00A20305">
              <w:rPr>
                <w:rFonts w:cs="Arial"/>
                <w:b/>
                <w:sz w:val="18"/>
                <w:szCs w:val="18"/>
              </w:rPr>
              <w:tab/>
            </w:r>
            <w:r w:rsidR="00D1260F" w:rsidRPr="00A20305">
              <w:rPr>
                <w:rFonts w:cs="Arial"/>
                <w:b/>
                <w:sz w:val="18"/>
                <w:szCs w:val="18"/>
              </w:rPr>
              <w:t>2024</w:t>
            </w:r>
          </w:p>
        </w:tc>
        <w:tc>
          <w:tcPr>
            <w:tcW w:w="1293" w:type="dxa"/>
            <w:tcBorders>
              <w:top w:val="single" w:sz="4" w:space="0" w:color="000000"/>
              <w:left w:val="nil"/>
              <w:bottom w:val="single" w:sz="4" w:space="0" w:color="000000"/>
              <w:right w:val="nil"/>
            </w:tcBorders>
            <w:shd w:val="clear" w:color="auto" w:fill="auto"/>
            <w:vAlign w:val="center"/>
          </w:tcPr>
          <w:p w14:paraId="1032D2B4" w14:textId="12E2CA36" w:rsidR="002639BE" w:rsidRPr="00A20305" w:rsidRDefault="002639BE" w:rsidP="009F3939">
            <w:pPr>
              <w:tabs>
                <w:tab w:val="right" w:pos="1073"/>
              </w:tabs>
              <w:spacing w:line="240" w:lineRule="auto"/>
              <w:ind w:right="-72"/>
              <w:rPr>
                <w:rFonts w:cs="Arial"/>
                <w:b/>
                <w:sz w:val="18"/>
                <w:szCs w:val="18"/>
              </w:rPr>
            </w:pPr>
            <w:r w:rsidRPr="00A20305">
              <w:rPr>
                <w:rFonts w:cs="Arial"/>
                <w:b/>
                <w:sz w:val="18"/>
                <w:szCs w:val="18"/>
              </w:rPr>
              <w:tab/>
            </w:r>
            <w:r w:rsidR="00D1260F" w:rsidRPr="00A20305">
              <w:rPr>
                <w:rFonts w:cs="Arial"/>
                <w:b/>
                <w:sz w:val="18"/>
                <w:szCs w:val="18"/>
              </w:rPr>
              <w:t>2023</w:t>
            </w:r>
          </w:p>
        </w:tc>
        <w:tc>
          <w:tcPr>
            <w:tcW w:w="1291" w:type="dxa"/>
            <w:tcBorders>
              <w:top w:val="single" w:sz="4" w:space="0" w:color="000000"/>
              <w:left w:val="nil"/>
              <w:bottom w:val="single" w:sz="4" w:space="0" w:color="000000"/>
              <w:right w:val="nil"/>
            </w:tcBorders>
            <w:shd w:val="clear" w:color="auto" w:fill="auto"/>
            <w:vAlign w:val="center"/>
          </w:tcPr>
          <w:p w14:paraId="08CA08B4" w14:textId="54990604" w:rsidR="002639BE" w:rsidRPr="00A20305" w:rsidRDefault="002639BE" w:rsidP="009F3939">
            <w:pPr>
              <w:tabs>
                <w:tab w:val="right" w:pos="1060"/>
              </w:tabs>
              <w:spacing w:line="240" w:lineRule="auto"/>
              <w:ind w:right="-72"/>
              <w:rPr>
                <w:rFonts w:cs="Arial"/>
                <w:b/>
                <w:sz w:val="18"/>
                <w:szCs w:val="18"/>
              </w:rPr>
            </w:pPr>
            <w:r w:rsidRPr="00A20305">
              <w:rPr>
                <w:rFonts w:cs="Arial"/>
                <w:b/>
                <w:sz w:val="18"/>
                <w:szCs w:val="18"/>
              </w:rPr>
              <w:tab/>
            </w:r>
            <w:r w:rsidR="00D1260F" w:rsidRPr="00A20305">
              <w:rPr>
                <w:rFonts w:cs="Arial"/>
                <w:b/>
                <w:sz w:val="18"/>
                <w:szCs w:val="18"/>
              </w:rPr>
              <w:t>2024</w:t>
            </w:r>
          </w:p>
        </w:tc>
        <w:tc>
          <w:tcPr>
            <w:tcW w:w="1291" w:type="dxa"/>
            <w:tcBorders>
              <w:top w:val="single" w:sz="4" w:space="0" w:color="000000"/>
              <w:left w:val="nil"/>
              <w:bottom w:val="single" w:sz="4" w:space="0" w:color="000000"/>
              <w:right w:val="nil"/>
            </w:tcBorders>
            <w:shd w:val="clear" w:color="auto" w:fill="auto"/>
            <w:vAlign w:val="center"/>
          </w:tcPr>
          <w:p w14:paraId="49BC958A" w14:textId="01E71867" w:rsidR="002639BE" w:rsidRPr="00A20305" w:rsidRDefault="002639BE" w:rsidP="009F3939">
            <w:pPr>
              <w:tabs>
                <w:tab w:val="right" w:pos="1060"/>
              </w:tabs>
              <w:spacing w:line="240" w:lineRule="auto"/>
              <w:ind w:right="-72"/>
              <w:rPr>
                <w:rFonts w:cs="Arial"/>
                <w:b/>
                <w:sz w:val="18"/>
                <w:szCs w:val="18"/>
              </w:rPr>
            </w:pPr>
            <w:r w:rsidRPr="00A20305">
              <w:rPr>
                <w:rFonts w:cs="Arial"/>
                <w:b/>
                <w:sz w:val="18"/>
                <w:szCs w:val="18"/>
              </w:rPr>
              <w:tab/>
            </w:r>
            <w:r w:rsidR="00D1260F" w:rsidRPr="00A20305">
              <w:rPr>
                <w:rFonts w:cs="Arial"/>
                <w:b/>
                <w:sz w:val="18"/>
                <w:szCs w:val="18"/>
              </w:rPr>
              <w:t>2023</w:t>
            </w:r>
          </w:p>
        </w:tc>
      </w:tr>
      <w:tr w:rsidR="00543D7E" w:rsidRPr="00A20305" w14:paraId="645B055A" w14:textId="77777777" w:rsidTr="00D67084">
        <w:tc>
          <w:tcPr>
            <w:tcW w:w="1755" w:type="dxa"/>
            <w:shd w:val="clear" w:color="auto" w:fill="auto"/>
            <w:vAlign w:val="center"/>
          </w:tcPr>
          <w:p w14:paraId="3CE90E32" w14:textId="77777777" w:rsidR="002639BE" w:rsidRPr="00A20305" w:rsidRDefault="002639BE" w:rsidP="009F3939">
            <w:pPr>
              <w:spacing w:line="240" w:lineRule="auto"/>
              <w:ind w:left="-104" w:right="-72"/>
              <w:rPr>
                <w:rFonts w:cs="Arial"/>
                <w:sz w:val="18"/>
                <w:szCs w:val="18"/>
              </w:rPr>
            </w:pPr>
          </w:p>
        </w:tc>
        <w:tc>
          <w:tcPr>
            <w:tcW w:w="992" w:type="dxa"/>
            <w:tcBorders>
              <w:top w:val="single" w:sz="4" w:space="0" w:color="000000"/>
              <w:left w:val="nil"/>
              <w:right w:val="nil"/>
            </w:tcBorders>
            <w:shd w:val="clear" w:color="auto" w:fill="auto"/>
            <w:vAlign w:val="center"/>
          </w:tcPr>
          <w:p w14:paraId="53D265C3" w14:textId="77777777" w:rsidR="002639BE" w:rsidRPr="00A20305" w:rsidRDefault="002639BE" w:rsidP="009F3939">
            <w:pPr>
              <w:tabs>
                <w:tab w:val="right" w:pos="777"/>
              </w:tabs>
              <w:spacing w:line="240" w:lineRule="auto"/>
              <w:ind w:right="-72"/>
              <w:rPr>
                <w:rFonts w:cs="Arial"/>
                <w:sz w:val="18"/>
                <w:szCs w:val="18"/>
              </w:rPr>
            </w:pPr>
          </w:p>
        </w:tc>
        <w:tc>
          <w:tcPr>
            <w:tcW w:w="1094" w:type="dxa"/>
            <w:tcBorders>
              <w:top w:val="single" w:sz="4" w:space="0" w:color="000000"/>
              <w:left w:val="nil"/>
              <w:right w:val="nil"/>
            </w:tcBorders>
            <w:shd w:val="clear" w:color="auto" w:fill="auto"/>
            <w:vAlign w:val="center"/>
          </w:tcPr>
          <w:p w14:paraId="4996BC43" w14:textId="77777777" w:rsidR="002639BE" w:rsidRPr="00A20305" w:rsidRDefault="002639BE" w:rsidP="009F3939">
            <w:pPr>
              <w:tabs>
                <w:tab w:val="right" w:pos="864"/>
              </w:tabs>
              <w:spacing w:line="240" w:lineRule="auto"/>
              <w:ind w:right="-72"/>
              <w:rPr>
                <w:rFonts w:cs="Arial"/>
                <w:sz w:val="18"/>
                <w:szCs w:val="18"/>
              </w:rPr>
            </w:pPr>
          </w:p>
        </w:tc>
        <w:tc>
          <w:tcPr>
            <w:tcW w:w="1291" w:type="dxa"/>
            <w:tcBorders>
              <w:top w:val="single" w:sz="4" w:space="0" w:color="000000"/>
              <w:left w:val="nil"/>
              <w:right w:val="nil"/>
            </w:tcBorders>
            <w:shd w:val="clear" w:color="auto" w:fill="auto"/>
            <w:vAlign w:val="center"/>
          </w:tcPr>
          <w:p w14:paraId="36C128B0" w14:textId="1664AFE4" w:rsidR="002639BE" w:rsidRPr="00A20305" w:rsidRDefault="002639BE" w:rsidP="009F3939">
            <w:pPr>
              <w:tabs>
                <w:tab w:val="right" w:pos="1073"/>
              </w:tabs>
              <w:spacing w:line="240" w:lineRule="auto"/>
              <w:ind w:right="-72"/>
              <w:rPr>
                <w:rFonts w:cs="Arial"/>
                <w:sz w:val="18"/>
                <w:szCs w:val="22"/>
                <w:lang w:bidi="th-TH"/>
              </w:rPr>
            </w:pPr>
          </w:p>
        </w:tc>
        <w:tc>
          <w:tcPr>
            <w:tcW w:w="1293" w:type="dxa"/>
            <w:tcBorders>
              <w:top w:val="single" w:sz="4" w:space="0" w:color="000000"/>
              <w:left w:val="nil"/>
              <w:right w:val="nil"/>
            </w:tcBorders>
            <w:shd w:val="clear" w:color="auto" w:fill="auto"/>
            <w:vAlign w:val="center"/>
          </w:tcPr>
          <w:p w14:paraId="2B42B351" w14:textId="77777777" w:rsidR="002639BE" w:rsidRPr="00A20305" w:rsidRDefault="002639BE" w:rsidP="009F3939">
            <w:pPr>
              <w:tabs>
                <w:tab w:val="right" w:pos="1073"/>
              </w:tabs>
              <w:spacing w:line="240" w:lineRule="auto"/>
              <w:ind w:right="-72"/>
              <w:rPr>
                <w:rFonts w:cs="Arial"/>
                <w:sz w:val="18"/>
                <w:szCs w:val="18"/>
              </w:rPr>
            </w:pPr>
          </w:p>
        </w:tc>
        <w:tc>
          <w:tcPr>
            <w:tcW w:w="1291" w:type="dxa"/>
            <w:tcBorders>
              <w:top w:val="single" w:sz="4" w:space="0" w:color="000000"/>
              <w:left w:val="nil"/>
              <w:right w:val="nil"/>
            </w:tcBorders>
            <w:shd w:val="clear" w:color="auto" w:fill="auto"/>
            <w:vAlign w:val="center"/>
          </w:tcPr>
          <w:p w14:paraId="38E5F9ED" w14:textId="77777777" w:rsidR="002639BE" w:rsidRPr="00A20305" w:rsidRDefault="002639BE" w:rsidP="009F3939">
            <w:pPr>
              <w:tabs>
                <w:tab w:val="right" w:pos="1060"/>
              </w:tabs>
              <w:spacing w:line="240" w:lineRule="auto"/>
              <w:ind w:right="-72"/>
              <w:rPr>
                <w:rFonts w:cs="Arial"/>
                <w:sz w:val="18"/>
                <w:szCs w:val="18"/>
              </w:rPr>
            </w:pPr>
          </w:p>
        </w:tc>
        <w:tc>
          <w:tcPr>
            <w:tcW w:w="1291" w:type="dxa"/>
            <w:tcBorders>
              <w:top w:val="single" w:sz="4" w:space="0" w:color="000000"/>
              <w:left w:val="nil"/>
              <w:right w:val="nil"/>
            </w:tcBorders>
            <w:shd w:val="clear" w:color="auto" w:fill="auto"/>
            <w:vAlign w:val="center"/>
          </w:tcPr>
          <w:p w14:paraId="69B1C838" w14:textId="77777777" w:rsidR="002639BE" w:rsidRPr="00A20305" w:rsidRDefault="002639BE" w:rsidP="009F3939">
            <w:pPr>
              <w:tabs>
                <w:tab w:val="right" w:pos="1060"/>
              </w:tabs>
              <w:spacing w:line="240" w:lineRule="auto"/>
              <w:ind w:right="-72"/>
              <w:rPr>
                <w:rFonts w:cs="Arial"/>
                <w:sz w:val="18"/>
                <w:szCs w:val="18"/>
              </w:rPr>
            </w:pPr>
          </w:p>
        </w:tc>
      </w:tr>
      <w:tr w:rsidR="00543D7E" w:rsidRPr="00A20305" w14:paraId="46C2F3AB" w14:textId="77777777" w:rsidTr="00D67084">
        <w:tc>
          <w:tcPr>
            <w:tcW w:w="1755" w:type="dxa"/>
            <w:shd w:val="clear" w:color="auto" w:fill="auto"/>
            <w:hideMark/>
          </w:tcPr>
          <w:p w14:paraId="12E934F3" w14:textId="77777777" w:rsidR="003B35AB" w:rsidRPr="00A20305" w:rsidRDefault="003B35AB" w:rsidP="003B35AB">
            <w:pPr>
              <w:spacing w:line="240" w:lineRule="auto"/>
              <w:ind w:left="-104" w:right="-72"/>
              <w:rPr>
                <w:rFonts w:cs="Arial"/>
                <w:sz w:val="18"/>
                <w:szCs w:val="18"/>
              </w:rPr>
            </w:pPr>
            <w:r w:rsidRPr="00A20305">
              <w:rPr>
                <w:rFonts w:cs="Arial"/>
                <w:sz w:val="18"/>
                <w:szCs w:val="18"/>
              </w:rPr>
              <w:t>Discount rate</w:t>
            </w:r>
          </w:p>
        </w:tc>
        <w:tc>
          <w:tcPr>
            <w:tcW w:w="992" w:type="dxa"/>
            <w:shd w:val="clear" w:color="auto" w:fill="auto"/>
          </w:tcPr>
          <w:p w14:paraId="17A10D4B" w14:textId="4A36C95A" w:rsidR="003B35AB" w:rsidRPr="00A20305" w:rsidRDefault="003B35AB" w:rsidP="003B35AB">
            <w:pPr>
              <w:tabs>
                <w:tab w:val="right" w:pos="777"/>
              </w:tabs>
              <w:spacing w:line="240" w:lineRule="auto"/>
              <w:ind w:right="-72"/>
              <w:rPr>
                <w:rFonts w:cs="Arial"/>
                <w:sz w:val="18"/>
                <w:szCs w:val="18"/>
              </w:rPr>
            </w:pPr>
            <w:r w:rsidRPr="00A20305">
              <w:rPr>
                <w:rFonts w:cs="Arial"/>
                <w:sz w:val="18"/>
                <w:szCs w:val="18"/>
              </w:rPr>
              <w:tab/>
            </w:r>
            <w:r w:rsidR="00D1260F" w:rsidRPr="00A20305">
              <w:rPr>
                <w:rFonts w:cs="Arial"/>
                <w:sz w:val="18"/>
                <w:szCs w:val="18"/>
              </w:rPr>
              <w:t>0</w:t>
            </w:r>
            <w:r w:rsidR="00FC4692" w:rsidRPr="00A20305">
              <w:rPr>
                <w:rFonts w:cs="Arial"/>
                <w:sz w:val="18"/>
                <w:szCs w:val="18"/>
              </w:rPr>
              <w:t>.</w:t>
            </w:r>
            <w:r w:rsidR="00D1260F" w:rsidRPr="00A20305">
              <w:rPr>
                <w:rFonts w:cs="Arial"/>
                <w:sz w:val="18"/>
                <w:szCs w:val="18"/>
              </w:rPr>
              <w:t>50</w:t>
            </w:r>
            <w:r w:rsidR="00FC4692" w:rsidRPr="00A20305">
              <w:rPr>
                <w:rFonts w:cs="Arial"/>
                <w:sz w:val="18"/>
                <w:szCs w:val="18"/>
              </w:rPr>
              <w:t>%</w:t>
            </w:r>
          </w:p>
        </w:tc>
        <w:tc>
          <w:tcPr>
            <w:tcW w:w="1094" w:type="dxa"/>
            <w:shd w:val="clear" w:color="auto" w:fill="auto"/>
            <w:hideMark/>
          </w:tcPr>
          <w:p w14:paraId="1887C6DF" w14:textId="09587A09" w:rsidR="003B35AB" w:rsidRPr="00A20305" w:rsidRDefault="003B35AB" w:rsidP="003B35AB">
            <w:pPr>
              <w:tabs>
                <w:tab w:val="right" w:pos="864"/>
              </w:tabs>
              <w:spacing w:line="240" w:lineRule="auto"/>
              <w:ind w:right="-72"/>
              <w:rPr>
                <w:rFonts w:cs="Arial"/>
                <w:sz w:val="18"/>
                <w:szCs w:val="18"/>
              </w:rPr>
            </w:pPr>
            <w:r w:rsidRPr="00A20305">
              <w:rPr>
                <w:rFonts w:cs="Arial"/>
                <w:sz w:val="18"/>
                <w:szCs w:val="18"/>
              </w:rPr>
              <w:tab/>
            </w:r>
            <w:r w:rsidR="00D1260F" w:rsidRPr="00A20305">
              <w:rPr>
                <w:rFonts w:cs="Arial"/>
                <w:sz w:val="18"/>
                <w:szCs w:val="18"/>
              </w:rPr>
              <w:t>0</w:t>
            </w:r>
            <w:r w:rsidRPr="00A20305">
              <w:rPr>
                <w:rFonts w:cs="Arial"/>
                <w:sz w:val="18"/>
                <w:szCs w:val="18"/>
              </w:rPr>
              <w:t>.</w:t>
            </w:r>
            <w:r w:rsidR="00D1260F" w:rsidRPr="00A20305">
              <w:rPr>
                <w:rFonts w:cs="Arial"/>
                <w:sz w:val="18"/>
                <w:szCs w:val="18"/>
              </w:rPr>
              <w:t>50</w:t>
            </w:r>
            <w:r w:rsidRPr="00A20305">
              <w:rPr>
                <w:rFonts w:cs="Arial"/>
                <w:sz w:val="18"/>
                <w:szCs w:val="18"/>
              </w:rPr>
              <w:t>%</w:t>
            </w:r>
          </w:p>
        </w:tc>
        <w:tc>
          <w:tcPr>
            <w:tcW w:w="1291" w:type="dxa"/>
            <w:shd w:val="clear" w:color="auto" w:fill="auto"/>
            <w:vAlign w:val="center"/>
          </w:tcPr>
          <w:p w14:paraId="2BE51D93" w14:textId="29E2172C" w:rsidR="003B35AB" w:rsidRPr="00A20305" w:rsidRDefault="003B35AB" w:rsidP="003B35AB">
            <w:pPr>
              <w:tabs>
                <w:tab w:val="right" w:pos="1073"/>
              </w:tabs>
              <w:spacing w:line="240" w:lineRule="auto"/>
              <w:ind w:right="-72"/>
              <w:rPr>
                <w:rFonts w:cs="Arial"/>
                <w:sz w:val="18"/>
                <w:szCs w:val="18"/>
              </w:rPr>
            </w:pPr>
            <w:r w:rsidRPr="00A20305">
              <w:rPr>
                <w:rFonts w:cs="Arial"/>
                <w:sz w:val="18"/>
                <w:szCs w:val="18"/>
              </w:rPr>
              <w:tab/>
              <w:t xml:space="preserve">Decrease by </w:t>
            </w:r>
            <w:r w:rsidRPr="00A20305">
              <w:rPr>
                <w:rFonts w:cs="Arial"/>
                <w:sz w:val="18"/>
                <w:szCs w:val="18"/>
              </w:rPr>
              <w:tab/>
            </w:r>
            <w:r w:rsidR="00D1260F" w:rsidRPr="00A20305">
              <w:rPr>
                <w:rFonts w:cs="Arial"/>
                <w:sz w:val="18"/>
                <w:szCs w:val="18"/>
              </w:rPr>
              <w:t>5</w:t>
            </w:r>
            <w:r w:rsidR="00544319" w:rsidRPr="00A20305">
              <w:rPr>
                <w:rFonts w:cs="Arial"/>
                <w:sz w:val="18"/>
                <w:szCs w:val="18"/>
              </w:rPr>
              <w:t>.</w:t>
            </w:r>
            <w:r w:rsidR="00D1260F" w:rsidRPr="00A20305">
              <w:rPr>
                <w:rFonts w:cs="Arial"/>
                <w:sz w:val="18"/>
                <w:szCs w:val="18"/>
              </w:rPr>
              <w:t>78</w:t>
            </w:r>
            <w:r w:rsidR="00544319" w:rsidRPr="00A20305">
              <w:rPr>
                <w:rFonts w:cs="Arial"/>
                <w:sz w:val="18"/>
                <w:szCs w:val="18"/>
              </w:rPr>
              <w:t>%</w:t>
            </w:r>
          </w:p>
        </w:tc>
        <w:tc>
          <w:tcPr>
            <w:tcW w:w="1293" w:type="dxa"/>
            <w:shd w:val="clear" w:color="auto" w:fill="auto"/>
            <w:vAlign w:val="center"/>
            <w:hideMark/>
          </w:tcPr>
          <w:p w14:paraId="5FDCF317" w14:textId="37B97820" w:rsidR="003B35AB" w:rsidRPr="00A20305" w:rsidRDefault="003B35AB" w:rsidP="003B35AB">
            <w:pPr>
              <w:tabs>
                <w:tab w:val="right" w:pos="1073"/>
              </w:tabs>
              <w:spacing w:line="240" w:lineRule="auto"/>
              <w:ind w:right="-72"/>
              <w:rPr>
                <w:rFonts w:cs="Arial"/>
                <w:sz w:val="18"/>
                <w:szCs w:val="18"/>
              </w:rPr>
            </w:pPr>
            <w:r w:rsidRPr="00A20305">
              <w:rPr>
                <w:rFonts w:cs="Arial"/>
                <w:sz w:val="18"/>
                <w:szCs w:val="18"/>
              </w:rPr>
              <w:tab/>
              <w:t xml:space="preserve">Decrease by </w:t>
            </w:r>
            <w:r w:rsidRPr="00A20305">
              <w:rPr>
                <w:rFonts w:cs="Arial"/>
                <w:sz w:val="18"/>
                <w:szCs w:val="18"/>
              </w:rPr>
              <w:tab/>
            </w:r>
            <w:r w:rsidR="00D1260F" w:rsidRPr="00A20305">
              <w:rPr>
                <w:rFonts w:cs="Arial"/>
                <w:sz w:val="18"/>
                <w:szCs w:val="18"/>
              </w:rPr>
              <w:t>6</w:t>
            </w:r>
            <w:r w:rsidRPr="00A20305">
              <w:rPr>
                <w:rFonts w:cs="Arial"/>
                <w:sz w:val="18"/>
                <w:szCs w:val="18"/>
              </w:rPr>
              <w:t>.</w:t>
            </w:r>
            <w:r w:rsidR="00D1260F" w:rsidRPr="00A20305">
              <w:rPr>
                <w:rFonts w:cs="Arial"/>
                <w:sz w:val="18"/>
                <w:szCs w:val="18"/>
              </w:rPr>
              <w:t>34</w:t>
            </w:r>
            <w:r w:rsidRPr="00A20305">
              <w:rPr>
                <w:rFonts w:cs="Arial"/>
                <w:sz w:val="18"/>
                <w:szCs w:val="18"/>
              </w:rPr>
              <w:t>%</w:t>
            </w:r>
          </w:p>
        </w:tc>
        <w:tc>
          <w:tcPr>
            <w:tcW w:w="1291" w:type="dxa"/>
            <w:shd w:val="clear" w:color="auto" w:fill="auto"/>
            <w:vAlign w:val="center"/>
          </w:tcPr>
          <w:p w14:paraId="23BCB85F" w14:textId="77777777" w:rsidR="003B35AB" w:rsidRPr="00A20305" w:rsidRDefault="003B35AB" w:rsidP="003B35AB">
            <w:pPr>
              <w:tabs>
                <w:tab w:val="right" w:pos="1073"/>
              </w:tabs>
              <w:spacing w:line="240" w:lineRule="auto"/>
              <w:ind w:right="-72"/>
              <w:rPr>
                <w:rFonts w:cs="Arial"/>
                <w:sz w:val="18"/>
                <w:szCs w:val="18"/>
              </w:rPr>
            </w:pPr>
            <w:r w:rsidRPr="00A20305">
              <w:rPr>
                <w:rFonts w:cs="Arial"/>
                <w:sz w:val="18"/>
                <w:szCs w:val="18"/>
              </w:rPr>
              <w:tab/>
              <w:t>Increase by</w:t>
            </w:r>
          </w:p>
          <w:p w14:paraId="3A669046" w14:textId="6D3D8C65" w:rsidR="003B35AB" w:rsidRPr="00A20305" w:rsidRDefault="003B35AB" w:rsidP="003B35AB">
            <w:pPr>
              <w:tabs>
                <w:tab w:val="right" w:pos="1060"/>
              </w:tabs>
              <w:spacing w:line="240" w:lineRule="auto"/>
              <w:ind w:right="-72"/>
              <w:rPr>
                <w:rFonts w:cs="Arial"/>
                <w:sz w:val="18"/>
                <w:szCs w:val="18"/>
              </w:rPr>
            </w:pPr>
            <w:r w:rsidRPr="00A20305">
              <w:rPr>
                <w:rFonts w:cs="Arial"/>
                <w:sz w:val="18"/>
                <w:szCs w:val="18"/>
              </w:rPr>
              <w:t xml:space="preserve"> </w:t>
            </w:r>
            <w:r w:rsidRPr="00A20305">
              <w:rPr>
                <w:rFonts w:cs="Arial"/>
                <w:sz w:val="18"/>
                <w:szCs w:val="18"/>
              </w:rPr>
              <w:tab/>
            </w:r>
            <w:r w:rsidR="00D1260F" w:rsidRPr="00A20305">
              <w:rPr>
                <w:rFonts w:cs="Arial"/>
                <w:sz w:val="18"/>
                <w:szCs w:val="18"/>
              </w:rPr>
              <w:t>6</w:t>
            </w:r>
            <w:r w:rsidR="00544319" w:rsidRPr="00A20305">
              <w:rPr>
                <w:rFonts w:cs="Arial"/>
                <w:sz w:val="18"/>
                <w:szCs w:val="18"/>
              </w:rPr>
              <w:t>.</w:t>
            </w:r>
            <w:r w:rsidR="00D1260F" w:rsidRPr="00A20305">
              <w:rPr>
                <w:rFonts w:cs="Arial"/>
                <w:sz w:val="18"/>
                <w:szCs w:val="18"/>
              </w:rPr>
              <w:t>27</w:t>
            </w:r>
            <w:r w:rsidR="00544319" w:rsidRPr="00A20305">
              <w:rPr>
                <w:rFonts w:cs="Arial"/>
                <w:sz w:val="18"/>
                <w:szCs w:val="18"/>
              </w:rPr>
              <w:t>%</w:t>
            </w:r>
          </w:p>
        </w:tc>
        <w:tc>
          <w:tcPr>
            <w:tcW w:w="1291" w:type="dxa"/>
            <w:shd w:val="clear" w:color="auto" w:fill="auto"/>
            <w:vAlign w:val="center"/>
            <w:hideMark/>
          </w:tcPr>
          <w:p w14:paraId="32CDEB3C" w14:textId="77777777" w:rsidR="003B35AB" w:rsidRPr="00A20305" w:rsidRDefault="003B35AB" w:rsidP="003B35AB">
            <w:pPr>
              <w:tabs>
                <w:tab w:val="right" w:pos="1073"/>
              </w:tabs>
              <w:spacing w:line="240" w:lineRule="auto"/>
              <w:ind w:right="-72"/>
              <w:rPr>
                <w:rFonts w:cs="Arial"/>
                <w:sz w:val="18"/>
                <w:szCs w:val="18"/>
              </w:rPr>
            </w:pPr>
            <w:r w:rsidRPr="00A20305">
              <w:rPr>
                <w:rFonts w:cs="Arial"/>
                <w:sz w:val="18"/>
                <w:szCs w:val="18"/>
              </w:rPr>
              <w:tab/>
              <w:t>Increase by</w:t>
            </w:r>
          </w:p>
          <w:p w14:paraId="6A9DE765" w14:textId="17E491EF" w:rsidR="003B35AB" w:rsidRPr="00A20305" w:rsidRDefault="003B35AB" w:rsidP="003B35AB">
            <w:pPr>
              <w:tabs>
                <w:tab w:val="right" w:pos="1060"/>
              </w:tabs>
              <w:spacing w:line="240" w:lineRule="auto"/>
              <w:ind w:right="-72"/>
              <w:rPr>
                <w:rFonts w:cs="Arial"/>
                <w:sz w:val="18"/>
                <w:szCs w:val="18"/>
              </w:rPr>
            </w:pPr>
            <w:r w:rsidRPr="00A20305">
              <w:rPr>
                <w:rFonts w:cs="Arial"/>
                <w:sz w:val="18"/>
                <w:szCs w:val="18"/>
              </w:rPr>
              <w:t xml:space="preserve"> </w:t>
            </w:r>
            <w:r w:rsidRPr="00A20305">
              <w:rPr>
                <w:rFonts w:cs="Arial"/>
                <w:sz w:val="18"/>
                <w:szCs w:val="18"/>
              </w:rPr>
              <w:tab/>
            </w:r>
            <w:r w:rsidR="00D1260F" w:rsidRPr="00A20305">
              <w:rPr>
                <w:rFonts w:cs="Arial"/>
                <w:sz w:val="18"/>
                <w:szCs w:val="18"/>
              </w:rPr>
              <w:t>6</w:t>
            </w:r>
            <w:r w:rsidRPr="00A20305">
              <w:rPr>
                <w:rFonts w:cs="Arial"/>
                <w:sz w:val="18"/>
                <w:szCs w:val="18"/>
              </w:rPr>
              <w:t>.</w:t>
            </w:r>
            <w:r w:rsidR="00D1260F" w:rsidRPr="00A20305">
              <w:rPr>
                <w:rFonts w:cs="Arial"/>
                <w:sz w:val="18"/>
                <w:szCs w:val="18"/>
              </w:rPr>
              <w:t>91</w:t>
            </w:r>
            <w:r w:rsidRPr="00A20305">
              <w:rPr>
                <w:rFonts w:cs="Arial"/>
                <w:sz w:val="18"/>
                <w:szCs w:val="18"/>
              </w:rPr>
              <w:t>%</w:t>
            </w:r>
          </w:p>
        </w:tc>
      </w:tr>
      <w:tr w:rsidR="00543D7E" w:rsidRPr="00A20305" w14:paraId="6703DBA8" w14:textId="77777777" w:rsidTr="00D67084">
        <w:tc>
          <w:tcPr>
            <w:tcW w:w="1755" w:type="dxa"/>
            <w:shd w:val="clear" w:color="auto" w:fill="auto"/>
            <w:hideMark/>
          </w:tcPr>
          <w:p w14:paraId="400AC921" w14:textId="77777777" w:rsidR="003B35AB" w:rsidRPr="00A20305" w:rsidRDefault="003B35AB" w:rsidP="003B35AB">
            <w:pPr>
              <w:spacing w:line="240" w:lineRule="auto"/>
              <w:ind w:left="-104" w:right="-72"/>
              <w:rPr>
                <w:rFonts w:cs="Arial"/>
                <w:sz w:val="18"/>
                <w:szCs w:val="18"/>
              </w:rPr>
            </w:pPr>
            <w:r w:rsidRPr="00A20305">
              <w:rPr>
                <w:rFonts w:cs="Arial"/>
                <w:sz w:val="18"/>
                <w:szCs w:val="18"/>
              </w:rPr>
              <w:t>Salary growth rate</w:t>
            </w:r>
          </w:p>
        </w:tc>
        <w:tc>
          <w:tcPr>
            <w:tcW w:w="992" w:type="dxa"/>
            <w:shd w:val="clear" w:color="auto" w:fill="auto"/>
          </w:tcPr>
          <w:p w14:paraId="78D2C0F0" w14:textId="03CF9267" w:rsidR="003B35AB" w:rsidRPr="00A20305" w:rsidRDefault="003B35AB" w:rsidP="003B35AB">
            <w:pPr>
              <w:tabs>
                <w:tab w:val="right" w:pos="777"/>
              </w:tabs>
              <w:spacing w:line="240" w:lineRule="auto"/>
              <w:ind w:right="-72"/>
              <w:rPr>
                <w:rFonts w:cs="Arial"/>
                <w:sz w:val="18"/>
                <w:szCs w:val="18"/>
              </w:rPr>
            </w:pPr>
            <w:r w:rsidRPr="00A20305">
              <w:rPr>
                <w:rFonts w:cs="Arial"/>
                <w:sz w:val="18"/>
                <w:szCs w:val="18"/>
              </w:rPr>
              <w:tab/>
            </w:r>
            <w:r w:rsidR="00D1260F" w:rsidRPr="00A20305">
              <w:rPr>
                <w:rFonts w:cs="Arial"/>
                <w:sz w:val="18"/>
                <w:szCs w:val="18"/>
              </w:rPr>
              <w:t>1</w:t>
            </w:r>
            <w:r w:rsidR="00FC4692" w:rsidRPr="00A20305">
              <w:rPr>
                <w:rFonts w:cs="Arial"/>
                <w:sz w:val="18"/>
                <w:szCs w:val="18"/>
              </w:rPr>
              <w:t>.</w:t>
            </w:r>
            <w:r w:rsidR="00D1260F" w:rsidRPr="00A20305">
              <w:rPr>
                <w:rFonts w:cs="Arial"/>
                <w:sz w:val="18"/>
                <w:szCs w:val="18"/>
              </w:rPr>
              <w:t>00</w:t>
            </w:r>
            <w:r w:rsidR="00FC4692" w:rsidRPr="00A20305">
              <w:rPr>
                <w:rFonts w:cs="Arial"/>
                <w:sz w:val="18"/>
                <w:szCs w:val="18"/>
              </w:rPr>
              <w:t>%</w:t>
            </w:r>
          </w:p>
        </w:tc>
        <w:tc>
          <w:tcPr>
            <w:tcW w:w="1094" w:type="dxa"/>
            <w:shd w:val="clear" w:color="auto" w:fill="auto"/>
            <w:hideMark/>
          </w:tcPr>
          <w:p w14:paraId="4840C21B" w14:textId="4CC3F887" w:rsidR="003B35AB" w:rsidRPr="00A20305" w:rsidRDefault="003B35AB" w:rsidP="003B35AB">
            <w:pPr>
              <w:tabs>
                <w:tab w:val="right" w:pos="864"/>
              </w:tabs>
              <w:spacing w:line="240" w:lineRule="auto"/>
              <w:ind w:right="-72"/>
              <w:rPr>
                <w:rFonts w:cs="Arial"/>
                <w:sz w:val="18"/>
                <w:szCs w:val="18"/>
              </w:rPr>
            </w:pPr>
            <w:r w:rsidRPr="00A20305">
              <w:rPr>
                <w:rFonts w:cs="Arial"/>
                <w:sz w:val="18"/>
                <w:szCs w:val="18"/>
              </w:rPr>
              <w:tab/>
            </w:r>
            <w:r w:rsidR="00D1260F" w:rsidRPr="00A20305">
              <w:rPr>
                <w:rFonts w:cs="Arial"/>
                <w:sz w:val="18"/>
                <w:szCs w:val="18"/>
              </w:rPr>
              <w:t>1</w:t>
            </w:r>
            <w:r w:rsidRPr="00A20305">
              <w:rPr>
                <w:rFonts w:cs="Arial"/>
                <w:sz w:val="18"/>
                <w:szCs w:val="18"/>
              </w:rPr>
              <w:t>.</w:t>
            </w:r>
            <w:r w:rsidR="00D1260F" w:rsidRPr="00A20305">
              <w:rPr>
                <w:rFonts w:cs="Arial"/>
                <w:sz w:val="18"/>
                <w:szCs w:val="18"/>
              </w:rPr>
              <w:t>00</w:t>
            </w:r>
            <w:r w:rsidRPr="00A20305">
              <w:rPr>
                <w:rFonts w:cs="Arial"/>
                <w:sz w:val="18"/>
                <w:szCs w:val="18"/>
              </w:rPr>
              <w:t>%</w:t>
            </w:r>
          </w:p>
        </w:tc>
        <w:tc>
          <w:tcPr>
            <w:tcW w:w="1291" w:type="dxa"/>
            <w:shd w:val="clear" w:color="auto" w:fill="auto"/>
            <w:vAlign w:val="center"/>
          </w:tcPr>
          <w:p w14:paraId="4B4C7FC1" w14:textId="77777777" w:rsidR="003B35AB" w:rsidRPr="00A20305" w:rsidRDefault="003B35AB" w:rsidP="003B35AB">
            <w:pPr>
              <w:tabs>
                <w:tab w:val="right" w:pos="1073"/>
              </w:tabs>
              <w:spacing w:line="240" w:lineRule="auto"/>
              <w:ind w:right="-72"/>
              <w:rPr>
                <w:rFonts w:cs="Arial"/>
                <w:sz w:val="18"/>
                <w:szCs w:val="18"/>
              </w:rPr>
            </w:pPr>
            <w:r w:rsidRPr="00A20305">
              <w:rPr>
                <w:rFonts w:cs="Arial"/>
                <w:sz w:val="18"/>
                <w:szCs w:val="18"/>
              </w:rPr>
              <w:tab/>
              <w:t>Increase by</w:t>
            </w:r>
          </w:p>
          <w:p w14:paraId="776356A7" w14:textId="1FBEC390" w:rsidR="003B35AB" w:rsidRPr="00A20305" w:rsidRDefault="003B35AB" w:rsidP="003B35AB">
            <w:pPr>
              <w:tabs>
                <w:tab w:val="right" w:pos="1073"/>
              </w:tabs>
              <w:spacing w:line="240" w:lineRule="auto"/>
              <w:ind w:right="-72"/>
              <w:rPr>
                <w:rFonts w:cs="Arial"/>
                <w:sz w:val="18"/>
                <w:szCs w:val="18"/>
              </w:rPr>
            </w:pPr>
            <w:r w:rsidRPr="00A20305">
              <w:rPr>
                <w:rFonts w:cs="Arial"/>
                <w:sz w:val="18"/>
                <w:szCs w:val="18"/>
              </w:rPr>
              <w:t xml:space="preserve"> </w:t>
            </w:r>
            <w:r w:rsidRPr="00A20305">
              <w:rPr>
                <w:rFonts w:cs="Arial"/>
                <w:sz w:val="18"/>
                <w:szCs w:val="18"/>
              </w:rPr>
              <w:tab/>
            </w:r>
            <w:r w:rsidR="00D1260F" w:rsidRPr="00A20305">
              <w:rPr>
                <w:rFonts w:cs="Arial"/>
                <w:sz w:val="18"/>
                <w:szCs w:val="18"/>
              </w:rPr>
              <w:t>12</w:t>
            </w:r>
            <w:r w:rsidR="00544319" w:rsidRPr="00A20305">
              <w:rPr>
                <w:rFonts w:cs="Arial"/>
                <w:sz w:val="18"/>
                <w:szCs w:val="18"/>
              </w:rPr>
              <w:t>.</w:t>
            </w:r>
            <w:r w:rsidR="00D1260F" w:rsidRPr="00A20305">
              <w:rPr>
                <w:rFonts w:cs="Arial"/>
                <w:sz w:val="18"/>
                <w:szCs w:val="18"/>
              </w:rPr>
              <w:t>50</w:t>
            </w:r>
            <w:r w:rsidR="00544319" w:rsidRPr="00A20305">
              <w:rPr>
                <w:rFonts w:cs="Arial"/>
                <w:sz w:val="18"/>
                <w:szCs w:val="18"/>
              </w:rPr>
              <w:t>%</w:t>
            </w:r>
          </w:p>
        </w:tc>
        <w:tc>
          <w:tcPr>
            <w:tcW w:w="1293" w:type="dxa"/>
            <w:shd w:val="clear" w:color="auto" w:fill="auto"/>
            <w:vAlign w:val="center"/>
            <w:hideMark/>
          </w:tcPr>
          <w:p w14:paraId="4A4ED81D" w14:textId="77777777" w:rsidR="003B35AB" w:rsidRPr="00A20305" w:rsidRDefault="003B35AB" w:rsidP="003B35AB">
            <w:pPr>
              <w:tabs>
                <w:tab w:val="right" w:pos="1073"/>
              </w:tabs>
              <w:spacing w:line="240" w:lineRule="auto"/>
              <w:ind w:right="-72"/>
              <w:rPr>
                <w:rFonts w:cs="Arial"/>
                <w:sz w:val="18"/>
                <w:szCs w:val="18"/>
              </w:rPr>
            </w:pPr>
            <w:r w:rsidRPr="00A20305">
              <w:rPr>
                <w:rFonts w:cs="Arial"/>
                <w:sz w:val="18"/>
                <w:szCs w:val="18"/>
              </w:rPr>
              <w:tab/>
              <w:t>Increase by</w:t>
            </w:r>
          </w:p>
          <w:p w14:paraId="5A50917B" w14:textId="626E0AA4" w:rsidR="003B35AB" w:rsidRPr="00A20305" w:rsidRDefault="003B35AB" w:rsidP="003B35AB">
            <w:pPr>
              <w:tabs>
                <w:tab w:val="right" w:pos="1073"/>
              </w:tabs>
              <w:spacing w:line="240" w:lineRule="auto"/>
              <w:ind w:right="-72"/>
              <w:rPr>
                <w:rFonts w:cs="Arial"/>
                <w:sz w:val="18"/>
                <w:szCs w:val="18"/>
              </w:rPr>
            </w:pPr>
            <w:r w:rsidRPr="00A20305">
              <w:rPr>
                <w:rFonts w:cs="Arial"/>
                <w:sz w:val="18"/>
                <w:szCs w:val="18"/>
              </w:rPr>
              <w:t xml:space="preserve"> </w:t>
            </w:r>
            <w:r w:rsidRPr="00A20305">
              <w:rPr>
                <w:rFonts w:cs="Arial"/>
                <w:sz w:val="18"/>
                <w:szCs w:val="18"/>
              </w:rPr>
              <w:tab/>
            </w:r>
            <w:r w:rsidR="00D1260F" w:rsidRPr="00A20305">
              <w:rPr>
                <w:rFonts w:cs="Arial"/>
                <w:sz w:val="18"/>
                <w:szCs w:val="18"/>
              </w:rPr>
              <w:t>13</w:t>
            </w:r>
            <w:r w:rsidRPr="00A20305">
              <w:rPr>
                <w:rFonts w:cs="Arial"/>
                <w:sz w:val="18"/>
                <w:szCs w:val="18"/>
              </w:rPr>
              <w:t>.</w:t>
            </w:r>
            <w:r w:rsidR="00D1260F" w:rsidRPr="00A20305">
              <w:rPr>
                <w:rFonts w:cs="Arial"/>
                <w:sz w:val="18"/>
                <w:szCs w:val="18"/>
              </w:rPr>
              <w:t>92</w:t>
            </w:r>
            <w:r w:rsidRPr="00A20305">
              <w:rPr>
                <w:rFonts w:cs="Arial"/>
                <w:sz w:val="18"/>
                <w:szCs w:val="18"/>
              </w:rPr>
              <w:t>%</w:t>
            </w:r>
          </w:p>
        </w:tc>
        <w:tc>
          <w:tcPr>
            <w:tcW w:w="1291" w:type="dxa"/>
            <w:shd w:val="clear" w:color="auto" w:fill="auto"/>
            <w:vAlign w:val="center"/>
          </w:tcPr>
          <w:p w14:paraId="5FE9F140" w14:textId="3A7C12E4" w:rsidR="003B35AB" w:rsidRPr="00A20305" w:rsidRDefault="003B35AB" w:rsidP="003B35AB">
            <w:pPr>
              <w:tabs>
                <w:tab w:val="right" w:pos="1060"/>
              </w:tabs>
              <w:spacing w:line="240" w:lineRule="auto"/>
              <w:ind w:right="-72"/>
              <w:rPr>
                <w:rFonts w:cs="Arial"/>
                <w:sz w:val="18"/>
                <w:szCs w:val="18"/>
              </w:rPr>
            </w:pPr>
            <w:r w:rsidRPr="00A20305">
              <w:rPr>
                <w:rFonts w:cs="Arial"/>
                <w:sz w:val="18"/>
                <w:szCs w:val="18"/>
              </w:rPr>
              <w:tab/>
              <w:t xml:space="preserve">Decrease by </w:t>
            </w:r>
            <w:r w:rsidRPr="00A20305">
              <w:rPr>
                <w:rFonts w:cs="Arial"/>
                <w:sz w:val="18"/>
                <w:szCs w:val="18"/>
              </w:rPr>
              <w:tab/>
            </w:r>
            <w:r w:rsidR="00D1260F" w:rsidRPr="00A20305">
              <w:rPr>
                <w:rFonts w:cs="Arial"/>
                <w:sz w:val="18"/>
                <w:szCs w:val="18"/>
              </w:rPr>
              <w:t>10</w:t>
            </w:r>
            <w:r w:rsidR="00544319" w:rsidRPr="00A20305">
              <w:rPr>
                <w:rFonts w:cs="Arial"/>
                <w:sz w:val="18"/>
                <w:szCs w:val="18"/>
              </w:rPr>
              <w:t>.</w:t>
            </w:r>
            <w:r w:rsidR="00D1260F" w:rsidRPr="00A20305">
              <w:rPr>
                <w:rFonts w:cs="Arial"/>
                <w:sz w:val="18"/>
                <w:szCs w:val="18"/>
              </w:rPr>
              <w:t>88</w:t>
            </w:r>
            <w:r w:rsidR="00544319" w:rsidRPr="00A20305">
              <w:rPr>
                <w:rFonts w:cs="Arial"/>
                <w:sz w:val="18"/>
                <w:szCs w:val="18"/>
              </w:rPr>
              <w:t>%</w:t>
            </w:r>
          </w:p>
        </w:tc>
        <w:tc>
          <w:tcPr>
            <w:tcW w:w="1291" w:type="dxa"/>
            <w:shd w:val="clear" w:color="auto" w:fill="auto"/>
            <w:vAlign w:val="center"/>
            <w:hideMark/>
          </w:tcPr>
          <w:p w14:paraId="1E16AD52" w14:textId="0D7C70C1" w:rsidR="003B35AB" w:rsidRPr="00A20305" w:rsidRDefault="003B35AB" w:rsidP="003B35AB">
            <w:pPr>
              <w:tabs>
                <w:tab w:val="right" w:pos="1060"/>
              </w:tabs>
              <w:spacing w:line="240" w:lineRule="auto"/>
              <w:ind w:right="-72"/>
              <w:rPr>
                <w:rFonts w:cs="Arial"/>
                <w:sz w:val="18"/>
                <w:szCs w:val="18"/>
              </w:rPr>
            </w:pPr>
            <w:r w:rsidRPr="00A20305">
              <w:rPr>
                <w:rFonts w:cs="Arial"/>
                <w:sz w:val="18"/>
                <w:szCs w:val="18"/>
              </w:rPr>
              <w:tab/>
              <w:t xml:space="preserve">Decrease by </w:t>
            </w:r>
            <w:r w:rsidRPr="00A20305">
              <w:rPr>
                <w:rFonts w:cs="Arial"/>
                <w:sz w:val="18"/>
                <w:szCs w:val="18"/>
              </w:rPr>
              <w:tab/>
            </w:r>
            <w:r w:rsidR="00D1260F" w:rsidRPr="00A20305">
              <w:rPr>
                <w:rFonts w:cs="Arial"/>
                <w:sz w:val="18"/>
                <w:szCs w:val="18"/>
              </w:rPr>
              <w:t>12</w:t>
            </w:r>
            <w:r w:rsidRPr="00A20305">
              <w:rPr>
                <w:rFonts w:cs="Arial"/>
                <w:sz w:val="18"/>
                <w:szCs w:val="18"/>
              </w:rPr>
              <w:t>.</w:t>
            </w:r>
            <w:r w:rsidR="00D1260F" w:rsidRPr="00A20305">
              <w:rPr>
                <w:rFonts w:cs="Arial"/>
                <w:sz w:val="18"/>
                <w:szCs w:val="18"/>
              </w:rPr>
              <w:t>00</w:t>
            </w:r>
            <w:r w:rsidRPr="00A20305">
              <w:rPr>
                <w:rFonts w:cs="Arial"/>
                <w:sz w:val="18"/>
                <w:szCs w:val="18"/>
              </w:rPr>
              <w:t>%</w:t>
            </w:r>
          </w:p>
        </w:tc>
      </w:tr>
      <w:tr w:rsidR="003B35AB" w:rsidRPr="00A20305" w14:paraId="063843B1" w14:textId="77777777" w:rsidTr="00080389">
        <w:tc>
          <w:tcPr>
            <w:tcW w:w="1755" w:type="dxa"/>
            <w:shd w:val="clear" w:color="auto" w:fill="auto"/>
          </w:tcPr>
          <w:p w14:paraId="1A0EB711" w14:textId="77777777" w:rsidR="003B35AB" w:rsidRPr="00A20305" w:rsidRDefault="003B35AB" w:rsidP="003B35AB">
            <w:pPr>
              <w:spacing w:line="240" w:lineRule="auto"/>
              <w:ind w:left="-104" w:right="-72"/>
              <w:rPr>
                <w:rFonts w:cs="Arial"/>
                <w:sz w:val="18"/>
                <w:szCs w:val="18"/>
              </w:rPr>
            </w:pPr>
            <w:r w:rsidRPr="00A20305">
              <w:rPr>
                <w:rFonts w:cs="Arial"/>
                <w:sz w:val="18"/>
                <w:szCs w:val="18"/>
              </w:rPr>
              <w:t>Turnover rate</w:t>
            </w:r>
          </w:p>
        </w:tc>
        <w:tc>
          <w:tcPr>
            <w:tcW w:w="992" w:type="dxa"/>
            <w:shd w:val="clear" w:color="auto" w:fill="auto"/>
          </w:tcPr>
          <w:p w14:paraId="4191C464" w14:textId="2D655856" w:rsidR="003B35AB" w:rsidRPr="00A20305" w:rsidRDefault="003B35AB" w:rsidP="003B35AB">
            <w:pPr>
              <w:tabs>
                <w:tab w:val="right" w:pos="777"/>
              </w:tabs>
              <w:spacing w:line="240" w:lineRule="auto"/>
              <w:ind w:right="-72"/>
              <w:rPr>
                <w:rFonts w:cs="Arial"/>
                <w:sz w:val="18"/>
                <w:szCs w:val="18"/>
              </w:rPr>
            </w:pPr>
            <w:r w:rsidRPr="00A20305">
              <w:rPr>
                <w:rFonts w:cs="Arial"/>
                <w:sz w:val="18"/>
                <w:szCs w:val="18"/>
              </w:rPr>
              <w:tab/>
            </w:r>
            <w:r w:rsidR="00D1260F" w:rsidRPr="00A20305">
              <w:rPr>
                <w:rFonts w:cs="Arial"/>
                <w:sz w:val="18"/>
                <w:szCs w:val="18"/>
              </w:rPr>
              <w:t>20</w:t>
            </w:r>
            <w:r w:rsidR="00FC4692" w:rsidRPr="00A20305">
              <w:rPr>
                <w:rFonts w:cs="Arial"/>
                <w:sz w:val="18"/>
                <w:szCs w:val="18"/>
              </w:rPr>
              <w:t>.</w:t>
            </w:r>
            <w:r w:rsidR="00D1260F" w:rsidRPr="00A20305">
              <w:rPr>
                <w:rFonts w:cs="Arial"/>
                <w:sz w:val="18"/>
                <w:szCs w:val="18"/>
              </w:rPr>
              <w:t>00</w:t>
            </w:r>
            <w:r w:rsidR="00FC4692" w:rsidRPr="00A20305">
              <w:rPr>
                <w:rFonts w:cs="Arial"/>
                <w:sz w:val="18"/>
                <w:szCs w:val="18"/>
              </w:rPr>
              <w:t>%</w:t>
            </w:r>
          </w:p>
        </w:tc>
        <w:tc>
          <w:tcPr>
            <w:tcW w:w="1094" w:type="dxa"/>
            <w:shd w:val="clear" w:color="auto" w:fill="auto"/>
          </w:tcPr>
          <w:p w14:paraId="10281988" w14:textId="642FB63B" w:rsidR="003B35AB" w:rsidRPr="00A20305" w:rsidRDefault="003B35AB" w:rsidP="003B35AB">
            <w:pPr>
              <w:tabs>
                <w:tab w:val="right" w:pos="864"/>
              </w:tabs>
              <w:spacing w:line="240" w:lineRule="auto"/>
              <w:ind w:right="-72"/>
              <w:rPr>
                <w:rFonts w:cs="Arial"/>
                <w:sz w:val="18"/>
                <w:szCs w:val="18"/>
              </w:rPr>
            </w:pPr>
            <w:r w:rsidRPr="00A20305">
              <w:rPr>
                <w:rFonts w:cs="Arial"/>
                <w:sz w:val="18"/>
                <w:szCs w:val="18"/>
              </w:rPr>
              <w:tab/>
            </w:r>
            <w:r w:rsidR="00D1260F" w:rsidRPr="00A20305">
              <w:rPr>
                <w:rFonts w:cs="Arial"/>
                <w:sz w:val="18"/>
                <w:szCs w:val="18"/>
              </w:rPr>
              <w:t>20</w:t>
            </w:r>
            <w:r w:rsidRPr="00A20305">
              <w:rPr>
                <w:rFonts w:cs="Arial"/>
                <w:sz w:val="18"/>
                <w:szCs w:val="18"/>
              </w:rPr>
              <w:t>.</w:t>
            </w:r>
            <w:r w:rsidR="00D1260F" w:rsidRPr="00A20305">
              <w:rPr>
                <w:rFonts w:cs="Arial"/>
                <w:sz w:val="18"/>
                <w:szCs w:val="18"/>
              </w:rPr>
              <w:t>00</w:t>
            </w:r>
            <w:r w:rsidRPr="00A20305">
              <w:rPr>
                <w:rFonts w:cs="Arial"/>
                <w:sz w:val="18"/>
                <w:szCs w:val="18"/>
              </w:rPr>
              <w:t>%</w:t>
            </w:r>
          </w:p>
        </w:tc>
        <w:tc>
          <w:tcPr>
            <w:tcW w:w="1291" w:type="dxa"/>
            <w:shd w:val="clear" w:color="auto" w:fill="auto"/>
            <w:vAlign w:val="center"/>
          </w:tcPr>
          <w:p w14:paraId="13FBD41C" w14:textId="77777777" w:rsidR="003B35AB" w:rsidRPr="00A20305" w:rsidRDefault="003B35AB" w:rsidP="003B35AB">
            <w:pPr>
              <w:tabs>
                <w:tab w:val="right" w:pos="1073"/>
              </w:tabs>
              <w:spacing w:line="240" w:lineRule="auto"/>
              <w:ind w:right="-72"/>
              <w:rPr>
                <w:rFonts w:cs="Arial"/>
                <w:sz w:val="18"/>
                <w:szCs w:val="18"/>
              </w:rPr>
            </w:pPr>
            <w:r w:rsidRPr="00A20305">
              <w:rPr>
                <w:rFonts w:cs="Arial"/>
                <w:sz w:val="18"/>
                <w:szCs w:val="18"/>
              </w:rPr>
              <w:tab/>
              <w:t>Decrease by</w:t>
            </w:r>
          </w:p>
          <w:p w14:paraId="6D682AC7" w14:textId="69F9D71C" w:rsidR="003B35AB" w:rsidRPr="00A20305" w:rsidRDefault="003B35AB" w:rsidP="003B35AB">
            <w:pPr>
              <w:tabs>
                <w:tab w:val="right" w:pos="1073"/>
              </w:tabs>
              <w:spacing w:line="240" w:lineRule="auto"/>
              <w:ind w:right="-72"/>
              <w:rPr>
                <w:rFonts w:cs="Arial"/>
                <w:sz w:val="18"/>
                <w:szCs w:val="18"/>
              </w:rPr>
            </w:pPr>
            <w:r w:rsidRPr="00A20305">
              <w:rPr>
                <w:rFonts w:cs="Arial"/>
                <w:sz w:val="18"/>
                <w:szCs w:val="18"/>
              </w:rPr>
              <w:t xml:space="preserve"> </w:t>
            </w:r>
            <w:r w:rsidRPr="00A20305">
              <w:rPr>
                <w:rFonts w:cs="Arial"/>
                <w:sz w:val="18"/>
                <w:szCs w:val="18"/>
              </w:rPr>
              <w:tab/>
            </w:r>
            <w:r w:rsidR="00D1260F" w:rsidRPr="00A20305">
              <w:rPr>
                <w:rFonts w:cs="Arial"/>
                <w:sz w:val="18"/>
                <w:szCs w:val="18"/>
              </w:rPr>
              <w:t>8</w:t>
            </w:r>
            <w:r w:rsidR="00544319" w:rsidRPr="00A20305">
              <w:rPr>
                <w:rFonts w:cs="Arial"/>
                <w:sz w:val="18"/>
                <w:szCs w:val="18"/>
              </w:rPr>
              <w:t>.</w:t>
            </w:r>
            <w:r w:rsidR="00D1260F" w:rsidRPr="00A20305">
              <w:rPr>
                <w:rFonts w:cs="Arial"/>
                <w:sz w:val="18"/>
                <w:szCs w:val="18"/>
              </w:rPr>
              <w:t>72</w:t>
            </w:r>
            <w:r w:rsidR="00544319" w:rsidRPr="00A20305">
              <w:rPr>
                <w:rFonts w:cs="Arial"/>
                <w:sz w:val="18"/>
                <w:szCs w:val="18"/>
              </w:rPr>
              <w:t>%</w:t>
            </w:r>
          </w:p>
        </w:tc>
        <w:tc>
          <w:tcPr>
            <w:tcW w:w="1293" w:type="dxa"/>
            <w:shd w:val="clear" w:color="auto" w:fill="auto"/>
            <w:vAlign w:val="center"/>
          </w:tcPr>
          <w:p w14:paraId="7360E8DE" w14:textId="77777777" w:rsidR="003B35AB" w:rsidRPr="00A20305" w:rsidRDefault="003B35AB" w:rsidP="003B35AB">
            <w:pPr>
              <w:tabs>
                <w:tab w:val="right" w:pos="1073"/>
              </w:tabs>
              <w:spacing w:line="240" w:lineRule="auto"/>
              <w:ind w:right="-72"/>
              <w:rPr>
                <w:rFonts w:cs="Arial"/>
                <w:sz w:val="18"/>
                <w:szCs w:val="18"/>
              </w:rPr>
            </w:pPr>
            <w:r w:rsidRPr="00A20305">
              <w:rPr>
                <w:rFonts w:cs="Arial"/>
                <w:sz w:val="18"/>
                <w:szCs w:val="18"/>
              </w:rPr>
              <w:tab/>
              <w:t>Decrease by</w:t>
            </w:r>
          </w:p>
          <w:p w14:paraId="78744027" w14:textId="0AAC071A" w:rsidR="003B35AB" w:rsidRPr="00A20305" w:rsidRDefault="003B35AB" w:rsidP="003B35AB">
            <w:pPr>
              <w:tabs>
                <w:tab w:val="right" w:pos="1073"/>
              </w:tabs>
              <w:spacing w:line="240" w:lineRule="auto"/>
              <w:ind w:right="-72"/>
              <w:rPr>
                <w:rFonts w:cs="Arial"/>
                <w:sz w:val="18"/>
                <w:szCs w:val="18"/>
              </w:rPr>
            </w:pPr>
            <w:r w:rsidRPr="00A20305">
              <w:rPr>
                <w:rFonts w:cs="Arial"/>
                <w:sz w:val="18"/>
                <w:szCs w:val="18"/>
              </w:rPr>
              <w:t xml:space="preserve"> </w:t>
            </w:r>
            <w:r w:rsidRPr="00A20305">
              <w:rPr>
                <w:rFonts w:cs="Arial"/>
                <w:sz w:val="18"/>
                <w:szCs w:val="18"/>
              </w:rPr>
              <w:tab/>
            </w:r>
            <w:r w:rsidR="00D1260F" w:rsidRPr="00A20305">
              <w:rPr>
                <w:rFonts w:cs="Arial"/>
                <w:sz w:val="18"/>
                <w:szCs w:val="18"/>
              </w:rPr>
              <w:t>8</w:t>
            </w:r>
            <w:r w:rsidRPr="00A20305">
              <w:rPr>
                <w:rFonts w:cs="Arial"/>
                <w:sz w:val="18"/>
                <w:szCs w:val="18"/>
              </w:rPr>
              <w:t>.</w:t>
            </w:r>
            <w:r w:rsidR="00D1260F" w:rsidRPr="00A20305">
              <w:rPr>
                <w:rFonts w:cs="Arial"/>
                <w:sz w:val="18"/>
                <w:szCs w:val="18"/>
              </w:rPr>
              <w:t>13</w:t>
            </w:r>
            <w:r w:rsidRPr="00A20305">
              <w:rPr>
                <w:rFonts w:cs="Arial"/>
                <w:sz w:val="18"/>
                <w:szCs w:val="18"/>
              </w:rPr>
              <w:t>%</w:t>
            </w:r>
          </w:p>
        </w:tc>
        <w:tc>
          <w:tcPr>
            <w:tcW w:w="1291" w:type="dxa"/>
            <w:shd w:val="clear" w:color="auto" w:fill="auto"/>
            <w:vAlign w:val="center"/>
          </w:tcPr>
          <w:p w14:paraId="23A1823A" w14:textId="77777777" w:rsidR="003B35AB" w:rsidRPr="00A20305" w:rsidRDefault="003B35AB" w:rsidP="003B35AB">
            <w:pPr>
              <w:tabs>
                <w:tab w:val="right" w:pos="1073"/>
              </w:tabs>
              <w:spacing w:line="240" w:lineRule="auto"/>
              <w:ind w:right="-72"/>
              <w:rPr>
                <w:rFonts w:cs="Arial"/>
                <w:sz w:val="18"/>
                <w:szCs w:val="18"/>
              </w:rPr>
            </w:pPr>
            <w:r w:rsidRPr="00A20305">
              <w:rPr>
                <w:rFonts w:cs="Arial"/>
                <w:sz w:val="18"/>
                <w:szCs w:val="18"/>
              </w:rPr>
              <w:tab/>
              <w:t>Increase by</w:t>
            </w:r>
          </w:p>
          <w:p w14:paraId="1ECE1F31" w14:textId="43F22060" w:rsidR="003B35AB" w:rsidRPr="00A20305" w:rsidRDefault="003B35AB" w:rsidP="003B35AB">
            <w:pPr>
              <w:tabs>
                <w:tab w:val="right" w:pos="1060"/>
              </w:tabs>
              <w:spacing w:line="240" w:lineRule="auto"/>
              <w:ind w:right="-72"/>
              <w:rPr>
                <w:rFonts w:cs="Arial"/>
                <w:sz w:val="18"/>
                <w:szCs w:val="18"/>
              </w:rPr>
            </w:pPr>
            <w:r w:rsidRPr="00A20305">
              <w:rPr>
                <w:rFonts w:cs="Arial"/>
                <w:sz w:val="18"/>
                <w:szCs w:val="18"/>
              </w:rPr>
              <w:t xml:space="preserve"> </w:t>
            </w:r>
            <w:r w:rsidRPr="00A20305">
              <w:rPr>
                <w:rFonts w:cs="Arial"/>
                <w:sz w:val="18"/>
                <w:szCs w:val="18"/>
              </w:rPr>
              <w:tab/>
            </w:r>
            <w:r w:rsidR="00D1260F" w:rsidRPr="00A20305">
              <w:rPr>
                <w:rFonts w:cs="Arial"/>
                <w:sz w:val="18"/>
                <w:szCs w:val="18"/>
              </w:rPr>
              <w:t>10</w:t>
            </w:r>
            <w:r w:rsidR="00544319" w:rsidRPr="00A20305">
              <w:rPr>
                <w:rFonts w:cs="Arial"/>
                <w:sz w:val="18"/>
                <w:szCs w:val="18"/>
              </w:rPr>
              <w:t>.</w:t>
            </w:r>
            <w:r w:rsidR="00D1260F" w:rsidRPr="00A20305">
              <w:rPr>
                <w:rFonts w:cs="Arial"/>
                <w:sz w:val="18"/>
                <w:szCs w:val="18"/>
              </w:rPr>
              <w:t>46</w:t>
            </w:r>
            <w:r w:rsidR="00544319" w:rsidRPr="00A20305">
              <w:rPr>
                <w:rFonts w:cs="Arial"/>
                <w:sz w:val="18"/>
                <w:szCs w:val="18"/>
              </w:rPr>
              <w:t>%</w:t>
            </w:r>
          </w:p>
        </w:tc>
        <w:tc>
          <w:tcPr>
            <w:tcW w:w="1291" w:type="dxa"/>
            <w:shd w:val="clear" w:color="auto" w:fill="auto"/>
            <w:vAlign w:val="center"/>
          </w:tcPr>
          <w:p w14:paraId="6D1B1C51" w14:textId="77777777" w:rsidR="003B35AB" w:rsidRPr="00A20305" w:rsidRDefault="003B35AB" w:rsidP="003B35AB">
            <w:pPr>
              <w:tabs>
                <w:tab w:val="right" w:pos="1073"/>
              </w:tabs>
              <w:spacing w:line="240" w:lineRule="auto"/>
              <w:ind w:right="-72"/>
              <w:rPr>
                <w:rFonts w:cs="Arial"/>
                <w:sz w:val="18"/>
                <w:szCs w:val="18"/>
              </w:rPr>
            </w:pPr>
            <w:r w:rsidRPr="00A20305">
              <w:rPr>
                <w:rFonts w:cs="Arial"/>
                <w:sz w:val="18"/>
                <w:szCs w:val="18"/>
              </w:rPr>
              <w:tab/>
              <w:t>Increase by</w:t>
            </w:r>
          </w:p>
          <w:p w14:paraId="6A923641" w14:textId="020D0926" w:rsidR="003B35AB" w:rsidRPr="00A20305" w:rsidRDefault="003B35AB" w:rsidP="003B35AB">
            <w:pPr>
              <w:tabs>
                <w:tab w:val="right" w:pos="1060"/>
              </w:tabs>
              <w:spacing w:line="240" w:lineRule="auto"/>
              <w:ind w:right="-72"/>
              <w:rPr>
                <w:rFonts w:cs="Arial"/>
                <w:sz w:val="18"/>
                <w:szCs w:val="18"/>
              </w:rPr>
            </w:pPr>
            <w:r w:rsidRPr="00A20305">
              <w:rPr>
                <w:rFonts w:cs="Arial"/>
                <w:sz w:val="18"/>
                <w:szCs w:val="18"/>
              </w:rPr>
              <w:t xml:space="preserve"> </w:t>
            </w:r>
            <w:r w:rsidRPr="00A20305">
              <w:rPr>
                <w:rFonts w:cs="Arial"/>
                <w:sz w:val="18"/>
                <w:szCs w:val="18"/>
              </w:rPr>
              <w:tab/>
            </w:r>
            <w:r w:rsidR="00D1260F" w:rsidRPr="00A20305">
              <w:rPr>
                <w:rFonts w:cs="Arial"/>
                <w:sz w:val="18"/>
                <w:szCs w:val="18"/>
              </w:rPr>
              <w:t>9</w:t>
            </w:r>
            <w:r w:rsidRPr="00A20305">
              <w:rPr>
                <w:rFonts w:cs="Arial"/>
                <w:sz w:val="18"/>
                <w:szCs w:val="18"/>
              </w:rPr>
              <w:t>.</w:t>
            </w:r>
            <w:r w:rsidR="00D1260F" w:rsidRPr="00A20305">
              <w:rPr>
                <w:rFonts w:cs="Arial"/>
                <w:sz w:val="18"/>
                <w:szCs w:val="18"/>
              </w:rPr>
              <w:t>52</w:t>
            </w:r>
            <w:r w:rsidRPr="00A20305">
              <w:rPr>
                <w:rFonts w:cs="Arial"/>
                <w:sz w:val="18"/>
                <w:szCs w:val="18"/>
              </w:rPr>
              <w:t>%</w:t>
            </w:r>
          </w:p>
        </w:tc>
      </w:tr>
    </w:tbl>
    <w:p w14:paraId="37899C3E" w14:textId="1FC075AF" w:rsidR="007B27DD" w:rsidRPr="00A20305" w:rsidRDefault="007B27DD" w:rsidP="002639BE">
      <w:pPr>
        <w:spacing w:line="240" w:lineRule="auto"/>
        <w:jc w:val="both"/>
        <w:rPr>
          <w:rFonts w:cs="Arial"/>
          <w:lang w:bidi="th-TH"/>
        </w:rPr>
      </w:pPr>
    </w:p>
    <w:p w14:paraId="356F8BCC" w14:textId="77777777" w:rsidR="007B27DD" w:rsidRPr="00A20305" w:rsidRDefault="007B27DD">
      <w:pPr>
        <w:spacing w:line="240" w:lineRule="auto"/>
        <w:rPr>
          <w:rFonts w:cs="Arial"/>
          <w:lang w:bidi="th-TH"/>
        </w:rPr>
      </w:pPr>
      <w:r w:rsidRPr="00A20305">
        <w:rPr>
          <w:rFonts w:cs="Arial"/>
          <w:lang w:bidi="th-TH"/>
        </w:rPr>
        <w:br w:type="page"/>
      </w:r>
    </w:p>
    <w:p w14:paraId="353BC02E" w14:textId="77777777" w:rsidR="002639BE" w:rsidRPr="00A20305" w:rsidRDefault="002639BE" w:rsidP="002639BE">
      <w:pPr>
        <w:spacing w:line="240" w:lineRule="auto"/>
        <w:jc w:val="both"/>
        <w:rPr>
          <w:rFonts w:cs="Arial"/>
          <w:lang w:bidi="th-TH"/>
        </w:rPr>
      </w:pPr>
      <w:r w:rsidRPr="00A20305">
        <w:rPr>
          <w:rFonts w:cs="Arial"/>
          <w:spacing w:val="-6"/>
          <w:lang w:bidi="th-TH"/>
        </w:rPr>
        <w:t>The above sensitivity analyses are based on a change in an assumption while holding all other assumptions</w:t>
      </w:r>
      <w:r w:rsidRPr="00A20305">
        <w:rPr>
          <w:rFonts w:cs="Arial"/>
          <w:lang w:bidi="th-TH"/>
        </w:rPr>
        <w:t xml:space="preserve"> </w:t>
      </w:r>
      <w:r w:rsidRPr="00A20305">
        <w:rPr>
          <w:rFonts w:cs="Arial"/>
          <w:spacing w:val="-6"/>
          <w:lang w:bidi="th-TH"/>
        </w:rPr>
        <w:t>constant. In practice, this is unlikely to occur, and changes in some of the assumptions may be correlated.</w:t>
      </w:r>
      <w:r w:rsidRPr="00A20305">
        <w:rPr>
          <w:rFonts w:cs="Arial"/>
          <w:lang w:bidi="th-TH"/>
        </w:rPr>
        <w:t xml:space="preserve"> When calculating the sensitivity of the defined benefit obligation to significant actuarial assumptions the same method has been applied as when calculating the retirement benefits recognised within the statement of financial position.</w:t>
      </w:r>
    </w:p>
    <w:p w14:paraId="50486D64" w14:textId="77777777" w:rsidR="002639BE" w:rsidRPr="00A20305" w:rsidRDefault="002639BE" w:rsidP="002639BE">
      <w:pPr>
        <w:spacing w:line="240" w:lineRule="auto"/>
        <w:jc w:val="both"/>
        <w:rPr>
          <w:rFonts w:cs="Arial"/>
          <w:lang w:bidi="th-TH"/>
        </w:rPr>
      </w:pPr>
    </w:p>
    <w:p w14:paraId="05997684" w14:textId="77777777" w:rsidR="002639BE" w:rsidRPr="00A20305" w:rsidRDefault="002639BE" w:rsidP="002639BE">
      <w:pPr>
        <w:spacing w:line="240" w:lineRule="auto"/>
        <w:jc w:val="both"/>
        <w:rPr>
          <w:rFonts w:cs="Arial"/>
          <w:lang w:bidi="th-TH"/>
        </w:rPr>
      </w:pPr>
      <w:r w:rsidRPr="00A20305">
        <w:rPr>
          <w:rFonts w:cs="Arial"/>
          <w:spacing w:val="-4"/>
          <w:lang w:bidi="th-TH"/>
        </w:rPr>
        <w:t xml:space="preserve">The methods and types of assumptions used in preparing the sensitivity analysis did not change compared </w:t>
      </w:r>
      <w:r w:rsidRPr="00A20305">
        <w:rPr>
          <w:rFonts w:cs="Arial"/>
          <w:lang w:bidi="th-TH"/>
        </w:rPr>
        <w:t>to the previous period.</w:t>
      </w:r>
    </w:p>
    <w:p w14:paraId="6B64499E" w14:textId="77777777" w:rsidR="002639BE" w:rsidRPr="00A20305" w:rsidRDefault="002639BE" w:rsidP="002639BE">
      <w:pPr>
        <w:spacing w:line="240" w:lineRule="auto"/>
        <w:jc w:val="both"/>
        <w:rPr>
          <w:rFonts w:cs="Arial"/>
          <w:lang w:bidi="th-TH"/>
        </w:rPr>
      </w:pPr>
    </w:p>
    <w:p w14:paraId="01691DED" w14:textId="0AFA3313" w:rsidR="002639BE" w:rsidRPr="00A20305" w:rsidRDefault="002639BE" w:rsidP="002639BE">
      <w:pPr>
        <w:spacing w:line="240" w:lineRule="auto"/>
        <w:jc w:val="both"/>
        <w:rPr>
          <w:rFonts w:cs="Arial"/>
          <w:lang w:bidi="th-TH"/>
        </w:rPr>
      </w:pPr>
      <w:r w:rsidRPr="00A20305">
        <w:rPr>
          <w:rFonts w:cs="Arial"/>
          <w:lang w:bidi="th-TH"/>
        </w:rPr>
        <w:t xml:space="preserve">The weighted average duration of the defined benefit obligation is </w:t>
      </w:r>
      <w:r w:rsidR="00D1260F" w:rsidRPr="00A20305">
        <w:rPr>
          <w:rFonts w:cs="Arial"/>
          <w:lang w:bidi="th-TH"/>
        </w:rPr>
        <w:t>15</w:t>
      </w:r>
      <w:r w:rsidRPr="00A20305">
        <w:rPr>
          <w:rFonts w:cs="Arial"/>
          <w:lang w:bidi="th-TH"/>
        </w:rPr>
        <w:t xml:space="preserve"> years (</w:t>
      </w:r>
      <w:r w:rsidR="00D1260F" w:rsidRPr="00A20305">
        <w:rPr>
          <w:rFonts w:cs="Arial"/>
          <w:lang w:bidi="th-TH"/>
        </w:rPr>
        <w:t>2023</w:t>
      </w:r>
      <w:r w:rsidRPr="00A20305">
        <w:rPr>
          <w:rFonts w:cs="Arial"/>
          <w:lang w:bidi="th-TH"/>
        </w:rPr>
        <w:t xml:space="preserve">: </w:t>
      </w:r>
      <w:r w:rsidR="00D1260F" w:rsidRPr="00A20305">
        <w:rPr>
          <w:rFonts w:cs="Arial"/>
          <w:lang w:bidi="th-TH"/>
        </w:rPr>
        <w:t>17</w:t>
      </w:r>
      <w:r w:rsidRPr="00A20305">
        <w:rPr>
          <w:rFonts w:cs="Arial"/>
          <w:lang w:bidi="th-TH"/>
        </w:rPr>
        <w:t xml:space="preserve"> years).</w:t>
      </w:r>
    </w:p>
    <w:p w14:paraId="38ADB363" w14:textId="77777777" w:rsidR="002639BE" w:rsidRPr="00A20305" w:rsidRDefault="002639BE" w:rsidP="002639BE">
      <w:pPr>
        <w:spacing w:line="240" w:lineRule="auto"/>
        <w:jc w:val="both"/>
        <w:rPr>
          <w:rFonts w:cs="Arial"/>
          <w:lang w:bidi="th-TH"/>
        </w:rPr>
      </w:pPr>
    </w:p>
    <w:p w14:paraId="7AC7AFD5" w14:textId="77777777" w:rsidR="002639BE" w:rsidRPr="00A20305" w:rsidRDefault="002639BE" w:rsidP="002639BE">
      <w:pPr>
        <w:spacing w:line="240" w:lineRule="auto"/>
        <w:jc w:val="both"/>
        <w:rPr>
          <w:rFonts w:cs="Arial"/>
          <w:lang w:bidi="th-TH"/>
        </w:rPr>
      </w:pPr>
      <w:r w:rsidRPr="00A20305">
        <w:rPr>
          <w:rFonts w:cs="Arial"/>
          <w:lang w:bidi="th-TH"/>
        </w:rPr>
        <w:t>Expected maturity analysis of undiscounted retirement are as follows:</w:t>
      </w:r>
    </w:p>
    <w:p w14:paraId="59B185FF" w14:textId="77777777" w:rsidR="002639BE" w:rsidRPr="00A20305" w:rsidRDefault="002639BE" w:rsidP="002639BE">
      <w:pPr>
        <w:spacing w:line="240" w:lineRule="auto"/>
        <w:jc w:val="both"/>
        <w:rPr>
          <w:rFonts w:cs="Arial"/>
          <w:lang w:bidi="th-TH"/>
        </w:rPr>
      </w:pPr>
    </w:p>
    <w:tbl>
      <w:tblPr>
        <w:tblW w:w="9029" w:type="dxa"/>
        <w:tblInd w:w="108" w:type="dxa"/>
        <w:tblLayout w:type="fixed"/>
        <w:tblLook w:val="0400" w:firstRow="0" w:lastRow="0" w:firstColumn="0" w:lastColumn="0" w:noHBand="0" w:noVBand="1"/>
      </w:tblPr>
      <w:tblGrid>
        <w:gridCol w:w="2549"/>
        <w:gridCol w:w="1296"/>
        <w:gridCol w:w="1296"/>
        <w:gridCol w:w="1296"/>
        <w:gridCol w:w="1296"/>
        <w:gridCol w:w="1296"/>
      </w:tblGrid>
      <w:tr w:rsidR="00543D7E" w:rsidRPr="00A20305" w14:paraId="6CB40549" w14:textId="77777777" w:rsidTr="00D67084">
        <w:tc>
          <w:tcPr>
            <w:tcW w:w="2549" w:type="dxa"/>
            <w:shd w:val="clear" w:color="auto" w:fill="auto"/>
          </w:tcPr>
          <w:p w14:paraId="0A6E7F27" w14:textId="77777777" w:rsidR="002639BE" w:rsidRPr="00A20305" w:rsidRDefault="002639BE" w:rsidP="009F3939">
            <w:pPr>
              <w:spacing w:line="256" w:lineRule="auto"/>
              <w:ind w:left="-104"/>
              <w:jc w:val="both"/>
              <w:rPr>
                <w:rFonts w:cs="Arial"/>
                <w:sz w:val="18"/>
                <w:szCs w:val="18"/>
              </w:rPr>
            </w:pPr>
          </w:p>
        </w:tc>
        <w:tc>
          <w:tcPr>
            <w:tcW w:w="1296" w:type="dxa"/>
            <w:shd w:val="clear" w:color="auto" w:fill="auto"/>
            <w:vAlign w:val="bottom"/>
            <w:hideMark/>
          </w:tcPr>
          <w:p w14:paraId="4C10A3C7" w14:textId="77777777" w:rsidR="002639BE" w:rsidRPr="00A20305" w:rsidRDefault="002639BE" w:rsidP="009F3939">
            <w:pPr>
              <w:tabs>
                <w:tab w:val="right" w:pos="1073"/>
              </w:tabs>
              <w:spacing w:line="240" w:lineRule="auto"/>
              <w:ind w:right="-72"/>
              <w:rPr>
                <w:rFonts w:cs="Arial"/>
                <w:b/>
                <w:sz w:val="18"/>
                <w:szCs w:val="18"/>
              </w:rPr>
            </w:pPr>
            <w:r w:rsidRPr="00A20305">
              <w:rPr>
                <w:rFonts w:cs="Arial"/>
                <w:b/>
                <w:sz w:val="18"/>
                <w:szCs w:val="18"/>
              </w:rPr>
              <w:tab/>
              <w:t>Less than</w:t>
            </w:r>
          </w:p>
          <w:p w14:paraId="3567F45E" w14:textId="3E73D048" w:rsidR="002639BE" w:rsidRPr="00A20305" w:rsidRDefault="002639BE" w:rsidP="009F3939">
            <w:pPr>
              <w:tabs>
                <w:tab w:val="right" w:pos="1073"/>
              </w:tabs>
              <w:spacing w:line="240" w:lineRule="auto"/>
              <w:ind w:right="-72"/>
              <w:rPr>
                <w:rFonts w:cs="Arial"/>
                <w:b/>
                <w:sz w:val="18"/>
                <w:szCs w:val="18"/>
              </w:rPr>
            </w:pPr>
            <w:r w:rsidRPr="00A20305">
              <w:rPr>
                <w:rFonts w:cs="Arial"/>
                <w:b/>
                <w:sz w:val="18"/>
                <w:szCs w:val="18"/>
              </w:rPr>
              <w:tab/>
            </w:r>
            <w:r w:rsidR="00D1260F" w:rsidRPr="00A20305">
              <w:rPr>
                <w:rFonts w:cs="Arial"/>
                <w:b/>
                <w:sz w:val="18"/>
                <w:szCs w:val="18"/>
              </w:rPr>
              <w:t>1</w:t>
            </w:r>
            <w:r w:rsidRPr="00A20305">
              <w:rPr>
                <w:rFonts w:cs="Arial"/>
                <w:b/>
                <w:sz w:val="18"/>
                <w:szCs w:val="18"/>
              </w:rPr>
              <w:t xml:space="preserve"> year</w:t>
            </w:r>
          </w:p>
        </w:tc>
        <w:tc>
          <w:tcPr>
            <w:tcW w:w="1296" w:type="dxa"/>
            <w:shd w:val="clear" w:color="auto" w:fill="auto"/>
            <w:vAlign w:val="bottom"/>
            <w:hideMark/>
          </w:tcPr>
          <w:p w14:paraId="70168347" w14:textId="77777777" w:rsidR="002639BE" w:rsidRPr="00A20305" w:rsidRDefault="002639BE" w:rsidP="009F3939">
            <w:pPr>
              <w:tabs>
                <w:tab w:val="right" w:pos="1073"/>
              </w:tabs>
              <w:spacing w:line="240" w:lineRule="auto"/>
              <w:ind w:right="-72"/>
              <w:rPr>
                <w:rFonts w:cs="Arial"/>
                <w:b/>
                <w:sz w:val="18"/>
                <w:szCs w:val="18"/>
              </w:rPr>
            </w:pPr>
            <w:r w:rsidRPr="00A20305">
              <w:rPr>
                <w:rFonts w:cs="Arial"/>
                <w:b/>
                <w:sz w:val="18"/>
                <w:szCs w:val="18"/>
              </w:rPr>
              <w:tab/>
              <w:t>Between</w:t>
            </w:r>
          </w:p>
          <w:p w14:paraId="2AB71F6C" w14:textId="4815D946" w:rsidR="002639BE" w:rsidRPr="00A20305" w:rsidRDefault="002639BE" w:rsidP="009F3939">
            <w:pPr>
              <w:tabs>
                <w:tab w:val="right" w:pos="1073"/>
              </w:tabs>
              <w:spacing w:line="240" w:lineRule="auto"/>
              <w:ind w:right="-72"/>
              <w:rPr>
                <w:rFonts w:cs="Arial"/>
                <w:b/>
                <w:sz w:val="18"/>
                <w:szCs w:val="18"/>
              </w:rPr>
            </w:pPr>
            <w:r w:rsidRPr="00A20305">
              <w:rPr>
                <w:rFonts w:cs="Arial"/>
                <w:b/>
                <w:sz w:val="18"/>
                <w:szCs w:val="18"/>
              </w:rPr>
              <w:tab/>
            </w:r>
            <w:r w:rsidR="00D1260F" w:rsidRPr="00A20305">
              <w:rPr>
                <w:rFonts w:cs="Arial"/>
                <w:b/>
                <w:sz w:val="18"/>
                <w:szCs w:val="18"/>
              </w:rPr>
              <w:t>1</w:t>
            </w:r>
            <w:r w:rsidRPr="00A20305">
              <w:rPr>
                <w:rFonts w:cs="Arial"/>
                <w:b/>
                <w:sz w:val="18"/>
                <w:szCs w:val="18"/>
              </w:rPr>
              <w:t xml:space="preserve"> - </w:t>
            </w:r>
            <w:r w:rsidR="00D1260F" w:rsidRPr="00A20305">
              <w:rPr>
                <w:rFonts w:cs="Arial"/>
                <w:b/>
                <w:sz w:val="18"/>
                <w:szCs w:val="18"/>
              </w:rPr>
              <w:t>2</w:t>
            </w:r>
            <w:r w:rsidRPr="00A20305">
              <w:rPr>
                <w:rFonts w:cs="Arial"/>
                <w:b/>
                <w:sz w:val="18"/>
                <w:szCs w:val="18"/>
              </w:rPr>
              <w:t xml:space="preserve"> years</w:t>
            </w:r>
          </w:p>
        </w:tc>
        <w:tc>
          <w:tcPr>
            <w:tcW w:w="1296" w:type="dxa"/>
            <w:shd w:val="clear" w:color="auto" w:fill="auto"/>
            <w:vAlign w:val="bottom"/>
            <w:hideMark/>
          </w:tcPr>
          <w:p w14:paraId="4E3D49FA" w14:textId="77777777" w:rsidR="002639BE" w:rsidRPr="00A20305" w:rsidRDefault="002639BE" w:rsidP="009F3939">
            <w:pPr>
              <w:tabs>
                <w:tab w:val="right" w:pos="1073"/>
              </w:tabs>
              <w:spacing w:line="240" w:lineRule="auto"/>
              <w:ind w:right="-72"/>
              <w:rPr>
                <w:rFonts w:cs="Arial"/>
                <w:b/>
                <w:sz w:val="18"/>
                <w:szCs w:val="18"/>
              </w:rPr>
            </w:pPr>
            <w:r w:rsidRPr="00A20305">
              <w:rPr>
                <w:rFonts w:cs="Arial"/>
                <w:b/>
                <w:sz w:val="18"/>
                <w:szCs w:val="18"/>
              </w:rPr>
              <w:tab/>
              <w:t>Between</w:t>
            </w:r>
          </w:p>
          <w:p w14:paraId="204BCA33" w14:textId="443A7601" w:rsidR="002639BE" w:rsidRPr="00A20305" w:rsidRDefault="002639BE" w:rsidP="009F3939">
            <w:pPr>
              <w:tabs>
                <w:tab w:val="right" w:pos="1073"/>
              </w:tabs>
              <w:spacing w:line="240" w:lineRule="auto"/>
              <w:ind w:right="-72"/>
              <w:rPr>
                <w:rFonts w:cs="Arial"/>
                <w:b/>
                <w:sz w:val="18"/>
                <w:szCs w:val="18"/>
              </w:rPr>
            </w:pPr>
            <w:r w:rsidRPr="00A20305">
              <w:rPr>
                <w:rFonts w:cs="Arial"/>
                <w:b/>
                <w:sz w:val="18"/>
                <w:szCs w:val="18"/>
              </w:rPr>
              <w:tab/>
            </w:r>
            <w:r w:rsidR="00D1260F" w:rsidRPr="00A20305">
              <w:rPr>
                <w:rFonts w:cs="Arial"/>
                <w:b/>
                <w:sz w:val="18"/>
                <w:szCs w:val="18"/>
              </w:rPr>
              <w:t>2</w:t>
            </w:r>
            <w:r w:rsidRPr="00A20305">
              <w:rPr>
                <w:rFonts w:cs="Arial"/>
                <w:b/>
                <w:sz w:val="18"/>
                <w:szCs w:val="18"/>
              </w:rPr>
              <w:t xml:space="preserve"> - </w:t>
            </w:r>
            <w:r w:rsidR="00D1260F" w:rsidRPr="00A20305">
              <w:rPr>
                <w:rFonts w:cs="Arial"/>
                <w:b/>
                <w:sz w:val="18"/>
                <w:szCs w:val="18"/>
              </w:rPr>
              <w:t>5</w:t>
            </w:r>
            <w:r w:rsidRPr="00A20305">
              <w:rPr>
                <w:rFonts w:cs="Arial"/>
                <w:b/>
                <w:sz w:val="18"/>
                <w:szCs w:val="18"/>
              </w:rPr>
              <w:t xml:space="preserve"> years</w:t>
            </w:r>
          </w:p>
        </w:tc>
        <w:tc>
          <w:tcPr>
            <w:tcW w:w="1296" w:type="dxa"/>
            <w:shd w:val="clear" w:color="auto" w:fill="auto"/>
            <w:vAlign w:val="bottom"/>
            <w:hideMark/>
          </w:tcPr>
          <w:p w14:paraId="1698B9DB" w14:textId="77777777" w:rsidR="002639BE" w:rsidRPr="00A20305" w:rsidRDefault="002639BE" w:rsidP="009F3939">
            <w:pPr>
              <w:tabs>
                <w:tab w:val="right" w:pos="1073"/>
              </w:tabs>
              <w:spacing w:line="240" w:lineRule="auto"/>
              <w:ind w:right="-72"/>
              <w:rPr>
                <w:rFonts w:cs="Arial"/>
                <w:b/>
                <w:sz w:val="18"/>
                <w:szCs w:val="18"/>
              </w:rPr>
            </w:pPr>
            <w:r w:rsidRPr="00A20305">
              <w:rPr>
                <w:rFonts w:cs="Arial"/>
                <w:b/>
                <w:sz w:val="18"/>
                <w:szCs w:val="18"/>
              </w:rPr>
              <w:tab/>
              <w:t>Over</w:t>
            </w:r>
          </w:p>
          <w:p w14:paraId="7C1ECA4A" w14:textId="206DD29A" w:rsidR="002639BE" w:rsidRPr="00A20305" w:rsidRDefault="002639BE" w:rsidP="009F3939">
            <w:pPr>
              <w:tabs>
                <w:tab w:val="right" w:pos="1073"/>
              </w:tabs>
              <w:spacing w:line="240" w:lineRule="auto"/>
              <w:ind w:right="-72"/>
              <w:rPr>
                <w:rFonts w:cs="Arial"/>
                <w:b/>
                <w:sz w:val="18"/>
                <w:szCs w:val="18"/>
              </w:rPr>
            </w:pPr>
            <w:r w:rsidRPr="00A20305">
              <w:rPr>
                <w:rFonts w:cs="Arial"/>
                <w:b/>
                <w:sz w:val="18"/>
                <w:szCs w:val="18"/>
              </w:rPr>
              <w:tab/>
            </w:r>
            <w:r w:rsidR="00D1260F" w:rsidRPr="00A20305">
              <w:rPr>
                <w:rFonts w:cs="Arial"/>
                <w:b/>
                <w:sz w:val="18"/>
                <w:szCs w:val="18"/>
              </w:rPr>
              <w:t>5</w:t>
            </w:r>
            <w:r w:rsidRPr="00A20305">
              <w:rPr>
                <w:rFonts w:cs="Arial"/>
                <w:b/>
                <w:sz w:val="18"/>
                <w:szCs w:val="18"/>
              </w:rPr>
              <w:t xml:space="preserve"> years</w:t>
            </w:r>
          </w:p>
        </w:tc>
        <w:tc>
          <w:tcPr>
            <w:tcW w:w="1296" w:type="dxa"/>
            <w:shd w:val="clear" w:color="auto" w:fill="auto"/>
            <w:vAlign w:val="bottom"/>
            <w:hideMark/>
          </w:tcPr>
          <w:p w14:paraId="444380E1" w14:textId="77777777" w:rsidR="002639BE" w:rsidRPr="00A20305" w:rsidRDefault="002639BE" w:rsidP="009F3939">
            <w:pPr>
              <w:tabs>
                <w:tab w:val="right" w:pos="1073"/>
              </w:tabs>
              <w:spacing w:line="240" w:lineRule="auto"/>
              <w:ind w:right="-72"/>
              <w:rPr>
                <w:rFonts w:cs="Arial"/>
                <w:b/>
                <w:sz w:val="18"/>
                <w:szCs w:val="18"/>
              </w:rPr>
            </w:pPr>
            <w:r w:rsidRPr="00A20305">
              <w:rPr>
                <w:rFonts w:cs="Arial"/>
                <w:b/>
                <w:sz w:val="18"/>
                <w:szCs w:val="18"/>
              </w:rPr>
              <w:tab/>
              <w:t>Total</w:t>
            </w:r>
          </w:p>
        </w:tc>
      </w:tr>
      <w:tr w:rsidR="00543D7E" w:rsidRPr="00A20305" w14:paraId="43C31344" w14:textId="77777777" w:rsidTr="00D67084">
        <w:tc>
          <w:tcPr>
            <w:tcW w:w="2549" w:type="dxa"/>
            <w:shd w:val="clear" w:color="auto" w:fill="auto"/>
          </w:tcPr>
          <w:p w14:paraId="513BC1A5" w14:textId="77777777" w:rsidR="002639BE" w:rsidRPr="00A20305" w:rsidRDefault="002639BE" w:rsidP="009F3939">
            <w:pPr>
              <w:tabs>
                <w:tab w:val="left" w:pos="2351"/>
              </w:tabs>
              <w:spacing w:line="256" w:lineRule="auto"/>
              <w:ind w:left="-104"/>
              <w:jc w:val="both"/>
              <w:rPr>
                <w:rFonts w:cs="Arial"/>
                <w:sz w:val="18"/>
                <w:szCs w:val="18"/>
              </w:rPr>
            </w:pPr>
          </w:p>
        </w:tc>
        <w:tc>
          <w:tcPr>
            <w:tcW w:w="1296" w:type="dxa"/>
            <w:tcBorders>
              <w:top w:val="nil"/>
              <w:left w:val="nil"/>
              <w:bottom w:val="single" w:sz="4" w:space="0" w:color="auto"/>
              <w:right w:val="nil"/>
            </w:tcBorders>
            <w:shd w:val="clear" w:color="auto" w:fill="auto"/>
            <w:vAlign w:val="bottom"/>
            <w:hideMark/>
          </w:tcPr>
          <w:p w14:paraId="7C80C828" w14:textId="77777777" w:rsidR="002639BE" w:rsidRPr="00A20305" w:rsidRDefault="002639BE" w:rsidP="009F3939">
            <w:pPr>
              <w:tabs>
                <w:tab w:val="decimal" w:pos="1060"/>
              </w:tabs>
              <w:spacing w:line="256" w:lineRule="auto"/>
              <w:ind w:right="-72"/>
              <w:rPr>
                <w:rFonts w:cs="Arial"/>
                <w:sz w:val="18"/>
                <w:szCs w:val="18"/>
              </w:rPr>
            </w:pPr>
            <w:r w:rsidRPr="00A20305">
              <w:rPr>
                <w:rFonts w:cs="Arial"/>
                <w:b/>
                <w:sz w:val="18"/>
                <w:szCs w:val="18"/>
              </w:rPr>
              <w:t>Baht</w:t>
            </w:r>
          </w:p>
        </w:tc>
        <w:tc>
          <w:tcPr>
            <w:tcW w:w="1296" w:type="dxa"/>
            <w:tcBorders>
              <w:top w:val="nil"/>
              <w:left w:val="nil"/>
              <w:bottom w:val="single" w:sz="4" w:space="0" w:color="auto"/>
              <w:right w:val="nil"/>
            </w:tcBorders>
            <w:shd w:val="clear" w:color="auto" w:fill="auto"/>
            <w:vAlign w:val="bottom"/>
            <w:hideMark/>
          </w:tcPr>
          <w:p w14:paraId="738B91FA" w14:textId="77777777" w:rsidR="002639BE" w:rsidRPr="00A20305" w:rsidRDefault="002639BE" w:rsidP="009F3939">
            <w:pPr>
              <w:tabs>
                <w:tab w:val="decimal" w:pos="1060"/>
              </w:tabs>
              <w:spacing w:line="256" w:lineRule="auto"/>
              <w:ind w:right="-72"/>
              <w:rPr>
                <w:rFonts w:cs="Arial"/>
                <w:sz w:val="18"/>
                <w:szCs w:val="18"/>
              </w:rPr>
            </w:pPr>
            <w:r w:rsidRPr="00A20305">
              <w:rPr>
                <w:rFonts w:cs="Arial"/>
                <w:b/>
                <w:sz w:val="18"/>
                <w:szCs w:val="18"/>
              </w:rPr>
              <w:t>Baht</w:t>
            </w:r>
          </w:p>
        </w:tc>
        <w:tc>
          <w:tcPr>
            <w:tcW w:w="1296" w:type="dxa"/>
            <w:tcBorders>
              <w:top w:val="nil"/>
              <w:left w:val="nil"/>
              <w:bottom w:val="single" w:sz="4" w:space="0" w:color="auto"/>
              <w:right w:val="nil"/>
            </w:tcBorders>
            <w:shd w:val="clear" w:color="auto" w:fill="auto"/>
            <w:vAlign w:val="bottom"/>
            <w:hideMark/>
          </w:tcPr>
          <w:p w14:paraId="4C6C0FF1" w14:textId="77777777" w:rsidR="002639BE" w:rsidRPr="00A20305" w:rsidRDefault="002639BE" w:rsidP="009F3939">
            <w:pPr>
              <w:tabs>
                <w:tab w:val="decimal" w:pos="1060"/>
              </w:tabs>
              <w:spacing w:line="256" w:lineRule="auto"/>
              <w:ind w:right="-72"/>
              <w:rPr>
                <w:rFonts w:cs="Arial"/>
                <w:sz w:val="18"/>
                <w:szCs w:val="18"/>
              </w:rPr>
            </w:pPr>
            <w:r w:rsidRPr="00A20305">
              <w:rPr>
                <w:rFonts w:cs="Arial"/>
                <w:b/>
                <w:sz w:val="18"/>
                <w:szCs w:val="18"/>
              </w:rPr>
              <w:t>Baht</w:t>
            </w:r>
          </w:p>
        </w:tc>
        <w:tc>
          <w:tcPr>
            <w:tcW w:w="1296" w:type="dxa"/>
            <w:tcBorders>
              <w:top w:val="nil"/>
              <w:left w:val="nil"/>
              <w:bottom w:val="single" w:sz="4" w:space="0" w:color="auto"/>
              <w:right w:val="nil"/>
            </w:tcBorders>
            <w:shd w:val="clear" w:color="auto" w:fill="auto"/>
            <w:vAlign w:val="bottom"/>
            <w:hideMark/>
          </w:tcPr>
          <w:p w14:paraId="68AC6E95" w14:textId="77777777" w:rsidR="002639BE" w:rsidRPr="00A20305" w:rsidRDefault="002639BE" w:rsidP="009F3939">
            <w:pPr>
              <w:tabs>
                <w:tab w:val="decimal" w:pos="1060"/>
              </w:tabs>
              <w:spacing w:line="256" w:lineRule="auto"/>
              <w:ind w:right="-72"/>
              <w:rPr>
                <w:rFonts w:cs="Arial"/>
                <w:sz w:val="18"/>
                <w:szCs w:val="18"/>
              </w:rPr>
            </w:pPr>
            <w:r w:rsidRPr="00A20305">
              <w:rPr>
                <w:rFonts w:cs="Arial"/>
                <w:b/>
                <w:sz w:val="18"/>
                <w:szCs w:val="18"/>
              </w:rPr>
              <w:t>Baht</w:t>
            </w:r>
          </w:p>
        </w:tc>
        <w:tc>
          <w:tcPr>
            <w:tcW w:w="1296" w:type="dxa"/>
            <w:tcBorders>
              <w:top w:val="nil"/>
              <w:left w:val="nil"/>
              <w:bottom w:val="single" w:sz="4" w:space="0" w:color="auto"/>
              <w:right w:val="nil"/>
            </w:tcBorders>
            <w:shd w:val="clear" w:color="auto" w:fill="auto"/>
            <w:vAlign w:val="bottom"/>
            <w:hideMark/>
          </w:tcPr>
          <w:p w14:paraId="3A1B48C2" w14:textId="77777777" w:rsidR="002639BE" w:rsidRPr="00A20305" w:rsidRDefault="002639BE" w:rsidP="009F3939">
            <w:pPr>
              <w:tabs>
                <w:tab w:val="decimal" w:pos="1060"/>
              </w:tabs>
              <w:spacing w:line="256" w:lineRule="auto"/>
              <w:ind w:right="-72"/>
              <w:rPr>
                <w:rFonts w:cs="Arial"/>
                <w:b/>
                <w:sz w:val="18"/>
                <w:szCs w:val="18"/>
              </w:rPr>
            </w:pPr>
            <w:r w:rsidRPr="00A20305">
              <w:rPr>
                <w:rFonts w:cs="Arial"/>
                <w:b/>
                <w:sz w:val="18"/>
                <w:szCs w:val="18"/>
              </w:rPr>
              <w:t>Baht</w:t>
            </w:r>
          </w:p>
        </w:tc>
      </w:tr>
      <w:tr w:rsidR="00543D7E" w:rsidRPr="00A20305" w14:paraId="1120CC05" w14:textId="77777777" w:rsidTr="00D67084">
        <w:tc>
          <w:tcPr>
            <w:tcW w:w="2549" w:type="dxa"/>
            <w:shd w:val="clear" w:color="auto" w:fill="auto"/>
          </w:tcPr>
          <w:p w14:paraId="2DC6FAE9" w14:textId="77777777" w:rsidR="002639BE" w:rsidRPr="00A20305" w:rsidRDefault="002639BE" w:rsidP="009F3939">
            <w:pPr>
              <w:spacing w:line="256" w:lineRule="auto"/>
              <w:ind w:left="-104"/>
              <w:jc w:val="both"/>
              <w:rPr>
                <w:rFonts w:cs="Arial"/>
                <w:sz w:val="18"/>
                <w:szCs w:val="18"/>
              </w:rPr>
            </w:pPr>
          </w:p>
        </w:tc>
        <w:tc>
          <w:tcPr>
            <w:tcW w:w="1296" w:type="dxa"/>
            <w:tcBorders>
              <w:top w:val="single" w:sz="4" w:space="0" w:color="auto"/>
              <w:left w:val="nil"/>
              <w:right w:val="nil"/>
            </w:tcBorders>
            <w:shd w:val="clear" w:color="auto" w:fill="auto"/>
          </w:tcPr>
          <w:p w14:paraId="45948301" w14:textId="77777777" w:rsidR="002639BE" w:rsidRPr="00A20305" w:rsidRDefault="002639BE" w:rsidP="009F3939">
            <w:pPr>
              <w:tabs>
                <w:tab w:val="decimal" w:pos="1060"/>
              </w:tabs>
              <w:spacing w:line="256" w:lineRule="auto"/>
              <w:ind w:right="-72"/>
              <w:rPr>
                <w:rFonts w:cs="Arial"/>
                <w:b/>
                <w:sz w:val="18"/>
                <w:szCs w:val="18"/>
              </w:rPr>
            </w:pPr>
          </w:p>
        </w:tc>
        <w:tc>
          <w:tcPr>
            <w:tcW w:w="1296" w:type="dxa"/>
            <w:tcBorders>
              <w:top w:val="single" w:sz="4" w:space="0" w:color="auto"/>
              <w:left w:val="nil"/>
              <w:right w:val="nil"/>
            </w:tcBorders>
            <w:shd w:val="clear" w:color="auto" w:fill="auto"/>
          </w:tcPr>
          <w:p w14:paraId="6D728657" w14:textId="77777777" w:rsidR="002639BE" w:rsidRPr="00A20305" w:rsidRDefault="002639BE" w:rsidP="009F3939">
            <w:pPr>
              <w:tabs>
                <w:tab w:val="decimal" w:pos="1060"/>
              </w:tabs>
              <w:spacing w:line="256" w:lineRule="auto"/>
              <w:ind w:right="-72"/>
              <w:rPr>
                <w:rFonts w:cs="Arial"/>
                <w:b/>
                <w:sz w:val="18"/>
                <w:szCs w:val="18"/>
              </w:rPr>
            </w:pPr>
          </w:p>
        </w:tc>
        <w:tc>
          <w:tcPr>
            <w:tcW w:w="1296" w:type="dxa"/>
            <w:tcBorders>
              <w:top w:val="single" w:sz="4" w:space="0" w:color="auto"/>
              <w:left w:val="nil"/>
              <w:right w:val="nil"/>
            </w:tcBorders>
            <w:shd w:val="clear" w:color="auto" w:fill="auto"/>
          </w:tcPr>
          <w:p w14:paraId="5D98B4A9" w14:textId="77777777" w:rsidR="002639BE" w:rsidRPr="00A20305" w:rsidRDefault="002639BE" w:rsidP="009F3939">
            <w:pPr>
              <w:tabs>
                <w:tab w:val="decimal" w:pos="1060"/>
              </w:tabs>
              <w:spacing w:line="256" w:lineRule="auto"/>
              <w:ind w:right="-72"/>
              <w:rPr>
                <w:rFonts w:cs="Arial"/>
                <w:b/>
                <w:sz w:val="18"/>
                <w:szCs w:val="18"/>
              </w:rPr>
            </w:pPr>
          </w:p>
        </w:tc>
        <w:tc>
          <w:tcPr>
            <w:tcW w:w="1296" w:type="dxa"/>
            <w:tcBorders>
              <w:top w:val="single" w:sz="4" w:space="0" w:color="auto"/>
              <w:left w:val="nil"/>
              <w:right w:val="nil"/>
            </w:tcBorders>
            <w:shd w:val="clear" w:color="auto" w:fill="auto"/>
          </w:tcPr>
          <w:p w14:paraId="46579761" w14:textId="77777777" w:rsidR="002639BE" w:rsidRPr="00A20305" w:rsidRDefault="002639BE" w:rsidP="009F3939">
            <w:pPr>
              <w:tabs>
                <w:tab w:val="decimal" w:pos="1060"/>
              </w:tabs>
              <w:spacing w:line="256" w:lineRule="auto"/>
              <w:ind w:right="-72"/>
              <w:rPr>
                <w:rFonts w:cs="Arial"/>
                <w:b/>
                <w:sz w:val="18"/>
                <w:szCs w:val="18"/>
              </w:rPr>
            </w:pPr>
          </w:p>
        </w:tc>
        <w:tc>
          <w:tcPr>
            <w:tcW w:w="1296" w:type="dxa"/>
            <w:tcBorders>
              <w:top w:val="single" w:sz="4" w:space="0" w:color="auto"/>
              <w:left w:val="nil"/>
              <w:right w:val="nil"/>
            </w:tcBorders>
            <w:shd w:val="clear" w:color="auto" w:fill="auto"/>
          </w:tcPr>
          <w:p w14:paraId="295731DE" w14:textId="77777777" w:rsidR="002639BE" w:rsidRPr="00A20305" w:rsidRDefault="002639BE" w:rsidP="009F3939">
            <w:pPr>
              <w:tabs>
                <w:tab w:val="decimal" w:pos="1060"/>
              </w:tabs>
              <w:spacing w:line="256" w:lineRule="auto"/>
              <w:ind w:right="-72"/>
              <w:rPr>
                <w:rFonts w:cs="Arial"/>
                <w:b/>
                <w:sz w:val="18"/>
                <w:szCs w:val="18"/>
              </w:rPr>
            </w:pPr>
          </w:p>
        </w:tc>
      </w:tr>
      <w:tr w:rsidR="00543D7E" w:rsidRPr="00A20305" w14:paraId="765DC7D8" w14:textId="77777777" w:rsidTr="00D67084">
        <w:tc>
          <w:tcPr>
            <w:tcW w:w="2549" w:type="dxa"/>
            <w:shd w:val="clear" w:color="auto" w:fill="auto"/>
            <w:hideMark/>
          </w:tcPr>
          <w:p w14:paraId="323FA266" w14:textId="2305E4C3" w:rsidR="002639BE" w:rsidRPr="00A20305" w:rsidRDefault="002639BE" w:rsidP="009F3939">
            <w:pPr>
              <w:spacing w:line="256" w:lineRule="auto"/>
              <w:ind w:left="-104"/>
              <w:rPr>
                <w:rFonts w:cs="Arial"/>
                <w:b/>
                <w:sz w:val="18"/>
                <w:szCs w:val="18"/>
              </w:rPr>
            </w:pPr>
            <w:proofErr w:type="gramStart"/>
            <w:r w:rsidRPr="00A20305">
              <w:rPr>
                <w:rFonts w:cs="Arial"/>
                <w:b/>
                <w:sz w:val="18"/>
                <w:szCs w:val="18"/>
              </w:rPr>
              <w:t>At</w:t>
            </w:r>
            <w:proofErr w:type="gramEnd"/>
            <w:r w:rsidRPr="00A20305">
              <w:rPr>
                <w:rFonts w:cs="Arial"/>
                <w:b/>
                <w:sz w:val="18"/>
                <w:szCs w:val="18"/>
              </w:rPr>
              <w:t xml:space="preserve"> </w:t>
            </w:r>
            <w:r w:rsidR="00D1260F" w:rsidRPr="00A20305">
              <w:rPr>
                <w:rFonts w:cs="Arial"/>
                <w:b/>
                <w:sz w:val="18"/>
                <w:szCs w:val="18"/>
              </w:rPr>
              <w:t>31</w:t>
            </w:r>
            <w:r w:rsidRPr="00A20305">
              <w:rPr>
                <w:rFonts w:cs="Arial"/>
                <w:b/>
                <w:sz w:val="18"/>
                <w:szCs w:val="18"/>
              </w:rPr>
              <w:t xml:space="preserve"> December </w:t>
            </w:r>
            <w:r w:rsidR="00D1260F" w:rsidRPr="00A20305">
              <w:rPr>
                <w:rFonts w:cs="Arial"/>
                <w:b/>
                <w:sz w:val="18"/>
                <w:szCs w:val="18"/>
              </w:rPr>
              <w:t>2024</w:t>
            </w:r>
          </w:p>
        </w:tc>
        <w:tc>
          <w:tcPr>
            <w:tcW w:w="1296" w:type="dxa"/>
            <w:shd w:val="clear" w:color="auto" w:fill="auto"/>
            <w:vAlign w:val="bottom"/>
          </w:tcPr>
          <w:p w14:paraId="4E4600F0" w14:textId="77777777" w:rsidR="002639BE" w:rsidRPr="00A20305" w:rsidRDefault="002639BE" w:rsidP="009F3939">
            <w:pPr>
              <w:tabs>
                <w:tab w:val="decimal" w:pos="1060"/>
              </w:tabs>
              <w:spacing w:line="256" w:lineRule="auto"/>
              <w:ind w:right="-72"/>
              <w:rPr>
                <w:rFonts w:cs="Arial"/>
                <w:b/>
                <w:sz w:val="18"/>
                <w:szCs w:val="18"/>
              </w:rPr>
            </w:pPr>
          </w:p>
        </w:tc>
        <w:tc>
          <w:tcPr>
            <w:tcW w:w="1296" w:type="dxa"/>
            <w:shd w:val="clear" w:color="auto" w:fill="auto"/>
            <w:vAlign w:val="bottom"/>
          </w:tcPr>
          <w:p w14:paraId="6E9EE7E1" w14:textId="77777777" w:rsidR="002639BE" w:rsidRPr="00A20305" w:rsidRDefault="002639BE" w:rsidP="009F3939">
            <w:pPr>
              <w:tabs>
                <w:tab w:val="decimal" w:pos="1060"/>
              </w:tabs>
              <w:spacing w:line="256" w:lineRule="auto"/>
              <w:ind w:right="-72"/>
              <w:rPr>
                <w:rFonts w:cs="Arial"/>
                <w:b/>
                <w:sz w:val="18"/>
                <w:szCs w:val="18"/>
              </w:rPr>
            </w:pPr>
          </w:p>
        </w:tc>
        <w:tc>
          <w:tcPr>
            <w:tcW w:w="1296" w:type="dxa"/>
            <w:shd w:val="clear" w:color="auto" w:fill="auto"/>
            <w:vAlign w:val="bottom"/>
          </w:tcPr>
          <w:p w14:paraId="613283C5" w14:textId="77777777" w:rsidR="002639BE" w:rsidRPr="00A20305" w:rsidRDefault="002639BE" w:rsidP="009F3939">
            <w:pPr>
              <w:tabs>
                <w:tab w:val="decimal" w:pos="1060"/>
              </w:tabs>
              <w:spacing w:line="256" w:lineRule="auto"/>
              <w:ind w:right="-72"/>
              <w:rPr>
                <w:rFonts w:cs="Arial"/>
                <w:b/>
                <w:sz w:val="18"/>
                <w:szCs w:val="18"/>
              </w:rPr>
            </w:pPr>
          </w:p>
        </w:tc>
        <w:tc>
          <w:tcPr>
            <w:tcW w:w="1296" w:type="dxa"/>
            <w:shd w:val="clear" w:color="auto" w:fill="auto"/>
            <w:vAlign w:val="bottom"/>
          </w:tcPr>
          <w:p w14:paraId="69F5FF18" w14:textId="77777777" w:rsidR="002639BE" w:rsidRPr="00A20305" w:rsidRDefault="002639BE" w:rsidP="009F3939">
            <w:pPr>
              <w:tabs>
                <w:tab w:val="decimal" w:pos="1060"/>
              </w:tabs>
              <w:spacing w:line="256" w:lineRule="auto"/>
              <w:ind w:right="-72"/>
              <w:rPr>
                <w:rFonts w:cs="Arial"/>
                <w:b/>
                <w:sz w:val="18"/>
                <w:szCs w:val="18"/>
              </w:rPr>
            </w:pPr>
          </w:p>
        </w:tc>
        <w:tc>
          <w:tcPr>
            <w:tcW w:w="1296" w:type="dxa"/>
            <w:shd w:val="clear" w:color="auto" w:fill="auto"/>
            <w:vAlign w:val="bottom"/>
          </w:tcPr>
          <w:p w14:paraId="1D483674" w14:textId="77777777" w:rsidR="002639BE" w:rsidRPr="00A20305" w:rsidRDefault="002639BE" w:rsidP="009F3939">
            <w:pPr>
              <w:tabs>
                <w:tab w:val="decimal" w:pos="1060"/>
              </w:tabs>
              <w:spacing w:line="256" w:lineRule="auto"/>
              <w:ind w:right="-72"/>
              <w:rPr>
                <w:rFonts w:cs="Arial"/>
                <w:sz w:val="18"/>
                <w:szCs w:val="18"/>
              </w:rPr>
            </w:pPr>
          </w:p>
        </w:tc>
      </w:tr>
      <w:tr w:rsidR="00543D7E" w:rsidRPr="00A20305" w14:paraId="41960C9B" w14:textId="77777777" w:rsidTr="00CB0A4E">
        <w:tc>
          <w:tcPr>
            <w:tcW w:w="2549" w:type="dxa"/>
            <w:shd w:val="clear" w:color="auto" w:fill="auto"/>
            <w:hideMark/>
          </w:tcPr>
          <w:p w14:paraId="06C8A328" w14:textId="77777777" w:rsidR="00FC4692" w:rsidRPr="00A20305" w:rsidRDefault="00FC4692" w:rsidP="00FC4692">
            <w:pPr>
              <w:spacing w:line="256" w:lineRule="auto"/>
              <w:ind w:left="-104" w:right="-90"/>
              <w:rPr>
                <w:rFonts w:cs="Arial"/>
                <w:sz w:val="18"/>
                <w:szCs w:val="18"/>
              </w:rPr>
            </w:pPr>
            <w:r w:rsidRPr="00A20305">
              <w:rPr>
                <w:rFonts w:cs="Arial"/>
                <w:sz w:val="18"/>
                <w:szCs w:val="18"/>
              </w:rPr>
              <w:t>Retirement benefits</w:t>
            </w:r>
          </w:p>
        </w:tc>
        <w:tc>
          <w:tcPr>
            <w:tcW w:w="1296" w:type="dxa"/>
            <w:tcBorders>
              <w:top w:val="nil"/>
              <w:left w:val="nil"/>
              <w:bottom w:val="single" w:sz="4" w:space="0" w:color="auto"/>
              <w:right w:val="nil"/>
            </w:tcBorders>
            <w:shd w:val="clear" w:color="auto" w:fill="auto"/>
            <w:vAlign w:val="center"/>
          </w:tcPr>
          <w:p w14:paraId="5A27E868" w14:textId="52DFE4B8" w:rsidR="00FC4692" w:rsidRPr="00A20305" w:rsidRDefault="00544319" w:rsidP="00FC4692">
            <w:pPr>
              <w:tabs>
                <w:tab w:val="decimal" w:pos="1060"/>
              </w:tabs>
              <w:spacing w:line="256" w:lineRule="auto"/>
              <w:ind w:right="-72"/>
              <w:rPr>
                <w:rFonts w:cs="Arial"/>
                <w:sz w:val="18"/>
                <w:szCs w:val="18"/>
              </w:rPr>
            </w:pPr>
            <w:r w:rsidRPr="00A20305">
              <w:rPr>
                <w:rFonts w:cs="Arial"/>
                <w:sz w:val="18"/>
                <w:szCs w:val="18"/>
              </w:rPr>
              <w:t>-</w:t>
            </w:r>
          </w:p>
        </w:tc>
        <w:tc>
          <w:tcPr>
            <w:tcW w:w="1296" w:type="dxa"/>
            <w:tcBorders>
              <w:top w:val="nil"/>
              <w:left w:val="nil"/>
              <w:bottom w:val="single" w:sz="4" w:space="0" w:color="auto"/>
              <w:right w:val="nil"/>
            </w:tcBorders>
            <w:shd w:val="clear" w:color="auto" w:fill="auto"/>
            <w:vAlign w:val="center"/>
          </w:tcPr>
          <w:p w14:paraId="480BC46F" w14:textId="7256463A" w:rsidR="00FC4692" w:rsidRPr="00A20305" w:rsidRDefault="00544319" w:rsidP="00FC4692">
            <w:pPr>
              <w:tabs>
                <w:tab w:val="decimal" w:pos="1060"/>
              </w:tabs>
              <w:spacing w:line="256" w:lineRule="auto"/>
              <w:ind w:right="-72"/>
              <w:rPr>
                <w:rFonts w:cs="Arial"/>
                <w:sz w:val="18"/>
                <w:szCs w:val="18"/>
              </w:rPr>
            </w:pPr>
            <w:r w:rsidRPr="00A20305">
              <w:rPr>
                <w:rFonts w:cs="Arial"/>
                <w:sz w:val="18"/>
                <w:szCs w:val="18"/>
              </w:rPr>
              <w:t>-</w:t>
            </w:r>
          </w:p>
        </w:tc>
        <w:tc>
          <w:tcPr>
            <w:tcW w:w="1296" w:type="dxa"/>
            <w:tcBorders>
              <w:top w:val="nil"/>
              <w:left w:val="nil"/>
              <w:bottom w:val="single" w:sz="4" w:space="0" w:color="auto"/>
              <w:right w:val="nil"/>
            </w:tcBorders>
            <w:shd w:val="clear" w:color="auto" w:fill="auto"/>
          </w:tcPr>
          <w:p w14:paraId="067BAA53" w14:textId="00D05440" w:rsidR="00FC4692" w:rsidRPr="00A20305" w:rsidRDefault="00FC4692" w:rsidP="00FC4692">
            <w:pPr>
              <w:tabs>
                <w:tab w:val="decimal" w:pos="1060"/>
              </w:tabs>
              <w:spacing w:line="256" w:lineRule="auto"/>
              <w:ind w:right="-72"/>
              <w:rPr>
                <w:rFonts w:cs="Arial"/>
                <w:sz w:val="18"/>
                <w:szCs w:val="18"/>
                <w:lang w:bidi="th-TH"/>
              </w:rPr>
            </w:pPr>
            <w:r w:rsidRPr="00A20305">
              <w:rPr>
                <w:rFonts w:cs="Arial"/>
                <w:sz w:val="18"/>
                <w:szCs w:val="18"/>
              </w:rPr>
              <w:t xml:space="preserve"> </w:t>
            </w:r>
            <w:r w:rsidR="00D1260F" w:rsidRPr="00A20305">
              <w:rPr>
                <w:rFonts w:cs="Arial"/>
                <w:sz w:val="18"/>
                <w:szCs w:val="18"/>
              </w:rPr>
              <w:t>1</w:t>
            </w:r>
            <w:r w:rsidRPr="00A20305">
              <w:rPr>
                <w:rFonts w:cs="Arial"/>
                <w:sz w:val="18"/>
                <w:szCs w:val="18"/>
              </w:rPr>
              <w:t>,</w:t>
            </w:r>
            <w:r w:rsidR="00D1260F" w:rsidRPr="00A20305">
              <w:rPr>
                <w:rFonts w:cs="Arial"/>
                <w:sz w:val="18"/>
                <w:szCs w:val="18"/>
              </w:rPr>
              <w:t>243</w:t>
            </w:r>
            <w:r w:rsidRPr="00A20305">
              <w:rPr>
                <w:rFonts w:cs="Arial"/>
                <w:sz w:val="18"/>
                <w:szCs w:val="18"/>
              </w:rPr>
              <w:t>,</w:t>
            </w:r>
            <w:r w:rsidR="00D1260F" w:rsidRPr="00A20305">
              <w:rPr>
                <w:rFonts w:cs="Arial"/>
                <w:sz w:val="18"/>
                <w:szCs w:val="18"/>
              </w:rPr>
              <w:t>648</w:t>
            </w:r>
          </w:p>
        </w:tc>
        <w:tc>
          <w:tcPr>
            <w:tcW w:w="1296" w:type="dxa"/>
            <w:tcBorders>
              <w:top w:val="nil"/>
              <w:left w:val="nil"/>
              <w:bottom w:val="single" w:sz="4" w:space="0" w:color="auto"/>
              <w:right w:val="nil"/>
            </w:tcBorders>
            <w:shd w:val="clear" w:color="auto" w:fill="auto"/>
          </w:tcPr>
          <w:p w14:paraId="5141D704" w14:textId="5CFD2A2D" w:rsidR="00FC4692" w:rsidRPr="00A20305" w:rsidRDefault="00FC4692" w:rsidP="00FC4692">
            <w:pPr>
              <w:tabs>
                <w:tab w:val="decimal" w:pos="1080"/>
              </w:tabs>
              <w:spacing w:line="256" w:lineRule="auto"/>
              <w:ind w:right="-72"/>
              <w:rPr>
                <w:rFonts w:cs="Arial"/>
                <w:sz w:val="18"/>
                <w:szCs w:val="18"/>
                <w:lang w:bidi="th-TH"/>
              </w:rPr>
            </w:pPr>
            <w:r w:rsidRPr="00A20305">
              <w:rPr>
                <w:rFonts w:cs="Arial"/>
                <w:sz w:val="18"/>
                <w:szCs w:val="18"/>
              </w:rPr>
              <w:t xml:space="preserve"> </w:t>
            </w:r>
            <w:r w:rsidR="00D1260F" w:rsidRPr="00A20305">
              <w:rPr>
                <w:rFonts w:cs="Arial"/>
                <w:sz w:val="18"/>
                <w:szCs w:val="18"/>
              </w:rPr>
              <w:t>129</w:t>
            </w:r>
            <w:r w:rsidRPr="00A20305">
              <w:rPr>
                <w:rFonts w:cs="Arial"/>
                <w:sz w:val="18"/>
                <w:szCs w:val="18"/>
              </w:rPr>
              <w:t>,</w:t>
            </w:r>
            <w:r w:rsidR="00D1260F" w:rsidRPr="00A20305">
              <w:rPr>
                <w:rFonts w:cs="Arial"/>
                <w:sz w:val="18"/>
                <w:szCs w:val="18"/>
              </w:rPr>
              <w:t>894</w:t>
            </w:r>
            <w:r w:rsidRPr="00A20305">
              <w:rPr>
                <w:rFonts w:cs="Arial"/>
                <w:sz w:val="18"/>
                <w:szCs w:val="18"/>
              </w:rPr>
              <w:t>,</w:t>
            </w:r>
            <w:r w:rsidR="00D1260F" w:rsidRPr="00A20305">
              <w:rPr>
                <w:rFonts w:cs="Arial"/>
                <w:sz w:val="18"/>
                <w:szCs w:val="18"/>
              </w:rPr>
              <w:t>813</w:t>
            </w:r>
          </w:p>
        </w:tc>
        <w:tc>
          <w:tcPr>
            <w:tcW w:w="1296" w:type="dxa"/>
            <w:tcBorders>
              <w:top w:val="nil"/>
              <w:left w:val="nil"/>
              <w:bottom w:val="single" w:sz="4" w:space="0" w:color="auto"/>
              <w:right w:val="nil"/>
            </w:tcBorders>
            <w:shd w:val="clear" w:color="auto" w:fill="auto"/>
          </w:tcPr>
          <w:p w14:paraId="65E29C60" w14:textId="57A49C04" w:rsidR="00FC4692" w:rsidRPr="00A20305" w:rsidRDefault="00FC4692" w:rsidP="00FC4692">
            <w:pPr>
              <w:tabs>
                <w:tab w:val="decimal" w:pos="1060"/>
              </w:tabs>
              <w:spacing w:line="256" w:lineRule="auto"/>
              <w:ind w:right="-72"/>
              <w:rPr>
                <w:rFonts w:cs="Arial"/>
                <w:sz w:val="18"/>
                <w:szCs w:val="18"/>
                <w:lang w:bidi="th-TH"/>
              </w:rPr>
            </w:pPr>
            <w:r w:rsidRPr="00A20305">
              <w:rPr>
                <w:rFonts w:cs="Arial"/>
                <w:sz w:val="18"/>
                <w:szCs w:val="18"/>
              </w:rPr>
              <w:t xml:space="preserve"> </w:t>
            </w:r>
            <w:r w:rsidR="00D1260F" w:rsidRPr="00A20305">
              <w:rPr>
                <w:rFonts w:cs="Arial"/>
                <w:sz w:val="18"/>
                <w:szCs w:val="18"/>
              </w:rPr>
              <w:t>131</w:t>
            </w:r>
            <w:r w:rsidRPr="00A20305">
              <w:rPr>
                <w:rFonts w:cs="Arial"/>
                <w:sz w:val="18"/>
                <w:szCs w:val="18"/>
              </w:rPr>
              <w:t>,</w:t>
            </w:r>
            <w:r w:rsidR="00D1260F" w:rsidRPr="00A20305">
              <w:rPr>
                <w:rFonts w:cs="Arial"/>
                <w:sz w:val="18"/>
                <w:szCs w:val="18"/>
              </w:rPr>
              <w:t>138</w:t>
            </w:r>
            <w:r w:rsidRPr="00A20305">
              <w:rPr>
                <w:rFonts w:cs="Arial"/>
                <w:sz w:val="18"/>
                <w:szCs w:val="18"/>
              </w:rPr>
              <w:t>,</w:t>
            </w:r>
            <w:r w:rsidR="00D1260F" w:rsidRPr="00A20305">
              <w:rPr>
                <w:rFonts w:cs="Arial"/>
                <w:sz w:val="18"/>
                <w:szCs w:val="18"/>
              </w:rPr>
              <w:t>461</w:t>
            </w:r>
          </w:p>
        </w:tc>
      </w:tr>
      <w:tr w:rsidR="00543D7E" w:rsidRPr="00A20305" w14:paraId="1AE42B75" w14:textId="77777777" w:rsidTr="00D67084">
        <w:tc>
          <w:tcPr>
            <w:tcW w:w="2549" w:type="dxa"/>
            <w:shd w:val="clear" w:color="auto" w:fill="auto"/>
          </w:tcPr>
          <w:p w14:paraId="346E6835" w14:textId="77777777" w:rsidR="002639BE" w:rsidRPr="00A20305" w:rsidRDefault="002639BE" w:rsidP="009F3939">
            <w:pPr>
              <w:spacing w:line="256" w:lineRule="auto"/>
              <w:ind w:left="-104"/>
              <w:jc w:val="both"/>
              <w:rPr>
                <w:rFonts w:cs="Arial"/>
                <w:sz w:val="18"/>
                <w:szCs w:val="18"/>
              </w:rPr>
            </w:pPr>
          </w:p>
        </w:tc>
        <w:tc>
          <w:tcPr>
            <w:tcW w:w="1296" w:type="dxa"/>
            <w:tcBorders>
              <w:top w:val="single" w:sz="4" w:space="0" w:color="auto"/>
              <w:left w:val="nil"/>
              <w:right w:val="nil"/>
            </w:tcBorders>
            <w:shd w:val="clear" w:color="auto" w:fill="auto"/>
          </w:tcPr>
          <w:p w14:paraId="0AA08130" w14:textId="77777777" w:rsidR="002639BE" w:rsidRPr="00A20305" w:rsidRDefault="002639BE" w:rsidP="009F3939">
            <w:pPr>
              <w:tabs>
                <w:tab w:val="decimal" w:pos="1060"/>
              </w:tabs>
              <w:spacing w:line="256" w:lineRule="auto"/>
              <w:ind w:right="-72"/>
              <w:rPr>
                <w:rFonts w:cs="Arial"/>
                <w:b/>
                <w:sz w:val="18"/>
                <w:szCs w:val="18"/>
              </w:rPr>
            </w:pPr>
          </w:p>
        </w:tc>
        <w:tc>
          <w:tcPr>
            <w:tcW w:w="1296" w:type="dxa"/>
            <w:tcBorders>
              <w:top w:val="single" w:sz="4" w:space="0" w:color="auto"/>
              <w:left w:val="nil"/>
              <w:right w:val="nil"/>
            </w:tcBorders>
            <w:shd w:val="clear" w:color="auto" w:fill="auto"/>
          </w:tcPr>
          <w:p w14:paraId="4A88D04D" w14:textId="77777777" w:rsidR="002639BE" w:rsidRPr="00A20305" w:rsidRDefault="002639BE" w:rsidP="009F3939">
            <w:pPr>
              <w:tabs>
                <w:tab w:val="decimal" w:pos="1060"/>
              </w:tabs>
              <w:spacing w:line="256" w:lineRule="auto"/>
              <w:ind w:right="-72"/>
              <w:rPr>
                <w:rFonts w:cs="Arial"/>
                <w:b/>
                <w:sz w:val="18"/>
                <w:szCs w:val="18"/>
              </w:rPr>
            </w:pPr>
          </w:p>
        </w:tc>
        <w:tc>
          <w:tcPr>
            <w:tcW w:w="1296" w:type="dxa"/>
            <w:tcBorders>
              <w:top w:val="single" w:sz="4" w:space="0" w:color="auto"/>
              <w:left w:val="nil"/>
              <w:right w:val="nil"/>
            </w:tcBorders>
            <w:shd w:val="clear" w:color="auto" w:fill="auto"/>
          </w:tcPr>
          <w:p w14:paraId="7DABE6D8" w14:textId="77777777" w:rsidR="002639BE" w:rsidRPr="00A20305" w:rsidRDefault="002639BE" w:rsidP="009F3939">
            <w:pPr>
              <w:tabs>
                <w:tab w:val="decimal" w:pos="1060"/>
              </w:tabs>
              <w:spacing w:line="256" w:lineRule="auto"/>
              <w:ind w:right="-72"/>
              <w:rPr>
                <w:rFonts w:cs="Arial"/>
                <w:b/>
                <w:sz w:val="18"/>
                <w:szCs w:val="18"/>
              </w:rPr>
            </w:pPr>
          </w:p>
        </w:tc>
        <w:tc>
          <w:tcPr>
            <w:tcW w:w="1296" w:type="dxa"/>
            <w:tcBorders>
              <w:top w:val="single" w:sz="4" w:space="0" w:color="auto"/>
              <w:left w:val="nil"/>
              <w:right w:val="nil"/>
            </w:tcBorders>
            <w:shd w:val="clear" w:color="auto" w:fill="auto"/>
          </w:tcPr>
          <w:p w14:paraId="46C3FA9C" w14:textId="77777777" w:rsidR="002639BE" w:rsidRPr="00A20305" w:rsidRDefault="002639BE" w:rsidP="009F3939">
            <w:pPr>
              <w:tabs>
                <w:tab w:val="decimal" w:pos="1060"/>
              </w:tabs>
              <w:spacing w:line="256" w:lineRule="auto"/>
              <w:ind w:right="-72"/>
              <w:rPr>
                <w:rFonts w:cs="Arial"/>
                <w:b/>
                <w:sz w:val="18"/>
                <w:szCs w:val="18"/>
              </w:rPr>
            </w:pPr>
          </w:p>
        </w:tc>
        <w:tc>
          <w:tcPr>
            <w:tcW w:w="1296" w:type="dxa"/>
            <w:tcBorders>
              <w:top w:val="single" w:sz="4" w:space="0" w:color="auto"/>
              <w:left w:val="nil"/>
              <w:right w:val="nil"/>
            </w:tcBorders>
            <w:shd w:val="clear" w:color="auto" w:fill="auto"/>
          </w:tcPr>
          <w:p w14:paraId="6771FC2D" w14:textId="77777777" w:rsidR="002639BE" w:rsidRPr="00A20305" w:rsidRDefault="002639BE" w:rsidP="009F3939">
            <w:pPr>
              <w:tabs>
                <w:tab w:val="decimal" w:pos="1060"/>
              </w:tabs>
              <w:spacing w:line="256" w:lineRule="auto"/>
              <w:ind w:right="-72"/>
              <w:rPr>
                <w:rFonts w:cs="Arial"/>
                <w:b/>
                <w:sz w:val="18"/>
                <w:szCs w:val="18"/>
              </w:rPr>
            </w:pPr>
          </w:p>
        </w:tc>
      </w:tr>
      <w:tr w:rsidR="00543D7E" w:rsidRPr="00A20305" w14:paraId="2EC2888B" w14:textId="77777777" w:rsidTr="00D67084">
        <w:tc>
          <w:tcPr>
            <w:tcW w:w="2549" w:type="dxa"/>
            <w:shd w:val="clear" w:color="auto" w:fill="auto"/>
            <w:hideMark/>
          </w:tcPr>
          <w:p w14:paraId="3E63EA91" w14:textId="4EB951E2" w:rsidR="002639BE" w:rsidRPr="00A20305" w:rsidRDefault="002639BE" w:rsidP="009F3939">
            <w:pPr>
              <w:spacing w:line="256" w:lineRule="auto"/>
              <w:ind w:left="-104"/>
              <w:rPr>
                <w:rFonts w:cs="Arial"/>
                <w:b/>
                <w:sz w:val="18"/>
                <w:szCs w:val="18"/>
              </w:rPr>
            </w:pPr>
            <w:proofErr w:type="gramStart"/>
            <w:r w:rsidRPr="00A20305">
              <w:rPr>
                <w:rFonts w:cs="Arial"/>
                <w:b/>
                <w:sz w:val="18"/>
                <w:szCs w:val="18"/>
              </w:rPr>
              <w:t>At</w:t>
            </w:r>
            <w:proofErr w:type="gramEnd"/>
            <w:r w:rsidRPr="00A20305">
              <w:rPr>
                <w:rFonts w:cs="Arial"/>
                <w:b/>
                <w:sz w:val="18"/>
                <w:szCs w:val="18"/>
              </w:rPr>
              <w:t xml:space="preserve"> </w:t>
            </w:r>
            <w:r w:rsidR="00D1260F" w:rsidRPr="00A20305">
              <w:rPr>
                <w:rFonts w:cs="Arial"/>
                <w:b/>
                <w:sz w:val="18"/>
                <w:szCs w:val="18"/>
              </w:rPr>
              <w:t>31</w:t>
            </w:r>
            <w:r w:rsidRPr="00A20305">
              <w:rPr>
                <w:rFonts w:cs="Arial"/>
                <w:b/>
                <w:sz w:val="18"/>
                <w:szCs w:val="18"/>
              </w:rPr>
              <w:t xml:space="preserve"> December </w:t>
            </w:r>
            <w:r w:rsidR="00D1260F" w:rsidRPr="00A20305">
              <w:rPr>
                <w:rFonts w:cs="Arial"/>
                <w:b/>
                <w:sz w:val="18"/>
                <w:szCs w:val="18"/>
              </w:rPr>
              <w:t>2023</w:t>
            </w:r>
          </w:p>
        </w:tc>
        <w:tc>
          <w:tcPr>
            <w:tcW w:w="1296" w:type="dxa"/>
            <w:shd w:val="clear" w:color="auto" w:fill="auto"/>
            <w:vAlign w:val="bottom"/>
          </w:tcPr>
          <w:p w14:paraId="1A2A85F5" w14:textId="77777777" w:rsidR="002639BE" w:rsidRPr="00A20305" w:rsidRDefault="002639BE" w:rsidP="009F3939">
            <w:pPr>
              <w:tabs>
                <w:tab w:val="decimal" w:pos="1060"/>
              </w:tabs>
              <w:spacing w:line="256" w:lineRule="auto"/>
              <w:ind w:right="-72"/>
              <w:rPr>
                <w:rFonts w:cs="Arial"/>
                <w:b/>
                <w:sz w:val="18"/>
                <w:szCs w:val="18"/>
              </w:rPr>
            </w:pPr>
          </w:p>
        </w:tc>
        <w:tc>
          <w:tcPr>
            <w:tcW w:w="1296" w:type="dxa"/>
            <w:shd w:val="clear" w:color="auto" w:fill="auto"/>
            <w:vAlign w:val="bottom"/>
          </w:tcPr>
          <w:p w14:paraId="6C61D434" w14:textId="77777777" w:rsidR="002639BE" w:rsidRPr="00A20305" w:rsidRDefault="002639BE" w:rsidP="009F3939">
            <w:pPr>
              <w:tabs>
                <w:tab w:val="decimal" w:pos="1060"/>
              </w:tabs>
              <w:spacing w:line="256" w:lineRule="auto"/>
              <w:ind w:right="-72"/>
              <w:rPr>
                <w:rFonts w:cs="Arial"/>
                <w:b/>
                <w:sz w:val="18"/>
                <w:szCs w:val="18"/>
              </w:rPr>
            </w:pPr>
          </w:p>
        </w:tc>
        <w:tc>
          <w:tcPr>
            <w:tcW w:w="1296" w:type="dxa"/>
            <w:shd w:val="clear" w:color="auto" w:fill="auto"/>
            <w:vAlign w:val="bottom"/>
          </w:tcPr>
          <w:p w14:paraId="0016C4AF" w14:textId="77777777" w:rsidR="002639BE" w:rsidRPr="00A20305" w:rsidRDefault="002639BE" w:rsidP="009F3939">
            <w:pPr>
              <w:tabs>
                <w:tab w:val="decimal" w:pos="1060"/>
              </w:tabs>
              <w:spacing w:line="256" w:lineRule="auto"/>
              <w:ind w:right="-72"/>
              <w:rPr>
                <w:rFonts w:cs="Arial"/>
                <w:b/>
                <w:sz w:val="18"/>
                <w:szCs w:val="18"/>
              </w:rPr>
            </w:pPr>
          </w:p>
        </w:tc>
        <w:tc>
          <w:tcPr>
            <w:tcW w:w="1296" w:type="dxa"/>
            <w:shd w:val="clear" w:color="auto" w:fill="auto"/>
            <w:vAlign w:val="bottom"/>
          </w:tcPr>
          <w:p w14:paraId="04840F5F" w14:textId="77777777" w:rsidR="002639BE" w:rsidRPr="00A20305" w:rsidRDefault="002639BE" w:rsidP="009F3939">
            <w:pPr>
              <w:tabs>
                <w:tab w:val="decimal" w:pos="1060"/>
              </w:tabs>
              <w:spacing w:line="256" w:lineRule="auto"/>
              <w:ind w:right="-72"/>
              <w:rPr>
                <w:rFonts w:cs="Arial"/>
                <w:b/>
                <w:sz w:val="18"/>
                <w:szCs w:val="18"/>
              </w:rPr>
            </w:pPr>
          </w:p>
        </w:tc>
        <w:tc>
          <w:tcPr>
            <w:tcW w:w="1296" w:type="dxa"/>
            <w:shd w:val="clear" w:color="auto" w:fill="auto"/>
            <w:vAlign w:val="bottom"/>
          </w:tcPr>
          <w:p w14:paraId="594E5FEA" w14:textId="77777777" w:rsidR="002639BE" w:rsidRPr="00A20305" w:rsidRDefault="002639BE" w:rsidP="009F3939">
            <w:pPr>
              <w:tabs>
                <w:tab w:val="decimal" w:pos="1060"/>
              </w:tabs>
              <w:spacing w:line="256" w:lineRule="auto"/>
              <w:ind w:right="-72"/>
              <w:rPr>
                <w:rFonts w:cs="Arial"/>
                <w:b/>
                <w:sz w:val="18"/>
                <w:szCs w:val="18"/>
              </w:rPr>
            </w:pPr>
          </w:p>
        </w:tc>
      </w:tr>
      <w:tr w:rsidR="009A2416" w:rsidRPr="00A20305" w14:paraId="6FA12EF4" w14:textId="77777777" w:rsidTr="00080389">
        <w:tc>
          <w:tcPr>
            <w:tcW w:w="2549" w:type="dxa"/>
            <w:shd w:val="clear" w:color="auto" w:fill="auto"/>
            <w:hideMark/>
          </w:tcPr>
          <w:p w14:paraId="77FCF969" w14:textId="77777777" w:rsidR="009A2416" w:rsidRPr="00A20305" w:rsidRDefault="009A2416" w:rsidP="009A2416">
            <w:pPr>
              <w:spacing w:line="256" w:lineRule="auto"/>
              <w:ind w:left="-104" w:right="-90"/>
              <w:rPr>
                <w:rFonts w:cs="Arial"/>
                <w:sz w:val="18"/>
                <w:szCs w:val="18"/>
              </w:rPr>
            </w:pPr>
            <w:r w:rsidRPr="00A20305">
              <w:rPr>
                <w:rFonts w:cs="Arial"/>
                <w:sz w:val="18"/>
                <w:szCs w:val="18"/>
              </w:rPr>
              <w:t>Retirement benefits</w:t>
            </w:r>
          </w:p>
        </w:tc>
        <w:tc>
          <w:tcPr>
            <w:tcW w:w="1296" w:type="dxa"/>
            <w:tcBorders>
              <w:top w:val="nil"/>
              <w:left w:val="nil"/>
              <w:bottom w:val="single" w:sz="4" w:space="0" w:color="auto"/>
              <w:right w:val="nil"/>
            </w:tcBorders>
            <w:shd w:val="clear" w:color="auto" w:fill="auto"/>
            <w:vAlign w:val="center"/>
          </w:tcPr>
          <w:p w14:paraId="3EF924D6" w14:textId="305B9D9F" w:rsidR="009A2416" w:rsidRPr="00A20305" w:rsidRDefault="009A2416" w:rsidP="009A2416">
            <w:pPr>
              <w:tabs>
                <w:tab w:val="decimal" w:pos="1060"/>
              </w:tabs>
              <w:spacing w:line="256" w:lineRule="auto"/>
              <w:ind w:right="-72"/>
              <w:rPr>
                <w:rFonts w:cs="Arial"/>
                <w:b/>
                <w:sz w:val="18"/>
                <w:szCs w:val="18"/>
              </w:rPr>
            </w:pPr>
            <w:r w:rsidRPr="00A20305">
              <w:rPr>
                <w:rFonts w:cs="Arial"/>
                <w:sz w:val="18"/>
                <w:szCs w:val="18"/>
              </w:rPr>
              <w:t>-</w:t>
            </w:r>
          </w:p>
        </w:tc>
        <w:tc>
          <w:tcPr>
            <w:tcW w:w="1296" w:type="dxa"/>
            <w:tcBorders>
              <w:top w:val="nil"/>
              <w:left w:val="nil"/>
              <w:bottom w:val="single" w:sz="4" w:space="0" w:color="auto"/>
              <w:right w:val="nil"/>
            </w:tcBorders>
            <w:shd w:val="clear" w:color="auto" w:fill="auto"/>
            <w:vAlign w:val="center"/>
          </w:tcPr>
          <w:p w14:paraId="7706EA99" w14:textId="264CAB82" w:rsidR="009A2416" w:rsidRPr="00A20305" w:rsidRDefault="009A2416" w:rsidP="009A2416">
            <w:pPr>
              <w:tabs>
                <w:tab w:val="decimal" w:pos="1060"/>
              </w:tabs>
              <w:spacing w:line="256" w:lineRule="auto"/>
              <w:ind w:right="-72"/>
              <w:rPr>
                <w:rFonts w:cs="Arial"/>
                <w:b/>
                <w:sz w:val="18"/>
                <w:szCs w:val="18"/>
              </w:rPr>
            </w:pPr>
            <w:r w:rsidRPr="00A20305">
              <w:rPr>
                <w:rFonts w:cs="Arial"/>
                <w:sz w:val="18"/>
                <w:szCs w:val="18"/>
              </w:rPr>
              <w:t>-</w:t>
            </w:r>
          </w:p>
        </w:tc>
        <w:tc>
          <w:tcPr>
            <w:tcW w:w="1296" w:type="dxa"/>
            <w:tcBorders>
              <w:top w:val="nil"/>
              <w:left w:val="nil"/>
              <w:bottom w:val="single" w:sz="4" w:space="0" w:color="auto"/>
              <w:right w:val="nil"/>
            </w:tcBorders>
            <w:shd w:val="clear" w:color="auto" w:fill="auto"/>
            <w:vAlign w:val="center"/>
          </w:tcPr>
          <w:p w14:paraId="5F62ED03" w14:textId="6ACCBE8F" w:rsidR="009A2416" w:rsidRPr="00A20305" w:rsidRDefault="00D1260F" w:rsidP="009A2416">
            <w:pPr>
              <w:tabs>
                <w:tab w:val="decimal" w:pos="1060"/>
              </w:tabs>
              <w:spacing w:line="256" w:lineRule="auto"/>
              <w:ind w:right="-72"/>
              <w:rPr>
                <w:rFonts w:cs="Arial"/>
                <w:b/>
                <w:sz w:val="18"/>
                <w:szCs w:val="18"/>
              </w:rPr>
            </w:pPr>
            <w:r w:rsidRPr="00A20305">
              <w:rPr>
                <w:rFonts w:cs="Arial"/>
                <w:sz w:val="18"/>
                <w:szCs w:val="18"/>
                <w:lang w:bidi="th-TH"/>
              </w:rPr>
              <w:t>1</w:t>
            </w:r>
            <w:r w:rsidR="009A2416" w:rsidRPr="00A20305">
              <w:rPr>
                <w:rFonts w:cs="Arial"/>
                <w:sz w:val="18"/>
                <w:szCs w:val="18"/>
                <w:lang w:bidi="th-TH"/>
              </w:rPr>
              <w:t>,</w:t>
            </w:r>
            <w:r w:rsidRPr="00A20305">
              <w:rPr>
                <w:rFonts w:cs="Arial"/>
                <w:sz w:val="18"/>
                <w:szCs w:val="18"/>
                <w:lang w:bidi="th-TH"/>
              </w:rPr>
              <w:t>305</w:t>
            </w:r>
            <w:r w:rsidR="009A2416" w:rsidRPr="00A20305">
              <w:rPr>
                <w:rFonts w:cs="Arial"/>
                <w:sz w:val="18"/>
                <w:szCs w:val="18"/>
                <w:lang w:bidi="th-TH"/>
              </w:rPr>
              <w:t>,</w:t>
            </w:r>
            <w:r w:rsidRPr="00A20305">
              <w:rPr>
                <w:rFonts w:cs="Arial"/>
                <w:sz w:val="18"/>
                <w:szCs w:val="18"/>
                <w:lang w:bidi="th-TH"/>
              </w:rPr>
              <w:t>656</w:t>
            </w:r>
          </w:p>
        </w:tc>
        <w:tc>
          <w:tcPr>
            <w:tcW w:w="1296" w:type="dxa"/>
            <w:tcBorders>
              <w:top w:val="nil"/>
              <w:left w:val="nil"/>
              <w:bottom w:val="single" w:sz="4" w:space="0" w:color="auto"/>
              <w:right w:val="nil"/>
            </w:tcBorders>
            <w:shd w:val="clear" w:color="auto" w:fill="auto"/>
          </w:tcPr>
          <w:p w14:paraId="712B68A0" w14:textId="02E364C0" w:rsidR="009A2416" w:rsidRPr="00A20305" w:rsidRDefault="00D1260F" w:rsidP="009A2416">
            <w:pPr>
              <w:tabs>
                <w:tab w:val="decimal" w:pos="1060"/>
              </w:tabs>
              <w:spacing w:line="256" w:lineRule="auto"/>
              <w:ind w:right="-72"/>
              <w:rPr>
                <w:rFonts w:cs="Arial"/>
                <w:sz w:val="18"/>
                <w:szCs w:val="18"/>
              </w:rPr>
            </w:pPr>
            <w:r w:rsidRPr="00A20305">
              <w:rPr>
                <w:rFonts w:cs="Arial"/>
                <w:sz w:val="18"/>
                <w:szCs w:val="18"/>
                <w:lang w:bidi="th-TH"/>
              </w:rPr>
              <w:t>146</w:t>
            </w:r>
            <w:r w:rsidR="009A2416" w:rsidRPr="00A20305">
              <w:rPr>
                <w:rFonts w:cs="Arial"/>
                <w:sz w:val="18"/>
                <w:szCs w:val="18"/>
                <w:lang w:bidi="th-TH"/>
              </w:rPr>
              <w:t>,</w:t>
            </w:r>
            <w:r w:rsidRPr="00A20305">
              <w:rPr>
                <w:rFonts w:cs="Arial"/>
                <w:sz w:val="18"/>
                <w:szCs w:val="18"/>
                <w:lang w:bidi="th-TH"/>
              </w:rPr>
              <w:t>871</w:t>
            </w:r>
            <w:r w:rsidR="009A2416" w:rsidRPr="00A20305">
              <w:rPr>
                <w:rFonts w:cs="Arial"/>
                <w:sz w:val="18"/>
                <w:szCs w:val="18"/>
                <w:lang w:bidi="th-TH"/>
              </w:rPr>
              <w:t>,</w:t>
            </w:r>
            <w:r w:rsidRPr="00A20305">
              <w:rPr>
                <w:rFonts w:cs="Arial"/>
                <w:sz w:val="18"/>
                <w:szCs w:val="18"/>
                <w:lang w:bidi="th-TH"/>
              </w:rPr>
              <w:t>802</w:t>
            </w:r>
          </w:p>
        </w:tc>
        <w:tc>
          <w:tcPr>
            <w:tcW w:w="1296" w:type="dxa"/>
            <w:tcBorders>
              <w:top w:val="nil"/>
              <w:left w:val="nil"/>
              <w:bottom w:val="single" w:sz="4" w:space="0" w:color="auto"/>
              <w:right w:val="nil"/>
            </w:tcBorders>
            <w:shd w:val="clear" w:color="auto" w:fill="auto"/>
          </w:tcPr>
          <w:p w14:paraId="2959A87B" w14:textId="0AF64204" w:rsidR="009A2416" w:rsidRPr="00A20305" w:rsidRDefault="00D1260F" w:rsidP="009A2416">
            <w:pPr>
              <w:tabs>
                <w:tab w:val="decimal" w:pos="1060"/>
              </w:tabs>
              <w:spacing w:line="256" w:lineRule="auto"/>
              <w:ind w:right="-201"/>
              <w:rPr>
                <w:rFonts w:cs="Arial"/>
                <w:sz w:val="18"/>
                <w:szCs w:val="18"/>
              </w:rPr>
            </w:pPr>
            <w:r w:rsidRPr="00A20305">
              <w:rPr>
                <w:rFonts w:cs="Arial"/>
                <w:sz w:val="18"/>
                <w:szCs w:val="18"/>
                <w:lang w:bidi="th-TH"/>
              </w:rPr>
              <w:t>148</w:t>
            </w:r>
            <w:r w:rsidR="009A2416" w:rsidRPr="00A20305">
              <w:rPr>
                <w:rFonts w:cs="Arial"/>
                <w:sz w:val="18"/>
                <w:szCs w:val="18"/>
                <w:lang w:bidi="th-TH"/>
              </w:rPr>
              <w:t>,</w:t>
            </w:r>
            <w:r w:rsidRPr="00A20305">
              <w:rPr>
                <w:rFonts w:cs="Arial"/>
                <w:sz w:val="18"/>
                <w:szCs w:val="18"/>
                <w:lang w:bidi="th-TH"/>
              </w:rPr>
              <w:t>177</w:t>
            </w:r>
            <w:r w:rsidR="009A2416" w:rsidRPr="00A20305">
              <w:rPr>
                <w:rFonts w:cs="Arial"/>
                <w:sz w:val="18"/>
                <w:szCs w:val="18"/>
                <w:lang w:bidi="th-TH"/>
              </w:rPr>
              <w:t>,</w:t>
            </w:r>
            <w:r w:rsidRPr="00A20305">
              <w:rPr>
                <w:rFonts w:cs="Arial"/>
                <w:sz w:val="18"/>
                <w:szCs w:val="18"/>
                <w:lang w:bidi="th-TH"/>
              </w:rPr>
              <w:t>458</w:t>
            </w:r>
          </w:p>
        </w:tc>
      </w:tr>
    </w:tbl>
    <w:p w14:paraId="1593304B" w14:textId="77777777" w:rsidR="002639BE" w:rsidRPr="00A20305" w:rsidRDefault="002639BE" w:rsidP="002639BE">
      <w:pPr>
        <w:spacing w:line="240" w:lineRule="auto"/>
        <w:jc w:val="both"/>
        <w:rPr>
          <w:rFonts w:cs="Arial"/>
          <w:lang w:bidi="th-TH"/>
        </w:rPr>
      </w:pPr>
    </w:p>
    <w:p w14:paraId="4AB06538" w14:textId="5D63EA5A" w:rsidR="002639BE" w:rsidRPr="00A20305" w:rsidRDefault="002639BE" w:rsidP="002639BE">
      <w:pPr>
        <w:spacing w:line="240" w:lineRule="auto"/>
        <w:rPr>
          <w:rFonts w:cs="Arial"/>
          <w:lang w:bidi="th-TH"/>
        </w:rPr>
      </w:pPr>
    </w:p>
    <w:tbl>
      <w:tblPr>
        <w:tblW w:w="9029" w:type="dxa"/>
        <w:tblInd w:w="108" w:type="dxa"/>
        <w:tblLook w:val="04A0" w:firstRow="1" w:lastRow="0" w:firstColumn="1" w:lastColumn="0" w:noHBand="0" w:noVBand="1"/>
      </w:tblPr>
      <w:tblGrid>
        <w:gridCol w:w="9029"/>
      </w:tblGrid>
      <w:tr w:rsidR="00497D52" w:rsidRPr="00A20305" w14:paraId="3DC7A443" w14:textId="77777777" w:rsidTr="00D67084">
        <w:trPr>
          <w:trHeight w:val="386"/>
        </w:trPr>
        <w:tc>
          <w:tcPr>
            <w:tcW w:w="9029" w:type="dxa"/>
            <w:shd w:val="clear" w:color="auto" w:fill="auto"/>
            <w:vAlign w:val="center"/>
          </w:tcPr>
          <w:p w14:paraId="57FDC6FC" w14:textId="3E9B3040" w:rsidR="00497D52" w:rsidRPr="00A20305" w:rsidRDefault="00497D52" w:rsidP="001A6EB2">
            <w:pPr>
              <w:tabs>
                <w:tab w:val="left" w:pos="432"/>
              </w:tabs>
              <w:spacing w:line="240" w:lineRule="auto"/>
              <w:ind w:left="504" w:hanging="614"/>
              <w:rPr>
                <w:rFonts w:cs="Arial"/>
                <w:b/>
                <w:bCs/>
                <w:cs/>
              </w:rPr>
            </w:pPr>
            <w:r w:rsidRPr="00A20305">
              <w:rPr>
                <w:rFonts w:cs="Arial"/>
                <w:b/>
                <w:bCs/>
              </w:rPr>
              <w:br w:type="page"/>
            </w:r>
            <w:bookmarkStart w:id="12" w:name="_Hlk112675224"/>
            <w:r w:rsidR="00D1260F" w:rsidRPr="00A20305">
              <w:rPr>
                <w:rFonts w:cs="Arial"/>
                <w:b/>
                <w:bCs/>
              </w:rPr>
              <w:t>25</w:t>
            </w:r>
            <w:r w:rsidRPr="00A20305">
              <w:rPr>
                <w:rFonts w:cs="Arial"/>
                <w:b/>
                <w:bCs/>
              </w:rPr>
              <w:tab/>
              <w:t>Share capital</w:t>
            </w:r>
          </w:p>
        </w:tc>
      </w:tr>
      <w:bookmarkEnd w:id="12"/>
    </w:tbl>
    <w:p w14:paraId="2EF57BB4" w14:textId="77777777" w:rsidR="00497D52" w:rsidRPr="00A20305" w:rsidRDefault="00497D52" w:rsidP="00497D52">
      <w:pPr>
        <w:spacing w:line="240" w:lineRule="auto"/>
        <w:jc w:val="thaiDistribute"/>
        <w:rPr>
          <w:rFonts w:cs="Arial"/>
          <w:lang w:bidi="th-TH"/>
        </w:rPr>
      </w:pPr>
    </w:p>
    <w:p w14:paraId="1A97684F" w14:textId="359843A0" w:rsidR="00497D52" w:rsidRPr="00A20305" w:rsidRDefault="00497D52" w:rsidP="00497D52">
      <w:pPr>
        <w:spacing w:line="240" w:lineRule="auto"/>
        <w:jc w:val="thaiDistribute"/>
        <w:rPr>
          <w:rFonts w:cs="Arial"/>
          <w:lang w:bidi="th-TH"/>
        </w:rPr>
      </w:pPr>
      <w:r w:rsidRPr="00A20305">
        <w:rPr>
          <w:rFonts w:cs="Arial"/>
          <w:lang w:bidi="th-TH"/>
        </w:rPr>
        <w:t xml:space="preserve">The movements of share capital for year ended </w:t>
      </w:r>
      <w:r w:rsidR="00D1260F" w:rsidRPr="00A20305">
        <w:rPr>
          <w:rFonts w:cs="Arial"/>
          <w:lang w:bidi="th-TH"/>
        </w:rPr>
        <w:t>31</w:t>
      </w:r>
      <w:r w:rsidRPr="00A20305">
        <w:rPr>
          <w:rFonts w:cs="Arial"/>
          <w:lang w:bidi="th-TH"/>
        </w:rPr>
        <w:t xml:space="preserve"> December are as follows:</w:t>
      </w:r>
    </w:p>
    <w:p w14:paraId="3D894FDA" w14:textId="77777777" w:rsidR="00497D52" w:rsidRPr="00A20305" w:rsidRDefault="00497D52" w:rsidP="00497D52">
      <w:pPr>
        <w:spacing w:line="240" w:lineRule="auto"/>
        <w:jc w:val="thaiDistribute"/>
        <w:rPr>
          <w:rFonts w:cs="Arial"/>
          <w:lang w:bidi="th-TH"/>
        </w:rPr>
      </w:pPr>
    </w:p>
    <w:tbl>
      <w:tblPr>
        <w:tblW w:w="0" w:type="auto"/>
        <w:tblInd w:w="108" w:type="dxa"/>
        <w:tblLayout w:type="fixed"/>
        <w:tblLook w:val="0400" w:firstRow="0" w:lastRow="0" w:firstColumn="0" w:lastColumn="0" w:noHBand="0" w:noVBand="1"/>
      </w:tblPr>
      <w:tblGrid>
        <w:gridCol w:w="1707"/>
        <w:gridCol w:w="1214"/>
        <w:gridCol w:w="1224"/>
        <w:gridCol w:w="1224"/>
        <w:gridCol w:w="1224"/>
        <w:gridCol w:w="1224"/>
        <w:gridCol w:w="1212"/>
      </w:tblGrid>
      <w:tr w:rsidR="00543D7E" w:rsidRPr="00A20305" w14:paraId="64266BFF" w14:textId="77777777" w:rsidTr="00D67084">
        <w:trPr>
          <w:trHeight w:val="20"/>
        </w:trPr>
        <w:tc>
          <w:tcPr>
            <w:tcW w:w="1707" w:type="dxa"/>
            <w:shd w:val="clear" w:color="auto" w:fill="auto"/>
            <w:vAlign w:val="bottom"/>
          </w:tcPr>
          <w:p w14:paraId="57C93E07" w14:textId="77777777" w:rsidR="00497D52" w:rsidRPr="00A20305" w:rsidRDefault="00497D52" w:rsidP="00F36A9E">
            <w:pPr>
              <w:spacing w:line="240" w:lineRule="auto"/>
              <w:ind w:left="-78"/>
              <w:jc w:val="both"/>
              <w:rPr>
                <w:rFonts w:cs="Arial"/>
                <w:sz w:val="16"/>
                <w:szCs w:val="16"/>
              </w:rPr>
            </w:pPr>
          </w:p>
        </w:tc>
        <w:tc>
          <w:tcPr>
            <w:tcW w:w="2438" w:type="dxa"/>
            <w:gridSpan w:val="2"/>
            <w:tcBorders>
              <w:left w:val="nil"/>
              <w:bottom w:val="single" w:sz="4" w:space="0" w:color="auto"/>
              <w:right w:val="nil"/>
            </w:tcBorders>
            <w:shd w:val="clear" w:color="auto" w:fill="auto"/>
          </w:tcPr>
          <w:p w14:paraId="5E5D7898" w14:textId="77777777" w:rsidR="00497D52" w:rsidRPr="00A20305" w:rsidRDefault="00497D52" w:rsidP="00F36A9E">
            <w:pPr>
              <w:tabs>
                <w:tab w:val="decimal" w:pos="1015"/>
              </w:tabs>
              <w:spacing w:line="240" w:lineRule="auto"/>
              <w:ind w:right="-72"/>
              <w:jc w:val="center"/>
              <w:rPr>
                <w:rFonts w:cs="Arial"/>
                <w:b/>
                <w:sz w:val="16"/>
                <w:szCs w:val="16"/>
              </w:rPr>
            </w:pPr>
            <w:r w:rsidRPr="00A20305">
              <w:rPr>
                <w:rFonts w:cs="Arial"/>
                <w:b/>
                <w:sz w:val="16"/>
                <w:szCs w:val="16"/>
              </w:rPr>
              <w:t>Authorised shares</w:t>
            </w:r>
          </w:p>
        </w:tc>
        <w:tc>
          <w:tcPr>
            <w:tcW w:w="4884" w:type="dxa"/>
            <w:gridSpan w:val="4"/>
            <w:tcBorders>
              <w:left w:val="nil"/>
              <w:bottom w:val="single" w:sz="4" w:space="0" w:color="auto"/>
              <w:right w:val="nil"/>
            </w:tcBorders>
            <w:shd w:val="clear" w:color="auto" w:fill="auto"/>
            <w:vAlign w:val="center"/>
          </w:tcPr>
          <w:p w14:paraId="42E84832" w14:textId="77777777" w:rsidR="00497D52" w:rsidRPr="00A20305" w:rsidRDefault="00497D52" w:rsidP="00F36A9E">
            <w:pPr>
              <w:tabs>
                <w:tab w:val="decimal" w:pos="1015"/>
              </w:tabs>
              <w:spacing w:line="240" w:lineRule="auto"/>
              <w:ind w:right="-72"/>
              <w:jc w:val="center"/>
              <w:rPr>
                <w:rFonts w:cs="Arial"/>
                <w:b/>
                <w:sz w:val="16"/>
                <w:szCs w:val="16"/>
              </w:rPr>
            </w:pPr>
            <w:r w:rsidRPr="00A20305">
              <w:rPr>
                <w:rFonts w:cs="Arial"/>
                <w:b/>
                <w:sz w:val="16"/>
                <w:szCs w:val="16"/>
              </w:rPr>
              <w:t>Issued and paid-up</w:t>
            </w:r>
          </w:p>
        </w:tc>
      </w:tr>
      <w:tr w:rsidR="00543D7E" w:rsidRPr="00A20305" w14:paraId="7826C6C8" w14:textId="77777777" w:rsidTr="00D67084">
        <w:trPr>
          <w:trHeight w:val="20"/>
        </w:trPr>
        <w:tc>
          <w:tcPr>
            <w:tcW w:w="1707" w:type="dxa"/>
            <w:shd w:val="clear" w:color="auto" w:fill="auto"/>
            <w:vAlign w:val="bottom"/>
          </w:tcPr>
          <w:p w14:paraId="3109FA91" w14:textId="77777777" w:rsidR="00497D52" w:rsidRPr="00A20305" w:rsidRDefault="00497D52" w:rsidP="00F36A9E">
            <w:pPr>
              <w:spacing w:line="240" w:lineRule="auto"/>
              <w:ind w:left="-78"/>
              <w:jc w:val="both"/>
              <w:rPr>
                <w:rFonts w:cs="Arial"/>
                <w:sz w:val="16"/>
                <w:szCs w:val="16"/>
              </w:rPr>
            </w:pPr>
          </w:p>
        </w:tc>
        <w:tc>
          <w:tcPr>
            <w:tcW w:w="1214" w:type="dxa"/>
            <w:tcBorders>
              <w:top w:val="single" w:sz="4" w:space="0" w:color="auto"/>
              <w:left w:val="nil"/>
              <w:right w:val="nil"/>
            </w:tcBorders>
            <w:shd w:val="clear" w:color="auto" w:fill="auto"/>
            <w:vAlign w:val="bottom"/>
          </w:tcPr>
          <w:p w14:paraId="66DE59DA" w14:textId="77777777" w:rsidR="00497D52" w:rsidRPr="00A20305" w:rsidRDefault="00497D52" w:rsidP="00F36A9E">
            <w:pPr>
              <w:tabs>
                <w:tab w:val="decimal" w:pos="1015"/>
              </w:tabs>
              <w:spacing w:line="240" w:lineRule="auto"/>
              <w:ind w:right="-72"/>
              <w:rPr>
                <w:rFonts w:cs="Arial"/>
                <w:b/>
                <w:sz w:val="16"/>
                <w:szCs w:val="16"/>
              </w:rPr>
            </w:pPr>
            <w:r w:rsidRPr="00A20305">
              <w:rPr>
                <w:rFonts w:cs="Arial"/>
                <w:b/>
                <w:sz w:val="16"/>
                <w:szCs w:val="16"/>
              </w:rPr>
              <w:t>Number of</w:t>
            </w:r>
          </w:p>
        </w:tc>
        <w:tc>
          <w:tcPr>
            <w:tcW w:w="1224" w:type="dxa"/>
            <w:tcBorders>
              <w:top w:val="single" w:sz="4" w:space="0" w:color="auto"/>
              <w:left w:val="nil"/>
              <w:right w:val="nil"/>
            </w:tcBorders>
            <w:shd w:val="clear" w:color="auto" w:fill="auto"/>
            <w:vAlign w:val="bottom"/>
          </w:tcPr>
          <w:p w14:paraId="7B29DD7A" w14:textId="77777777" w:rsidR="00497D52" w:rsidRPr="00A20305" w:rsidRDefault="00497D52" w:rsidP="00F36A9E">
            <w:pPr>
              <w:tabs>
                <w:tab w:val="decimal" w:pos="1015"/>
              </w:tabs>
              <w:spacing w:line="240" w:lineRule="auto"/>
              <w:ind w:right="-72"/>
              <w:jc w:val="both"/>
              <w:rPr>
                <w:rFonts w:cs="Arial"/>
                <w:b/>
                <w:sz w:val="16"/>
                <w:szCs w:val="16"/>
              </w:rPr>
            </w:pPr>
            <w:r w:rsidRPr="00A20305">
              <w:rPr>
                <w:rFonts w:cs="Arial"/>
                <w:b/>
                <w:sz w:val="16"/>
                <w:szCs w:val="16"/>
              </w:rPr>
              <w:t>Ordinary</w:t>
            </w:r>
          </w:p>
          <w:p w14:paraId="102296FF" w14:textId="77777777" w:rsidR="00497D52" w:rsidRPr="00A20305" w:rsidRDefault="00497D52" w:rsidP="00F36A9E">
            <w:pPr>
              <w:tabs>
                <w:tab w:val="decimal" w:pos="1015"/>
              </w:tabs>
              <w:spacing w:line="240" w:lineRule="auto"/>
              <w:ind w:right="-72"/>
              <w:jc w:val="both"/>
              <w:rPr>
                <w:rFonts w:cs="Arial"/>
                <w:b/>
                <w:sz w:val="16"/>
                <w:szCs w:val="16"/>
              </w:rPr>
            </w:pPr>
            <w:r w:rsidRPr="00A20305">
              <w:rPr>
                <w:rFonts w:cs="Arial"/>
                <w:b/>
                <w:sz w:val="16"/>
                <w:szCs w:val="16"/>
              </w:rPr>
              <w:t>shares</w:t>
            </w:r>
          </w:p>
        </w:tc>
        <w:tc>
          <w:tcPr>
            <w:tcW w:w="1224" w:type="dxa"/>
            <w:tcBorders>
              <w:top w:val="single" w:sz="4" w:space="0" w:color="auto"/>
              <w:left w:val="nil"/>
              <w:right w:val="nil"/>
            </w:tcBorders>
            <w:shd w:val="clear" w:color="auto" w:fill="auto"/>
            <w:vAlign w:val="bottom"/>
          </w:tcPr>
          <w:p w14:paraId="1A0769EA" w14:textId="77777777" w:rsidR="00497D52" w:rsidRPr="00A20305" w:rsidRDefault="00497D52" w:rsidP="00F36A9E">
            <w:pPr>
              <w:tabs>
                <w:tab w:val="decimal" w:pos="1015"/>
              </w:tabs>
              <w:spacing w:line="240" w:lineRule="auto"/>
              <w:ind w:right="-72"/>
              <w:jc w:val="both"/>
              <w:rPr>
                <w:rFonts w:cs="Arial"/>
                <w:b/>
                <w:sz w:val="16"/>
                <w:szCs w:val="16"/>
              </w:rPr>
            </w:pPr>
            <w:r w:rsidRPr="00A20305">
              <w:rPr>
                <w:rFonts w:cs="Arial"/>
                <w:b/>
                <w:sz w:val="16"/>
                <w:szCs w:val="16"/>
              </w:rPr>
              <w:t>Number of</w:t>
            </w:r>
          </w:p>
        </w:tc>
        <w:tc>
          <w:tcPr>
            <w:tcW w:w="1224" w:type="dxa"/>
            <w:tcBorders>
              <w:top w:val="single" w:sz="4" w:space="0" w:color="auto"/>
              <w:left w:val="nil"/>
              <w:right w:val="nil"/>
            </w:tcBorders>
            <w:shd w:val="clear" w:color="auto" w:fill="auto"/>
            <w:vAlign w:val="bottom"/>
          </w:tcPr>
          <w:p w14:paraId="2976EF1B" w14:textId="77777777" w:rsidR="00497D52" w:rsidRPr="00A20305" w:rsidRDefault="00497D52" w:rsidP="00F36A9E">
            <w:pPr>
              <w:tabs>
                <w:tab w:val="decimal" w:pos="1015"/>
              </w:tabs>
              <w:spacing w:line="240" w:lineRule="auto"/>
              <w:ind w:right="-72"/>
              <w:rPr>
                <w:rFonts w:cs="Arial"/>
                <w:b/>
                <w:sz w:val="16"/>
                <w:szCs w:val="16"/>
              </w:rPr>
            </w:pPr>
            <w:r w:rsidRPr="00A20305">
              <w:rPr>
                <w:rFonts w:cs="Arial"/>
                <w:b/>
                <w:sz w:val="16"/>
                <w:szCs w:val="16"/>
              </w:rPr>
              <w:t>Ordinary</w:t>
            </w:r>
          </w:p>
          <w:p w14:paraId="52BFA205" w14:textId="77777777" w:rsidR="00497D52" w:rsidRPr="00A20305" w:rsidRDefault="00497D52" w:rsidP="00F36A9E">
            <w:pPr>
              <w:tabs>
                <w:tab w:val="decimal" w:pos="1015"/>
              </w:tabs>
              <w:spacing w:line="240" w:lineRule="auto"/>
              <w:ind w:right="-72"/>
              <w:rPr>
                <w:rFonts w:cs="Arial"/>
                <w:b/>
                <w:sz w:val="16"/>
                <w:szCs w:val="16"/>
              </w:rPr>
            </w:pPr>
            <w:r w:rsidRPr="00A20305">
              <w:rPr>
                <w:rFonts w:cs="Arial"/>
                <w:b/>
                <w:sz w:val="16"/>
                <w:szCs w:val="16"/>
              </w:rPr>
              <w:t>shares</w:t>
            </w:r>
          </w:p>
        </w:tc>
        <w:tc>
          <w:tcPr>
            <w:tcW w:w="1224" w:type="dxa"/>
            <w:tcBorders>
              <w:top w:val="single" w:sz="4" w:space="0" w:color="auto"/>
              <w:left w:val="nil"/>
              <w:right w:val="nil"/>
            </w:tcBorders>
            <w:shd w:val="clear" w:color="auto" w:fill="auto"/>
            <w:vAlign w:val="bottom"/>
          </w:tcPr>
          <w:p w14:paraId="1CB77109" w14:textId="77777777" w:rsidR="00497D52" w:rsidRPr="00A20305" w:rsidRDefault="00497D52" w:rsidP="00F36A9E">
            <w:pPr>
              <w:tabs>
                <w:tab w:val="decimal" w:pos="1015"/>
              </w:tabs>
              <w:spacing w:line="240" w:lineRule="auto"/>
              <w:ind w:right="-72"/>
              <w:rPr>
                <w:rFonts w:cs="Arial"/>
                <w:b/>
                <w:sz w:val="16"/>
                <w:szCs w:val="16"/>
                <w:lang w:bidi="th-TH"/>
              </w:rPr>
            </w:pPr>
            <w:r w:rsidRPr="00A20305">
              <w:rPr>
                <w:rFonts w:cs="Arial"/>
                <w:b/>
                <w:sz w:val="16"/>
                <w:szCs w:val="16"/>
                <w:lang w:bidi="th-TH"/>
              </w:rPr>
              <w:t>Share</w:t>
            </w:r>
          </w:p>
          <w:p w14:paraId="44782A3B" w14:textId="77777777" w:rsidR="00497D52" w:rsidRPr="00A20305" w:rsidRDefault="00497D52" w:rsidP="00F36A9E">
            <w:pPr>
              <w:tabs>
                <w:tab w:val="decimal" w:pos="1015"/>
              </w:tabs>
              <w:spacing w:line="240" w:lineRule="auto"/>
              <w:ind w:right="-72"/>
              <w:rPr>
                <w:rFonts w:cs="Arial"/>
                <w:b/>
                <w:sz w:val="16"/>
                <w:szCs w:val="16"/>
              </w:rPr>
            </w:pPr>
            <w:r w:rsidRPr="00A20305">
              <w:rPr>
                <w:rFonts w:cs="Arial"/>
                <w:b/>
                <w:sz w:val="16"/>
                <w:szCs w:val="16"/>
              </w:rPr>
              <w:t>premium</w:t>
            </w:r>
          </w:p>
        </w:tc>
        <w:tc>
          <w:tcPr>
            <w:tcW w:w="1212" w:type="dxa"/>
            <w:tcBorders>
              <w:top w:val="single" w:sz="4" w:space="0" w:color="auto"/>
              <w:left w:val="nil"/>
              <w:right w:val="nil"/>
            </w:tcBorders>
            <w:shd w:val="clear" w:color="auto" w:fill="auto"/>
            <w:vAlign w:val="bottom"/>
          </w:tcPr>
          <w:p w14:paraId="50F8E99B" w14:textId="77777777" w:rsidR="00497D52" w:rsidRPr="00A20305" w:rsidRDefault="00497D52" w:rsidP="00F36A9E">
            <w:pPr>
              <w:tabs>
                <w:tab w:val="decimal" w:pos="1015"/>
              </w:tabs>
              <w:spacing w:line="240" w:lineRule="auto"/>
              <w:ind w:right="-72"/>
              <w:rPr>
                <w:rFonts w:cs="Arial"/>
                <w:b/>
                <w:sz w:val="16"/>
                <w:szCs w:val="16"/>
              </w:rPr>
            </w:pPr>
            <w:r w:rsidRPr="00A20305">
              <w:rPr>
                <w:rFonts w:cs="Arial"/>
                <w:b/>
                <w:sz w:val="16"/>
                <w:szCs w:val="16"/>
              </w:rPr>
              <w:t>Total</w:t>
            </w:r>
          </w:p>
        </w:tc>
      </w:tr>
      <w:tr w:rsidR="00543D7E" w:rsidRPr="00A20305" w14:paraId="20333BF7" w14:textId="77777777" w:rsidTr="00D67084">
        <w:trPr>
          <w:trHeight w:val="20"/>
        </w:trPr>
        <w:tc>
          <w:tcPr>
            <w:tcW w:w="1707" w:type="dxa"/>
            <w:shd w:val="clear" w:color="auto" w:fill="auto"/>
            <w:vAlign w:val="bottom"/>
          </w:tcPr>
          <w:p w14:paraId="02A4E0F1" w14:textId="77777777" w:rsidR="00497D52" w:rsidRPr="00A20305" w:rsidRDefault="00497D52" w:rsidP="00F36A9E">
            <w:pPr>
              <w:tabs>
                <w:tab w:val="left" w:pos="2351"/>
              </w:tabs>
              <w:spacing w:line="240" w:lineRule="auto"/>
              <w:ind w:left="-78"/>
              <w:jc w:val="both"/>
              <w:rPr>
                <w:rFonts w:cs="Arial"/>
                <w:sz w:val="16"/>
                <w:szCs w:val="16"/>
              </w:rPr>
            </w:pPr>
          </w:p>
        </w:tc>
        <w:tc>
          <w:tcPr>
            <w:tcW w:w="1214" w:type="dxa"/>
            <w:tcBorders>
              <w:top w:val="nil"/>
              <w:left w:val="nil"/>
              <w:bottom w:val="single" w:sz="4" w:space="0" w:color="000000"/>
              <w:right w:val="nil"/>
            </w:tcBorders>
            <w:shd w:val="clear" w:color="auto" w:fill="auto"/>
            <w:vAlign w:val="bottom"/>
            <w:hideMark/>
          </w:tcPr>
          <w:p w14:paraId="0A5641D0" w14:textId="77777777" w:rsidR="00497D52" w:rsidRPr="00A20305" w:rsidRDefault="00497D52" w:rsidP="00F36A9E">
            <w:pPr>
              <w:tabs>
                <w:tab w:val="decimal" w:pos="1015"/>
              </w:tabs>
              <w:spacing w:line="240" w:lineRule="auto"/>
              <w:ind w:right="-72"/>
              <w:rPr>
                <w:rFonts w:cs="Arial"/>
                <w:sz w:val="16"/>
                <w:szCs w:val="16"/>
              </w:rPr>
            </w:pPr>
            <w:r w:rsidRPr="00A20305">
              <w:rPr>
                <w:rFonts w:cs="Arial"/>
                <w:b/>
                <w:sz w:val="16"/>
                <w:szCs w:val="16"/>
              </w:rPr>
              <w:t>Shares</w:t>
            </w:r>
          </w:p>
        </w:tc>
        <w:tc>
          <w:tcPr>
            <w:tcW w:w="1224" w:type="dxa"/>
            <w:tcBorders>
              <w:top w:val="nil"/>
              <w:left w:val="nil"/>
              <w:bottom w:val="single" w:sz="4" w:space="0" w:color="000000"/>
              <w:right w:val="nil"/>
            </w:tcBorders>
            <w:shd w:val="clear" w:color="auto" w:fill="auto"/>
            <w:vAlign w:val="bottom"/>
          </w:tcPr>
          <w:p w14:paraId="2A278E40" w14:textId="77777777" w:rsidR="00497D52" w:rsidRPr="00A20305" w:rsidRDefault="00497D52" w:rsidP="00F36A9E">
            <w:pPr>
              <w:tabs>
                <w:tab w:val="decimal" w:pos="1015"/>
              </w:tabs>
              <w:spacing w:line="240" w:lineRule="auto"/>
              <w:ind w:right="-72"/>
              <w:jc w:val="both"/>
              <w:rPr>
                <w:rFonts w:cs="Arial"/>
                <w:b/>
                <w:sz w:val="16"/>
                <w:szCs w:val="16"/>
              </w:rPr>
            </w:pPr>
            <w:r w:rsidRPr="00A20305">
              <w:rPr>
                <w:rFonts w:cs="Arial"/>
                <w:b/>
                <w:sz w:val="16"/>
                <w:szCs w:val="16"/>
              </w:rPr>
              <w:t>Baht</w:t>
            </w:r>
          </w:p>
        </w:tc>
        <w:tc>
          <w:tcPr>
            <w:tcW w:w="1224" w:type="dxa"/>
            <w:tcBorders>
              <w:top w:val="nil"/>
              <w:left w:val="nil"/>
              <w:bottom w:val="single" w:sz="4" w:space="0" w:color="000000"/>
              <w:right w:val="nil"/>
            </w:tcBorders>
            <w:shd w:val="clear" w:color="auto" w:fill="auto"/>
            <w:vAlign w:val="bottom"/>
            <w:hideMark/>
          </w:tcPr>
          <w:p w14:paraId="4A88F4DF" w14:textId="77777777" w:rsidR="00497D52" w:rsidRPr="00A20305" w:rsidRDefault="00497D52" w:rsidP="00F36A9E">
            <w:pPr>
              <w:tabs>
                <w:tab w:val="decimal" w:pos="1015"/>
              </w:tabs>
              <w:spacing w:line="240" w:lineRule="auto"/>
              <w:ind w:right="-72"/>
              <w:jc w:val="both"/>
              <w:rPr>
                <w:rFonts w:cs="Arial"/>
                <w:sz w:val="16"/>
                <w:szCs w:val="16"/>
              </w:rPr>
            </w:pPr>
            <w:r w:rsidRPr="00A20305">
              <w:rPr>
                <w:rFonts w:cs="Arial"/>
                <w:b/>
                <w:sz w:val="16"/>
                <w:szCs w:val="16"/>
              </w:rPr>
              <w:t>shares</w:t>
            </w:r>
          </w:p>
        </w:tc>
        <w:tc>
          <w:tcPr>
            <w:tcW w:w="1224" w:type="dxa"/>
            <w:tcBorders>
              <w:top w:val="nil"/>
              <w:left w:val="nil"/>
              <w:bottom w:val="single" w:sz="4" w:space="0" w:color="000000"/>
              <w:right w:val="nil"/>
            </w:tcBorders>
            <w:shd w:val="clear" w:color="auto" w:fill="auto"/>
            <w:vAlign w:val="bottom"/>
            <w:hideMark/>
          </w:tcPr>
          <w:p w14:paraId="0326F27C" w14:textId="77777777" w:rsidR="00497D52" w:rsidRPr="00A20305" w:rsidRDefault="00497D52" w:rsidP="00F36A9E">
            <w:pPr>
              <w:tabs>
                <w:tab w:val="decimal" w:pos="1015"/>
              </w:tabs>
              <w:spacing w:line="240" w:lineRule="auto"/>
              <w:ind w:right="-72"/>
              <w:rPr>
                <w:rFonts w:cs="Arial"/>
                <w:b/>
                <w:sz w:val="16"/>
                <w:szCs w:val="16"/>
              </w:rPr>
            </w:pPr>
            <w:r w:rsidRPr="00A20305">
              <w:rPr>
                <w:rFonts w:cs="Arial"/>
                <w:b/>
                <w:sz w:val="16"/>
                <w:szCs w:val="16"/>
              </w:rPr>
              <w:t>Baht</w:t>
            </w:r>
          </w:p>
        </w:tc>
        <w:tc>
          <w:tcPr>
            <w:tcW w:w="1224" w:type="dxa"/>
            <w:tcBorders>
              <w:top w:val="nil"/>
              <w:left w:val="nil"/>
              <w:bottom w:val="single" w:sz="4" w:space="0" w:color="000000"/>
              <w:right w:val="nil"/>
            </w:tcBorders>
            <w:shd w:val="clear" w:color="auto" w:fill="auto"/>
            <w:vAlign w:val="bottom"/>
          </w:tcPr>
          <w:p w14:paraId="08312437" w14:textId="77777777" w:rsidR="00497D52" w:rsidRPr="00A20305" w:rsidRDefault="00497D52" w:rsidP="00F36A9E">
            <w:pPr>
              <w:tabs>
                <w:tab w:val="decimal" w:pos="1015"/>
              </w:tabs>
              <w:spacing w:line="240" w:lineRule="auto"/>
              <w:ind w:right="-72"/>
              <w:rPr>
                <w:rFonts w:cs="Arial"/>
                <w:b/>
                <w:sz w:val="16"/>
                <w:szCs w:val="16"/>
              </w:rPr>
            </w:pPr>
            <w:r w:rsidRPr="00A20305">
              <w:rPr>
                <w:rFonts w:cs="Arial"/>
                <w:b/>
                <w:sz w:val="16"/>
                <w:szCs w:val="16"/>
              </w:rPr>
              <w:t>Baht</w:t>
            </w:r>
          </w:p>
        </w:tc>
        <w:tc>
          <w:tcPr>
            <w:tcW w:w="1212" w:type="dxa"/>
            <w:tcBorders>
              <w:top w:val="nil"/>
              <w:left w:val="nil"/>
              <w:bottom w:val="single" w:sz="4" w:space="0" w:color="000000"/>
              <w:right w:val="nil"/>
            </w:tcBorders>
            <w:shd w:val="clear" w:color="auto" w:fill="auto"/>
            <w:vAlign w:val="bottom"/>
          </w:tcPr>
          <w:p w14:paraId="6047090E" w14:textId="77777777" w:rsidR="00497D52" w:rsidRPr="00A20305" w:rsidRDefault="00497D52" w:rsidP="00F36A9E">
            <w:pPr>
              <w:tabs>
                <w:tab w:val="decimal" w:pos="1015"/>
              </w:tabs>
              <w:spacing w:line="240" w:lineRule="auto"/>
              <w:ind w:right="-72"/>
              <w:rPr>
                <w:rFonts w:cs="Arial"/>
                <w:b/>
                <w:sz w:val="16"/>
                <w:szCs w:val="16"/>
              </w:rPr>
            </w:pPr>
            <w:r w:rsidRPr="00A20305">
              <w:rPr>
                <w:rFonts w:cs="Arial"/>
                <w:b/>
                <w:sz w:val="16"/>
                <w:szCs w:val="16"/>
              </w:rPr>
              <w:t>Baht</w:t>
            </w:r>
          </w:p>
        </w:tc>
      </w:tr>
      <w:tr w:rsidR="00543D7E" w:rsidRPr="00A20305" w14:paraId="2B817299" w14:textId="77777777" w:rsidTr="00D67084">
        <w:trPr>
          <w:trHeight w:val="20"/>
        </w:trPr>
        <w:tc>
          <w:tcPr>
            <w:tcW w:w="1707" w:type="dxa"/>
            <w:shd w:val="clear" w:color="auto" w:fill="auto"/>
            <w:vAlign w:val="bottom"/>
          </w:tcPr>
          <w:p w14:paraId="68902DC6" w14:textId="77777777" w:rsidR="00497D52" w:rsidRPr="00A20305" w:rsidRDefault="00497D52" w:rsidP="00F36A9E">
            <w:pPr>
              <w:spacing w:line="240" w:lineRule="auto"/>
              <w:ind w:left="-78"/>
              <w:jc w:val="both"/>
              <w:rPr>
                <w:rFonts w:cs="Arial"/>
                <w:sz w:val="16"/>
                <w:szCs w:val="16"/>
              </w:rPr>
            </w:pPr>
          </w:p>
        </w:tc>
        <w:tc>
          <w:tcPr>
            <w:tcW w:w="1214" w:type="dxa"/>
            <w:tcBorders>
              <w:top w:val="single" w:sz="4" w:space="0" w:color="000000"/>
              <w:left w:val="nil"/>
              <w:right w:val="nil"/>
            </w:tcBorders>
            <w:shd w:val="clear" w:color="auto" w:fill="auto"/>
            <w:vAlign w:val="bottom"/>
          </w:tcPr>
          <w:p w14:paraId="7E38E3DC" w14:textId="77777777" w:rsidR="00497D52" w:rsidRPr="00A20305" w:rsidRDefault="00497D52" w:rsidP="00F36A9E">
            <w:pPr>
              <w:tabs>
                <w:tab w:val="decimal" w:pos="1015"/>
              </w:tabs>
              <w:spacing w:line="240" w:lineRule="auto"/>
              <w:ind w:right="-72"/>
              <w:rPr>
                <w:rFonts w:cs="Arial"/>
                <w:b/>
                <w:sz w:val="16"/>
                <w:szCs w:val="16"/>
              </w:rPr>
            </w:pPr>
          </w:p>
        </w:tc>
        <w:tc>
          <w:tcPr>
            <w:tcW w:w="1224" w:type="dxa"/>
            <w:tcBorders>
              <w:top w:val="single" w:sz="4" w:space="0" w:color="000000"/>
              <w:left w:val="nil"/>
              <w:right w:val="nil"/>
            </w:tcBorders>
            <w:shd w:val="clear" w:color="auto" w:fill="auto"/>
            <w:vAlign w:val="bottom"/>
          </w:tcPr>
          <w:p w14:paraId="678A7471" w14:textId="77777777" w:rsidR="00497D52" w:rsidRPr="00A20305" w:rsidRDefault="00497D52" w:rsidP="00F36A9E">
            <w:pPr>
              <w:tabs>
                <w:tab w:val="decimal" w:pos="1015"/>
              </w:tabs>
              <w:spacing w:line="240" w:lineRule="auto"/>
              <w:ind w:right="-72"/>
              <w:jc w:val="both"/>
              <w:rPr>
                <w:rFonts w:cs="Arial"/>
                <w:b/>
                <w:sz w:val="16"/>
                <w:szCs w:val="16"/>
              </w:rPr>
            </w:pPr>
          </w:p>
        </w:tc>
        <w:tc>
          <w:tcPr>
            <w:tcW w:w="1224" w:type="dxa"/>
            <w:tcBorders>
              <w:top w:val="single" w:sz="4" w:space="0" w:color="000000"/>
              <w:left w:val="nil"/>
              <w:right w:val="nil"/>
            </w:tcBorders>
            <w:shd w:val="clear" w:color="auto" w:fill="auto"/>
            <w:vAlign w:val="bottom"/>
          </w:tcPr>
          <w:p w14:paraId="45A20744" w14:textId="77777777" w:rsidR="00497D52" w:rsidRPr="00A20305" w:rsidRDefault="00497D52" w:rsidP="00F36A9E">
            <w:pPr>
              <w:tabs>
                <w:tab w:val="decimal" w:pos="1015"/>
              </w:tabs>
              <w:spacing w:line="240" w:lineRule="auto"/>
              <w:ind w:right="-72"/>
              <w:jc w:val="both"/>
              <w:rPr>
                <w:rFonts w:cs="Arial"/>
                <w:b/>
                <w:sz w:val="16"/>
                <w:szCs w:val="16"/>
              </w:rPr>
            </w:pPr>
          </w:p>
        </w:tc>
        <w:tc>
          <w:tcPr>
            <w:tcW w:w="1224" w:type="dxa"/>
            <w:tcBorders>
              <w:top w:val="single" w:sz="4" w:space="0" w:color="000000"/>
              <w:left w:val="nil"/>
              <w:right w:val="nil"/>
            </w:tcBorders>
            <w:shd w:val="clear" w:color="auto" w:fill="auto"/>
            <w:vAlign w:val="bottom"/>
          </w:tcPr>
          <w:p w14:paraId="73FD8AF9" w14:textId="77777777" w:rsidR="00497D52" w:rsidRPr="00A20305" w:rsidRDefault="00497D52" w:rsidP="00F36A9E">
            <w:pPr>
              <w:tabs>
                <w:tab w:val="decimal" w:pos="1015"/>
              </w:tabs>
              <w:spacing w:line="240" w:lineRule="auto"/>
              <w:ind w:right="-72"/>
              <w:rPr>
                <w:rFonts w:cs="Arial"/>
                <w:b/>
                <w:sz w:val="16"/>
                <w:szCs w:val="16"/>
              </w:rPr>
            </w:pPr>
          </w:p>
        </w:tc>
        <w:tc>
          <w:tcPr>
            <w:tcW w:w="1224" w:type="dxa"/>
            <w:tcBorders>
              <w:top w:val="single" w:sz="4" w:space="0" w:color="000000"/>
              <w:left w:val="nil"/>
              <w:right w:val="nil"/>
            </w:tcBorders>
            <w:shd w:val="clear" w:color="auto" w:fill="auto"/>
            <w:vAlign w:val="bottom"/>
          </w:tcPr>
          <w:p w14:paraId="60C97967" w14:textId="77777777" w:rsidR="00497D52" w:rsidRPr="00A20305" w:rsidRDefault="00497D52" w:rsidP="00F36A9E">
            <w:pPr>
              <w:tabs>
                <w:tab w:val="decimal" w:pos="1015"/>
              </w:tabs>
              <w:spacing w:line="240" w:lineRule="auto"/>
              <w:ind w:right="-72"/>
              <w:rPr>
                <w:rFonts w:cs="Arial"/>
                <w:b/>
                <w:sz w:val="16"/>
                <w:szCs w:val="16"/>
              </w:rPr>
            </w:pPr>
          </w:p>
        </w:tc>
        <w:tc>
          <w:tcPr>
            <w:tcW w:w="1212" w:type="dxa"/>
            <w:tcBorders>
              <w:top w:val="single" w:sz="4" w:space="0" w:color="000000"/>
              <w:left w:val="nil"/>
              <w:right w:val="nil"/>
            </w:tcBorders>
            <w:shd w:val="clear" w:color="auto" w:fill="auto"/>
            <w:vAlign w:val="bottom"/>
          </w:tcPr>
          <w:p w14:paraId="2C434381" w14:textId="77777777" w:rsidR="00497D52" w:rsidRPr="00A20305" w:rsidRDefault="00497D52" w:rsidP="00F36A9E">
            <w:pPr>
              <w:tabs>
                <w:tab w:val="decimal" w:pos="1015"/>
              </w:tabs>
              <w:spacing w:line="240" w:lineRule="auto"/>
              <w:ind w:right="-72"/>
              <w:rPr>
                <w:rFonts w:cs="Arial"/>
                <w:b/>
                <w:sz w:val="16"/>
                <w:szCs w:val="16"/>
              </w:rPr>
            </w:pPr>
          </w:p>
        </w:tc>
      </w:tr>
      <w:tr w:rsidR="00543D7E" w:rsidRPr="00A20305" w14:paraId="165AD442" w14:textId="77777777" w:rsidTr="00D67084">
        <w:trPr>
          <w:trHeight w:val="20"/>
        </w:trPr>
        <w:tc>
          <w:tcPr>
            <w:tcW w:w="1707" w:type="dxa"/>
            <w:shd w:val="clear" w:color="auto" w:fill="auto"/>
            <w:vAlign w:val="bottom"/>
          </w:tcPr>
          <w:p w14:paraId="20161D0B" w14:textId="6A58325B" w:rsidR="00497D52" w:rsidRPr="00A20305" w:rsidRDefault="00497D52" w:rsidP="00F36A9E">
            <w:pPr>
              <w:spacing w:line="240" w:lineRule="auto"/>
              <w:ind w:left="-78"/>
              <w:jc w:val="both"/>
              <w:rPr>
                <w:rFonts w:cs="Arial"/>
                <w:sz w:val="16"/>
                <w:szCs w:val="16"/>
              </w:rPr>
            </w:pPr>
            <w:proofErr w:type="gramStart"/>
            <w:r w:rsidRPr="00A20305">
              <w:rPr>
                <w:rFonts w:cs="Arial"/>
                <w:sz w:val="16"/>
                <w:szCs w:val="16"/>
              </w:rPr>
              <w:t>At</w:t>
            </w:r>
            <w:proofErr w:type="gramEnd"/>
            <w:r w:rsidRPr="00A20305">
              <w:rPr>
                <w:rFonts w:cs="Arial"/>
                <w:sz w:val="16"/>
                <w:szCs w:val="16"/>
              </w:rPr>
              <w:t xml:space="preserve"> </w:t>
            </w:r>
            <w:r w:rsidR="00D1260F" w:rsidRPr="00A20305">
              <w:rPr>
                <w:rFonts w:cs="Arial"/>
                <w:sz w:val="16"/>
                <w:szCs w:val="16"/>
              </w:rPr>
              <w:t>1</w:t>
            </w:r>
            <w:r w:rsidRPr="00A20305">
              <w:rPr>
                <w:rFonts w:cs="Arial"/>
                <w:sz w:val="16"/>
                <w:szCs w:val="16"/>
              </w:rPr>
              <w:t xml:space="preserve"> January </w:t>
            </w:r>
            <w:r w:rsidR="00D1260F" w:rsidRPr="00A20305">
              <w:rPr>
                <w:rFonts w:cs="Arial"/>
                <w:sz w:val="16"/>
                <w:szCs w:val="16"/>
              </w:rPr>
              <w:t>2023</w:t>
            </w:r>
          </w:p>
        </w:tc>
        <w:tc>
          <w:tcPr>
            <w:tcW w:w="1214" w:type="dxa"/>
            <w:shd w:val="clear" w:color="auto" w:fill="auto"/>
            <w:vAlign w:val="bottom"/>
          </w:tcPr>
          <w:p w14:paraId="0B64F116" w14:textId="22424783" w:rsidR="00497D52" w:rsidRPr="00A20305" w:rsidRDefault="00D1260F" w:rsidP="00F36A9E">
            <w:pPr>
              <w:tabs>
                <w:tab w:val="decimal" w:pos="1015"/>
              </w:tabs>
              <w:spacing w:line="240" w:lineRule="auto"/>
              <w:ind w:right="-72"/>
              <w:rPr>
                <w:rFonts w:cs="Arial"/>
                <w:b/>
                <w:sz w:val="16"/>
                <w:szCs w:val="16"/>
              </w:rPr>
            </w:pPr>
            <w:r w:rsidRPr="00A20305">
              <w:rPr>
                <w:rFonts w:cs="Arial"/>
                <w:bCs/>
                <w:sz w:val="16"/>
                <w:szCs w:val="16"/>
              </w:rPr>
              <w:t>1</w:t>
            </w:r>
            <w:r w:rsidR="00497D52" w:rsidRPr="00A20305">
              <w:rPr>
                <w:rFonts w:cs="Arial"/>
                <w:bCs/>
                <w:sz w:val="16"/>
                <w:szCs w:val="16"/>
              </w:rPr>
              <w:t>,</w:t>
            </w:r>
            <w:r w:rsidRPr="00A20305">
              <w:rPr>
                <w:rFonts w:cs="Arial"/>
                <w:bCs/>
                <w:sz w:val="16"/>
                <w:szCs w:val="16"/>
              </w:rPr>
              <w:t>500</w:t>
            </w:r>
            <w:r w:rsidR="00497D52" w:rsidRPr="00A20305">
              <w:rPr>
                <w:rFonts w:cs="Arial"/>
                <w:bCs/>
                <w:sz w:val="16"/>
                <w:szCs w:val="16"/>
              </w:rPr>
              <w:t>,</w:t>
            </w:r>
            <w:r w:rsidRPr="00A20305">
              <w:rPr>
                <w:rFonts w:cs="Arial"/>
                <w:bCs/>
                <w:sz w:val="16"/>
                <w:szCs w:val="16"/>
              </w:rPr>
              <w:t>000</w:t>
            </w:r>
          </w:p>
        </w:tc>
        <w:tc>
          <w:tcPr>
            <w:tcW w:w="1224" w:type="dxa"/>
            <w:shd w:val="clear" w:color="auto" w:fill="auto"/>
            <w:vAlign w:val="bottom"/>
          </w:tcPr>
          <w:p w14:paraId="3A819469" w14:textId="10037C4D" w:rsidR="00497D52" w:rsidRPr="00A20305" w:rsidRDefault="00D1260F" w:rsidP="00F36A9E">
            <w:pPr>
              <w:tabs>
                <w:tab w:val="decimal" w:pos="1015"/>
              </w:tabs>
              <w:spacing w:line="240" w:lineRule="auto"/>
              <w:ind w:right="-72"/>
              <w:jc w:val="both"/>
              <w:rPr>
                <w:rFonts w:cs="Arial"/>
                <w:b/>
                <w:sz w:val="16"/>
                <w:szCs w:val="16"/>
              </w:rPr>
            </w:pPr>
            <w:r w:rsidRPr="00A20305">
              <w:rPr>
                <w:rFonts w:cs="Arial"/>
                <w:bCs/>
                <w:sz w:val="16"/>
                <w:szCs w:val="16"/>
              </w:rPr>
              <w:t>150</w:t>
            </w:r>
            <w:r w:rsidR="00497D52" w:rsidRPr="00A20305">
              <w:rPr>
                <w:rFonts w:cs="Arial"/>
                <w:bCs/>
                <w:sz w:val="16"/>
                <w:szCs w:val="16"/>
              </w:rPr>
              <w:t>,</w:t>
            </w:r>
            <w:r w:rsidRPr="00A20305">
              <w:rPr>
                <w:rFonts w:cs="Arial"/>
                <w:bCs/>
                <w:sz w:val="16"/>
                <w:szCs w:val="16"/>
              </w:rPr>
              <w:t>000</w:t>
            </w:r>
            <w:r w:rsidR="00497D52" w:rsidRPr="00A20305">
              <w:rPr>
                <w:rFonts w:cs="Arial"/>
                <w:bCs/>
                <w:sz w:val="16"/>
                <w:szCs w:val="16"/>
              </w:rPr>
              <w:t>,</w:t>
            </w:r>
            <w:r w:rsidRPr="00A20305">
              <w:rPr>
                <w:rFonts w:cs="Arial"/>
                <w:bCs/>
                <w:sz w:val="16"/>
                <w:szCs w:val="16"/>
              </w:rPr>
              <w:t>000</w:t>
            </w:r>
          </w:p>
        </w:tc>
        <w:tc>
          <w:tcPr>
            <w:tcW w:w="1224" w:type="dxa"/>
            <w:shd w:val="clear" w:color="auto" w:fill="auto"/>
            <w:vAlign w:val="bottom"/>
          </w:tcPr>
          <w:p w14:paraId="18275B8F" w14:textId="3387E65E" w:rsidR="00497D52" w:rsidRPr="00A20305" w:rsidRDefault="00D1260F" w:rsidP="00F36A9E">
            <w:pPr>
              <w:tabs>
                <w:tab w:val="decimal" w:pos="1015"/>
              </w:tabs>
              <w:spacing w:line="240" w:lineRule="auto"/>
              <w:ind w:right="-72"/>
              <w:jc w:val="both"/>
              <w:rPr>
                <w:rFonts w:cs="Arial"/>
                <w:b/>
                <w:sz w:val="16"/>
                <w:szCs w:val="16"/>
              </w:rPr>
            </w:pPr>
            <w:r w:rsidRPr="00A20305">
              <w:rPr>
                <w:rFonts w:cs="Arial"/>
                <w:bCs/>
                <w:sz w:val="16"/>
                <w:szCs w:val="16"/>
              </w:rPr>
              <w:t>1</w:t>
            </w:r>
            <w:r w:rsidR="00497D52" w:rsidRPr="00A20305">
              <w:rPr>
                <w:rFonts w:cs="Arial"/>
                <w:bCs/>
                <w:sz w:val="16"/>
                <w:szCs w:val="16"/>
              </w:rPr>
              <w:t>,</w:t>
            </w:r>
            <w:r w:rsidRPr="00A20305">
              <w:rPr>
                <w:rFonts w:cs="Arial"/>
                <w:bCs/>
                <w:sz w:val="16"/>
                <w:szCs w:val="16"/>
              </w:rPr>
              <w:t>500</w:t>
            </w:r>
            <w:r w:rsidR="00497D52" w:rsidRPr="00A20305">
              <w:rPr>
                <w:rFonts w:cs="Arial"/>
                <w:bCs/>
                <w:sz w:val="16"/>
                <w:szCs w:val="16"/>
              </w:rPr>
              <w:t>,</w:t>
            </w:r>
            <w:r w:rsidRPr="00A20305">
              <w:rPr>
                <w:rFonts w:cs="Arial"/>
                <w:bCs/>
                <w:sz w:val="16"/>
                <w:szCs w:val="16"/>
              </w:rPr>
              <w:t>000</w:t>
            </w:r>
          </w:p>
        </w:tc>
        <w:tc>
          <w:tcPr>
            <w:tcW w:w="1224" w:type="dxa"/>
            <w:shd w:val="clear" w:color="auto" w:fill="auto"/>
            <w:vAlign w:val="bottom"/>
          </w:tcPr>
          <w:p w14:paraId="38F04781" w14:textId="5545439F" w:rsidR="00497D52" w:rsidRPr="00A20305" w:rsidRDefault="00D1260F" w:rsidP="00F36A9E">
            <w:pPr>
              <w:tabs>
                <w:tab w:val="decimal" w:pos="1015"/>
              </w:tabs>
              <w:spacing w:line="240" w:lineRule="auto"/>
              <w:ind w:right="-72"/>
              <w:rPr>
                <w:rFonts w:cs="Arial"/>
                <w:b/>
                <w:sz w:val="16"/>
                <w:szCs w:val="16"/>
              </w:rPr>
            </w:pPr>
            <w:r w:rsidRPr="00A20305">
              <w:rPr>
                <w:rFonts w:cs="Arial"/>
                <w:bCs/>
                <w:sz w:val="16"/>
                <w:szCs w:val="16"/>
              </w:rPr>
              <w:t>144</w:t>
            </w:r>
            <w:r w:rsidR="00497D52" w:rsidRPr="00A20305">
              <w:rPr>
                <w:rFonts w:cs="Arial"/>
                <w:bCs/>
                <w:sz w:val="16"/>
                <w:szCs w:val="16"/>
              </w:rPr>
              <w:t>,</w:t>
            </w:r>
            <w:r w:rsidRPr="00A20305">
              <w:rPr>
                <w:rFonts w:cs="Arial"/>
                <w:bCs/>
                <w:sz w:val="16"/>
                <w:szCs w:val="16"/>
              </w:rPr>
              <w:t>150</w:t>
            </w:r>
            <w:r w:rsidR="00497D52" w:rsidRPr="00A20305">
              <w:rPr>
                <w:rFonts w:cs="Arial"/>
                <w:bCs/>
                <w:sz w:val="16"/>
                <w:szCs w:val="16"/>
              </w:rPr>
              <w:t>,</w:t>
            </w:r>
            <w:r w:rsidRPr="00A20305">
              <w:rPr>
                <w:rFonts w:cs="Arial"/>
                <w:bCs/>
                <w:sz w:val="16"/>
                <w:szCs w:val="16"/>
              </w:rPr>
              <w:t>000</w:t>
            </w:r>
          </w:p>
        </w:tc>
        <w:tc>
          <w:tcPr>
            <w:tcW w:w="1224" w:type="dxa"/>
            <w:shd w:val="clear" w:color="auto" w:fill="auto"/>
            <w:vAlign w:val="bottom"/>
          </w:tcPr>
          <w:p w14:paraId="74F3EF6F" w14:textId="2B3DA115" w:rsidR="00497D52" w:rsidRPr="00A20305" w:rsidRDefault="00D1260F" w:rsidP="00F36A9E">
            <w:pPr>
              <w:tabs>
                <w:tab w:val="decimal" w:pos="1015"/>
              </w:tabs>
              <w:spacing w:line="240" w:lineRule="auto"/>
              <w:ind w:right="-72"/>
              <w:rPr>
                <w:rFonts w:cs="Arial"/>
                <w:b/>
                <w:sz w:val="16"/>
                <w:szCs w:val="16"/>
              </w:rPr>
            </w:pPr>
            <w:r w:rsidRPr="00A20305">
              <w:rPr>
                <w:rFonts w:cs="Arial"/>
                <w:bCs/>
                <w:sz w:val="16"/>
                <w:szCs w:val="16"/>
              </w:rPr>
              <w:t>10</w:t>
            </w:r>
            <w:r w:rsidR="00497D52" w:rsidRPr="00A20305">
              <w:rPr>
                <w:rFonts w:cs="Arial"/>
                <w:bCs/>
                <w:sz w:val="16"/>
                <w:szCs w:val="16"/>
              </w:rPr>
              <w:t>,</w:t>
            </w:r>
            <w:r w:rsidRPr="00A20305">
              <w:rPr>
                <w:rFonts w:cs="Arial"/>
                <w:bCs/>
                <w:sz w:val="16"/>
                <w:szCs w:val="16"/>
              </w:rPr>
              <w:t>725</w:t>
            </w:r>
            <w:r w:rsidR="00497D52" w:rsidRPr="00A20305">
              <w:rPr>
                <w:rFonts w:cs="Arial"/>
                <w:bCs/>
                <w:sz w:val="16"/>
                <w:szCs w:val="16"/>
              </w:rPr>
              <w:t>,</w:t>
            </w:r>
            <w:r w:rsidRPr="00A20305">
              <w:rPr>
                <w:rFonts w:cs="Arial"/>
                <w:bCs/>
                <w:sz w:val="16"/>
                <w:szCs w:val="16"/>
              </w:rPr>
              <w:t>000</w:t>
            </w:r>
          </w:p>
        </w:tc>
        <w:tc>
          <w:tcPr>
            <w:tcW w:w="1212" w:type="dxa"/>
            <w:shd w:val="clear" w:color="auto" w:fill="auto"/>
            <w:vAlign w:val="bottom"/>
          </w:tcPr>
          <w:p w14:paraId="4D3571C8" w14:textId="104FAAE9" w:rsidR="00497D52" w:rsidRPr="00A20305" w:rsidRDefault="00D1260F" w:rsidP="00F36A9E">
            <w:pPr>
              <w:tabs>
                <w:tab w:val="decimal" w:pos="1015"/>
              </w:tabs>
              <w:spacing w:line="240" w:lineRule="auto"/>
              <w:ind w:right="-72"/>
              <w:rPr>
                <w:rFonts w:cs="Arial"/>
                <w:b/>
                <w:sz w:val="16"/>
                <w:szCs w:val="16"/>
              </w:rPr>
            </w:pPr>
            <w:r w:rsidRPr="00A20305">
              <w:rPr>
                <w:rFonts w:cs="Arial"/>
                <w:bCs/>
                <w:sz w:val="16"/>
                <w:szCs w:val="16"/>
              </w:rPr>
              <w:t>154</w:t>
            </w:r>
            <w:r w:rsidR="00497D52" w:rsidRPr="00A20305">
              <w:rPr>
                <w:rFonts w:cs="Arial"/>
                <w:bCs/>
                <w:sz w:val="16"/>
                <w:szCs w:val="16"/>
              </w:rPr>
              <w:t>,</w:t>
            </w:r>
            <w:r w:rsidRPr="00A20305">
              <w:rPr>
                <w:rFonts w:cs="Arial"/>
                <w:bCs/>
                <w:sz w:val="16"/>
                <w:szCs w:val="16"/>
              </w:rPr>
              <w:t>875</w:t>
            </w:r>
            <w:r w:rsidR="00497D52" w:rsidRPr="00A20305">
              <w:rPr>
                <w:rFonts w:cs="Arial"/>
                <w:bCs/>
                <w:sz w:val="16"/>
                <w:szCs w:val="16"/>
              </w:rPr>
              <w:t>,</w:t>
            </w:r>
            <w:r w:rsidRPr="00A20305">
              <w:rPr>
                <w:rFonts w:cs="Arial"/>
                <w:bCs/>
                <w:sz w:val="16"/>
                <w:szCs w:val="16"/>
              </w:rPr>
              <w:t>000</w:t>
            </w:r>
          </w:p>
        </w:tc>
      </w:tr>
      <w:tr w:rsidR="00543D7E" w:rsidRPr="00A20305" w14:paraId="7AC925D2" w14:textId="77777777" w:rsidTr="00D67084">
        <w:trPr>
          <w:trHeight w:val="20"/>
        </w:trPr>
        <w:tc>
          <w:tcPr>
            <w:tcW w:w="1707" w:type="dxa"/>
            <w:shd w:val="clear" w:color="auto" w:fill="auto"/>
            <w:vAlign w:val="bottom"/>
          </w:tcPr>
          <w:p w14:paraId="358DB035" w14:textId="77777777" w:rsidR="00497D52" w:rsidRPr="00A20305" w:rsidRDefault="00497D52" w:rsidP="00F36A9E">
            <w:pPr>
              <w:spacing w:line="240" w:lineRule="auto"/>
              <w:ind w:left="-78"/>
              <w:jc w:val="both"/>
              <w:rPr>
                <w:rFonts w:cs="Arial"/>
                <w:sz w:val="16"/>
                <w:szCs w:val="16"/>
              </w:rPr>
            </w:pPr>
            <w:r w:rsidRPr="00A20305">
              <w:rPr>
                <w:rFonts w:cs="Arial"/>
                <w:sz w:val="16"/>
                <w:szCs w:val="16"/>
              </w:rPr>
              <w:t>Receive subscription</w:t>
            </w:r>
          </w:p>
        </w:tc>
        <w:tc>
          <w:tcPr>
            <w:tcW w:w="1214" w:type="dxa"/>
            <w:shd w:val="clear" w:color="auto" w:fill="auto"/>
            <w:vAlign w:val="bottom"/>
          </w:tcPr>
          <w:p w14:paraId="17ADBEFE" w14:textId="77777777" w:rsidR="00497D52" w:rsidRPr="00A20305" w:rsidRDefault="00497D52" w:rsidP="00F36A9E">
            <w:pPr>
              <w:tabs>
                <w:tab w:val="decimal" w:pos="1015"/>
              </w:tabs>
              <w:spacing w:line="240" w:lineRule="auto"/>
              <w:ind w:right="-72"/>
              <w:rPr>
                <w:rFonts w:cs="Arial"/>
                <w:bCs/>
                <w:sz w:val="16"/>
                <w:szCs w:val="16"/>
              </w:rPr>
            </w:pPr>
            <w:r w:rsidRPr="00A20305">
              <w:rPr>
                <w:rFonts w:cs="Arial"/>
                <w:bCs/>
                <w:sz w:val="16"/>
                <w:szCs w:val="16"/>
              </w:rPr>
              <w:t>-</w:t>
            </w:r>
          </w:p>
        </w:tc>
        <w:tc>
          <w:tcPr>
            <w:tcW w:w="1224" w:type="dxa"/>
            <w:shd w:val="clear" w:color="auto" w:fill="auto"/>
            <w:vAlign w:val="bottom"/>
          </w:tcPr>
          <w:p w14:paraId="7F84D2A9" w14:textId="77777777" w:rsidR="00497D52" w:rsidRPr="00A20305" w:rsidRDefault="00497D52" w:rsidP="00F36A9E">
            <w:pPr>
              <w:tabs>
                <w:tab w:val="decimal" w:pos="1015"/>
              </w:tabs>
              <w:spacing w:line="240" w:lineRule="auto"/>
              <w:ind w:right="-72"/>
              <w:jc w:val="both"/>
              <w:rPr>
                <w:rFonts w:cs="Arial"/>
                <w:bCs/>
                <w:sz w:val="16"/>
                <w:szCs w:val="16"/>
              </w:rPr>
            </w:pPr>
            <w:r w:rsidRPr="00A20305">
              <w:rPr>
                <w:rFonts w:cs="Arial"/>
                <w:bCs/>
                <w:sz w:val="16"/>
                <w:szCs w:val="16"/>
              </w:rPr>
              <w:t>-</w:t>
            </w:r>
          </w:p>
        </w:tc>
        <w:tc>
          <w:tcPr>
            <w:tcW w:w="1224" w:type="dxa"/>
            <w:shd w:val="clear" w:color="auto" w:fill="auto"/>
            <w:vAlign w:val="bottom"/>
          </w:tcPr>
          <w:p w14:paraId="2592AD09" w14:textId="77777777" w:rsidR="00497D52" w:rsidRPr="00A20305" w:rsidRDefault="00497D52" w:rsidP="00F36A9E">
            <w:pPr>
              <w:tabs>
                <w:tab w:val="decimal" w:pos="1015"/>
              </w:tabs>
              <w:spacing w:line="240" w:lineRule="auto"/>
              <w:ind w:right="-72"/>
              <w:jc w:val="both"/>
              <w:rPr>
                <w:rFonts w:cs="Arial"/>
                <w:bCs/>
                <w:sz w:val="16"/>
                <w:szCs w:val="16"/>
              </w:rPr>
            </w:pPr>
            <w:r w:rsidRPr="00A20305">
              <w:rPr>
                <w:rFonts w:cs="Arial"/>
                <w:bCs/>
                <w:sz w:val="16"/>
                <w:szCs w:val="16"/>
              </w:rPr>
              <w:t>-</w:t>
            </w:r>
          </w:p>
        </w:tc>
        <w:tc>
          <w:tcPr>
            <w:tcW w:w="1224" w:type="dxa"/>
            <w:shd w:val="clear" w:color="auto" w:fill="auto"/>
            <w:vAlign w:val="bottom"/>
          </w:tcPr>
          <w:p w14:paraId="0704EDB1" w14:textId="0583AD09" w:rsidR="00497D52" w:rsidRPr="00A20305" w:rsidRDefault="00D1260F" w:rsidP="00F36A9E">
            <w:pPr>
              <w:tabs>
                <w:tab w:val="decimal" w:pos="1015"/>
              </w:tabs>
              <w:spacing w:line="240" w:lineRule="auto"/>
              <w:ind w:right="-72"/>
              <w:rPr>
                <w:rFonts w:cs="Arial"/>
                <w:bCs/>
                <w:sz w:val="16"/>
                <w:szCs w:val="16"/>
              </w:rPr>
            </w:pPr>
            <w:r w:rsidRPr="00A20305">
              <w:rPr>
                <w:rFonts w:cs="Arial"/>
                <w:bCs/>
                <w:sz w:val="16"/>
                <w:szCs w:val="16"/>
              </w:rPr>
              <w:t>5</w:t>
            </w:r>
            <w:r w:rsidR="00497D52" w:rsidRPr="00A20305">
              <w:rPr>
                <w:rFonts w:cs="Arial"/>
                <w:bCs/>
                <w:sz w:val="16"/>
                <w:szCs w:val="16"/>
              </w:rPr>
              <w:t>,</w:t>
            </w:r>
            <w:r w:rsidRPr="00A20305">
              <w:rPr>
                <w:rFonts w:cs="Arial"/>
                <w:bCs/>
                <w:sz w:val="16"/>
                <w:szCs w:val="16"/>
              </w:rPr>
              <w:t>850</w:t>
            </w:r>
            <w:r w:rsidR="00497D52" w:rsidRPr="00A20305">
              <w:rPr>
                <w:rFonts w:cs="Arial"/>
                <w:bCs/>
                <w:sz w:val="16"/>
                <w:szCs w:val="16"/>
              </w:rPr>
              <w:t>,</w:t>
            </w:r>
            <w:r w:rsidRPr="00A20305">
              <w:rPr>
                <w:rFonts w:cs="Arial"/>
                <w:bCs/>
                <w:sz w:val="16"/>
                <w:szCs w:val="16"/>
              </w:rPr>
              <w:t>000</w:t>
            </w:r>
          </w:p>
        </w:tc>
        <w:tc>
          <w:tcPr>
            <w:tcW w:w="1224" w:type="dxa"/>
            <w:shd w:val="clear" w:color="auto" w:fill="auto"/>
            <w:vAlign w:val="bottom"/>
          </w:tcPr>
          <w:p w14:paraId="631F5459" w14:textId="2435D5E7" w:rsidR="00497D52" w:rsidRPr="00A20305" w:rsidRDefault="00D1260F" w:rsidP="00F36A9E">
            <w:pPr>
              <w:tabs>
                <w:tab w:val="decimal" w:pos="1015"/>
              </w:tabs>
              <w:spacing w:line="240" w:lineRule="auto"/>
              <w:ind w:right="-72"/>
              <w:rPr>
                <w:rFonts w:cs="Arial"/>
                <w:bCs/>
                <w:sz w:val="16"/>
                <w:szCs w:val="16"/>
              </w:rPr>
            </w:pPr>
            <w:r w:rsidRPr="00A20305">
              <w:rPr>
                <w:rFonts w:cs="Arial"/>
                <w:bCs/>
                <w:sz w:val="16"/>
                <w:szCs w:val="16"/>
              </w:rPr>
              <w:t>8</w:t>
            </w:r>
            <w:r w:rsidR="00497D52" w:rsidRPr="00A20305">
              <w:rPr>
                <w:rFonts w:cs="Arial"/>
                <w:bCs/>
                <w:sz w:val="16"/>
                <w:szCs w:val="16"/>
              </w:rPr>
              <w:t>,</w:t>
            </w:r>
            <w:r w:rsidRPr="00A20305">
              <w:rPr>
                <w:rFonts w:cs="Arial"/>
                <w:bCs/>
                <w:sz w:val="16"/>
                <w:szCs w:val="16"/>
              </w:rPr>
              <w:t>775</w:t>
            </w:r>
            <w:r w:rsidR="00497D52" w:rsidRPr="00A20305">
              <w:rPr>
                <w:rFonts w:cs="Arial"/>
                <w:bCs/>
                <w:sz w:val="16"/>
                <w:szCs w:val="16"/>
              </w:rPr>
              <w:t>,</w:t>
            </w:r>
            <w:r w:rsidRPr="00A20305">
              <w:rPr>
                <w:rFonts w:cs="Arial"/>
                <w:bCs/>
                <w:sz w:val="16"/>
                <w:szCs w:val="16"/>
              </w:rPr>
              <w:t>000</w:t>
            </w:r>
          </w:p>
        </w:tc>
        <w:tc>
          <w:tcPr>
            <w:tcW w:w="1212" w:type="dxa"/>
            <w:shd w:val="clear" w:color="auto" w:fill="auto"/>
            <w:vAlign w:val="bottom"/>
          </w:tcPr>
          <w:p w14:paraId="43F3CB40" w14:textId="022D4553" w:rsidR="00497D52" w:rsidRPr="00A20305" w:rsidRDefault="00D1260F" w:rsidP="00F36A9E">
            <w:pPr>
              <w:tabs>
                <w:tab w:val="decimal" w:pos="1015"/>
              </w:tabs>
              <w:spacing w:line="240" w:lineRule="auto"/>
              <w:ind w:right="-72"/>
              <w:rPr>
                <w:rFonts w:cs="Arial"/>
                <w:bCs/>
                <w:sz w:val="16"/>
                <w:szCs w:val="16"/>
              </w:rPr>
            </w:pPr>
            <w:r w:rsidRPr="00A20305">
              <w:rPr>
                <w:rFonts w:cs="Arial"/>
                <w:bCs/>
                <w:sz w:val="16"/>
                <w:szCs w:val="16"/>
              </w:rPr>
              <w:t>14</w:t>
            </w:r>
            <w:r w:rsidR="00497D52" w:rsidRPr="00A20305">
              <w:rPr>
                <w:rFonts w:cs="Arial"/>
                <w:bCs/>
                <w:sz w:val="16"/>
                <w:szCs w:val="16"/>
              </w:rPr>
              <w:t>,</w:t>
            </w:r>
            <w:r w:rsidRPr="00A20305">
              <w:rPr>
                <w:rFonts w:cs="Arial"/>
                <w:bCs/>
                <w:sz w:val="16"/>
                <w:szCs w:val="16"/>
              </w:rPr>
              <w:t>625</w:t>
            </w:r>
            <w:r w:rsidR="00497D52" w:rsidRPr="00A20305">
              <w:rPr>
                <w:rFonts w:cs="Arial"/>
                <w:bCs/>
                <w:sz w:val="16"/>
                <w:szCs w:val="16"/>
              </w:rPr>
              <w:t>,</w:t>
            </w:r>
            <w:r w:rsidRPr="00A20305">
              <w:rPr>
                <w:rFonts w:cs="Arial"/>
                <w:bCs/>
                <w:sz w:val="16"/>
                <w:szCs w:val="16"/>
              </w:rPr>
              <w:t>000</w:t>
            </w:r>
          </w:p>
        </w:tc>
      </w:tr>
      <w:tr w:rsidR="00543D7E" w:rsidRPr="00A20305" w14:paraId="598230BD" w14:textId="77777777" w:rsidTr="00D67084">
        <w:trPr>
          <w:trHeight w:val="20"/>
        </w:trPr>
        <w:tc>
          <w:tcPr>
            <w:tcW w:w="1707" w:type="dxa"/>
            <w:shd w:val="clear" w:color="auto" w:fill="auto"/>
            <w:vAlign w:val="bottom"/>
          </w:tcPr>
          <w:p w14:paraId="11BCE5C0" w14:textId="77777777" w:rsidR="00497D52" w:rsidRPr="00A20305" w:rsidRDefault="00497D52" w:rsidP="00F36A9E">
            <w:pPr>
              <w:spacing w:line="240" w:lineRule="auto"/>
              <w:ind w:left="-78"/>
              <w:jc w:val="both"/>
              <w:rPr>
                <w:rFonts w:cs="Arial"/>
                <w:sz w:val="16"/>
                <w:szCs w:val="16"/>
              </w:rPr>
            </w:pPr>
            <w:r w:rsidRPr="00A20305">
              <w:rPr>
                <w:rFonts w:cs="Arial"/>
                <w:sz w:val="16"/>
                <w:szCs w:val="16"/>
              </w:rPr>
              <w:t>Increase in ordinary</w:t>
            </w:r>
          </w:p>
        </w:tc>
        <w:tc>
          <w:tcPr>
            <w:tcW w:w="1214" w:type="dxa"/>
            <w:shd w:val="clear" w:color="auto" w:fill="auto"/>
            <w:vAlign w:val="bottom"/>
          </w:tcPr>
          <w:p w14:paraId="16C69EFD" w14:textId="77777777" w:rsidR="00497D52" w:rsidRPr="00A20305" w:rsidRDefault="00497D52" w:rsidP="00F36A9E">
            <w:pPr>
              <w:tabs>
                <w:tab w:val="decimal" w:pos="1015"/>
              </w:tabs>
              <w:spacing w:line="240" w:lineRule="auto"/>
              <w:ind w:right="-72"/>
              <w:rPr>
                <w:rFonts w:cs="Arial"/>
                <w:bCs/>
                <w:sz w:val="16"/>
                <w:szCs w:val="16"/>
              </w:rPr>
            </w:pPr>
          </w:p>
        </w:tc>
        <w:tc>
          <w:tcPr>
            <w:tcW w:w="1224" w:type="dxa"/>
            <w:shd w:val="clear" w:color="auto" w:fill="auto"/>
            <w:vAlign w:val="bottom"/>
          </w:tcPr>
          <w:p w14:paraId="5CCE1824" w14:textId="77777777" w:rsidR="00497D52" w:rsidRPr="00A20305" w:rsidRDefault="00497D52" w:rsidP="00F36A9E">
            <w:pPr>
              <w:tabs>
                <w:tab w:val="decimal" w:pos="1015"/>
              </w:tabs>
              <w:spacing w:line="240" w:lineRule="auto"/>
              <w:ind w:right="-72"/>
              <w:jc w:val="both"/>
              <w:rPr>
                <w:rFonts w:cs="Arial"/>
                <w:bCs/>
                <w:sz w:val="16"/>
                <w:szCs w:val="16"/>
              </w:rPr>
            </w:pPr>
          </w:p>
        </w:tc>
        <w:tc>
          <w:tcPr>
            <w:tcW w:w="1224" w:type="dxa"/>
            <w:shd w:val="clear" w:color="auto" w:fill="auto"/>
            <w:vAlign w:val="bottom"/>
          </w:tcPr>
          <w:p w14:paraId="6980FAD0" w14:textId="77777777" w:rsidR="00497D52" w:rsidRPr="00A20305" w:rsidRDefault="00497D52" w:rsidP="00F36A9E">
            <w:pPr>
              <w:tabs>
                <w:tab w:val="decimal" w:pos="1015"/>
              </w:tabs>
              <w:spacing w:line="240" w:lineRule="auto"/>
              <w:ind w:right="-72"/>
              <w:jc w:val="both"/>
              <w:rPr>
                <w:rFonts w:cs="Arial"/>
                <w:bCs/>
                <w:sz w:val="16"/>
                <w:szCs w:val="16"/>
              </w:rPr>
            </w:pPr>
          </w:p>
        </w:tc>
        <w:tc>
          <w:tcPr>
            <w:tcW w:w="1224" w:type="dxa"/>
            <w:shd w:val="clear" w:color="auto" w:fill="auto"/>
            <w:vAlign w:val="bottom"/>
          </w:tcPr>
          <w:p w14:paraId="1422E052" w14:textId="77777777" w:rsidR="00497D52" w:rsidRPr="00A20305" w:rsidRDefault="00497D52" w:rsidP="00F36A9E">
            <w:pPr>
              <w:tabs>
                <w:tab w:val="decimal" w:pos="1015"/>
              </w:tabs>
              <w:spacing w:line="240" w:lineRule="auto"/>
              <w:ind w:right="-72"/>
              <w:rPr>
                <w:rFonts w:cs="Arial"/>
                <w:bCs/>
                <w:sz w:val="16"/>
                <w:szCs w:val="16"/>
              </w:rPr>
            </w:pPr>
          </w:p>
        </w:tc>
        <w:tc>
          <w:tcPr>
            <w:tcW w:w="1224" w:type="dxa"/>
            <w:shd w:val="clear" w:color="auto" w:fill="auto"/>
            <w:vAlign w:val="bottom"/>
          </w:tcPr>
          <w:p w14:paraId="19046CB4" w14:textId="77777777" w:rsidR="00497D52" w:rsidRPr="00A20305" w:rsidRDefault="00497D52" w:rsidP="00F36A9E">
            <w:pPr>
              <w:tabs>
                <w:tab w:val="decimal" w:pos="1015"/>
              </w:tabs>
              <w:spacing w:line="240" w:lineRule="auto"/>
              <w:ind w:right="-72"/>
              <w:rPr>
                <w:rFonts w:cs="Arial"/>
                <w:bCs/>
                <w:sz w:val="16"/>
                <w:szCs w:val="16"/>
              </w:rPr>
            </w:pPr>
          </w:p>
        </w:tc>
        <w:tc>
          <w:tcPr>
            <w:tcW w:w="1212" w:type="dxa"/>
            <w:shd w:val="clear" w:color="auto" w:fill="auto"/>
            <w:vAlign w:val="bottom"/>
          </w:tcPr>
          <w:p w14:paraId="59CAF0BC" w14:textId="77777777" w:rsidR="00497D52" w:rsidRPr="00A20305" w:rsidRDefault="00497D52" w:rsidP="00F36A9E">
            <w:pPr>
              <w:tabs>
                <w:tab w:val="decimal" w:pos="1015"/>
              </w:tabs>
              <w:spacing w:line="240" w:lineRule="auto"/>
              <w:ind w:right="-72"/>
              <w:rPr>
                <w:rFonts w:cs="Arial"/>
                <w:bCs/>
                <w:sz w:val="16"/>
                <w:szCs w:val="16"/>
              </w:rPr>
            </w:pPr>
          </w:p>
        </w:tc>
      </w:tr>
      <w:tr w:rsidR="00543D7E" w:rsidRPr="00A20305" w14:paraId="140CF9E7" w14:textId="77777777" w:rsidTr="00D67084">
        <w:trPr>
          <w:trHeight w:val="20"/>
        </w:trPr>
        <w:tc>
          <w:tcPr>
            <w:tcW w:w="1707" w:type="dxa"/>
            <w:shd w:val="clear" w:color="auto" w:fill="auto"/>
            <w:vAlign w:val="bottom"/>
            <w:hideMark/>
          </w:tcPr>
          <w:p w14:paraId="7294B7B2" w14:textId="77777777" w:rsidR="00497D52" w:rsidRPr="00A20305" w:rsidRDefault="00497D52" w:rsidP="00F36A9E">
            <w:pPr>
              <w:spacing w:line="240" w:lineRule="auto"/>
              <w:ind w:left="-78"/>
              <w:rPr>
                <w:rFonts w:cs="Arial"/>
                <w:sz w:val="16"/>
                <w:szCs w:val="16"/>
              </w:rPr>
            </w:pPr>
            <w:r w:rsidRPr="00A20305">
              <w:rPr>
                <w:rFonts w:cs="Arial"/>
                <w:sz w:val="16"/>
                <w:szCs w:val="16"/>
              </w:rPr>
              <w:t xml:space="preserve">   shares</w:t>
            </w:r>
          </w:p>
        </w:tc>
        <w:tc>
          <w:tcPr>
            <w:tcW w:w="1214" w:type="dxa"/>
            <w:tcBorders>
              <w:bottom w:val="single" w:sz="4" w:space="0" w:color="000000"/>
            </w:tcBorders>
            <w:shd w:val="clear" w:color="auto" w:fill="auto"/>
            <w:vAlign w:val="bottom"/>
          </w:tcPr>
          <w:p w14:paraId="4E581D3A" w14:textId="3F937BB7" w:rsidR="00497D52" w:rsidRPr="00A20305" w:rsidRDefault="00D1260F" w:rsidP="00F36A9E">
            <w:pPr>
              <w:tabs>
                <w:tab w:val="decimal" w:pos="1015"/>
              </w:tabs>
              <w:spacing w:line="240" w:lineRule="auto"/>
              <w:ind w:right="-72"/>
              <w:rPr>
                <w:rFonts w:cs="Arial"/>
                <w:bCs/>
                <w:sz w:val="16"/>
                <w:szCs w:val="16"/>
              </w:rPr>
            </w:pPr>
            <w:r w:rsidRPr="00A20305">
              <w:rPr>
                <w:rFonts w:cs="Arial"/>
                <w:bCs/>
                <w:sz w:val="16"/>
                <w:szCs w:val="16"/>
              </w:rPr>
              <w:t>500</w:t>
            </w:r>
            <w:r w:rsidR="00497D52" w:rsidRPr="00A20305">
              <w:rPr>
                <w:rFonts w:cs="Arial"/>
                <w:bCs/>
                <w:sz w:val="16"/>
                <w:szCs w:val="16"/>
              </w:rPr>
              <w:t>,</w:t>
            </w:r>
            <w:r w:rsidRPr="00A20305">
              <w:rPr>
                <w:rFonts w:cs="Arial"/>
                <w:bCs/>
                <w:sz w:val="16"/>
                <w:szCs w:val="16"/>
              </w:rPr>
              <w:t>000</w:t>
            </w:r>
          </w:p>
        </w:tc>
        <w:tc>
          <w:tcPr>
            <w:tcW w:w="1224" w:type="dxa"/>
            <w:tcBorders>
              <w:bottom w:val="single" w:sz="4" w:space="0" w:color="000000"/>
            </w:tcBorders>
            <w:shd w:val="clear" w:color="auto" w:fill="auto"/>
            <w:vAlign w:val="bottom"/>
          </w:tcPr>
          <w:p w14:paraId="256613C3" w14:textId="052EF72A" w:rsidR="00497D52" w:rsidRPr="00A20305" w:rsidRDefault="00D1260F" w:rsidP="00F36A9E">
            <w:pPr>
              <w:tabs>
                <w:tab w:val="decimal" w:pos="1015"/>
              </w:tabs>
              <w:spacing w:line="240" w:lineRule="auto"/>
              <w:ind w:right="-72"/>
              <w:jc w:val="both"/>
              <w:rPr>
                <w:rFonts w:cs="Arial"/>
                <w:bCs/>
                <w:sz w:val="16"/>
                <w:szCs w:val="16"/>
              </w:rPr>
            </w:pPr>
            <w:r w:rsidRPr="00A20305">
              <w:rPr>
                <w:rFonts w:cs="Arial"/>
                <w:bCs/>
                <w:sz w:val="16"/>
                <w:szCs w:val="16"/>
              </w:rPr>
              <w:t>50</w:t>
            </w:r>
            <w:r w:rsidR="00497D52" w:rsidRPr="00A20305">
              <w:rPr>
                <w:rFonts w:cs="Arial"/>
                <w:bCs/>
                <w:sz w:val="16"/>
                <w:szCs w:val="16"/>
              </w:rPr>
              <w:t>,</w:t>
            </w:r>
            <w:r w:rsidRPr="00A20305">
              <w:rPr>
                <w:rFonts w:cs="Arial"/>
                <w:bCs/>
                <w:sz w:val="16"/>
                <w:szCs w:val="16"/>
              </w:rPr>
              <w:t>000</w:t>
            </w:r>
            <w:r w:rsidR="00497D52" w:rsidRPr="00A20305">
              <w:rPr>
                <w:rFonts w:cs="Arial"/>
                <w:bCs/>
                <w:sz w:val="16"/>
                <w:szCs w:val="16"/>
              </w:rPr>
              <w:t>,</w:t>
            </w:r>
            <w:r w:rsidRPr="00A20305">
              <w:rPr>
                <w:rFonts w:cs="Arial"/>
                <w:bCs/>
                <w:sz w:val="16"/>
                <w:szCs w:val="16"/>
              </w:rPr>
              <w:t>000</w:t>
            </w:r>
          </w:p>
        </w:tc>
        <w:tc>
          <w:tcPr>
            <w:tcW w:w="1224" w:type="dxa"/>
            <w:tcBorders>
              <w:bottom w:val="single" w:sz="4" w:space="0" w:color="000000"/>
            </w:tcBorders>
            <w:shd w:val="clear" w:color="auto" w:fill="auto"/>
            <w:vAlign w:val="bottom"/>
          </w:tcPr>
          <w:p w14:paraId="5810E393" w14:textId="4799EE84" w:rsidR="00497D52" w:rsidRPr="00A20305" w:rsidRDefault="00D1260F" w:rsidP="00F36A9E">
            <w:pPr>
              <w:tabs>
                <w:tab w:val="decimal" w:pos="1015"/>
              </w:tabs>
              <w:spacing w:line="240" w:lineRule="auto"/>
              <w:ind w:right="-72"/>
              <w:jc w:val="both"/>
              <w:rPr>
                <w:rFonts w:cs="Arial"/>
                <w:bCs/>
                <w:sz w:val="16"/>
                <w:szCs w:val="16"/>
              </w:rPr>
            </w:pPr>
            <w:r w:rsidRPr="00A20305">
              <w:rPr>
                <w:rFonts w:cs="Arial"/>
                <w:bCs/>
                <w:sz w:val="16"/>
                <w:szCs w:val="16"/>
              </w:rPr>
              <w:t>500</w:t>
            </w:r>
            <w:r w:rsidR="00497D52" w:rsidRPr="00A20305">
              <w:rPr>
                <w:rFonts w:cs="Arial"/>
                <w:bCs/>
                <w:sz w:val="16"/>
                <w:szCs w:val="16"/>
              </w:rPr>
              <w:t>,</w:t>
            </w:r>
            <w:r w:rsidRPr="00A20305">
              <w:rPr>
                <w:rFonts w:cs="Arial"/>
                <w:bCs/>
                <w:sz w:val="16"/>
                <w:szCs w:val="16"/>
              </w:rPr>
              <w:t>000</w:t>
            </w:r>
          </w:p>
        </w:tc>
        <w:tc>
          <w:tcPr>
            <w:tcW w:w="1224" w:type="dxa"/>
            <w:tcBorders>
              <w:bottom w:val="single" w:sz="4" w:space="0" w:color="000000"/>
            </w:tcBorders>
            <w:shd w:val="clear" w:color="auto" w:fill="auto"/>
            <w:vAlign w:val="bottom"/>
          </w:tcPr>
          <w:p w14:paraId="1AF76009" w14:textId="3BBFE0F4" w:rsidR="00497D52" w:rsidRPr="00A20305" w:rsidRDefault="00D1260F" w:rsidP="00F36A9E">
            <w:pPr>
              <w:tabs>
                <w:tab w:val="decimal" w:pos="1015"/>
              </w:tabs>
              <w:spacing w:line="240" w:lineRule="auto"/>
              <w:ind w:right="-72"/>
              <w:rPr>
                <w:rFonts w:cs="Arial"/>
                <w:bCs/>
                <w:sz w:val="16"/>
                <w:szCs w:val="16"/>
              </w:rPr>
            </w:pPr>
            <w:r w:rsidRPr="00A20305">
              <w:rPr>
                <w:rFonts w:cs="Arial"/>
                <w:bCs/>
                <w:sz w:val="16"/>
                <w:szCs w:val="16"/>
              </w:rPr>
              <w:t>50</w:t>
            </w:r>
            <w:r w:rsidR="00497D52" w:rsidRPr="00A20305">
              <w:rPr>
                <w:rFonts w:cs="Arial"/>
                <w:bCs/>
                <w:sz w:val="16"/>
                <w:szCs w:val="16"/>
              </w:rPr>
              <w:t>,</w:t>
            </w:r>
            <w:r w:rsidRPr="00A20305">
              <w:rPr>
                <w:rFonts w:cs="Arial"/>
                <w:bCs/>
                <w:sz w:val="16"/>
                <w:szCs w:val="16"/>
              </w:rPr>
              <w:t>000</w:t>
            </w:r>
            <w:r w:rsidR="00497D52" w:rsidRPr="00A20305">
              <w:rPr>
                <w:rFonts w:cs="Arial"/>
                <w:bCs/>
                <w:sz w:val="16"/>
                <w:szCs w:val="16"/>
              </w:rPr>
              <w:t>,</w:t>
            </w:r>
            <w:r w:rsidRPr="00A20305">
              <w:rPr>
                <w:rFonts w:cs="Arial"/>
                <w:bCs/>
                <w:sz w:val="16"/>
                <w:szCs w:val="16"/>
              </w:rPr>
              <w:t>000</w:t>
            </w:r>
          </w:p>
        </w:tc>
        <w:tc>
          <w:tcPr>
            <w:tcW w:w="1224" w:type="dxa"/>
            <w:tcBorders>
              <w:bottom w:val="single" w:sz="4" w:space="0" w:color="000000"/>
            </w:tcBorders>
            <w:shd w:val="clear" w:color="auto" w:fill="auto"/>
            <w:vAlign w:val="bottom"/>
          </w:tcPr>
          <w:p w14:paraId="1F2C06BF" w14:textId="77777777" w:rsidR="00497D52" w:rsidRPr="00A20305" w:rsidRDefault="00497D52" w:rsidP="00F36A9E">
            <w:pPr>
              <w:tabs>
                <w:tab w:val="decimal" w:pos="1015"/>
              </w:tabs>
              <w:spacing w:line="240" w:lineRule="auto"/>
              <w:ind w:right="-72"/>
              <w:rPr>
                <w:rFonts w:cs="Arial"/>
                <w:bCs/>
                <w:sz w:val="16"/>
                <w:szCs w:val="16"/>
              </w:rPr>
            </w:pPr>
            <w:r w:rsidRPr="00A20305">
              <w:rPr>
                <w:rFonts w:cs="Arial"/>
                <w:bCs/>
                <w:sz w:val="16"/>
                <w:szCs w:val="16"/>
              </w:rPr>
              <w:t>-</w:t>
            </w:r>
          </w:p>
        </w:tc>
        <w:tc>
          <w:tcPr>
            <w:tcW w:w="1212" w:type="dxa"/>
            <w:tcBorders>
              <w:bottom w:val="single" w:sz="4" w:space="0" w:color="000000"/>
            </w:tcBorders>
            <w:shd w:val="clear" w:color="auto" w:fill="auto"/>
            <w:vAlign w:val="bottom"/>
          </w:tcPr>
          <w:p w14:paraId="770BA02E" w14:textId="04489D30" w:rsidR="00497D52" w:rsidRPr="00A20305" w:rsidRDefault="00D1260F" w:rsidP="00F36A9E">
            <w:pPr>
              <w:tabs>
                <w:tab w:val="decimal" w:pos="1015"/>
              </w:tabs>
              <w:spacing w:line="240" w:lineRule="auto"/>
              <w:ind w:right="-72"/>
              <w:rPr>
                <w:rFonts w:cs="Arial"/>
                <w:bCs/>
                <w:sz w:val="16"/>
                <w:szCs w:val="16"/>
              </w:rPr>
            </w:pPr>
            <w:r w:rsidRPr="00A20305">
              <w:rPr>
                <w:rFonts w:cs="Arial"/>
                <w:bCs/>
                <w:sz w:val="16"/>
                <w:szCs w:val="16"/>
              </w:rPr>
              <w:t>50</w:t>
            </w:r>
            <w:r w:rsidR="00497D52" w:rsidRPr="00A20305">
              <w:rPr>
                <w:rFonts w:cs="Arial"/>
                <w:bCs/>
                <w:sz w:val="16"/>
                <w:szCs w:val="16"/>
              </w:rPr>
              <w:t>,</w:t>
            </w:r>
            <w:r w:rsidRPr="00A20305">
              <w:rPr>
                <w:rFonts w:cs="Arial"/>
                <w:bCs/>
                <w:sz w:val="16"/>
                <w:szCs w:val="16"/>
              </w:rPr>
              <w:t>000</w:t>
            </w:r>
            <w:r w:rsidR="00497D52" w:rsidRPr="00A20305">
              <w:rPr>
                <w:rFonts w:cs="Arial"/>
                <w:bCs/>
                <w:sz w:val="16"/>
                <w:szCs w:val="16"/>
              </w:rPr>
              <w:t>,</w:t>
            </w:r>
            <w:r w:rsidRPr="00A20305">
              <w:rPr>
                <w:rFonts w:cs="Arial"/>
                <w:bCs/>
                <w:sz w:val="16"/>
                <w:szCs w:val="16"/>
              </w:rPr>
              <w:t>000</w:t>
            </w:r>
          </w:p>
        </w:tc>
      </w:tr>
      <w:tr w:rsidR="00543D7E" w:rsidRPr="00A20305" w14:paraId="02A8C134" w14:textId="77777777" w:rsidTr="00D67084">
        <w:trPr>
          <w:trHeight w:val="20"/>
        </w:trPr>
        <w:tc>
          <w:tcPr>
            <w:tcW w:w="1707" w:type="dxa"/>
            <w:shd w:val="clear" w:color="auto" w:fill="auto"/>
            <w:vAlign w:val="bottom"/>
          </w:tcPr>
          <w:p w14:paraId="50DBC9B1" w14:textId="77777777" w:rsidR="00497D52" w:rsidRPr="00A20305" w:rsidRDefault="00497D52" w:rsidP="00F36A9E">
            <w:pPr>
              <w:spacing w:line="240" w:lineRule="auto"/>
              <w:ind w:left="-78"/>
              <w:rPr>
                <w:rFonts w:cs="Arial"/>
                <w:sz w:val="16"/>
                <w:szCs w:val="16"/>
              </w:rPr>
            </w:pPr>
          </w:p>
        </w:tc>
        <w:tc>
          <w:tcPr>
            <w:tcW w:w="1214" w:type="dxa"/>
            <w:tcBorders>
              <w:top w:val="single" w:sz="4" w:space="0" w:color="000000"/>
              <w:left w:val="nil"/>
              <w:right w:val="nil"/>
            </w:tcBorders>
            <w:shd w:val="clear" w:color="auto" w:fill="auto"/>
            <w:vAlign w:val="bottom"/>
          </w:tcPr>
          <w:p w14:paraId="1AD55CAD" w14:textId="77777777" w:rsidR="00497D52" w:rsidRPr="00A20305" w:rsidRDefault="00497D52" w:rsidP="00F36A9E">
            <w:pPr>
              <w:tabs>
                <w:tab w:val="decimal" w:pos="1015"/>
              </w:tabs>
              <w:spacing w:line="240" w:lineRule="auto"/>
              <w:ind w:right="-72"/>
              <w:rPr>
                <w:rFonts w:cs="Arial"/>
                <w:bCs/>
                <w:sz w:val="16"/>
                <w:szCs w:val="16"/>
              </w:rPr>
            </w:pPr>
          </w:p>
        </w:tc>
        <w:tc>
          <w:tcPr>
            <w:tcW w:w="1224" w:type="dxa"/>
            <w:tcBorders>
              <w:top w:val="single" w:sz="4" w:space="0" w:color="000000"/>
              <w:left w:val="nil"/>
              <w:right w:val="nil"/>
            </w:tcBorders>
            <w:shd w:val="clear" w:color="auto" w:fill="auto"/>
            <w:vAlign w:val="bottom"/>
          </w:tcPr>
          <w:p w14:paraId="0651165E" w14:textId="77777777" w:rsidR="00497D52" w:rsidRPr="00A20305" w:rsidRDefault="00497D52" w:rsidP="00F36A9E">
            <w:pPr>
              <w:tabs>
                <w:tab w:val="decimal" w:pos="1015"/>
              </w:tabs>
              <w:spacing w:line="240" w:lineRule="auto"/>
              <w:ind w:right="-72"/>
              <w:jc w:val="both"/>
              <w:rPr>
                <w:rFonts w:cs="Arial"/>
                <w:bCs/>
                <w:sz w:val="16"/>
                <w:szCs w:val="16"/>
              </w:rPr>
            </w:pPr>
          </w:p>
        </w:tc>
        <w:tc>
          <w:tcPr>
            <w:tcW w:w="1224" w:type="dxa"/>
            <w:tcBorders>
              <w:top w:val="single" w:sz="4" w:space="0" w:color="000000"/>
              <w:left w:val="nil"/>
              <w:right w:val="nil"/>
            </w:tcBorders>
            <w:shd w:val="clear" w:color="auto" w:fill="auto"/>
            <w:vAlign w:val="bottom"/>
          </w:tcPr>
          <w:p w14:paraId="6FD3CC7E" w14:textId="77777777" w:rsidR="00497D52" w:rsidRPr="00A20305" w:rsidRDefault="00497D52" w:rsidP="00F36A9E">
            <w:pPr>
              <w:tabs>
                <w:tab w:val="decimal" w:pos="1015"/>
              </w:tabs>
              <w:spacing w:line="240" w:lineRule="auto"/>
              <w:ind w:right="-72"/>
              <w:jc w:val="both"/>
              <w:rPr>
                <w:rFonts w:cs="Arial"/>
                <w:bCs/>
                <w:sz w:val="16"/>
                <w:szCs w:val="16"/>
              </w:rPr>
            </w:pPr>
          </w:p>
        </w:tc>
        <w:tc>
          <w:tcPr>
            <w:tcW w:w="1224" w:type="dxa"/>
            <w:tcBorders>
              <w:top w:val="single" w:sz="4" w:space="0" w:color="000000"/>
              <w:left w:val="nil"/>
              <w:right w:val="nil"/>
            </w:tcBorders>
            <w:shd w:val="clear" w:color="auto" w:fill="auto"/>
            <w:vAlign w:val="bottom"/>
          </w:tcPr>
          <w:p w14:paraId="2B58EE64" w14:textId="77777777" w:rsidR="00497D52" w:rsidRPr="00A20305" w:rsidRDefault="00497D52" w:rsidP="00F36A9E">
            <w:pPr>
              <w:tabs>
                <w:tab w:val="decimal" w:pos="1015"/>
              </w:tabs>
              <w:spacing w:line="240" w:lineRule="auto"/>
              <w:ind w:right="-72"/>
              <w:rPr>
                <w:rFonts w:cs="Arial"/>
                <w:bCs/>
                <w:sz w:val="16"/>
                <w:szCs w:val="16"/>
              </w:rPr>
            </w:pPr>
          </w:p>
        </w:tc>
        <w:tc>
          <w:tcPr>
            <w:tcW w:w="1224" w:type="dxa"/>
            <w:tcBorders>
              <w:top w:val="single" w:sz="4" w:space="0" w:color="000000"/>
              <w:left w:val="nil"/>
              <w:right w:val="nil"/>
            </w:tcBorders>
            <w:shd w:val="clear" w:color="auto" w:fill="auto"/>
            <w:vAlign w:val="bottom"/>
          </w:tcPr>
          <w:p w14:paraId="0DBE4C78" w14:textId="77777777" w:rsidR="00497D52" w:rsidRPr="00A20305" w:rsidRDefault="00497D52" w:rsidP="00F36A9E">
            <w:pPr>
              <w:tabs>
                <w:tab w:val="decimal" w:pos="1015"/>
              </w:tabs>
              <w:spacing w:line="240" w:lineRule="auto"/>
              <w:ind w:right="-72"/>
              <w:rPr>
                <w:rFonts w:cs="Arial"/>
                <w:bCs/>
                <w:sz w:val="16"/>
                <w:szCs w:val="16"/>
              </w:rPr>
            </w:pPr>
          </w:p>
        </w:tc>
        <w:tc>
          <w:tcPr>
            <w:tcW w:w="1212" w:type="dxa"/>
            <w:tcBorders>
              <w:top w:val="single" w:sz="4" w:space="0" w:color="000000"/>
              <w:left w:val="nil"/>
              <w:right w:val="nil"/>
            </w:tcBorders>
            <w:shd w:val="clear" w:color="auto" w:fill="auto"/>
            <w:vAlign w:val="bottom"/>
          </w:tcPr>
          <w:p w14:paraId="58885EC6" w14:textId="77777777" w:rsidR="00497D52" w:rsidRPr="00A20305" w:rsidRDefault="00497D52" w:rsidP="00F36A9E">
            <w:pPr>
              <w:tabs>
                <w:tab w:val="decimal" w:pos="1015"/>
              </w:tabs>
              <w:spacing w:line="240" w:lineRule="auto"/>
              <w:ind w:right="-72"/>
              <w:rPr>
                <w:rFonts w:cs="Arial"/>
                <w:bCs/>
                <w:sz w:val="16"/>
                <w:szCs w:val="16"/>
              </w:rPr>
            </w:pPr>
          </w:p>
        </w:tc>
      </w:tr>
      <w:tr w:rsidR="00543D7E" w:rsidRPr="00A20305" w14:paraId="07F4F9C7" w14:textId="77777777" w:rsidTr="00D67084">
        <w:trPr>
          <w:trHeight w:val="20"/>
        </w:trPr>
        <w:tc>
          <w:tcPr>
            <w:tcW w:w="1707" w:type="dxa"/>
            <w:shd w:val="clear" w:color="auto" w:fill="auto"/>
            <w:vAlign w:val="bottom"/>
          </w:tcPr>
          <w:p w14:paraId="1F089141" w14:textId="1BE25107" w:rsidR="00497D52" w:rsidRPr="00A20305" w:rsidRDefault="00497D52" w:rsidP="00F36A9E">
            <w:pPr>
              <w:spacing w:line="240" w:lineRule="auto"/>
              <w:ind w:left="-78" w:right="-109"/>
              <w:rPr>
                <w:rFonts w:cs="Arial"/>
                <w:sz w:val="16"/>
                <w:szCs w:val="16"/>
              </w:rPr>
            </w:pPr>
            <w:proofErr w:type="gramStart"/>
            <w:r w:rsidRPr="00A20305">
              <w:rPr>
                <w:rFonts w:cs="Arial"/>
                <w:sz w:val="16"/>
                <w:szCs w:val="16"/>
              </w:rPr>
              <w:t>At</w:t>
            </w:r>
            <w:proofErr w:type="gramEnd"/>
            <w:r w:rsidRPr="00A20305">
              <w:rPr>
                <w:rFonts w:cs="Arial"/>
                <w:sz w:val="16"/>
                <w:szCs w:val="16"/>
              </w:rPr>
              <w:t xml:space="preserve"> </w:t>
            </w:r>
            <w:r w:rsidR="00D1260F" w:rsidRPr="00A20305">
              <w:rPr>
                <w:rFonts w:cs="Arial"/>
                <w:sz w:val="16"/>
                <w:szCs w:val="16"/>
              </w:rPr>
              <w:t>31</w:t>
            </w:r>
            <w:r w:rsidRPr="00A20305">
              <w:rPr>
                <w:rFonts w:cs="Arial"/>
                <w:sz w:val="16"/>
                <w:szCs w:val="16"/>
              </w:rPr>
              <w:t xml:space="preserve"> December </w:t>
            </w:r>
            <w:r w:rsidR="00D1260F" w:rsidRPr="00A20305">
              <w:rPr>
                <w:rFonts w:cs="Arial"/>
                <w:sz w:val="16"/>
                <w:szCs w:val="16"/>
              </w:rPr>
              <w:t>2023</w:t>
            </w:r>
          </w:p>
        </w:tc>
        <w:tc>
          <w:tcPr>
            <w:tcW w:w="1214" w:type="dxa"/>
            <w:tcBorders>
              <w:bottom w:val="single" w:sz="4" w:space="0" w:color="000000"/>
            </w:tcBorders>
            <w:shd w:val="clear" w:color="auto" w:fill="auto"/>
            <w:vAlign w:val="bottom"/>
          </w:tcPr>
          <w:p w14:paraId="26B92849" w14:textId="65227DE4" w:rsidR="00497D52" w:rsidRPr="00A20305" w:rsidRDefault="00D1260F" w:rsidP="00F36A9E">
            <w:pPr>
              <w:tabs>
                <w:tab w:val="decimal" w:pos="1015"/>
              </w:tabs>
              <w:spacing w:line="240" w:lineRule="auto"/>
              <w:ind w:right="-72"/>
              <w:rPr>
                <w:rFonts w:cs="Arial"/>
                <w:bCs/>
                <w:sz w:val="16"/>
                <w:szCs w:val="16"/>
              </w:rPr>
            </w:pPr>
            <w:r w:rsidRPr="00A20305">
              <w:rPr>
                <w:rFonts w:cs="Arial"/>
                <w:bCs/>
                <w:sz w:val="16"/>
                <w:szCs w:val="16"/>
              </w:rPr>
              <w:t>2</w:t>
            </w:r>
            <w:r w:rsidR="00497D52" w:rsidRPr="00A20305">
              <w:rPr>
                <w:rFonts w:cs="Arial"/>
                <w:bCs/>
                <w:sz w:val="16"/>
                <w:szCs w:val="16"/>
              </w:rPr>
              <w:t>,</w:t>
            </w:r>
            <w:r w:rsidRPr="00A20305">
              <w:rPr>
                <w:rFonts w:cs="Arial"/>
                <w:bCs/>
                <w:sz w:val="16"/>
                <w:szCs w:val="16"/>
              </w:rPr>
              <w:t>000</w:t>
            </w:r>
            <w:r w:rsidR="00497D52" w:rsidRPr="00A20305">
              <w:rPr>
                <w:rFonts w:cs="Arial"/>
                <w:bCs/>
                <w:sz w:val="16"/>
                <w:szCs w:val="16"/>
              </w:rPr>
              <w:t>,</w:t>
            </w:r>
            <w:r w:rsidRPr="00A20305">
              <w:rPr>
                <w:rFonts w:cs="Arial"/>
                <w:bCs/>
                <w:sz w:val="16"/>
                <w:szCs w:val="16"/>
              </w:rPr>
              <w:t>000</w:t>
            </w:r>
          </w:p>
        </w:tc>
        <w:tc>
          <w:tcPr>
            <w:tcW w:w="1224" w:type="dxa"/>
            <w:tcBorders>
              <w:bottom w:val="single" w:sz="4" w:space="0" w:color="000000"/>
            </w:tcBorders>
            <w:shd w:val="clear" w:color="auto" w:fill="auto"/>
            <w:vAlign w:val="bottom"/>
          </w:tcPr>
          <w:p w14:paraId="284B2F72" w14:textId="174CC981" w:rsidR="00497D52" w:rsidRPr="00A20305" w:rsidRDefault="00D1260F" w:rsidP="00F36A9E">
            <w:pPr>
              <w:tabs>
                <w:tab w:val="decimal" w:pos="1015"/>
              </w:tabs>
              <w:spacing w:line="240" w:lineRule="auto"/>
              <w:ind w:right="-72"/>
              <w:jc w:val="both"/>
              <w:rPr>
                <w:rFonts w:cs="Arial"/>
                <w:bCs/>
                <w:sz w:val="16"/>
                <w:szCs w:val="16"/>
              </w:rPr>
            </w:pPr>
            <w:r w:rsidRPr="00A20305">
              <w:rPr>
                <w:rFonts w:cs="Arial"/>
                <w:bCs/>
                <w:sz w:val="16"/>
                <w:szCs w:val="16"/>
              </w:rPr>
              <w:t>200</w:t>
            </w:r>
            <w:r w:rsidR="00497D52" w:rsidRPr="00A20305">
              <w:rPr>
                <w:rFonts w:cs="Arial"/>
                <w:bCs/>
                <w:sz w:val="16"/>
                <w:szCs w:val="16"/>
              </w:rPr>
              <w:t>,</w:t>
            </w:r>
            <w:r w:rsidRPr="00A20305">
              <w:rPr>
                <w:rFonts w:cs="Arial"/>
                <w:bCs/>
                <w:sz w:val="16"/>
                <w:szCs w:val="16"/>
              </w:rPr>
              <w:t>000</w:t>
            </w:r>
            <w:r w:rsidR="00497D52" w:rsidRPr="00A20305">
              <w:rPr>
                <w:rFonts w:cs="Arial"/>
                <w:bCs/>
                <w:sz w:val="16"/>
                <w:szCs w:val="16"/>
              </w:rPr>
              <w:t>,</w:t>
            </w:r>
            <w:r w:rsidRPr="00A20305">
              <w:rPr>
                <w:rFonts w:cs="Arial"/>
                <w:bCs/>
                <w:sz w:val="16"/>
                <w:szCs w:val="16"/>
              </w:rPr>
              <w:t>000</w:t>
            </w:r>
          </w:p>
        </w:tc>
        <w:tc>
          <w:tcPr>
            <w:tcW w:w="1224" w:type="dxa"/>
            <w:tcBorders>
              <w:bottom w:val="single" w:sz="4" w:space="0" w:color="000000"/>
            </w:tcBorders>
            <w:shd w:val="clear" w:color="auto" w:fill="auto"/>
            <w:vAlign w:val="bottom"/>
          </w:tcPr>
          <w:p w14:paraId="6767E15C" w14:textId="291D19F8" w:rsidR="00497D52" w:rsidRPr="00A20305" w:rsidRDefault="00D1260F" w:rsidP="00F36A9E">
            <w:pPr>
              <w:tabs>
                <w:tab w:val="decimal" w:pos="1015"/>
              </w:tabs>
              <w:spacing w:line="240" w:lineRule="auto"/>
              <w:ind w:right="-72"/>
              <w:jc w:val="both"/>
              <w:rPr>
                <w:rFonts w:cs="Arial"/>
                <w:bCs/>
                <w:sz w:val="16"/>
                <w:szCs w:val="16"/>
                <w:cs/>
                <w:lang w:bidi="th-TH"/>
              </w:rPr>
            </w:pPr>
            <w:r w:rsidRPr="00A20305">
              <w:rPr>
                <w:rFonts w:cs="Arial"/>
                <w:bCs/>
                <w:sz w:val="16"/>
                <w:szCs w:val="16"/>
              </w:rPr>
              <w:t>2</w:t>
            </w:r>
            <w:r w:rsidR="00497D52" w:rsidRPr="00A20305">
              <w:rPr>
                <w:rFonts w:cs="Arial"/>
                <w:bCs/>
                <w:sz w:val="16"/>
                <w:szCs w:val="16"/>
              </w:rPr>
              <w:t>,</w:t>
            </w:r>
            <w:r w:rsidRPr="00A20305">
              <w:rPr>
                <w:rFonts w:cs="Arial"/>
                <w:bCs/>
                <w:sz w:val="16"/>
                <w:szCs w:val="16"/>
              </w:rPr>
              <w:t>000</w:t>
            </w:r>
            <w:r w:rsidR="00497D52" w:rsidRPr="00A20305">
              <w:rPr>
                <w:rFonts w:cs="Arial"/>
                <w:bCs/>
                <w:sz w:val="16"/>
                <w:szCs w:val="16"/>
              </w:rPr>
              <w:t>,</w:t>
            </w:r>
            <w:r w:rsidRPr="00A20305">
              <w:rPr>
                <w:rFonts w:cs="Arial"/>
                <w:bCs/>
                <w:sz w:val="16"/>
                <w:szCs w:val="16"/>
              </w:rPr>
              <w:t>000</w:t>
            </w:r>
          </w:p>
        </w:tc>
        <w:tc>
          <w:tcPr>
            <w:tcW w:w="1224" w:type="dxa"/>
            <w:tcBorders>
              <w:bottom w:val="single" w:sz="4" w:space="0" w:color="000000"/>
            </w:tcBorders>
            <w:shd w:val="clear" w:color="auto" w:fill="auto"/>
            <w:vAlign w:val="bottom"/>
          </w:tcPr>
          <w:p w14:paraId="173D6210" w14:textId="517D6D1E" w:rsidR="00497D52" w:rsidRPr="00A20305" w:rsidRDefault="00D1260F" w:rsidP="00F36A9E">
            <w:pPr>
              <w:tabs>
                <w:tab w:val="decimal" w:pos="1015"/>
              </w:tabs>
              <w:spacing w:line="240" w:lineRule="auto"/>
              <w:ind w:right="-72"/>
              <w:rPr>
                <w:rFonts w:cs="Arial"/>
                <w:bCs/>
                <w:sz w:val="16"/>
                <w:szCs w:val="16"/>
                <w:lang w:bidi="th-TH"/>
              </w:rPr>
            </w:pPr>
            <w:r w:rsidRPr="00A20305">
              <w:rPr>
                <w:rFonts w:cs="Arial"/>
                <w:bCs/>
                <w:sz w:val="16"/>
                <w:szCs w:val="16"/>
              </w:rPr>
              <w:t>200</w:t>
            </w:r>
            <w:r w:rsidR="00497D52" w:rsidRPr="00A20305">
              <w:rPr>
                <w:rFonts w:cs="Arial"/>
                <w:bCs/>
                <w:sz w:val="16"/>
                <w:szCs w:val="16"/>
              </w:rPr>
              <w:t>,</w:t>
            </w:r>
            <w:r w:rsidRPr="00A20305">
              <w:rPr>
                <w:rFonts w:cs="Arial"/>
                <w:bCs/>
                <w:sz w:val="16"/>
                <w:szCs w:val="16"/>
              </w:rPr>
              <w:t>000</w:t>
            </w:r>
            <w:r w:rsidR="00497D52" w:rsidRPr="00A20305">
              <w:rPr>
                <w:rFonts w:cs="Arial"/>
                <w:bCs/>
                <w:sz w:val="16"/>
                <w:szCs w:val="16"/>
              </w:rPr>
              <w:t>,</w:t>
            </w:r>
            <w:r w:rsidRPr="00A20305">
              <w:rPr>
                <w:rFonts w:cs="Arial"/>
                <w:bCs/>
                <w:sz w:val="16"/>
                <w:szCs w:val="16"/>
              </w:rPr>
              <w:t>000</w:t>
            </w:r>
          </w:p>
        </w:tc>
        <w:tc>
          <w:tcPr>
            <w:tcW w:w="1224" w:type="dxa"/>
            <w:tcBorders>
              <w:bottom w:val="single" w:sz="4" w:space="0" w:color="000000"/>
            </w:tcBorders>
            <w:shd w:val="clear" w:color="auto" w:fill="auto"/>
            <w:vAlign w:val="bottom"/>
          </w:tcPr>
          <w:p w14:paraId="28E7B8E9" w14:textId="1F839BD2" w:rsidR="00497D52" w:rsidRPr="00A20305" w:rsidRDefault="00D1260F" w:rsidP="00F36A9E">
            <w:pPr>
              <w:tabs>
                <w:tab w:val="decimal" w:pos="1015"/>
              </w:tabs>
              <w:spacing w:line="240" w:lineRule="auto"/>
              <w:ind w:right="-72"/>
              <w:rPr>
                <w:rFonts w:cs="Arial"/>
                <w:bCs/>
                <w:sz w:val="16"/>
                <w:szCs w:val="16"/>
              </w:rPr>
            </w:pPr>
            <w:r w:rsidRPr="00A20305">
              <w:rPr>
                <w:rFonts w:cs="Arial"/>
                <w:bCs/>
                <w:sz w:val="16"/>
                <w:szCs w:val="16"/>
              </w:rPr>
              <w:t>19</w:t>
            </w:r>
            <w:r w:rsidR="00497D52" w:rsidRPr="00A20305">
              <w:rPr>
                <w:rFonts w:cs="Arial"/>
                <w:bCs/>
                <w:sz w:val="16"/>
                <w:szCs w:val="16"/>
              </w:rPr>
              <w:t>,</w:t>
            </w:r>
            <w:r w:rsidRPr="00A20305">
              <w:rPr>
                <w:rFonts w:cs="Arial"/>
                <w:bCs/>
                <w:sz w:val="16"/>
                <w:szCs w:val="16"/>
              </w:rPr>
              <w:t>500</w:t>
            </w:r>
            <w:r w:rsidR="00497D52" w:rsidRPr="00A20305">
              <w:rPr>
                <w:rFonts w:cs="Arial"/>
                <w:bCs/>
                <w:sz w:val="16"/>
                <w:szCs w:val="16"/>
              </w:rPr>
              <w:t>,</w:t>
            </w:r>
            <w:r w:rsidRPr="00A20305">
              <w:rPr>
                <w:rFonts w:cs="Arial"/>
                <w:bCs/>
                <w:sz w:val="16"/>
                <w:szCs w:val="16"/>
              </w:rPr>
              <w:t>000</w:t>
            </w:r>
          </w:p>
        </w:tc>
        <w:tc>
          <w:tcPr>
            <w:tcW w:w="1212" w:type="dxa"/>
            <w:tcBorders>
              <w:bottom w:val="single" w:sz="4" w:space="0" w:color="000000"/>
            </w:tcBorders>
            <w:shd w:val="clear" w:color="auto" w:fill="auto"/>
            <w:vAlign w:val="bottom"/>
          </w:tcPr>
          <w:p w14:paraId="5CAD85DB" w14:textId="17ABA83D" w:rsidR="00497D52" w:rsidRPr="00A20305" w:rsidRDefault="00D1260F" w:rsidP="00F36A9E">
            <w:pPr>
              <w:tabs>
                <w:tab w:val="decimal" w:pos="1015"/>
              </w:tabs>
              <w:spacing w:line="240" w:lineRule="auto"/>
              <w:ind w:right="-72"/>
              <w:rPr>
                <w:rFonts w:cs="Arial"/>
                <w:bCs/>
                <w:sz w:val="16"/>
                <w:szCs w:val="16"/>
              </w:rPr>
            </w:pPr>
            <w:r w:rsidRPr="00A20305">
              <w:rPr>
                <w:rFonts w:cs="Arial"/>
                <w:bCs/>
                <w:sz w:val="16"/>
                <w:szCs w:val="16"/>
              </w:rPr>
              <w:t>219</w:t>
            </w:r>
            <w:r w:rsidR="00497D52" w:rsidRPr="00A20305">
              <w:rPr>
                <w:rFonts w:cs="Arial"/>
                <w:bCs/>
                <w:sz w:val="16"/>
                <w:szCs w:val="16"/>
              </w:rPr>
              <w:t>,</w:t>
            </w:r>
            <w:r w:rsidRPr="00A20305">
              <w:rPr>
                <w:rFonts w:cs="Arial"/>
                <w:bCs/>
                <w:sz w:val="16"/>
                <w:szCs w:val="16"/>
              </w:rPr>
              <w:t>500</w:t>
            </w:r>
            <w:r w:rsidR="00497D52" w:rsidRPr="00A20305">
              <w:rPr>
                <w:rFonts w:cs="Arial"/>
                <w:bCs/>
                <w:sz w:val="16"/>
                <w:szCs w:val="16"/>
              </w:rPr>
              <w:t>,</w:t>
            </w:r>
            <w:r w:rsidRPr="00A20305">
              <w:rPr>
                <w:rFonts w:cs="Arial"/>
                <w:bCs/>
                <w:sz w:val="16"/>
                <w:szCs w:val="16"/>
              </w:rPr>
              <w:t>000</w:t>
            </w:r>
          </w:p>
        </w:tc>
      </w:tr>
      <w:tr w:rsidR="00543D7E" w:rsidRPr="00A20305" w14:paraId="68D625A6" w14:textId="77777777" w:rsidTr="00D67084">
        <w:trPr>
          <w:trHeight w:val="20"/>
        </w:trPr>
        <w:tc>
          <w:tcPr>
            <w:tcW w:w="1707" w:type="dxa"/>
            <w:shd w:val="clear" w:color="auto" w:fill="auto"/>
            <w:vAlign w:val="bottom"/>
            <w:hideMark/>
          </w:tcPr>
          <w:p w14:paraId="5C1F0B40" w14:textId="77777777" w:rsidR="00497D52" w:rsidRPr="00A20305" w:rsidRDefault="00497D52" w:rsidP="00F36A9E">
            <w:pPr>
              <w:spacing w:line="240" w:lineRule="auto"/>
              <w:ind w:left="-78"/>
              <w:rPr>
                <w:rFonts w:cs="Arial"/>
                <w:spacing w:val="-2"/>
                <w:sz w:val="16"/>
                <w:szCs w:val="16"/>
              </w:rPr>
            </w:pPr>
          </w:p>
        </w:tc>
        <w:tc>
          <w:tcPr>
            <w:tcW w:w="1214" w:type="dxa"/>
            <w:tcBorders>
              <w:top w:val="single" w:sz="4" w:space="0" w:color="000000"/>
              <w:left w:val="nil"/>
              <w:right w:val="nil"/>
            </w:tcBorders>
            <w:shd w:val="clear" w:color="auto" w:fill="auto"/>
            <w:vAlign w:val="bottom"/>
          </w:tcPr>
          <w:p w14:paraId="2DFF8CCA" w14:textId="77777777" w:rsidR="00497D52" w:rsidRPr="00A20305" w:rsidRDefault="00497D52" w:rsidP="00F36A9E">
            <w:pPr>
              <w:tabs>
                <w:tab w:val="decimal" w:pos="1015"/>
              </w:tabs>
              <w:spacing w:line="240" w:lineRule="auto"/>
              <w:ind w:right="-72"/>
              <w:rPr>
                <w:rFonts w:cs="Arial"/>
                <w:bCs/>
                <w:sz w:val="16"/>
                <w:szCs w:val="16"/>
              </w:rPr>
            </w:pPr>
          </w:p>
        </w:tc>
        <w:tc>
          <w:tcPr>
            <w:tcW w:w="1224" w:type="dxa"/>
            <w:tcBorders>
              <w:top w:val="single" w:sz="4" w:space="0" w:color="000000"/>
              <w:left w:val="nil"/>
              <w:right w:val="nil"/>
            </w:tcBorders>
            <w:shd w:val="clear" w:color="auto" w:fill="auto"/>
            <w:vAlign w:val="bottom"/>
          </w:tcPr>
          <w:p w14:paraId="3FC8E27F" w14:textId="77777777" w:rsidR="00497D52" w:rsidRPr="00A20305" w:rsidRDefault="00497D52" w:rsidP="00F36A9E">
            <w:pPr>
              <w:tabs>
                <w:tab w:val="decimal" w:pos="1015"/>
              </w:tabs>
              <w:spacing w:line="240" w:lineRule="auto"/>
              <w:ind w:right="-72"/>
              <w:jc w:val="both"/>
              <w:rPr>
                <w:rFonts w:cs="Arial"/>
                <w:bCs/>
                <w:sz w:val="16"/>
                <w:szCs w:val="16"/>
              </w:rPr>
            </w:pPr>
          </w:p>
        </w:tc>
        <w:tc>
          <w:tcPr>
            <w:tcW w:w="1224" w:type="dxa"/>
            <w:tcBorders>
              <w:top w:val="single" w:sz="4" w:space="0" w:color="000000"/>
              <w:left w:val="nil"/>
              <w:right w:val="nil"/>
            </w:tcBorders>
            <w:shd w:val="clear" w:color="auto" w:fill="auto"/>
            <w:vAlign w:val="bottom"/>
          </w:tcPr>
          <w:p w14:paraId="18A5F60F" w14:textId="77777777" w:rsidR="00497D52" w:rsidRPr="00A20305" w:rsidRDefault="00497D52" w:rsidP="00F36A9E">
            <w:pPr>
              <w:tabs>
                <w:tab w:val="decimal" w:pos="1015"/>
              </w:tabs>
              <w:spacing w:line="240" w:lineRule="auto"/>
              <w:ind w:right="-72"/>
              <w:jc w:val="both"/>
              <w:rPr>
                <w:rFonts w:cs="Arial"/>
                <w:bCs/>
                <w:sz w:val="16"/>
                <w:szCs w:val="16"/>
              </w:rPr>
            </w:pPr>
          </w:p>
        </w:tc>
        <w:tc>
          <w:tcPr>
            <w:tcW w:w="1224" w:type="dxa"/>
            <w:tcBorders>
              <w:top w:val="single" w:sz="4" w:space="0" w:color="000000"/>
              <w:left w:val="nil"/>
              <w:right w:val="nil"/>
            </w:tcBorders>
            <w:shd w:val="clear" w:color="auto" w:fill="auto"/>
            <w:vAlign w:val="bottom"/>
          </w:tcPr>
          <w:p w14:paraId="31DD61B6" w14:textId="77777777" w:rsidR="00497D52" w:rsidRPr="00A20305" w:rsidRDefault="00497D52" w:rsidP="00F36A9E">
            <w:pPr>
              <w:tabs>
                <w:tab w:val="decimal" w:pos="1015"/>
              </w:tabs>
              <w:spacing w:line="240" w:lineRule="auto"/>
              <w:ind w:right="-72"/>
              <w:rPr>
                <w:rFonts w:cs="Arial"/>
                <w:bCs/>
                <w:sz w:val="16"/>
                <w:szCs w:val="16"/>
              </w:rPr>
            </w:pPr>
          </w:p>
        </w:tc>
        <w:tc>
          <w:tcPr>
            <w:tcW w:w="1224" w:type="dxa"/>
            <w:tcBorders>
              <w:top w:val="single" w:sz="4" w:space="0" w:color="000000"/>
              <w:left w:val="nil"/>
              <w:right w:val="nil"/>
            </w:tcBorders>
            <w:shd w:val="clear" w:color="auto" w:fill="auto"/>
          </w:tcPr>
          <w:p w14:paraId="14FA48CE" w14:textId="77777777" w:rsidR="00497D52" w:rsidRPr="00A20305" w:rsidRDefault="00497D52" w:rsidP="00F36A9E">
            <w:pPr>
              <w:tabs>
                <w:tab w:val="decimal" w:pos="1015"/>
              </w:tabs>
              <w:spacing w:line="240" w:lineRule="auto"/>
              <w:ind w:right="-72"/>
              <w:rPr>
                <w:rFonts w:cs="Arial"/>
                <w:bCs/>
                <w:sz w:val="16"/>
                <w:szCs w:val="16"/>
              </w:rPr>
            </w:pPr>
          </w:p>
        </w:tc>
        <w:tc>
          <w:tcPr>
            <w:tcW w:w="1212" w:type="dxa"/>
            <w:tcBorders>
              <w:top w:val="single" w:sz="4" w:space="0" w:color="000000"/>
              <w:left w:val="nil"/>
              <w:right w:val="nil"/>
            </w:tcBorders>
            <w:shd w:val="clear" w:color="auto" w:fill="auto"/>
          </w:tcPr>
          <w:p w14:paraId="60C7B776" w14:textId="77777777" w:rsidR="00497D52" w:rsidRPr="00A20305" w:rsidRDefault="00497D52" w:rsidP="00F36A9E">
            <w:pPr>
              <w:tabs>
                <w:tab w:val="decimal" w:pos="1015"/>
              </w:tabs>
              <w:spacing w:line="240" w:lineRule="auto"/>
              <w:ind w:right="-72"/>
              <w:rPr>
                <w:rFonts w:cs="Arial"/>
                <w:bCs/>
                <w:sz w:val="16"/>
                <w:szCs w:val="16"/>
              </w:rPr>
            </w:pPr>
          </w:p>
        </w:tc>
      </w:tr>
      <w:tr w:rsidR="00543D7E" w:rsidRPr="00A20305" w14:paraId="587899E4" w14:textId="77777777" w:rsidTr="00D67084">
        <w:trPr>
          <w:trHeight w:val="20"/>
        </w:trPr>
        <w:tc>
          <w:tcPr>
            <w:tcW w:w="1707" w:type="dxa"/>
            <w:shd w:val="clear" w:color="auto" w:fill="auto"/>
            <w:vAlign w:val="bottom"/>
          </w:tcPr>
          <w:p w14:paraId="7A6F2DD6" w14:textId="77777777" w:rsidR="00497D52" w:rsidRPr="00A20305" w:rsidRDefault="00497D52" w:rsidP="00F36A9E">
            <w:pPr>
              <w:spacing w:line="240" w:lineRule="auto"/>
              <w:ind w:left="-78"/>
              <w:jc w:val="both"/>
              <w:rPr>
                <w:rFonts w:cs="Arial"/>
                <w:sz w:val="16"/>
                <w:szCs w:val="16"/>
              </w:rPr>
            </w:pPr>
          </w:p>
        </w:tc>
        <w:tc>
          <w:tcPr>
            <w:tcW w:w="1214" w:type="dxa"/>
            <w:tcBorders>
              <w:left w:val="nil"/>
              <w:right w:val="nil"/>
            </w:tcBorders>
            <w:shd w:val="clear" w:color="auto" w:fill="auto"/>
            <w:vAlign w:val="bottom"/>
          </w:tcPr>
          <w:p w14:paraId="163E7776" w14:textId="77777777" w:rsidR="00497D52" w:rsidRPr="00A20305" w:rsidRDefault="00497D52" w:rsidP="00F36A9E">
            <w:pPr>
              <w:tabs>
                <w:tab w:val="decimal" w:pos="1015"/>
              </w:tabs>
              <w:spacing w:line="240" w:lineRule="auto"/>
              <w:ind w:right="-72"/>
              <w:rPr>
                <w:rFonts w:cs="Arial"/>
                <w:b/>
                <w:sz w:val="16"/>
                <w:szCs w:val="16"/>
              </w:rPr>
            </w:pPr>
          </w:p>
        </w:tc>
        <w:tc>
          <w:tcPr>
            <w:tcW w:w="1224" w:type="dxa"/>
            <w:tcBorders>
              <w:left w:val="nil"/>
              <w:right w:val="nil"/>
            </w:tcBorders>
            <w:shd w:val="clear" w:color="auto" w:fill="auto"/>
            <w:vAlign w:val="bottom"/>
          </w:tcPr>
          <w:p w14:paraId="7579A223" w14:textId="77777777" w:rsidR="00497D52" w:rsidRPr="00A20305" w:rsidRDefault="00497D52" w:rsidP="00F36A9E">
            <w:pPr>
              <w:tabs>
                <w:tab w:val="decimal" w:pos="1015"/>
              </w:tabs>
              <w:spacing w:line="240" w:lineRule="auto"/>
              <w:ind w:right="-72"/>
              <w:jc w:val="both"/>
              <w:rPr>
                <w:rFonts w:cs="Arial"/>
                <w:b/>
                <w:sz w:val="16"/>
                <w:szCs w:val="16"/>
              </w:rPr>
            </w:pPr>
          </w:p>
        </w:tc>
        <w:tc>
          <w:tcPr>
            <w:tcW w:w="1224" w:type="dxa"/>
            <w:tcBorders>
              <w:left w:val="nil"/>
              <w:right w:val="nil"/>
            </w:tcBorders>
            <w:shd w:val="clear" w:color="auto" w:fill="auto"/>
            <w:vAlign w:val="bottom"/>
          </w:tcPr>
          <w:p w14:paraId="564E025D" w14:textId="77777777" w:rsidR="00497D52" w:rsidRPr="00A20305" w:rsidRDefault="00497D52" w:rsidP="00F36A9E">
            <w:pPr>
              <w:tabs>
                <w:tab w:val="decimal" w:pos="1015"/>
              </w:tabs>
              <w:spacing w:line="240" w:lineRule="auto"/>
              <w:ind w:right="-72"/>
              <w:jc w:val="both"/>
              <w:rPr>
                <w:rFonts w:cs="Arial"/>
                <w:b/>
                <w:sz w:val="16"/>
                <w:szCs w:val="16"/>
              </w:rPr>
            </w:pPr>
          </w:p>
        </w:tc>
        <w:tc>
          <w:tcPr>
            <w:tcW w:w="1224" w:type="dxa"/>
            <w:tcBorders>
              <w:left w:val="nil"/>
              <w:right w:val="nil"/>
            </w:tcBorders>
            <w:shd w:val="clear" w:color="auto" w:fill="auto"/>
            <w:vAlign w:val="bottom"/>
          </w:tcPr>
          <w:p w14:paraId="09BD8820" w14:textId="77777777" w:rsidR="00497D52" w:rsidRPr="00A20305" w:rsidRDefault="00497D52" w:rsidP="00F36A9E">
            <w:pPr>
              <w:tabs>
                <w:tab w:val="decimal" w:pos="1015"/>
              </w:tabs>
              <w:spacing w:line="240" w:lineRule="auto"/>
              <w:ind w:right="-72"/>
              <w:rPr>
                <w:rFonts w:cs="Arial"/>
                <w:b/>
                <w:sz w:val="16"/>
                <w:szCs w:val="16"/>
              </w:rPr>
            </w:pPr>
          </w:p>
        </w:tc>
        <w:tc>
          <w:tcPr>
            <w:tcW w:w="1224" w:type="dxa"/>
            <w:tcBorders>
              <w:left w:val="nil"/>
              <w:right w:val="nil"/>
            </w:tcBorders>
            <w:shd w:val="clear" w:color="auto" w:fill="auto"/>
            <w:vAlign w:val="bottom"/>
          </w:tcPr>
          <w:p w14:paraId="471BDB0A" w14:textId="77777777" w:rsidR="00497D52" w:rsidRPr="00A20305" w:rsidRDefault="00497D52" w:rsidP="00F36A9E">
            <w:pPr>
              <w:tabs>
                <w:tab w:val="decimal" w:pos="1015"/>
              </w:tabs>
              <w:spacing w:line="240" w:lineRule="auto"/>
              <w:ind w:right="-72"/>
              <w:rPr>
                <w:rFonts w:cs="Arial"/>
                <w:b/>
                <w:sz w:val="16"/>
                <w:szCs w:val="16"/>
              </w:rPr>
            </w:pPr>
          </w:p>
        </w:tc>
        <w:tc>
          <w:tcPr>
            <w:tcW w:w="1212" w:type="dxa"/>
            <w:tcBorders>
              <w:left w:val="nil"/>
              <w:right w:val="nil"/>
            </w:tcBorders>
            <w:shd w:val="clear" w:color="auto" w:fill="auto"/>
            <w:vAlign w:val="bottom"/>
          </w:tcPr>
          <w:p w14:paraId="12AED6F1" w14:textId="77777777" w:rsidR="00497D52" w:rsidRPr="00A20305" w:rsidRDefault="00497D52" w:rsidP="00F36A9E">
            <w:pPr>
              <w:tabs>
                <w:tab w:val="decimal" w:pos="1015"/>
              </w:tabs>
              <w:spacing w:line="240" w:lineRule="auto"/>
              <w:ind w:right="-72"/>
              <w:rPr>
                <w:rFonts w:cs="Arial"/>
                <w:b/>
                <w:sz w:val="16"/>
                <w:szCs w:val="16"/>
              </w:rPr>
            </w:pPr>
          </w:p>
        </w:tc>
      </w:tr>
      <w:tr w:rsidR="00543D7E" w:rsidRPr="00A20305" w14:paraId="2997C883" w14:textId="77777777" w:rsidTr="00D67084">
        <w:trPr>
          <w:trHeight w:val="20"/>
        </w:trPr>
        <w:tc>
          <w:tcPr>
            <w:tcW w:w="1707" w:type="dxa"/>
            <w:shd w:val="clear" w:color="auto" w:fill="auto"/>
            <w:vAlign w:val="bottom"/>
          </w:tcPr>
          <w:p w14:paraId="25B49E77" w14:textId="17D93DB6" w:rsidR="00497D52" w:rsidRPr="00A20305" w:rsidRDefault="00497D52" w:rsidP="00F36A9E">
            <w:pPr>
              <w:spacing w:line="240" w:lineRule="auto"/>
              <w:ind w:left="-78"/>
              <w:jc w:val="both"/>
              <w:rPr>
                <w:rFonts w:cs="Arial"/>
                <w:sz w:val="16"/>
                <w:szCs w:val="16"/>
              </w:rPr>
            </w:pPr>
            <w:proofErr w:type="gramStart"/>
            <w:r w:rsidRPr="00A20305">
              <w:rPr>
                <w:rFonts w:cs="Arial"/>
                <w:sz w:val="16"/>
                <w:szCs w:val="16"/>
              </w:rPr>
              <w:t>At</w:t>
            </w:r>
            <w:proofErr w:type="gramEnd"/>
            <w:r w:rsidRPr="00A20305">
              <w:rPr>
                <w:rFonts w:cs="Arial"/>
                <w:sz w:val="16"/>
                <w:szCs w:val="16"/>
              </w:rPr>
              <w:t xml:space="preserve"> </w:t>
            </w:r>
            <w:r w:rsidR="00D1260F" w:rsidRPr="00A20305">
              <w:rPr>
                <w:rFonts w:cs="Arial"/>
                <w:sz w:val="16"/>
                <w:szCs w:val="16"/>
              </w:rPr>
              <w:t>1</w:t>
            </w:r>
            <w:r w:rsidRPr="00A20305">
              <w:rPr>
                <w:rFonts w:cs="Arial"/>
                <w:sz w:val="16"/>
                <w:szCs w:val="16"/>
              </w:rPr>
              <w:t xml:space="preserve"> January </w:t>
            </w:r>
            <w:r w:rsidR="00D1260F" w:rsidRPr="00A20305">
              <w:rPr>
                <w:rFonts w:cs="Arial"/>
                <w:sz w:val="16"/>
                <w:szCs w:val="16"/>
              </w:rPr>
              <w:t>2024</w:t>
            </w:r>
          </w:p>
        </w:tc>
        <w:tc>
          <w:tcPr>
            <w:tcW w:w="1214" w:type="dxa"/>
            <w:shd w:val="clear" w:color="auto" w:fill="auto"/>
            <w:vAlign w:val="bottom"/>
          </w:tcPr>
          <w:p w14:paraId="1D2FFE85" w14:textId="5CB5C777" w:rsidR="00497D52" w:rsidRPr="00A20305" w:rsidRDefault="00D1260F" w:rsidP="00F36A9E">
            <w:pPr>
              <w:tabs>
                <w:tab w:val="decimal" w:pos="1015"/>
              </w:tabs>
              <w:spacing w:line="240" w:lineRule="auto"/>
              <w:ind w:right="-72"/>
              <w:rPr>
                <w:rFonts w:cs="Arial"/>
                <w:bCs/>
                <w:sz w:val="16"/>
                <w:lang w:bidi="th-TH"/>
              </w:rPr>
            </w:pPr>
            <w:r w:rsidRPr="00A20305">
              <w:rPr>
                <w:rFonts w:cs="Arial"/>
                <w:bCs/>
                <w:sz w:val="16"/>
                <w:lang w:bidi="th-TH"/>
              </w:rPr>
              <w:t>2</w:t>
            </w:r>
            <w:r w:rsidR="00497D52" w:rsidRPr="00A20305">
              <w:rPr>
                <w:rFonts w:cs="Arial"/>
                <w:bCs/>
                <w:sz w:val="16"/>
                <w:lang w:bidi="th-TH"/>
              </w:rPr>
              <w:t>,</w:t>
            </w:r>
            <w:r w:rsidRPr="00A20305">
              <w:rPr>
                <w:rFonts w:cs="Arial"/>
                <w:bCs/>
                <w:sz w:val="16"/>
                <w:lang w:bidi="th-TH"/>
              </w:rPr>
              <w:t>000</w:t>
            </w:r>
            <w:r w:rsidR="00497D52" w:rsidRPr="00A20305">
              <w:rPr>
                <w:rFonts w:cs="Arial"/>
                <w:bCs/>
                <w:sz w:val="16"/>
                <w:lang w:bidi="th-TH"/>
              </w:rPr>
              <w:t>,</w:t>
            </w:r>
            <w:r w:rsidRPr="00A20305">
              <w:rPr>
                <w:rFonts w:cs="Arial"/>
                <w:bCs/>
                <w:sz w:val="16"/>
                <w:lang w:bidi="th-TH"/>
              </w:rPr>
              <w:t>000</w:t>
            </w:r>
          </w:p>
        </w:tc>
        <w:tc>
          <w:tcPr>
            <w:tcW w:w="1224" w:type="dxa"/>
            <w:shd w:val="clear" w:color="auto" w:fill="auto"/>
            <w:vAlign w:val="bottom"/>
          </w:tcPr>
          <w:p w14:paraId="5543EC23" w14:textId="7C83F2B5" w:rsidR="00497D52" w:rsidRPr="00A20305" w:rsidRDefault="00D1260F" w:rsidP="00F36A9E">
            <w:pPr>
              <w:tabs>
                <w:tab w:val="decimal" w:pos="1015"/>
              </w:tabs>
              <w:spacing w:line="240" w:lineRule="auto"/>
              <w:ind w:right="-72"/>
              <w:jc w:val="both"/>
              <w:rPr>
                <w:rFonts w:cs="Arial"/>
                <w:bCs/>
                <w:sz w:val="16"/>
                <w:szCs w:val="16"/>
              </w:rPr>
            </w:pPr>
            <w:r w:rsidRPr="00A20305">
              <w:rPr>
                <w:rFonts w:cs="Arial"/>
                <w:bCs/>
                <w:sz w:val="16"/>
                <w:szCs w:val="16"/>
              </w:rPr>
              <w:t>200</w:t>
            </w:r>
            <w:r w:rsidR="00497D52" w:rsidRPr="00A20305">
              <w:rPr>
                <w:rFonts w:cs="Arial"/>
                <w:bCs/>
                <w:sz w:val="16"/>
                <w:szCs w:val="16"/>
              </w:rPr>
              <w:t>,</w:t>
            </w:r>
            <w:r w:rsidRPr="00A20305">
              <w:rPr>
                <w:rFonts w:cs="Arial"/>
                <w:bCs/>
                <w:sz w:val="16"/>
                <w:szCs w:val="16"/>
              </w:rPr>
              <w:t>000</w:t>
            </w:r>
            <w:r w:rsidR="00497D52" w:rsidRPr="00A20305">
              <w:rPr>
                <w:rFonts w:cs="Arial"/>
                <w:bCs/>
                <w:sz w:val="16"/>
                <w:szCs w:val="16"/>
              </w:rPr>
              <w:t>,</w:t>
            </w:r>
            <w:r w:rsidRPr="00A20305">
              <w:rPr>
                <w:rFonts w:cs="Arial"/>
                <w:bCs/>
                <w:sz w:val="16"/>
                <w:szCs w:val="16"/>
              </w:rPr>
              <w:t>000</w:t>
            </w:r>
          </w:p>
        </w:tc>
        <w:tc>
          <w:tcPr>
            <w:tcW w:w="1224" w:type="dxa"/>
            <w:shd w:val="clear" w:color="auto" w:fill="auto"/>
            <w:vAlign w:val="bottom"/>
          </w:tcPr>
          <w:p w14:paraId="29C6E0EB" w14:textId="27151F99" w:rsidR="00497D52" w:rsidRPr="00A20305" w:rsidRDefault="00D1260F" w:rsidP="00F36A9E">
            <w:pPr>
              <w:tabs>
                <w:tab w:val="decimal" w:pos="1015"/>
              </w:tabs>
              <w:spacing w:line="240" w:lineRule="auto"/>
              <w:ind w:right="-72"/>
              <w:jc w:val="both"/>
              <w:rPr>
                <w:rFonts w:cs="Arial"/>
                <w:bCs/>
                <w:sz w:val="16"/>
                <w:szCs w:val="16"/>
              </w:rPr>
            </w:pPr>
            <w:r w:rsidRPr="00A20305">
              <w:rPr>
                <w:rFonts w:cs="Arial"/>
                <w:bCs/>
                <w:sz w:val="16"/>
                <w:szCs w:val="16"/>
              </w:rPr>
              <w:t>2</w:t>
            </w:r>
            <w:r w:rsidR="00497D52" w:rsidRPr="00A20305">
              <w:rPr>
                <w:rFonts w:cs="Arial"/>
                <w:bCs/>
                <w:sz w:val="16"/>
                <w:szCs w:val="16"/>
              </w:rPr>
              <w:t>,</w:t>
            </w:r>
            <w:r w:rsidRPr="00A20305">
              <w:rPr>
                <w:rFonts w:cs="Arial"/>
                <w:bCs/>
                <w:sz w:val="16"/>
                <w:szCs w:val="16"/>
              </w:rPr>
              <w:t>000</w:t>
            </w:r>
            <w:r w:rsidR="00497D52" w:rsidRPr="00A20305">
              <w:rPr>
                <w:rFonts w:cs="Arial"/>
                <w:bCs/>
                <w:sz w:val="16"/>
                <w:szCs w:val="16"/>
              </w:rPr>
              <w:t>,</w:t>
            </w:r>
            <w:r w:rsidRPr="00A20305">
              <w:rPr>
                <w:rFonts w:cs="Arial"/>
                <w:bCs/>
                <w:sz w:val="16"/>
                <w:szCs w:val="16"/>
              </w:rPr>
              <w:t>000</w:t>
            </w:r>
          </w:p>
        </w:tc>
        <w:tc>
          <w:tcPr>
            <w:tcW w:w="1224" w:type="dxa"/>
            <w:shd w:val="clear" w:color="auto" w:fill="auto"/>
            <w:vAlign w:val="bottom"/>
          </w:tcPr>
          <w:p w14:paraId="4DAF67EB" w14:textId="2F18E32B" w:rsidR="00497D52" w:rsidRPr="00A20305" w:rsidRDefault="00D1260F" w:rsidP="00F36A9E">
            <w:pPr>
              <w:tabs>
                <w:tab w:val="decimal" w:pos="1015"/>
              </w:tabs>
              <w:spacing w:line="240" w:lineRule="auto"/>
              <w:ind w:right="-72"/>
              <w:rPr>
                <w:rFonts w:cs="Arial"/>
                <w:bCs/>
                <w:sz w:val="16"/>
                <w:szCs w:val="16"/>
              </w:rPr>
            </w:pPr>
            <w:r w:rsidRPr="00A20305">
              <w:rPr>
                <w:rFonts w:cs="Arial"/>
                <w:bCs/>
                <w:sz w:val="16"/>
                <w:szCs w:val="16"/>
              </w:rPr>
              <w:t>200</w:t>
            </w:r>
            <w:r w:rsidR="00497D52" w:rsidRPr="00A20305">
              <w:rPr>
                <w:rFonts w:cs="Arial"/>
                <w:bCs/>
                <w:sz w:val="16"/>
                <w:szCs w:val="16"/>
              </w:rPr>
              <w:t>,</w:t>
            </w:r>
            <w:r w:rsidRPr="00A20305">
              <w:rPr>
                <w:rFonts w:cs="Arial"/>
                <w:bCs/>
                <w:sz w:val="16"/>
                <w:szCs w:val="16"/>
              </w:rPr>
              <w:t>000</w:t>
            </w:r>
            <w:r w:rsidR="00497D52" w:rsidRPr="00A20305">
              <w:rPr>
                <w:rFonts w:cs="Arial"/>
                <w:bCs/>
                <w:sz w:val="16"/>
                <w:szCs w:val="16"/>
              </w:rPr>
              <w:t>,</w:t>
            </w:r>
            <w:r w:rsidRPr="00A20305">
              <w:rPr>
                <w:rFonts w:cs="Arial"/>
                <w:bCs/>
                <w:sz w:val="16"/>
                <w:szCs w:val="16"/>
              </w:rPr>
              <w:t>000</w:t>
            </w:r>
          </w:p>
        </w:tc>
        <w:tc>
          <w:tcPr>
            <w:tcW w:w="1224" w:type="dxa"/>
            <w:shd w:val="clear" w:color="auto" w:fill="auto"/>
            <w:vAlign w:val="bottom"/>
          </w:tcPr>
          <w:p w14:paraId="5D328653" w14:textId="57FE4B32" w:rsidR="00497D52" w:rsidRPr="00A20305" w:rsidRDefault="00D1260F" w:rsidP="00F36A9E">
            <w:pPr>
              <w:tabs>
                <w:tab w:val="decimal" w:pos="1015"/>
              </w:tabs>
              <w:spacing w:line="240" w:lineRule="auto"/>
              <w:ind w:right="-72"/>
              <w:rPr>
                <w:rFonts w:cs="Arial"/>
                <w:bCs/>
                <w:sz w:val="16"/>
                <w:szCs w:val="16"/>
              </w:rPr>
            </w:pPr>
            <w:r w:rsidRPr="00A20305">
              <w:rPr>
                <w:rFonts w:cs="Arial"/>
                <w:bCs/>
                <w:sz w:val="16"/>
                <w:szCs w:val="16"/>
              </w:rPr>
              <w:t>19</w:t>
            </w:r>
            <w:r w:rsidR="00497D52" w:rsidRPr="00A20305">
              <w:rPr>
                <w:rFonts w:cs="Arial"/>
                <w:bCs/>
                <w:sz w:val="16"/>
                <w:szCs w:val="16"/>
              </w:rPr>
              <w:t>,</w:t>
            </w:r>
            <w:r w:rsidRPr="00A20305">
              <w:rPr>
                <w:rFonts w:cs="Arial"/>
                <w:bCs/>
                <w:sz w:val="16"/>
                <w:szCs w:val="16"/>
              </w:rPr>
              <w:t>500</w:t>
            </w:r>
            <w:r w:rsidR="00497D52" w:rsidRPr="00A20305">
              <w:rPr>
                <w:rFonts w:cs="Arial"/>
                <w:bCs/>
                <w:sz w:val="16"/>
                <w:szCs w:val="16"/>
              </w:rPr>
              <w:t>,</w:t>
            </w:r>
            <w:r w:rsidRPr="00A20305">
              <w:rPr>
                <w:rFonts w:cs="Arial"/>
                <w:bCs/>
                <w:sz w:val="16"/>
                <w:szCs w:val="16"/>
              </w:rPr>
              <w:t>000</w:t>
            </w:r>
          </w:p>
        </w:tc>
        <w:tc>
          <w:tcPr>
            <w:tcW w:w="1212" w:type="dxa"/>
            <w:shd w:val="clear" w:color="auto" w:fill="auto"/>
            <w:vAlign w:val="bottom"/>
          </w:tcPr>
          <w:p w14:paraId="765803D4" w14:textId="43B0632F" w:rsidR="00497D52" w:rsidRPr="00A20305" w:rsidRDefault="00D1260F" w:rsidP="00F36A9E">
            <w:pPr>
              <w:tabs>
                <w:tab w:val="decimal" w:pos="1015"/>
              </w:tabs>
              <w:spacing w:line="240" w:lineRule="auto"/>
              <w:ind w:right="-72"/>
              <w:rPr>
                <w:rFonts w:cs="Arial"/>
                <w:bCs/>
                <w:sz w:val="16"/>
                <w:szCs w:val="16"/>
              </w:rPr>
            </w:pPr>
            <w:r w:rsidRPr="00A20305">
              <w:rPr>
                <w:rFonts w:cs="Arial"/>
                <w:bCs/>
                <w:sz w:val="16"/>
                <w:szCs w:val="16"/>
              </w:rPr>
              <w:t>219</w:t>
            </w:r>
            <w:r w:rsidR="00497D52" w:rsidRPr="00A20305">
              <w:rPr>
                <w:rFonts w:cs="Arial"/>
                <w:bCs/>
                <w:sz w:val="16"/>
                <w:szCs w:val="16"/>
              </w:rPr>
              <w:t>,</w:t>
            </w:r>
            <w:r w:rsidRPr="00A20305">
              <w:rPr>
                <w:rFonts w:cs="Arial"/>
                <w:bCs/>
                <w:sz w:val="16"/>
                <w:szCs w:val="16"/>
              </w:rPr>
              <w:t>500</w:t>
            </w:r>
            <w:r w:rsidR="00497D52" w:rsidRPr="00A20305">
              <w:rPr>
                <w:rFonts w:cs="Arial"/>
                <w:bCs/>
                <w:sz w:val="16"/>
                <w:szCs w:val="16"/>
              </w:rPr>
              <w:t>,</w:t>
            </w:r>
            <w:r w:rsidRPr="00A20305">
              <w:rPr>
                <w:rFonts w:cs="Arial"/>
                <w:bCs/>
                <w:sz w:val="16"/>
                <w:szCs w:val="16"/>
              </w:rPr>
              <w:t>000</w:t>
            </w:r>
          </w:p>
        </w:tc>
      </w:tr>
      <w:tr w:rsidR="00543D7E" w:rsidRPr="00A20305" w14:paraId="51520501" w14:textId="77777777" w:rsidTr="00D67084">
        <w:trPr>
          <w:trHeight w:val="20"/>
        </w:trPr>
        <w:tc>
          <w:tcPr>
            <w:tcW w:w="1707" w:type="dxa"/>
            <w:shd w:val="clear" w:color="auto" w:fill="auto"/>
            <w:vAlign w:val="bottom"/>
            <w:hideMark/>
          </w:tcPr>
          <w:p w14:paraId="3EF42407" w14:textId="77777777" w:rsidR="00497D52" w:rsidRPr="00A20305" w:rsidRDefault="00497D52" w:rsidP="00F36A9E">
            <w:pPr>
              <w:spacing w:line="240" w:lineRule="auto"/>
              <w:ind w:left="-78"/>
              <w:rPr>
                <w:rFonts w:cs="Arial"/>
                <w:sz w:val="16"/>
                <w:szCs w:val="16"/>
              </w:rPr>
            </w:pPr>
            <w:r w:rsidRPr="00A20305">
              <w:rPr>
                <w:rFonts w:cs="Arial"/>
                <w:sz w:val="16"/>
                <w:szCs w:val="16"/>
              </w:rPr>
              <w:t xml:space="preserve">Change in par value </w:t>
            </w:r>
          </w:p>
          <w:p w14:paraId="37170399" w14:textId="0E755F03" w:rsidR="00497D52" w:rsidRPr="00A20305" w:rsidRDefault="00497D52" w:rsidP="00F36A9E">
            <w:pPr>
              <w:spacing w:line="240" w:lineRule="auto"/>
              <w:ind w:left="-78"/>
              <w:rPr>
                <w:rFonts w:cs="Arial"/>
                <w:sz w:val="16"/>
                <w:szCs w:val="16"/>
              </w:rPr>
            </w:pPr>
            <w:r w:rsidRPr="00A20305">
              <w:rPr>
                <w:rFonts w:cs="Arial"/>
                <w:sz w:val="16"/>
                <w:szCs w:val="16"/>
              </w:rPr>
              <w:t xml:space="preserve">   from Baht </w:t>
            </w:r>
            <w:r w:rsidR="00D1260F" w:rsidRPr="00A20305">
              <w:rPr>
                <w:rFonts w:cs="Arial"/>
                <w:sz w:val="16"/>
                <w:szCs w:val="16"/>
              </w:rPr>
              <w:t>100</w:t>
            </w:r>
            <w:r w:rsidRPr="00A20305">
              <w:rPr>
                <w:rFonts w:cs="Arial"/>
                <w:sz w:val="16"/>
                <w:szCs w:val="16"/>
              </w:rPr>
              <w:t xml:space="preserve"> </w:t>
            </w:r>
          </w:p>
          <w:p w14:paraId="08F1E35F" w14:textId="77777777" w:rsidR="00497D52" w:rsidRPr="00A20305" w:rsidRDefault="00497D52" w:rsidP="00F36A9E">
            <w:pPr>
              <w:spacing w:line="240" w:lineRule="auto"/>
              <w:ind w:left="-78"/>
              <w:rPr>
                <w:rFonts w:cs="Arial"/>
                <w:sz w:val="16"/>
                <w:szCs w:val="16"/>
              </w:rPr>
            </w:pPr>
            <w:r w:rsidRPr="00A20305">
              <w:rPr>
                <w:rFonts w:cs="Arial"/>
                <w:sz w:val="16"/>
                <w:szCs w:val="16"/>
              </w:rPr>
              <w:t xml:space="preserve">   per share to </w:t>
            </w:r>
          </w:p>
          <w:p w14:paraId="42AC5E5F" w14:textId="1689FCFA" w:rsidR="00497D52" w:rsidRPr="00A20305" w:rsidRDefault="00497D52" w:rsidP="00F36A9E">
            <w:pPr>
              <w:spacing w:line="240" w:lineRule="auto"/>
              <w:ind w:left="-78"/>
              <w:rPr>
                <w:rFonts w:cs="Arial"/>
                <w:sz w:val="16"/>
                <w:szCs w:val="16"/>
              </w:rPr>
            </w:pPr>
            <w:r w:rsidRPr="00A20305">
              <w:rPr>
                <w:rFonts w:cs="Arial"/>
                <w:sz w:val="16"/>
                <w:szCs w:val="16"/>
              </w:rPr>
              <w:t xml:space="preserve">   Baht </w:t>
            </w:r>
            <w:r w:rsidR="00D1260F" w:rsidRPr="00A20305">
              <w:rPr>
                <w:rFonts w:cs="Arial"/>
                <w:sz w:val="16"/>
                <w:szCs w:val="16"/>
              </w:rPr>
              <w:t>0</w:t>
            </w:r>
            <w:r w:rsidRPr="00A20305">
              <w:rPr>
                <w:rFonts w:cs="Arial"/>
                <w:sz w:val="16"/>
                <w:szCs w:val="16"/>
              </w:rPr>
              <w:t>.</w:t>
            </w:r>
            <w:r w:rsidR="00D1260F" w:rsidRPr="00A20305">
              <w:rPr>
                <w:rFonts w:cs="Arial"/>
                <w:sz w:val="16"/>
                <w:szCs w:val="16"/>
              </w:rPr>
              <w:t>50</w:t>
            </w:r>
            <w:r w:rsidRPr="00A20305">
              <w:rPr>
                <w:rFonts w:cs="Arial"/>
                <w:sz w:val="16"/>
                <w:szCs w:val="16"/>
              </w:rPr>
              <w:t xml:space="preserve"> per share</w:t>
            </w:r>
          </w:p>
        </w:tc>
        <w:tc>
          <w:tcPr>
            <w:tcW w:w="1214" w:type="dxa"/>
            <w:shd w:val="clear" w:color="auto" w:fill="auto"/>
            <w:vAlign w:val="bottom"/>
          </w:tcPr>
          <w:p w14:paraId="69AD3874" w14:textId="223AE1A5" w:rsidR="00497D52" w:rsidRPr="00A20305" w:rsidRDefault="00D1260F" w:rsidP="00F36A9E">
            <w:pPr>
              <w:tabs>
                <w:tab w:val="decimal" w:pos="1015"/>
              </w:tabs>
              <w:spacing w:line="240" w:lineRule="auto"/>
              <w:ind w:right="-72"/>
              <w:rPr>
                <w:rFonts w:cs="Arial"/>
                <w:bCs/>
                <w:sz w:val="16"/>
                <w:szCs w:val="16"/>
              </w:rPr>
            </w:pPr>
            <w:r w:rsidRPr="00A20305">
              <w:rPr>
                <w:rFonts w:cs="Arial"/>
                <w:bCs/>
                <w:sz w:val="16"/>
                <w:szCs w:val="16"/>
              </w:rPr>
              <w:t>398</w:t>
            </w:r>
            <w:r w:rsidR="00497D52" w:rsidRPr="00A20305">
              <w:rPr>
                <w:rFonts w:cs="Arial"/>
                <w:bCs/>
                <w:sz w:val="16"/>
                <w:szCs w:val="16"/>
              </w:rPr>
              <w:t>,</w:t>
            </w:r>
            <w:r w:rsidRPr="00A20305">
              <w:rPr>
                <w:rFonts w:cs="Arial"/>
                <w:bCs/>
                <w:sz w:val="16"/>
                <w:szCs w:val="16"/>
              </w:rPr>
              <w:t>000</w:t>
            </w:r>
            <w:r w:rsidR="00497D52" w:rsidRPr="00A20305">
              <w:rPr>
                <w:rFonts w:cs="Arial"/>
                <w:bCs/>
                <w:sz w:val="16"/>
                <w:szCs w:val="16"/>
              </w:rPr>
              <w:t>,</w:t>
            </w:r>
            <w:r w:rsidRPr="00A20305">
              <w:rPr>
                <w:rFonts w:cs="Arial"/>
                <w:bCs/>
                <w:sz w:val="16"/>
                <w:szCs w:val="16"/>
              </w:rPr>
              <w:t>000</w:t>
            </w:r>
          </w:p>
        </w:tc>
        <w:tc>
          <w:tcPr>
            <w:tcW w:w="1224" w:type="dxa"/>
            <w:shd w:val="clear" w:color="auto" w:fill="auto"/>
            <w:vAlign w:val="bottom"/>
          </w:tcPr>
          <w:p w14:paraId="355BA118" w14:textId="77777777" w:rsidR="00497D52" w:rsidRPr="00A20305" w:rsidRDefault="00497D52" w:rsidP="00F36A9E">
            <w:pPr>
              <w:tabs>
                <w:tab w:val="decimal" w:pos="1015"/>
              </w:tabs>
              <w:spacing w:line="240" w:lineRule="auto"/>
              <w:ind w:right="-72"/>
              <w:jc w:val="both"/>
              <w:rPr>
                <w:rFonts w:cs="Arial"/>
                <w:bCs/>
                <w:sz w:val="16"/>
                <w:szCs w:val="16"/>
              </w:rPr>
            </w:pPr>
            <w:r w:rsidRPr="00A20305">
              <w:rPr>
                <w:rFonts w:cs="Arial"/>
                <w:bCs/>
                <w:sz w:val="16"/>
                <w:szCs w:val="16"/>
              </w:rPr>
              <w:t>-</w:t>
            </w:r>
          </w:p>
        </w:tc>
        <w:tc>
          <w:tcPr>
            <w:tcW w:w="1224" w:type="dxa"/>
            <w:shd w:val="clear" w:color="auto" w:fill="auto"/>
            <w:vAlign w:val="bottom"/>
          </w:tcPr>
          <w:p w14:paraId="173FDF3A" w14:textId="77777777" w:rsidR="00497D52" w:rsidRPr="00A20305" w:rsidRDefault="00497D52" w:rsidP="00F36A9E">
            <w:pPr>
              <w:tabs>
                <w:tab w:val="decimal" w:pos="1015"/>
              </w:tabs>
              <w:spacing w:line="240" w:lineRule="auto"/>
              <w:ind w:right="-72"/>
              <w:jc w:val="both"/>
              <w:rPr>
                <w:rFonts w:cs="Arial"/>
                <w:bCs/>
                <w:sz w:val="16"/>
                <w:szCs w:val="16"/>
              </w:rPr>
            </w:pPr>
            <w:r w:rsidRPr="00A20305">
              <w:rPr>
                <w:rFonts w:cs="Arial"/>
                <w:bCs/>
                <w:sz w:val="16"/>
                <w:szCs w:val="16"/>
              </w:rPr>
              <w:t>-</w:t>
            </w:r>
          </w:p>
        </w:tc>
        <w:tc>
          <w:tcPr>
            <w:tcW w:w="1224" w:type="dxa"/>
            <w:shd w:val="clear" w:color="auto" w:fill="auto"/>
            <w:vAlign w:val="bottom"/>
          </w:tcPr>
          <w:p w14:paraId="08636ED1" w14:textId="77777777" w:rsidR="00497D52" w:rsidRPr="00A20305" w:rsidRDefault="00497D52" w:rsidP="00F36A9E">
            <w:pPr>
              <w:tabs>
                <w:tab w:val="decimal" w:pos="1015"/>
              </w:tabs>
              <w:spacing w:line="240" w:lineRule="auto"/>
              <w:ind w:right="-72"/>
              <w:rPr>
                <w:rFonts w:cs="Arial"/>
                <w:bCs/>
                <w:sz w:val="16"/>
                <w:szCs w:val="16"/>
              </w:rPr>
            </w:pPr>
            <w:r w:rsidRPr="00A20305">
              <w:rPr>
                <w:rFonts w:cs="Arial"/>
                <w:bCs/>
                <w:sz w:val="16"/>
                <w:szCs w:val="16"/>
              </w:rPr>
              <w:t>-</w:t>
            </w:r>
          </w:p>
        </w:tc>
        <w:tc>
          <w:tcPr>
            <w:tcW w:w="1224" w:type="dxa"/>
            <w:shd w:val="clear" w:color="auto" w:fill="auto"/>
            <w:vAlign w:val="bottom"/>
          </w:tcPr>
          <w:p w14:paraId="699F0AFC" w14:textId="77777777" w:rsidR="00497D52" w:rsidRPr="00A20305" w:rsidRDefault="00497D52" w:rsidP="00F36A9E">
            <w:pPr>
              <w:tabs>
                <w:tab w:val="decimal" w:pos="1015"/>
              </w:tabs>
              <w:spacing w:line="240" w:lineRule="auto"/>
              <w:ind w:right="-72"/>
              <w:rPr>
                <w:rFonts w:cs="Arial"/>
                <w:bCs/>
                <w:sz w:val="16"/>
                <w:szCs w:val="16"/>
              </w:rPr>
            </w:pPr>
            <w:r w:rsidRPr="00A20305">
              <w:rPr>
                <w:rFonts w:cs="Arial"/>
                <w:bCs/>
                <w:sz w:val="16"/>
                <w:szCs w:val="16"/>
              </w:rPr>
              <w:t>-</w:t>
            </w:r>
          </w:p>
        </w:tc>
        <w:tc>
          <w:tcPr>
            <w:tcW w:w="1212" w:type="dxa"/>
            <w:shd w:val="clear" w:color="auto" w:fill="auto"/>
            <w:vAlign w:val="bottom"/>
          </w:tcPr>
          <w:p w14:paraId="15755531" w14:textId="77777777" w:rsidR="00497D52" w:rsidRPr="00A20305" w:rsidRDefault="00497D52" w:rsidP="00F36A9E">
            <w:pPr>
              <w:tabs>
                <w:tab w:val="decimal" w:pos="1015"/>
              </w:tabs>
              <w:spacing w:line="240" w:lineRule="auto"/>
              <w:ind w:right="-72"/>
              <w:rPr>
                <w:rFonts w:cs="Arial"/>
                <w:bCs/>
                <w:sz w:val="16"/>
                <w:szCs w:val="16"/>
              </w:rPr>
            </w:pPr>
            <w:r w:rsidRPr="00A20305">
              <w:rPr>
                <w:rFonts w:cs="Arial"/>
                <w:bCs/>
                <w:sz w:val="16"/>
                <w:szCs w:val="16"/>
              </w:rPr>
              <w:t>-</w:t>
            </w:r>
          </w:p>
        </w:tc>
      </w:tr>
      <w:tr w:rsidR="00543D7E" w:rsidRPr="00A20305" w14:paraId="649D2D19" w14:textId="77777777" w:rsidTr="00D67084">
        <w:trPr>
          <w:trHeight w:val="20"/>
        </w:trPr>
        <w:tc>
          <w:tcPr>
            <w:tcW w:w="1707" w:type="dxa"/>
            <w:shd w:val="clear" w:color="auto" w:fill="auto"/>
            <w:vAlign w:val="bottom"/>
          </w:tcPr>
          <w:p w14:paraId="5296C6C9" w14:textId="77777777" w:rsidR="00497D52" w:rsidRPr="00A20305" w:rsidRDefault="00497D52" w:rsidP="00F36A9E">
            <w:pPr>
              <w:spacing w:line="240" w:lineRule="auto"/>
              <w:ind w:left="-78"/>
              <w:rPr>
                <w:rFonts w:cs="Arial"/>
                <w:sz w:val="16"/>
                <w:szCs w:val="16"/>
              </w:rPr>
            </w:pPr>
            <w:r w:rsidRPr="00A20305">
              <w:rPr>
                <w:rFonts w:cs="Arial"/>
                <w:sz w:val="16"/>
                <w:szCs w:val="16"/>
              </w:rPr>
              <w:t>Increase in ordinary</w:t>
            </w:r>
          </w:p>
        </w:tc>
        <w:tc>
          <w:tcPr>
            <w:tcW w:w="1214" w:type="dxa"/>
            <w:shd w:val="clear" w:color="auto" w:fill="auto"/>
            <w:vAlign w:val="bottom"/>
          </w:tcPr>
          <w:p w14:paraId="7D54FB89" w14:textId="77777777" w:rsidR="00497D52" w:rsidRPr="00A20305" w:rsidRDefault="00497D52" w:rsidP="00F36A9E">
            <w:pPr>
              <w:tabs>
                <w:tab w:val="decimal" w:pos="1015"/>
              </w:tabs>
              <w:spacing w:line="240" w:lineRule="auto"/>
              <w:ind w:right="-72"/>
              <w:rPr>
                <w:rFonts w:cs="Arial"/>
                <w:bCs/>
                <w:sz w:val="16"/>
                <w:szCs w:val="16"/>
              </w:rPr>
            </w:pPr>
          </w:p>
        </w:tc>
        <w:tc>
          <w:tcPr>
            <w:tcW w:w="1224" w:type="dxa"/>
            <w:shd w:val="clear" w:color="auto" w:fill="auto"/>
            <w:vAlign w:val="bottom"/>
          </w:tcPr>
          <w:p w14:paraId="4042B3E6" w14:textId="77777777" w:rsidR="00497D52" w:rsidRPr="00A20305" w:rsidRDefault="00497D52" w:rsidP="00F36A9E">
            <w:pPr>
              <w:tabs>
                <w:tab w:val="decimal" w:pos="1015"/>
              </w:tabs>
              <w:spacing w:line="240" w:lineRule="auto"/>
              <w:ind w:right="-72"/>
              <w:jc w:val="both"/>
              <w:rPr>
                <w:rFonts w:cs="Arial"/>
                <w:bCs/>
                <w:sz w:val="16"/>
                <w:szCs w:val="16"/>
              </w:rPr>
            </w:pPr>
          </w:p>
        </w:tc>
        <w:tc>
          <w:tcPr>
            <w:tcW w:w="1224" w:type="dxa"/>
            <w:shd w:val="clear" w:color="auto" w:fill="auto"/>
            <w:vAlign w:val="bottom"/>
          </w:tcPr>
          <w:p w14:paraId="59FC6594" w14:textId="77777777" w:rsidR="00497D52" w:rsidRPr="00A20305" w:rsidRDefault="00497D52" w:rsidP="00F36A9E">
            <w:pPr>
              <w:tabs>
                <w:tab w:val="decimal" w:pos="1015"/>
              </w:tabs>
              <w:spacing w:line="240" w:lineRule="auto"/>
              <w:ind w:right="-72"/>
              <w:jc w:val="both"/>
              <w:rPr>
                <w:rFonts w:cs="Arial"/>
                <w:bCs/>
                <w:sz w:val="16"/>
                <w:szCs w:val="16"/>
              </w:rPr>
            </w:pPr>
          </w:p>
        </w:tc>
        <w:tc>
          <w:tcPr>
            <w:tcW w:w="1224" w:type="dxa"/>
            <w:shd w:val="clear" w:color="auto" w:fill="auto"/>
            <w:vAlign w:val="bottom"/>
          </w:tcPr>
          <w:p w14:paraId="42D1D59A" w14:textId="77777777" w:rsidR="00497D52" w:rsidRPr="00A20305" w:rsidRDefault="00497D52" w:rsidP="00F36A9E">
            <w:pPr>
              <w:tabs>
                <w:tab w:val="decimal" w:pos="1015"/>
              </w:tabs>
              <w:spacing w:line="240" w:lineRule="auto"/>
              <w:ind w:right="-72"/>
              <w:rPr>
                <w:rFonts w:cs="Arial"/>
                <w:bCs/>
                <w:sz w:val="16"/>
                <w:szCs w:val="16"/>
              </w:rPr>
            </w:pPr>
          </w:p>
        </w:tc>
        <w:tc>
          <w:tcPr>
            <w:tcW w:w="1224" w:type="dxa"/>
            <w:shd w:val="clear" w:color="auto" w:fill="auto"/>
            <w:vAlign w:val="bottom"/>
          </w:tcPr>
          <w:p w14:paraId="06FC51EF" w14:textId="77777777" w:rsidR="00497D52" w:rsidRPr="00A20305" w:rsidRDefault="00497D52" w:rsidP="00F36A9E">
            <w:pPr>
              <w:tabs>
                <w:tab w:val="decimal" w:pos="1015"/>
              </w:tabs>
              <w:spacing w:line="240" w:lineRule="auto"/>
              <w:ind w:right="-72"/>
              <w:rPr>
                <w:rFonts w:cs="Arial"/>
                <w:bCs/>
                <w:sz w:val="16"/>
                <w:szCs w:val="16"/>
              </w:rPr>
            </w:pPr>
          </w:p>
        </w:tc>
        <w:tc>
          <w:tcPr>
            <w:tcW w:w="1212" w:type="dxa"/>
            <w:shd w:val="clear" w:color="auto" w:fill="auto"/>
            <w:vAlign w:val="bottom"/>
          </w:tcPr>
          <w:p w14:paraId="18E00143" w14:textId="77777777" w:rsidR="00497D52" w:rsidRPr="00A20305" w:rsidRDefault="00497D52" w:rsidP="00F36A9E">
            <w:pPr>
              <w:tabs>
                <w:tab w:val="decimal" w:pos="1015"/>
              </w:tabs>
              <w:spacing w:line="240" w:lineRule="auto"/>
              <w:ind w:right="-72"/>
              <w:rPr>
                <w:rFonts w:cs="Arial"/>
                <w:bCs/>
                <w:sz w:val="16"/>
                <w:szCs w:val="16"/>
              </w:rPr>
            </w:pPr>
          </w:p>
        </w:tc>
      </w:tr>
      <w:tr w:rsidR="00543D7E" w:rsidRPr="00A20305" w14:paraId="66134384" w14:textId="77777777" w:rsidTr="00D67084">
        <w:trPr>
          <w:trHeight w:val="20"/>
        </w:trPr>
        <w:tc>
          <w:tcPr>
            <w:tcW w:w="1707" w:type="dxa"/>
            <w:shd w:val="clear" w:color="auto" w:fill="auto"/>
            <w:vAlign w:val="bottom"/>
          </w:tcPr>
          <w:p w14:paraId="7CD7F60A" w14:textId="77777777" w:rsidR="00497D52" w:rsidRPr="00A20305" w:rsidRDefault="00497D52" w:rsidP="00F36A9E">
            <w:pPr>
              <w:spacing w:line="240" w:lineRule="auto"/>
              <w:ind w:left="-78"/>
              <w:rPr>
                <w:rFonts w:cs="Arial"/>
                <w:sz w:val="16"/>
                <w:szCs w:val="16"/>
              </w:rPr>
            </w:pPr>
            <w:r w:rsidRPr="00A20305">
              <w:rPr>
                <w:rFonts w:cs="Arial"/>
                <w:sz w:val="16"/>
                <w:szCs w:val="16"/>
              </w:rPr>
              <w:t xml:space="preserve">   Shares</w:t>
            </w:r>
          </w:p>
        </w:tc>
        <w:tc>
          <w:tcPr>
            <w:tcW w:w="1214" w:type="dxa"/>
            <w:tcBorders>
              <w:bottom w:val="single" w:sz="4" w:space="0" w:color="auto"/>
            </w:tcBorders>
            <w:shd w:val="clear" w:color="auto" w:fill="auto"/>
            <w:vAlign w:val="bottom"/>
          </w:tcPr>
          <w:p w14:paraId="0406D54C" w14:textId="0A9CE054" w:rsidR="00497D52" w:rsidRPr="00A20305" w:rsidRDefault="00D1260F" w:rsidP="00F36A9E">
            <w:pPr>
              <w:tabs>
                <w:tab w:val="decimal" w:pos="1015"/>
              </w:tabs>
              <w:spacing w:line="240" w:lineRule="auto"/>
              <w:ind w:right="-72"/>
              <w:rPr>
                <w:rFonts w:cs="Arial"/>
                <w:bCs/>
                <w:sz w:val="16"/>
                <w:lang w:bidi="th-TH"/>
              </w:rPr>
            </w:pPr>
            <w:r w:rsidRPr="00A20305">
              <w:rPr>
                <w:rFonts w:cs="Arial"/>
                <w:bCs/>
                <w:sz w:val="16"/>
                <w:lang w:bidi="th-TH"/>
              </w:rPr>
              <w:t>140</w:t>
            </w:r>
            <w:r w:rsidR="00497D52" w:rsidRPr="00A20305">
              <w:rPr>
                <w:rFonts w:cs="Arial"/>
                <w:bCs/>
                <w:sz w:val="16"/>
                <w:lang w:bidi="th-TH"/>
              </w:rPr>
              <w:t>,</w:t>
            </w:r>
            <w:r w:rsidRPr="00A20305">
              <w:rPr>
                <w:rFonts w:cs="Arial"/>
                <w:bCs/>
                <w:sz w:val="16"/>
                <w:lang w:bidi="th-TH"/>
              </w:rPr>
              <w:t>000</w:t>
            </w:r>
            <w:r w:rsidR="00497D52" w:rsidRPr="00A20305">
              <w:rPr>
                <w:rFonts w:cs="Arial"/>
                <w:bCs/>
                <w:sz w:val="16"/>
                <w:lang w:bidi="th-TH"/>
              </w:rPr>
              <w:t>,</w:t>
            </w:r>
            <w:r w:rsidRPr="00A20305">
              <w:rPr>
                <w:rFonts w:cs="Arial"/>
                <w:bCs/>
                <w:sz w:val="16"/>
                <w:lang w:bidi="th-TH"/>
              </w:rPr>
              <w:t>000</w:t>
            </w:r>
          </w:p>
        </w:tc>
        <w:tc>
          <w:tcPr>
            <w:tcW w:w="1224" w:type="dxa"/>
            <w:tcBorders>
              <w:bottom w:val="single" w:sz="4" w:space="0" w:color="auto"/>
            </w:tcBorders>
            <w:shd w:val="clear" w:color="auto" w:fill="auto"/>
            <w:vAlign w:val="bottom"/>
          </w:tcPr>
          <w:p w14:paraId="15317B3C" w14:textId="3A84363B" w:rsidR="00497D52" w:rsidRPr="00A20305" w:rsidRDefault="00D1260F" w:rsidP="00F36A9E">
            <w:pPr>
              <w:tabs>
                <w:tab w:val="decimal" w:pos="1015"/>
              </w:tabs>
              <w:spacing w:line="240" w:lineRule="auto"/>
              <w:ind w:right="-72"/>
              <w:jc w:val="both"/>
              <w:rPr>
                <w:rFonts w:cs="Arial"/>
                <w:bCs/>
                <w:sz w:val="16"/>
                <w:szCs w:val="16"/>
              </w:rPr>
            </w:pPr>
            <w:r w:rsidRPr="00A20305">
              <w:rPr>
                <w:rFonts w:cs="Arial"/>
                <w:bCs/>
                <w:sz w:val="16"/>
                <w:szCs w:val="16"/>
              </w:rPr>
              <w:t>70</w:t>
            </w:r>
            <w:r w:rsidR="00497D52" w:rsidRPr="00A20305">
              <w:rPr>
                <w:rFonts w:cs="Arial"/>
                <w:bCs/>
                <w:sz w:val="16"/>
                <w:szCs w:val="16"/>
              </w:rPr>
              <w:t>,</w:t>
            </w:r>
            <w:r w:rsidRPr="00A20305">
              <w:rPr>
                <w:rFonts w:cs="Arial"/>
                <w:bCs/>
                <w:sz w:val="16"/>
                <w:szCs w:val="16"/>
              </w:rPr>
              <w:t>000</w:t>
            </w:r>
            <w:r w:rsidR="00497D52" w:rsidRPr="00A20305">
              <w:rPr>
                <w:rFonts w:cs="Arial"/>
                <w:bCs/>
                <w:sz w:val="16"/>
                <w:szCs w:val="16"/>
              </w:rPr>
              <w:t>,</w:t>
            </w:r>
            <w:r w:rsidRPr="00A20305">
              <w:rPr>
                <w:rFonts w:cs="Arial"/>
                <w:bCs/>
                <w:sz w:val="16"/>
                <w:szCs w:val="16"/>
              </w:rPr>
              <w:t>000</w:t>
            </w:r>
          </w:p>
        </w:tc>
        <w:tc>
          <w:tcPr>
            <w:tcW w:w="1224" w:type="dxa"/>
            <w:tcBorders>
              <w:bottom w:val="single" w:sz="4" w:space="0" w:color="auto"/>
            </w:tcBorders>
            <w:shd w:val="clear" w:color="auto" w:fill="auto"/>
            <w:vAlign w:val="bottom"/>
          </w:tcPr>
          <w:p w14:paraId="2651703C" w14:textId="77777777" w:rsidR="00497D52" w:rsidRPr="00A20305" w:rsidRDefault="00497D52" w:rsidP="00F36A9E">
            <w:pPr>
              <w:tabs>
                <w:tab w:val="decimal" w:pos="1015"/>
              </w:tabs>
              <w:spacing w:line="240" w:lineRule="auto"/>
              <w:ind w:right="-72"/>
              <w:jc w:val="both"/>
              <w:rPr>
                <w:rFonts w:cs="Arial"/>
                <w:bCs/>
                <w:sz w:val="16"/>
                <w:szCs w:val="16"/>
              </w:rPr>
            </w:pPr>
            <w:r w:rsidRPr="00A20305">
              <w:rPr>
                <w:rFonts w:cs="Arial"/>
                <w:bCs/>
                <w:sz w:val="16"/>
                <w:szCs w:val="16"/>
              </w:rPr>
              <w:t>-</w:t>
            </w:r>
          </w:p>
        </w:tc>
        <w:tc>
          <w:tcPr>
            <w:tcW w:w="1224" w:type="dxa"/>
            <w:tcBorders>
              <w:bottom w:val="single" w:sz="4" w:space="0" w:color="auto"/>
            </w:tcBorders>
            <w:shd w:val="clear" w:color="auto" w:fill="auto"/>
            <w:vAlign w:val="bottom"/>
          </w:tcPr>
          <w:p w14:paraId="1D4B738F" w14:textId="77777777" w:rsidR="00497D52" w:rsidRPr="00A20305" w:rsidRDefault="00497D52" w:rsidP="00F36A9E">
            <w:pPr>
              <w:tabs>
                <w:tab w:val="decimal" w:pos="1015"/>
              </w:tabs>
              <w:spacing w:line="240" w:lineRule="auto"/>
              <w:ind w:right="-72"/>
              <w:rPr>
                <w:rFonts w:cs="Arial"/>
                <w:bCs/>
                <w:sz w:val="16"/>
                <w:szCs w:val="16"/>
              </w:rPr>
            </w:pPr>
            <w:r w:rsidRPr="00A20305">
              <w:rPr>
                <w:rFonts w:cs="Arial"/>
                <w:bCs/>
                <w:sz w:val="16"/>
                <w:szCs w:val="16"/>
              </w:rPr>
              <w:t>-</w:t>
            </w:r>
          </w:p>
        </w:tc>
        <w:tc>
          <w:tcPr>
            <w:tcW w:w="1224" w:type="dxa"/>
            <w:tcBorders>
              <w:bottom w:val="single" w:sz="4" w:space="0" w:color="auto"/>
            </w:tcBorders>
            <w:shd w:val="clear" w:color="auto" w:fill="auto"/>
            <w:vAlign w:val="bottom"/>
          </w:tcPr>
          <w:p w14:paraId="729CEC8B" w14:textId="77777777" w:rsidR="00497D52" w:rsidRPr="00A20305" w:rsidRDefault="00497D52" w:rsidP="00F36A9E">
            <w:pPr>
              <w:tabs>
                <w:tab w:val="decimal" w:pos="1015"/>
              </w:tabs>
              <w:spacing w:line="240" w:lineRule="auto"/>
              <w:ind w:right="-72"/>
              <w:rPr>
                <w:rFonts w:cs="Arial"/>
                <w:bCs/>
                <w:sz w:val="16"/>
                <w:szCs w:val="16"/>
              </w:rPr>
            </w:pPr>
            <w:r w:rsidRPr="00A20305">
              <w:rPr>
                <w:rFonts w:cs="Arial"/>
                <w:bCs/>
                <w:sz w:val="16"/>
                <w:szCs w:val="16"/>
              </w:rPr>
              <w:t>-</w:t>
            </w:r>
          </w:p>
        </w:tc>
        <w:tc>
          <w:tcPr>
            <w:tcW w:w="1212" w:type="dxa"/>
            <w:tcBorders>
              <w:bottom w:val="single" w:sz="4" w:space="0" w:color="auto"/>
            </w:tcBorders>
            <w:shd w:val="clear" w:color="auto" w:fill="auto"/>
            <w:vAlign w:val="bottom"/>
          </w:tcPr>
          <w:p w14:paraId="092B8829" w14:textId="77777777" w:rsidR="00497D52" w:rsidRPr="00A20305" w:rsidRDefault="00497D52" w:rsidP="00F36A9E">
            <w:pPr>
              <w:tabs>
                <w:tab w:val="decimal" w:pos="1015"/>
              </w:tabs>
              <w:spacing w:line="240" w:lineRule="auto"/>
              <w:ind w:right="-72"/>
              <w:rPr>
                <w:rFonts w:cs="Arial"/>
                <w:bCs/>
                <w:sz w:val="16"/>
                <w:szCs w:val="16"/>
              </w:rPr>
            </w:pPr>
            <w:r w:rsidRPr="00A20305">
              <w:rPr>
                <w:rFonts w:cs="Arial"/>
                <w:bCs/>
                <w:sz w:val="16"/>
                <w:szCs w:val="16"/>
              </w:rPr>
              <w:t>-</w:t>
            </w:r>
          </w:p>
        </w:tc>
      </w:tr>
      <w:tr w:rsidR="00543D7E" w:rsidRPr="00A20305" w14:paraId="314DD5C6" w14:textId="77777777" w:rsidTr="00D67084">
        <w:trPr>
          <w:trHeight w:val="20"/>
        </w:trPr>
        <w:tc>
          <w:tcPr>
            <w:tcW w:w="1707" w:type="dxa"/>
            <w:shd w:val="clear" w:color="auto" w:fill="auto"/>
            <w:vAlign w:val="bottom"/>
          </w:tcPr>
          <w:p w14:paraId="0C1208C1" w14:textId="77777777" w:rsidR="00497D52" w:rsidRPr="00A20305" w:rsidRDefault="00497D52" w:rsidP="00F36A9E">
            <w:pPr>
              <w:spacing w:line="240" w:lineRule="auto"/>
              <w:ind w:left="-78"/>
              <w:rPr>
                <w:rFonts w:cs="Arial"/>
                <w:sz w:val="16"/>
                <w:szCs w:val="16"/>
              </w:rPr>
            </w:pPr>
          </w:p>
        </w:tc>
        <w:tc>
          <w:tcPr>
            <w:tcW w:w="1214" w:type="dxa"/>
            <w:tcBorders>
              <w:top w:val="single" w:sz="4" w:space="0" w:color="auto"/>
              <w:left w:val="nil"/>
              <w:right w:val="nil"/>
            </w:tcBorders>
            <w:shd w:val="clear" w:color="auto" w:fill="auto"/>
            <w:vAlign w:val="bottom"/>
          </w:tcPr>
          <w:p w14:paraId="2AE699E0" w14:textId="77777777" w:rsidR="00497D52" w:rsidRPr="00A20305" w:rsidRDefault="00497D52" w:rsidP="00F36A9E">
            <w:pPr>
              <w:tabs>
                <w:tab w:val="decimal" w:pos="1015"/>
              </w:tabs>
              <w:spacing w:line="240" w:lineRule="auto"/>
              <w:ind w:right="-72"/>
              <w:rPr>
                <w:rFonts w:cs="Arial"/>
                <w:bCs/>
                <w:sz w:val="16"/>
                <w:szCs w:val="16"/>
              </w:rPr>
            </w:pPr>
          </w:p>
        </w:tc>
        <w:tc>
          <w:tcPr>
            <w:tcW w:w="1224" w:type="dxa"/>
            <w:tcBorders>
              <w:top w:val="single" w:sz="4" w:space="0" w:color="auto"/>
              <w:left w:val="nil"/>
              <w:right w:val="nil"/>
            </w:tcBorders>
            <w:shd w:val="clear" w:color="auto" w:fill="auto"/>
            <w:vAlign w:val="bottom"/>
          </w:tcPr>
          <w:p w14:paraId="6BA9DDF8" w14:textId="77777777" w:rsidR="00497D52" w:rsidRPr="00A20305" w:rsidRDefault="00497D52" w:rsidP="00F36A9E">
            <w:pPr>
              <w:tabs>
                <w:tab w:val="decimal" w:pos="1015"/>
              </w:tabs>
              <w:spacing w:line="240" w:lineRule="auto"/>
              <w:ind w:right="-72"/>
              <w:jc w:val="both"/>
              <w:rPr>
                <w:rFonts w:cs="Arial"/>
                <w:bCs/>
                <w:sz w:val="16"/>
                <w:szCs w:val="16"/>
              </w:rPr>
            </w:pPr>
          </w:p>
        </w:tc>
        <w:tc>
          <w:tcPr>
            <w:tcW w:w="1224" w:type="dxa"/>
            <w:tcBorders>
              <w:top w:val="single" w:sz="4" w:space="0" w:color="auto"/>
              <w:left w:val="nil"/>
              <w:right w:val="nil"/>
            </w:tcBorders>
            <w:shd w:val="clear" w:color="auto" w:fill="auto"/>
            <w:vAlign w:val="bottom"/>
          </w:tcPr>
          <w:p w14:paraId="6EB56AC0" w14:textId="77777777" w:rsidR="00497D52" w:rsidRPr="00A20305" w:rsidRDefault="00497D52" w:rsidP="00F36A9E">
            <w:pPr>
              <w:tabs>
                <w:tab w:val="decimal" w:pos="1015"/>
              </w:tabs>
              <w:spacing w:line="240" w:lineRule="auto"/>
              <w:ind w:right="-72"/>
              <w:jc w:val="both"/>
              <w:rPr>
                <w:rFonts w:cs="Arial"/>
                <w:bCs/>
                <w:sz w:val="16"/>
                <w:szCs w:val="16"/>
              </w:rPr>
            </w:pPr>
          </w:p>
        </w:tc>
        <w:tc>
          <w:tcPr>
            <w:tcW w:w="1224" w:type="dxa"/>
            <w:tcBorders>
              <w:top w:val="single" w:sz="4" w:space="0" w:color="auto"/>
              <w:left w:val="nil"/>
              <w:right w:val="nil"/>
            </w:tcBorders>
            <w:shd w:val="clear" w:color="auto" w:fill="auto"/>
            <w:vAlign w:val="bottom"/>
          </w:tcPr>
          <w:p w14:paraId="40CD4B19" w14:textId="77777777" w:rsidR="00497D52" w:rsidRPr="00A20305" w:rsidRDefault="00497D52" w:rsidP="00F36A9E">
            <w:pPr>
              <w:tabs>
                <w:tab w:val="decimal" w:pos="1015"/>
              </w:tabs>
              <w:spacing w:line="240" w:lineRule="auto"/>
              <w:ind w:right="-72"/>
              <w:rPr>
                <w:rFonts w:cs="Arial"/>
                <w:bCs/>
                <w:sz w:val="16"/>
                <w:szCs w:val="16"/>
              </w:rPr>
            </w:pPr>
          </w:p>
        </w:tc>
        <w:tc>
          <w:tcPr>
            <w:tcW w:w="1224" w:type="dxa"/>
            <w:tcBorders>
              <w:top w:val="single" w:sz="4" w:space="0" w:color="auto"/>
              <w:left w:val="nil"/>
              <w:right w:val="nil"/>
            </w:tcBorders>
            <w:shd w:val="clear" w:color="auto" w:fill="auto"/>
            <w:vAlign w:val="bottom"/>
          </w:tcPr>
          <w:p w14:paraId="1EC6E7F5" w14:textId="77777777" w:rsidR="00497D52" w:rsidRPr="00A20305" w:rsidRDefault="00497D52" w:rsidP="00F36A9E">
            <w:pPr>
              <w:tabs>
                <w:tab w:val="decimal" w:pos="1015"/>
              </w:tabs>
              <w:spacing w:line="240" w:lineRule="auto"/>
              <w:ind w:right="-72"/>
              <w:rPr>
                <w:rFonts w:cs="Arial"/>
                <w:bCs/>
                <w:sz w:val="16"/>
                <w:szCs w:val="16"/>
              </w:rPr>
            </w:pPr>
          </w:p>
        </w:tc>
        <w:tc>
          <w:tcPr>
            <w:tcW w:w="1212" w:type="dxa"/>
            <w:tcBorders>
              <w:top w:val="single" w:sz="4" w:space="0" w:color="auto"/>
              <w:left w:val="nil"/>
              <w:right w:val="nil"/>
            </w:tcBorders>
            <w:shd w:val="clear" w:color="auto" w:fill="auto"/>
            <w:vAlign w:val="bottom"/>
          </w:tcPr>
          <w:p w14:paraId="4FBD6EBB" w14:textId="77777777" w:rsidR="00497D52" w:rsidRPr="00A20305" w:rsidRDefault="00497D52" w:rsidP="00F36A9E">
            <w:pPr>
              <w:tabs>
                <w:tab w:val="decimal" w:pos="1015"/>
              </w:tabs>
              <w:spacing w:line="240" w:lineRule="auto"/>
              <w:ind w:right="-72"/>
              <w:rPr>
                <w:rFonts w:cs="Arial"/>
                <w:bCs/>
                <w:sz w:val="16"/>
                <w:szCs w:val="16"/>
              </w:rPr>
            </w:pPr>
          </w:p>
        </w:tc>
      </w:tr>
      <w:tr w:rsidR="00497D52" w:rsidRPr="00A20305" w14:paraId="683345F2" w14:textId="77777777" w:rsidTr="00080389">
        <w:trPr>
          <w:trHeight w:val="20"/>
        </w:trPr>
        <w:tc>
          <w:tcPr>
            <w:tcW w:w="1707" w:type="dxa"/>
            <w:shd w:val="clear" w:color="auto" w:fill="auto"/>
            <w:vAlign w:val="bottom"/>
          </w:tcPr>
          <w:p w14:paraId="120EDE9B" w14:textId="7AB027D9" w:rsidR="00497D52" w:rsidRPr="00A20305" w:rsidRDefault="00497D52" w:rsidP="00F36A9E">
            <w:pPr>
              <w:spacing w:line="240" w:lineRule="auto"/>
              <w:ind w:left="-78"/>
              <w:jc w:val="both"/>
              <w:rPr>
                <w:rFonts w:cs="Arial"/>
                <w:sz w:val="16"/>
                <w:szCs w:val="16"/>
              </w:rPr>
            </w:pPr>
            <w:proofErr w:type="gramStart"/>
            <w:r w:rsidRPr="00A20305">
              <w:rPr>
                <w:rFonts w:cs="Arial"/>
                <w:spacing w:val="-2"/>
                <w:sz w:val="16"/>
                <w:szCs w:val="16"/>
              </w:rPr>
              <w:t>At</w:t>
            </w:r>
            <w:proofErr w:type="gramEnd"/>
            <w:r w:rsidRPr="00A20305">
              <w:rPr>
                <w:rFonts w:cs="Arial"/>
                <w:spacing w:val="-2"/>
                <w:sz w:val="16"/>
                <w:szCs w:val="16"/>
              </w:rPr>
              <w:t xml:space="preserve"> </w:t>
            </w:r>
            <w:r w:rsidR="00D1260F" w:rsidRPr="00A20305">
              <w:rPr>
                <w:rFonts w:cs="Arial"/>
                <w:spacing w:val="-2"/>
                <w:sz w:val="16"/>
                <w:szCs w:val="16"/>
              </w:rPr>
              <w:t>31</w:t>
            </w:r>
            <w:r w:rsidRPr="00A20305">
              <w:rPr>
                <w:rFonts w:cs="Arial"/>
                <w:spacing w:val="-2"/>
                <w:sz w:val="16"/>
                <w:szCs w:val="16"/>
              </w:rPr>
              <w:t xml:space="preserve"> December </w:t>
            </w:r>
            <w:r w:rsidR="00D1260F" w:rsidRPr="00A20305">
              <w:rPr>
                <w:rFonts w:cs="Arial"/>
                <w:spacing w:val="-2"/>
                <w:sz w:val="16"/>
                <w:szCs w:val="16"/>
              </w:rPr>
              <w:t>2024</w:t>
            </w:r>
          </w:p>
        </w:tc>
        <w:tc>
          <w:tcPr>
            <w:tcW w:w="1214" w:type="dxa"/>
            <w:tcBorders>
              <w:bottom w:val="single" w:sz="4" w:space="0" w:color="auto"/>
            </w:tcBorders>
            <w:shd w:val="clear" w:color="auto" w:fill="auto"/>
            <w:vAlign w:val="bottom"/>
          </w:tcPr>
          <w:p w14:paraId="5F7E9355" w14:textId="04C229D8" w:rsidR="00497D52" w:rsidRPr="00A20305" w:rsidRDefault="00D1260F" w:rsidP="00F36A9E">
            <w:pPr>
              <w:tabs>
                <w:tab w:val="decimal" w:pos="1015"/>
              </w:tabs>
              <w:spacing w:line="240" w:lineRule="auto"/>
              <w:ind w:right="-72"/>
              <w:rPr>
                <w:rFonts w:cs="Arial"/>
                <w:bCs/>
                <w:sz w:val="16"/>
                <w:szCs w:val="16"/>
              </w:rPr>
            </w:pPr>
            <w:r w:rsidRPr="00A20305">
              <w:rPr>
                <w:rFonts w:cs="Arial"/>
                <w:bCs/>
                <w:sz w:val="16"/>
                <w:szCs w:val="16"/>
              </w:rPr>
              <w:t>540</w:t>
            </w:r>
            <w:r w:rsidR="00497D52" w:rsidRPr="00A20305">
              <w:rPr>
                <w:rFonts w:cs="Arial"/>
                <w:bCs/>
                <w:sz w:val="16"/>
                <w:szCs w:val="16"/>
              </w:rPr>
              <w:t>,</w:t>
            </w:r>
            <w:r w:rsidRPr="00A20305">
              <w:rPr>
                <w:rFonts w:cs="Arial"/>
                <w:bCs/>
                <w:sz w:val="16"/>
                <w:szCs w:val="16"/>
              </w:rPr>
              <w:t>000</w:t>
            </w:r>
            <w:r w:rsidR="00497D52" w:rsidRPr="00A20305">
              <w:rPr>
                <w:rFonts w:cs="Arial"/>
                <w:bCs/>
                <w:sz w:val="16"/>
                <w:szCs w:val="16"/>
              </w:rPr>
              <w:t>,</w:t>
            </w:r>
            <w:r w:rsidRPr="00A20305">
              <w:rPr>
                <w:rFonts w:cs="Arial"/>
                <w:bCs/>
                <w:sz w:val="16"/>
                <w:szCs w:val="16"/>
              </w:rPr>
              <w:t>000</w:t>
            </w:r>
          </w:p>
        </w:tc>
        <w:tc>
          <w:tcPr>
            <w:tcW w:w="1224" w:type="dxa"/>
            <w:tcBorders>
              <w:bottom w:val="single" w:sz="4" w:space="0" w:color="auto"/>
            </w:tcBorders>
            <w:shd w:val="clear" w:color="auto" w:fill="auto"/>
            <w:vAlign w:val="bottom"/>
          </w:tcPr>
          <w:p w14:paraId="15E71878" w14:textId="7F13D134" w:rsidR="00497D52" w:rsidRPr="00A20305" w:rsidRDefault="00D1260F" w:rsidP="00F36A9E">
            <w:pPr>
              <w:tabs>
                <w:tab w:val="decimal" w:pos="1015"/>
              </w:tabs>
              <w:spacing w:line="240" w:lineRule="auto"/>
              <w:ind w:right="-72"/>
              <w:jc w:val="both"/>
              <w:rPr>
                <w:rFonts w:cs="Arial"/>
                <w:bCs/>
                <w:sz w:val="16"/>
                <w:szCs w:val="16"/>
              </w:rPr>
            </w:pPr>
            <w:r w:rsidRPr="00A20305">
              <w:rPr>
                <w:rFonts w:cs="Arial"/>
                <w:bCs/>
                <w:sz w:val="16"/>
                <w:szCs w:val="16"/>
              </w:rPr>
              <w:t>270</w:t>
            </w:r>
            <w:r w:rsidR="00497D52" w:rsidRPr="00A20305">
              <w:rPr>
                <w:rFonts w:cs="Arial"/>
                <w:bCs/>
                <w:sz w:val="16"/>
                <w:szCs w:val="16"/>
              </w:rPr>
              <w:t>,</w:t>
            </w:r>
            <w:r w:rsidRPr="00A20305">
              <w:rPr>
                <w:rFonts w:cs="Arial"/>
                <w:bCs/>
                <w:sz w:val="16"/>
                <w:szCs w:val="16"/>
              </w:rPr>
              <w:t>000</w:t>
            </w:r>
            <w:r w:rsidR="00497D52" w:rsidRPr="00A20305">
              <w:rPr>
                <w:rFonts w:cs="Arial"/>
                <w:bCs/>
                <w:sz w:val="16"/>
                <w:szCs w:val="16"/>
              </w:rPr>
              <w:t>,</w:t>
            </w:r>
            <w:r w:rsidRPr="00A20305">
              <w:rPr>
                <w:rFonts w:cs="Arial"/>
                <w:bCs/>
                <w:sz w:val="16"/>
                <w:szCs w:val="16"/>
              </w:rPr>
              <w:t>000</w:t>
            </w:r>
          </w:p>
        </w:tc>
        <w:tc>
          <w:tcPr>
            <w:tcW w:w="1224" w:type="dxa"/>
            <w:tcBorders>
              <w:bottom w:val="single" w:sz="4" w:space="0" w:color="auto"/>
            </w:tcBorders>
            <w:shd w:val="clear" w:color="auto" w:fill="auto"/>
            <w:vAlign w:val="bottom"/>
          </w:tcPr>
          <w:p w14:paraId="5DA27F58" w14:textId="0FD2DC98" w:rsidR="00497D52" w:rsidRPr="00A20305" w:rsidRDefault="00D1260F" w:rsidP="00F36A9E">
            <w:pPr>
              <w:tabs>
                <w:tab w:val="decimal" w:pos="1015"/>
              </w:tabs>
              <w:spacing w:line="240" w:lineRule="auto"/>
              <w:ind w:right="-72"/>
              <w:jc w:val="both"/>
              <w:rPr>
                <w:rFonts w:cs="Arial"/>
                <w:bCs/>
                <w:sz w:val="16"/>
                <w:szCs w:val="16"/>
              </w:rPr>
            </w:pPr>
            <w:r w:rsidRPr="00A20305">
              <w:rPr>
                <w:rFonts w:cs="Arial"/>
                <w:bCs/>
                <w:sz w:val="16"/>
                <w:szCs w:val="16"/>
              </w:rPr>
              <w:t>400</w:t>
            </w:r>
            <w:r w:rsidR="00497D52" w:rsidRPr="00A20305">
              <w:rPr>
                <w:rFonts w:cs="Arial"/>
                <w:bCs/>
                <w:sz w:val="16"/>
                <w:szCs w:val="16"/>
              </w:rPr>
              <w:t>,</w:t>
            </w:r>
            <w:r w:rsidRPr="00A20305">
              <w:rPr>
                <w:rFonts w:cs="Arial"/>
                <w:bCs/>
                <w:sz w:val="16"/>
                <w:szCs w:val="16"/>
              </w:rPr>
              <w:t>000</w:t>
            </w:r>
            <w:r w:rsidR="00497D52" w:rsidRPr="00A20305">
              <w:rPr>
                <w:rFonts w:cs="Arial"/>
                <w:bCs/>
                <w:sz w:val="16"/>
                <w:szCs w:val="16"/>
              </w:rPr>
              <w:t>,</w:t>
            </w:r>
            <w:r w:rsidRPr="00A20305">
              <w:rPr>
                <w:rFonts w:cs="Arial"/>
                <w:bCs/>
                <w:sz w:val="16"/>
                <w:szCs w:val="16"/>
              </w:rPr>
              <w:t>000</w:t>
            </w:r>
          </w:p>
        </w:tc>
        <w:tc>
          <w:tcPr>
            <w:tcW w:w="1224" w:type="dxa"/>
            <w:tcBorders>
              <w:bottom w:val="single" w:sz="4" w:space="0" w:color="auto"/>
            </w:tcBorders>
            <w:shd w:val="clear" w:color="auto" w:fill="auto"/>
            <w:vAlign w:val="bottom"/>
          </w:tcPr>
          <w:p w14:paraId="3DFC454F" w14:textId="76EC0026" w:rsidR="00497D52" w:rsidRPr="00A20305" w:rsidRDefault="00D1260F" w:rsidP="00F36A9E">
            <w:pPr>
              <w:tabs>
                <w:tab w:val="decimal" w:pos="1015"/>
              </w:tabs>
              <w:spacing w:line="240" w:lineRule="auto"/>
              <w:ind w:right="-72"/>
              <w:rPr>
                <w:rFonts w:cs="Arial"/>
                <w:bCs/>
                <w:sz w:val="16"/>
                <w:szCs w:val="16"/>
              </w:rPr>
            </w:pPr>
            <w:r w:rsidRPr="00A20305">
              <w:rPr>
                <w:rFonts w:cs="Arial"/>
                <w:bCs/>
                <w:sz w:val="16"/>
                <w:szCs w:val="16"/>
              </w:rPr>
              <w:t>200</w:t>
            </w:r>
            <w:r w:rsidR="00497D52" w:rsidRPr="00A20305">
              <w:rPr>
                <w:rFonts w:cs="Arial"/>
                <w:bCs/>
                <w:sz w:val="16"/>
                <w:szCs w:val="16"/>
              </w:rPr>
              <w:t>,</w:t>
            </w:r>
            <w:r w:rsidRPr="00A20305">
              <w:rPr>
                <w:rFonts w:cs="Arial"/>
                <w:bCs/>
                <w:sz w:val="16"/>
                <w:szCs w:val="16"/>
              </w:rPr>
              <w:t>000</w:t>
            </w:r>
            <w:r w:rsidR="00497D52" w:rsidRPr="00A20305">
              <w:rPr>
                <w:rFonts w:cs="Arial"/>
                <w:bCs/>
                <w:sz w:val="16"/>
                <w:szCs w:val="16"/>
              </w:rPr>
              <w:t>,</w:t>
            </w:r>
            <w:r w:rsidRPr="00A20305">
              <w:rPr>
                <w:rFonts w:cs="Arial"/>
                <w:bCs/>
                <w:sz w:val="16"/>
                <w:szCs w:val="16"/>
              </w:rPr>
              <w:t>000</w:t>
            </w:r>
          </w:p>
        </w:tc>
        <w:tc>
          <w:tcPr>
            <w:tcW w:w="1224" w:type="dxa"/>
            <w:tcBorders>
              <w:bottom w:val="single" w:sz="4" w:space="0" w:color="auto"/>
            </w:tcBorders>
            <w:shd w:val="clear" w:color="auto" w:fill="auto"/>
            <w:vAlign w:val="bottom"/>
          </w:tcPr>
          <w:p w14:paraId="11FBC896" w14:textId="41123050" w:rsidR="00497D52" w:rsidRPr="00A20305" w:rsidRDefault="00D1260F" w:rsidP="00F36A9E">
            <w:pPr>
              <w:tabs>
                <w:tab w:val="decimal" w:pos="1015"/>
              </w:tabs>
              <w:spacing w:line="240" w:lineRule="auto"/>
              <w:ind w:right="-72"/>
              <w:rPr>
                <w:rFonts w:cs="Arial"/>
                <w:bCs/>
                <w:sz w:val="16"/>
                <w:szCs w:val="16"/>
              </w:rPr>
            </w:pPr>
            <w:r w:rsidRPr="00A20305">
              <w:rPr>
                <w:rFonts w:cs="Arial"/>
                <w:bCs/>
                <w:sz w:val="16"/>
                <w:szCs w:val="16"/>
              </w:rPr>
              <w:t>19</w:t>
            </w:r>
            <w:r w:rsidR="00497D52" w:rsidRPr="00A20305">
              <w:rPr>
                <w:rFonts w:cs="Arial"/>
                <w:bCs/>
                <w:sz w:val="16"/>
                <w:szCs w:val="16"/>
              </w:rPr>
              <w:t>,</w:t>
            </w:r>
            <w:r w:rsidRPr="00A20305">
              <w:rPr>
                <w:rFonts w:cs="Arial"/>
                <w:bCs/>
                <w:sz w:val="16"/>
                <w:szCs w:val="16"/>
              </w:rPr>
              <w:t>500</w:t>
            </w:r>
            <w:r w:rsidR="00497D52" w:rsidRPr="00A20305">
              <w:rPr>
                <w:rFonts w:cs="Arial"/>
                <w:bCs/>
                <w:sz w:val="16"/>
                <w:szCs w:val="16"/>
              </w:rPr>
              <w:t>,</w:t>
            </w:r>
            <w:r w:rsidRPr="00A20305">
              <w:rPr>
                <w:rFonts w:cs="Arial"/>
                <w:bCs/>
                <w:sz w:val="16"/>
                <w:szCs w:val="16"/>
              </w:rPr>
              <w:t>000</w:t>
            </w:r>
          </w:p>
        </w:tc>
        <w:tc>
          <w:tcPr>
            <w:tcW w:w="1212" w:type="dxa"/>
            <w:tcBorders>
              <w:bottom w:val="single" w:sz="4" w:space="0" w:color="auto"/>
            </w:tcBorders>
            <w:shd w:val="clear" w:color="auto" w:fill="auto"/>
            <w:vAlign w:val="bottom"/>
          </w:tcPr>
          <w:p w14:paraId="034AD0A7" w14:textId="7920CD08" w:rsidR="00497D52" w:rsidRPr="00A20305" w:rsidRDefault="00D1260F" w:rsidP="00F36A9E">
            <w:pPr>
              <w:tabs>
                <w:tab w:val="decimal" w:pos="1015"/>
              </w:tabs>
              <w:spacing w:line="240" w:lineRule="auto"/>
              <w:ind w:right="-72"/>
              <w:rPr>
                <w:rFonts w:cs="Arial"/>
                <w:bCs/>
                <w:sz w:val="16"/>
                <w:szCs w:val="16"/>
              </w:rPr>
            </w:pPr>
            <w:r w:rsidRPr="00A20305">
              <w:rPr>
                <w:rFonts w:cs="Arial"/>
                <w:bCs/>
                <w:sz w:val="16"/>
                <w:szCs w:val="16"/>
              </w:rPr>
              <w:t>219</w:t>
            </w:r>
            <w:r w:rsidR="00497D52" w:rsidRPr="00A20305">
              <w:rPr>
                <w:rFonts w:cs="Arial"/>
                <w:bCs/>
                <w:sz w:val="16"/>
                <w:szCs w:val="16"/>
              </w:rPr>
              <w:t>,</w:t>
            </w:r>
            <w:r w:rsidRPr="00A20305">
              <w:rPr>
                <w:rFonts w:cs="Arial"/>
                <w:bCs/>
                <w:sz w:val="16"/>
                <w:szCs w:val="16"/>
              </w:rPr>
              <w:t>500</w:t>
            </w:r>
            <w:r w:rsidR="00497D52" w:rsidRPr="00A20305">
              <w:rPr>
                <w:rFonts w:cs="Arial"/>
                <w:bCs/>
                <w:sz w:val="16"/>
                <w:szCs w:val="16"/>
              </w:rPr>
              <w:t>,</w:t>
            </w:r>
            <w:r w:rsidRPr="00A20305">
              <w:rPr>
                <w:rFonts w:cs="Arial"/>
                <w:bCs/>
                <w:sz w:val="16"/>
                <w:szCs w:val="16"/>
              </w:rPr>
              <w:t>000</w:t>
            </w:r>
          </w:p>
        </w:tc>
      </w:tr>
    </w:tbl>
    <w:p w14:paraId="120F465C" w14:textId="77777777" w:rsidR="00497D52" w:rsidRPr="00A20305" w:rsidRDefault="00497D52" w:rsidP="00497D52">
      <w:pPr>
        <w:spacing w:line="240" w:lineRule="auto"/>
        <w:jc w:val="both"/>
        <w:rPr>
          <w:rFonts w:cs="Arial"/>
          <w:lang w:bidi="th-TH"/>
        </w:rPr>
      </w:pPr>
    </w:p>
    <w:p w14:paraId="6F0B020C" w14:textId="4AC416C4" w:rsidR="00497D52" w:rsidRPr="00A20305" w:rsidRDefault="00497D52" w:rsidP="00497D52">
      <w:pPr>
        <w:spacing w:line="240" w:lineRule="auto"/>
        <w:jc w:val="both"/>
        <w:rPr>
          <w:rFonts w:cs="Arial"/>
          <w:lang w:bidi="th-TH"/>
        </w:rPr>
      </w:pPr>
      <w:r w:rsidRPr="00A20305">
        <w:rPr>
          <w:rFonts w:cs="Arial"/>
          <w:spacing w:val="-7"/>
          <w:lang w:bidi="th-TH"/>
        </w:rPr>
        <w:t xml:space="preserve">The total number of authorised ordinary shares is </w:t>
      </w:r>
      <w:r w:rsidR="00D1260F" w:rsidRPr="00A20305">
        <w:rPr>
          <w:rFonts w:cs="Arial"/>
          <w:spacing w:val="-7"/>
          <w:lang w:bidi="th-TH"/>
        </w:rPr>
        <w:t>540</w:t>
      </w:r>
      <w:r w:rsidRPr="00A20305">
        <w:rPr>
          <w:rFonts w:cs="Arial"/>
          <w:spacing w:val="-7"/>
          <w:lang w:bidi="th-TH"/>
        </w:rPr>
        <w:t>,</w:t>
      </w:r>
      <w:r w:rsidR="00D1260F" w:rsidRPr="00A20305">
        <w:rPr>
          <w:rFonts w:cs="Arial"/>
          <w:spacing w:val="-7"/>
          <w:lang w:bidi="th-TH"/>
        </w:rPr>
        <w:t>000</w:t>
      </w:r>
      <w:r w:rsidRPr="00A20305">
        <w:rPr>
          <w:rFonts w:cs="Arial"/>
          <w:spacing w:val="-7"/>
          <w:lang w:bidi="th-TH"/>
        </w:rPr>
        <w:t>,</w:t>
      </w:r>
      <w:r w:rsidR="00D1260F" w:rsidRPr="00A20305">
        <w:rPr>
          <w:rFonts w:cs="Arial"/>
          <w:spacing w:val="-7"/>
          <w:lang w:bidi="th-TH"/>
        </w:rPr>
        <w:t>000</w:t>
      </w:r>
      <w:r w:rsidRPr="00A20305">
        <w:rPr>
          <w:rFonts w:cs="Arial"/>
          <w:spacing w:val="-7"/>
          <w:lang w:bidi="th-TH"/>
        </w:rPr>
        <w:t xml:space="preserve"> shares (</w:t>
      </w:r>
      <w:r w:rsidR="00D1260F" w:rsidRPr="00A20305">
        <w:rPr>
          <w:rFonts w:cs="Arial"/>
          <w:spacing w:val="-7"/>
          <w:lang w:bidi="th-TH"/>
        </w:rPr>
        <w:t>31</w:t>
      </w:r>
      <w:r w:rsidRPr="00A20305">
        <w:rPr>
          <w:rFonts w:cs="Arial"/>
          <w:spacing w:val="-7"/>
          <w:lang w:bidi="th-TH"/>
        </w:rPr>
        <w:t xml:space="preserve"> December </w:t>
      </w:r>
      <w:r w:rsidR="00D1260F" w:rsidRPr="00A20305">
        <w:rPr>
          <w:rFonts w:cs="Arial"/>
          <w:spacing w:val="-7"/>
          <w:lang w:bidi="th-TH"/>
        </w:rPr>
        <w:t>2023</w:t>
      </w:r>
      <w:r w:rsidRPr="00A20305">
        <w:rPr>
          <w:rFonts w:cs="Arial"/>
          <w:spacing w:val="-7"/>
          <w:lang w:bidi="th-TH"/>
        </w:rPr>
        <w:t xml:space="preserve">: </w:t>
      </w:r>
      <w:r w:rsidR="00D1260F" w:rsidRPr="00A20305">
        <w:rPr>
          <w:rFonts w:cs="Arial"/>
          <w:spacing w:val="-7"/>
          <w:lang w:bidi="th-TH"/>
        </w:rPr>
        <w:t>2</w:t>
      </w:r>
      <w:r w:rsidRPr="00A20305">
        <w:rPr>
          <w:rFonts w:cs="Arial"/>
          <w:spacing w:val="-7"/>
          <w:lang w:bidi="th-TH"/>
        </w:rPr>
        <w:t>,</w:t>
      </w:r>
      <w:r w:rsidR="00D1260F" w:rsidRPr="00A20305">
        <w:rPr>
          <w:rFonts w:cs="Arial"/>
          <w:spacing w:val="-7"/>
          <w:lang w:bidi="th-TH"/>
        </w:rPr>
        <w:t>000</w:t>
      </w:r>
      <w:r w:rsidRPr="00A20305">
        <w:rPr>
          <w:rFonts w:cs="Arial"/>
          <w:spacing w:val="-7"/>
          <w:lang w:bidi="th-TH"/>
        </w:rPr>
        <w:t>,</w:t>
      </w:r>
      <w:r w:rsidR="00D1260F" w:rsidRPr="00A20305">
        <w:rPr>
          <w:rFonts w:cs="Arial"/>
          <w:spacing w:val="-7"/>
          <w:lang w:bidi="th-TH"/>
        </w:rPr>
        <w:t>000</w:t>
      </w:r>
      <w:r w:rsidRPr="00A20305">
        <w:rPr>
          <w:rFonts w:cs="Arial"/>
          <w:spacing w:val="-7"/>
          <w:lang w:bidi="th-TH"/>
        </w:rPr>
        <w:t xml:space="preserve"> shares)</w:t>
      </w:r>
      <w:r w:rsidRPr="00A20305">
        <w:rPr>
          <w:rFonts w:cs="Arial"/>
          <w:lang w:bidi="th-TH"/>
        </w:rPr>
        <w:t xml:space="preserve"> with a par value of Baht </w:t>
      </w:r>
      <w:r w:rsidR="00D1260F" w:rsidRPr="00A20305">
        <w:rPr>
          <w:rFonts w:cs="Arial"/>
          <w:lang w:bidi="th-TH"/>
        </w:rPr>
        <w:t>0</w:t>
      </w:r>
      <w:r w:rsidRPr="00A20305">
        <w:rPr>
          <w:rFonts w:cs="Arial"/>
          <w:lang w:bidi="th-TH"/>
        </w:rPr>
        <w:t>.</w:t>
      </w:r>
      <w:r w:rsidR="00D1260F" w:rsidRPr="00A20305">
        <w:rPr>
          <w:rFonts w:cs="Arial"/>
          <w:lang w:bidi="th-TH"/>
        </w:rPr>
        <w:t>50</w:t>
      </w:r>
      <w:r w:rsidRPr="00A20305">
        <w:rPr>
          <w:rFonts w:cs="Arial"/>
          <w:lang w:bidi="th-TH"/>
        </w:rPr>
        <w:t xml:space="preserve"> per share (</w:t>
      </w:r>
      <w:r w:rsidR="00D1260F" w:rsidRPr="00A20305">
        <w:rPr>
          <w:rFonts w:cs="Arial"/>
          <w:lang w:bidi="th-TH"/>
        </w:rPr>
        <w:t>31</w:t>
      </w:r>
      <w:r w:rsidRPr="00A20305">
        <w:rPr>
          <w:rFonts w:cs="Arial"/>
          <w:lang w:bidi="th-TH"/>
        </w:rPr>
        <w:t xml:space="preserve"> December </w:t>
      </w:r>
      <w:r w:rsidR="00D1260F" w:rsidRPr="00A20305">
        <w:rPr>
          <w:rFonts w:cs="Arial"/>
          <w:lang w:bidi="th-TH"/>
        </w:rPr>
        <w:t>2023</w:t>
      </w:r>
      <w:r w:rsidRPr="00A20305">
        <w:rPr>
          <w:rFonts w:cs="Arial"/>
          <w:lang w:bidi="th-TH"/>
        </w:rPr>
        <w:t xml:space="preserve">: Baht </w:t>
      </w:r>
      <w:r w:rsidR="00D1260F" w:rsidRPr="00A20305">
        <w:rPr>
          <w:rFonts w:cs="Arial"/>
          <w:lang w:bidi="th-TH"/>
        </w:rPr>
        <w:t>100</w:t>
      </w:r>
      <w:r w:rsidRPr="00A20305">
        <w:rPr>
          <w:rFonts w:cs="Arial"/>
          <w:lang w:bidi="th-TH"/>
        </w:rPr>
        <w:t xml:space="preserve"> per share). </w:t>
      </w:r>
    </w:p>
    <w:p w14:paraId="145A8345" w14:textId="5D225FE0" w:rsidR="007B27DD" w:rsidRPr="00A20305" w:rsidRDefault="007B27DD">
      <w:pPr>
        <w:spacing w:line="240" w:lineRule="auto"/>
        <w:rPr>
          <w:rFonts w:cs="Arial"/>
          <w:b/>
          <w:bCs/>
          <w:spacing w:val="-6"/>
          <w:lang w:bidi="th-TH"/>
        </w:rPr>
      </w:pPr>
      <w:r w:rsidRPr="00A20305">
        <w:rPr>
          <w:rFonts w:cs="Arial"/>
          <w:b/>
          <w:bCs/>
          <w:spacing w:val="-6"/>
          <w:lang w:bidi="th-TH"/>
        </w:rPr>
        <w:br w:type="page"/>
      </w:r>
    </w:p>
    <w:p w14:paraId="6F6A99BF" w14:textId="65EF0ED4" w:rsidR="00497D52" w:rsidRPr="00A20305" w:rsidRDefault="00D1260F" w:rsidP="00497D52">
      <w:pPr>
        <w:spacing w:line="240" w:lineRule="auto"/>
        <w:jc w:val="both"/>
        <w:rPr>
          <w:rFonts w:cs="Arial"/>
          <w:b/>
          <w:bCs/>
          <w:spacing w:val="-6"/>
          <w:lang w:bidi="th-TH"/>
        </w:rPr>
      </w:pPr>
      <w:r w:rsidRPr="00A20305">
        <w:rPr>
          <w:rFonts w:cs="Arial"/>
          <w:b/>
          <w:bCs/>
          <w:spacing w:val="-6"/>
          <w:lang w:bidi="th-TH"/>
        </w:rPr>
        <w:t>2024</w:t>
      </w:r>
    </w:p>
    <w:p w14:paraId="6799309E" w14:textId="77777777" w:rsidR="00497D52" w:rsidRPr="00A20305" w:rsidRDefault="00497D52" w:rsidP="00497D52">
      <w:pPr>
        <w:spacing w:line="240" w:lineRule="auto"/>
        <w:jc w:val="both"/>
        <w:rPr>
          <w:rFonts w:cs="Arial"/>
          <w:b/>
          <w:bCs/>
          <w:spacing w:val="-6"/>
          <w:lang w:bidi="th-TH"/>
        </w:rPr>
      </w:pPr>
    </w:p>
    <w:p w14:paraId="7AEAFD87" w14:textId="5149EFE2" w:rsidR="00497D52" w:rsidRPr="00A20305" w:rsidRDefault="00497D52" w:rsidP="00497D52">
      <w:pPr>
        <w:spacing w:line="240" w:lineRule="auto"/>
        <w:jc w:val="thaiDistribute"/>
        <w:rPr>
          <w:rFonts w:eastAsia="Arial Unicode MS" w:cs="Arial"/>
        </w:rPr>
      </w:pPr>
      <w:r w:rsidRPr="00A20305">
        <w:rPr>
          <w:rFonts w:eastAsia="Arial Unicode MS" w:cs="Arial"/>
          <w:spacing w:val="-6"/>
        </w:rPr>
        <w:t xml:space="preserve">On </w:t>
      </w:r>
      <w:r w:rsidR="00D1260F" w:rsidRPr="00A20305">
        <w:rPr>
          <w:rFonts w:eastAsia="Arial Unicode MS" w:cs="Arial"/>
          <w:spacing w:val="-6"/>
        </w:rPr>
        <w:t>19</w:t>
      </w:r>
      <w:r w:rsidRPr="00A20305">
        <w:rPr>
          <w:rFonts w:eastAsia="Arial Unicode MS" w:cs="Arial"/>
          <w:spacing w:val="-6"/>
        </w:rPr>
        <w:t xml:space="preserve"> January </w:t>
      </w:r>
      <w:r w:rsidR="00D1260F" w:rsidRPr="00A20305">
        <w:rPr>
          <w:rFonts w:eastAsia="Arial Unicode MS" w:cs="Arial"/>
          <w:spacing w:val="-6"/>
        </w:rPr>
        <w:t>2024</w:t>
      </w:r>
      <w:r w:rsidRPr="00A20305">
        <w:rPr>
          <w:rFonts w:eastAsia="Arial Unicode MS" w:cs="Arial"/>
          <w:spacing w:val="-6"/>
        </w:rPr>
        <w:t>, at the Extraordinary General Meeting approved the change in par value of the shares</w:t>
      </w:r>
      <w:r w:rsidRPr="00A20305">
        <w:rPr>
          <w:rFonts w:eastAsia="Arial Unicode MS" w:cs="Arial"/>
        </w:rPr>
        <w:t xml:space="preserve"> from the price of Baht </w:t>
      </w:r>
      <w:r w:rsidR="00D1260F" w:rsidRPr="00A20305">
        <w:rPr>
          <w:rFonts w:eastAsia="Arial Unicode MS" w:cs="Arial"/>
        </w:rPr>
        <w:t>100</w:t>
      </w:r>
      <w:r w:rsidRPr="00A20305">
        <w:rPr>
          <w:rFonts w:eastAsia="Arial Unicode MS" w:cs="Arial"/>
        </w:rPr>
        <w:t xml:space="preserve"> per share to Baht </w:t>
      </w:r>
      <w:r w:rsidR="00D1260F" w:rsidRPr="00A20305">
        <w:rPr>
          <w:rFonts w:eastAsia="Arial Unicode MS" w:cs="Arial"/>
        </w:rPr>
        <w:t>0</w:t>
      </w:r>
      <w:r w:rsidRPr="00A20305">
        <w:rPr>
          <w:rFonts w:eastAsia="Arial Unicode MS" w:cs="Arial"/>
        </w:rPr>
        <w:t>.</w:t>
      </w:r>
      <w:r w:rsidR="00D1260F" w:rsidRPr="00A20305">
        <w:rPr>
          <w:rFonts w:eastAsia="Arial Unicode MS" w:cs="Arial"/>
        </w:rPr>
        <w:t>50</w:t>
      </w:r>
      <w:r w:rsidRPr="00A20305">
        <w:rPr>
          <w:rFonts w:eastAsia="Arial Unicode MS" w:cs="Arial"/>
        </w:rPr>
        <w:t xml:space="preserve"> per share, resulting in increased of the Company’s shares from </w:t>
      </w:r>
      <w:r w:rsidR="00D1260F" w:rsidRPr="00A20305">
        <w:rPr>
          <w:rFonts w:eastAsia="Arial Unicode MS" w:cs="Arial"/>
        </w:rPr>
        <w:t>2</w:t>
      </w:r>
      <w:r w:rsidRPr="00A20305">
        <w:rPr>
          <w:rFonts w:eastAsia="Arial Unicode MS" w:cs="Arial"/>
        </w:rPr>
        <w:t>,</w:t>
      </w:r>
      <w:r w:rsidR="00D1260F" w:rsidRPr="00A20305">
        <w:rPr>
          <w:rFonts w:eastAsia="Arial Unicode MS" w:cs="Arial"/>
        </w:rPr>
        <w:t>000</w:t>
      </w:r>
      <w:r w:rsidRPr="00A20305">
        <w:rPr>
          <w:rFonts w:eastAsia="Arial Unicode MS" w:cs="Arial"/>
        </w:rPr>
        <w:t>,</w:t>
      </w:r>
      <w:r w:rsidR="00D1260F" w:rsidRPr="00A20305">
        <w:rPr>
          <w:rFonts w:eastAsia="Arial Unicode MS" w:cs="Arial"/>
        </w:rPr>
        <w:t>000</w:t>
      </w:r>
      <w:r w:rsidRPr="00A20305">
        <w:rPr>
          <w:rFonts w:eastAsia="Arial Unicode MS" w:cs="Arial"/>
        </w:rPr>
        <w:t xml:space="preserve"> shares to </w:t>
      </w:r>
      <w:r w:rsidR="00D1260F" w:rsidRPr="00A20305">
        <w:rPr>
          <w:rFonts w:eastAsia="Arial Unicode MS" w:cs="Arial"/>
        </w:rPr>
        <w:t>400</w:t>
      </w:r>
      <w:r w:rsidRPr="00A20305">
        <w:rPr>
          <w:rFonts w:eastAsia="Arial Unicode MS" w:cs="Arial"/>
        </w:rPr>
        <w:t>,</w:t>
      </w:r>
      <w:r w:rsidR="00D1260F" w:rsidRPr="00A20305">
        <w:rPr>
          <w:rFonts w:eastAsia="Arial Unicode MS" w:cs="Arial"/>
        </w:rPr>
        <w:t>000</w:t>
      </w:r>
      <w:r w:rsidRPr="00A20305">
        <w:rPr>
          <w:rFonts w:eastAsia="Arial Unicode MS" w:cs="Arial"/>
        </w:rPr>
        <w:t>,</w:t>
      </w:r>
      <w:r w:rsidR="00D1260F" w:rsidRPr="00A20305">
        <w:rPr>
          <w:rFonts w:eastAsia="Arial Unicode MS" w:cs="Arial"/>
        </w:rPr>
        <w:t>000</w:t>
      </w:r>
      <w:r w:rsidRPr="00A20305">
        <w:rPr>
          <w:rFonts w:eastAsia="Arial Unicode MS" w:cs="Arial"/>
        </w:rPr>
        <w:t xml:space="preserve"> shares.</w:t>
      </w:r>
    </w:p>
    <w:p w14:paraId="240D25F8" w14:textId="77777777" w:rsidR="00497D52" w:rsidRPr="00A20305" w:rsidRDefault="00497D52" w:rsidP="00497D52">
      <w:pPr>
        <w:spacing w:line="240" w:lineRule="auto"/>
        <w:jc w:val="thaiDistribute"/>
        <w:rPr>
          <w:rFonts w:eastAsia="Arial Unicode MS" w:cs="Arial"/>
        </w:rPr>
      </w:pPr>
    </w:p>
    <w:p w14:paraId="277673BC" w14:textId="5EDB7F9E" w:rsidR="00497D52" w:rsidRPr="00A20305" w:rsidRDefault="00497D52" w:rsidP="00497D52">
      <w:pPr>
        <w:spacing w:line="240" w:lineRule="auto"/>
        <w:jc w:val="thaiDistribute"/>
        <w:rPr>
          <w:rFonts w:eastAsia="Arial Unicode MS" w:cs="Arial"/>
          <w:cs/>
          <w:lang w:bidi="th-TH"/>
        </w:rPr>
      </w:pPr>
      <w:r w:rsidRPr="00A20305">
        <w:rPr>
          <w:rFonts w:eastAsia="Arial Unicode MS" w:cs="Arial"/>
        </w:rPr>
        <w:t xml:space="preserve">In addition, at the Extraordinary General Meeting passed a resolution to approve the increase in the </w:t>
      </w:r>
      <w:r w:rsidRPr="00A20305">
        <w:rPr>
          <w:rFonts w:eastAsia="Arial Unicode MS" w:cs="Arial"/>
          <w:spacing w:val="-4"/>
        </w:rPr>
        <w:t xml:space="preserve">authorised share capital from Baht </w:t>
      </w:r>
      <w:r w:rsidR="00D1260F" w:rsidRPr="00A20305">
        <w:rPr>
          <w:rFonts w:eastAsia="Arial Unicode MS" w:cs="Arial"/>
          <w:spacing w:val="-4"/>
        </w:rPr>
        <w:t>200</w:t>
      </w:r>
      <w:r w:rsidRPr="00A20305">
        <w:rPr>
          <w:rFonts w:eastAsia="Arial Unicode MS" w:cs="Arial"/>
          <w:spacing w:val="-4"/>
        </w:rPr>
        <w:t>,</w:t>
      </w:r>
      <w:r w:rsidR="00D1260F" w:rsidRPr="00A20305">
        <w:rPr>
          <w:rFonts w:eastAsia="Arial Unicode MS" w:cs="Arial"/>
          <w:spacing w:val="-4"/>
        </w:rPr>
        <w:t>000</w:t>
      </w:r>
      <w:r w:rsidRPr="00A20305">
        <w:rPr>
          <w:rFonts w:eastAsia="Arial Unicode MS" w:cs="Arial"/>
          <w:spacing w:val="-4"/>
        </w:rPr>
        <w:t>,</w:t>
      </w:r>
      <w:r w:rsidR="00D1260F" w:rsidRPr="00A20305">
        <w:rPr>
          <w:rFonts w:eastAsia="Arial Unicode MS" w:cs="Arial"/>
          <w:spacing w:val="-4"/>
        </w:rPr>
        <w:t>000</w:t>
      </w:r>
      <w:r w:rsidRPr="00A20305">
        <w:rPr>
          <w:rFonts w:eastAsia="Arial Unicode MS" w:cs="Arial"/>
          <w:spacing w:val="-4"/>
        </w:rPr>
        <w:t xml:space="preserve"> to Baht </w:t>
      </w:r>
      <w:r w:rsidR="00D1260F" w:rsidRPr="00A20305">
        <w:rPr>
          <w:rFonts w:eastAsia="Arial Unicode MS" w:cs="Arial"/>
          <w:spacing w:val="-4"/>
        </w:rPr>
        <w:t>270</w:t>
      </w:r>
      <w:r w:rsidRPr="00A20305">
        <w:rPr>
          <w:rFonts w:eastAsia="Arial Unicode MS" w:cs="Arial"/>
          <w:spacing w:val="-4"/>
        </w:rPr>
        <w:t>,</w:t>
      </w:r>
      <w:r w:rsidR="00D1260F" w:rsidRPr="00A20305">
        <w:rPr>
          <w:rFonts w:eastAsia="Arial Unicode MS" w:cs="Arial"/>
          <w:spacing w:val="-4"/>
        </w:rPr>
        <w:t>000</w:t>
      </w:r>
      <w:r w:rsidRPr="00A20305">
        <w:rPr>
          <w:rFonts w:eastAsia="Arial Unicode MS" w:cs="Arial"/>
          <w:spacing w:val="-4"/>
        </w:rPr>
        <w:t>,</w:t>
      </w:r>
      <w:r w:rsidR="00D1260F" w:rsidRPr="00A20305">
        <w:rPr>
          <w:rFonts w:eastAsia="Arial Unicode MS" w:cs="Arial"/>
          <w:spacing w:val="-4"/>
        </w:rPr>
        <w:t>000</w:t>
      </w:r>
      <w:r w:rsidRPr="00A20305">
        <w:rPr>
          <w:rFonts w:eastAsia="Arial Unicode MS" w:cs="Arial"/>
          <w:spacing w:val="-4"/>
        </w:rPr>
        <w:t xml:space="preserve"> by issuing new </w:t>
      </w:r>
      <w:r w:rsidR="00D1260F" w:rsidRPr="00A20305">
        <w:rPr>
          <w:rFonts w:eastAsia="Arial Unicode MS" w:cs="Arial"/>
          <w:spacing w:val="-4"/>
        </w:rPr>
        <w:t>140</w:t>
      </w:r>
      <w:r w:rsidRPr="00A20305">
        <w:rPr>
          <w:rFonts w:eastAsia="Arial Unicode MS" w:cs="Arial"/>
          <w:spacing w:val="-4"/>
        </w:rPr>
        <w:t>,</w:t>
      </w:r>
      <w:r w:rsidR="00D1260F" w:rsidRPr="00A20305">
        <w:rPr>
          <w:rFonts w:eastAsia="Arial Unicode MS" w:cs="Arial"/>
          <w:spacing w:val="-4"/>
        </w:rPr>
        <w:t>000</w:t>
      </w:r>
      <w:r w:rsidRPr="00A20305">
        <w:rPr>
          <w:rFonts w:eastAsia="Arial Unicode MS" w:cs="Arial"/>
          <w:spacing w:val="-4"/>
        </w:rPr>
        <w:t>,</w:t>
      </w:r>
      <w:r w:rsidR="00D1260F" w:rsidRPr="00A20305">
        <w:rPr>
          <w:rFonts w:eastAsia="Arial Unicode MS" w:cs="Arial"/>
          <w:spacing w:val="-4"/>
        </w:rPr>
        <w:t>000</w:t>
      </w:r>
      <w:r w:rsidRPr="00A20305">
        <w:rPr>
          <w:rFonts w:eastAsia="Arial Unicode MS" w:cs="Arial"/>
          <w:spacing w:val="-4"/>
        </w:rPr>
        <w:t xml:space="preserve"> ordinary</w:t>
      </w:r>
      <w:r w:rsidRPr="00A20305">
        <w:rPr>
          <w:rFonts w:eastAsia="Arial Unicode MS" w:cs="Arial"/>
        </w:rPr>
        <w:t xml:space="preserve"> shares with par value of Baht </w:t>
      </w:r>
      <w:r w:rsidR="00D1260F" w:rsidRPr="00A20305">
        <w:rPr>
          <w:rFonts w:eastAsia="Arial Unicode MS" w:cs="Arial"/>
        </w:rPr>
        <w:t>0</w:t>
      </w:r>
      <w:r w:rsidRPr="00A20305">
        <w:rPr>
          <w:rFonts w:eastAsia="Arial Unicode MS" w:cs="Arial"/>
        </w:rPr>
        <w:t>.</w:t>
      </w:r>
      <w:r w:rsidR="00D1260F" w:rsidRPr="00A20305">
        <w:rPr>
          <w:rFonts w:eastAsia="Arial Unicode MS" w:cs="Arial"/>
        </w:rPr>
        <w:t>50</w:t>
      </w:r>
      <w:r w:rsidRPr="00A20305">
        <w:rPr>
          <w:rFonts w:eastAsia="Arial Unicode MS" w:cs="Arial"/>
        </w:rPr>
        <w:t xml:space="preserve"> per share.</w:t>
      </w:r>
    </w:p>
    <w:p w14:paraId="0642C892" w14:textId="77777777" w:rsidR="00497D52" w:rsidRPr="00A20305" w:rsidRDefault="00497D52" w:rsidP="00497D52">
      <w:pPr>
        <w:spacing w:line="240" w:lineRule="auto"/>
        <w:jc w:val="both"/>
        <w:rPr>
          <w:rFonts w:cs="Arial"/>
          <w:b/>
          <w:bCs/>
          <w:lang w:bidi="th-TH"/>
        </w:rPr>
      </w:pPr>
    </w:p>
    <w:p w14:paraId="4B153146" w14:textId="77533C12" w:rsidR="00497D52" w:rsidRPr="00A20305" w:rsidRDefault="00D1260F" w:rsidP="00497D52">
      <w:pPr>
        <w:spacing w:line="240" w:lineRule="auto"/>
        <w:jc w:val="both"/>
        <w:rPr>
          <w:rFonts w:cs="Arial"/>
          <w:b/>
          <w:bCs/>
          <w:lang w:bidi="th-TH"/>
        </w:rPr>
      </w:pPr>
      <w:r w:rsidRPr="00A20305">
        <w:rPr>
          <w:rFonts w:cs="Arial"/>
          <w:b/>
          <w:bCs/>
          <w:lang w:bidi="th-TH"/>
        </w:rPr>
        <w:t>2023</w:t>
      </w:r>
    </w:p>
    <w:p w14:paraId="07103907" w14:textId="77777777" w:rsidR="00497D52" w:rsidRPr="00A20305" w:rsidRDefault="00497D52" w:rsidP="00497D52">
      <w:pPr>
        <w:spacing w:line="240" w:lineRule="auto"/>
        <w:jc w:val="both"/>
        <w:rPr>
          <w:rFonts w:cs="Arial"/>
          <w:lang w:bidi="th-TH"/>
        </w:rPr>
      </w:pPr>
    </w:p>
    <w:p w14:paraId="146878EB" w14:textId="3887D28E" w:rsidR="00497D52" w:rsidRPr="00A20305" w:rsidRDefault="00497D52" w:rsidP="00497D52">
      <w:pPr>
        <w:spacing w:line="240" w:lineRule="auto"/>
        <w:jc w:val="thaiDistribute"/>
        <w:rPr>
          <w:rFonts w:eastAsia="Arial Unicode MS" w:cs="Arial"/>
          <w:lang w:bidi="th-TH"/>
        </w:rPr>
      </w:pPr>
      <w:r w:rsidRPr="00A20305">
        <w:rPr>
          <w:rFonts w:cs="Arial"/>
          <w:spacing w:val="-4"/>
        </w:rPr>
        <w:t xml:space="preserve">During the year </w:t>
      </w:r>
      <w:r w:rsidR="00D1260F" w:rsidRPr="00A20305">
        <w:rPr>
          <w:rFonts w:cs="Arial"/>
          <w:spacing w:val="-4"/>
        </w:rPr>
        <w:t>2023</w:t>
      </w:r>
      <w:r w:rsidRPr="00A20305">
        <w:rPr>
          <w:rFonts w:eastAsia="Arial Unicode MS" w:cs="Arial"/>
          <w:spacing w:val="-4"/>
          <w:lang w:bidi="th-TH"/>
        </w:rPr>
        <w:t xml:space="preserve">, The Company called for paid-up share capital </w:t>
      </w:r>
      <w:r w:rsidR="00D1260F" w:rsidRPr="00A20305">
        <w:rPr>
          <w:rFonts w:eastAsia="Arial Unicode MS" w:cs="Arial"/>
          <w:spacing w:val="-4"/>
          <w:lang w:bidi="th-TH"/>
        </w:rPr>
        <w:t>130</w:t>
      </w:r>
      <w:r w:rsidRPr="00A20305">
        <w:rPr>
          <w:rFonts w:eastAsia="Arial Unicode MS" w:cs="Arial"/>
          <w:spacing w:val="-4"/>
          <w:lang w:bidi="th-TH"/>
        </w:rPr>
        <w:t>,</w:t>
      </w:r>
      <w:r w:rsidR="00D1260F" w:rsidRPr="00A20305">
        <w:rPr>
          <w:rFonts w:eastAsia="Arial Unicode MS" w:cs="Arial"/>
          <w:spacing w:val="-4"/>
          <w:lang w:bidi="th-TH"/>
        </w:rPr>
        <w:t>000</w:t>
      </w:r>
      <w:r w:rsidRPr="00A20305">
        <w:rPr>
          <w:rFonts w:eastAsia="Arial Unicode MS" w:cs="Arial"/>
          <w:spacing w:val="-4"/>
          <w:lang w:bidi="th-TH"/>
        </w:rPr>
        <w:t xml:space="preserve"> shares</w:t>
      </w:r>
      <w:r w:rsidRPr="00A20305">
        <w:rPr>
          <w:rFonts w:eastAsia="Arial Unicode MS" w:cs="Arial"/>
          <w:lang w:bidi="th-TH"/>
        </w:rPr>
        <w:t xml:space="preserve"> of Baht </w:t>
      </w:r>
      <w:r w:rsidR="00D1260F" w:rsidRPr="00A20305">
        <w:rPr>
          <w:rFonts w:eastAsia="Arial Unicode MS" w:cs="Arial"/>
          <w:lang w:bidi="th-TH"/>
        </w:rPr>
        <w:t>112</w:t>
      </w:r>
      <w:r w:rsidRPr="00A20305">
        <w:rPr>
          <w:rFonts w:eastAsia="Arial Unicode MS" w:cs="Arial"/>
          <w:lang w:bidi="th-TH"/>
        </w:rPr>
        <w:t>.</w:t>
      </w:r>
      <w:r w:rsidR="00D1260F" w:rsidRPr="00A20305">
        <w:rPr>
          <w:rFonts w:eastAsia="Arial Unicode MS" w:cs="Arial"/>
          <w:lang w:bidi="th-TH"/>
        </w:rPr>
        <w:t>50</w:t>
      </w:r>
      <w:r w:rsidRPr="00A20305">
        <w:rPr>
          <w:rFonts w:eastAsia="Arial Unicode MS" w:cs="Arial"/>
          <w:lang w:bidi="th-TH"/>
        </w:rPr>
        <w:t xml:space="preserve"> per share, which is representing </w:t>
      </w:r>
      <w:r w:rsidR="00D1260F" w:rsidRPr="00A20305">
        <w:rPr>
          <w:rFonts w:eastAsia="Arial Unicode MS" w:cs="Arial"/>
          <w:lang w:bidi="th-TH"/>
        </w:rPr>
        <w:t>45</w:t>
      </w:r>
      <w:r w:rsidRPr="00A20305">
        <w:rPr>
          <w:rFonts w:eastAsia="Arial Unicode MS" w:cs="Arial"/>
          <w:lang w:bidi="th-TH"/>
        </w:rPr>
        <w:t xml:space="preserve">% of the share price. The Company received full paid-up share capital amounting to </w:t>
      </w:r>
      <w:r w:rsidRPr="00A20305">
        <w:rPr>
          <w:rFonts w:eastAsia="Arial Unicode MS" w:cs="Arial"/>
          <w:spacing w:val="-4"/>
          <w:lang w:bidi="th-TH"/>
        </w:rPr>
        <w:t xml:space="preserve">Baht </w:t>
      </w:r>
      <w:r w:rsidR="00D1260F" w:rsidRPr="00A20305">
        <w:rPr>
          <w:rFonts w:eastAsia="Arial Unicode MS" w:cs="Arial"/>
          <w:spacing w:val="-4"/>
          <w:lang w:bidi="th-TH"/>
        </w:rPr>
        <w:t>14</w:t>
      </w:r>
      <w:r w:rsidRPr="00A20305">
        <w:rPr>
          <w:rFonts w:eastAsia="Arial Unicode MS" w:cs="Arial"/>
          <w:spacing w:val="-4"/>
          <w:lang w:bidi="th-TH"/>
        </w:rPr>
        <w:t>,</w:t>
      </w:r>
      <w:r w:rsidR="00D1260F" w:rsidRPr="00A20305">
        <w:rPr>
          <w:rFonts w:eastAsia="Arial Unicode MS" w:cs="Arial"/>
          <w:spacing w:val="-4"/>
          <w:lang w:bidi="th-TH"/>
        </w:rPr>
        <w:t>625</w:t>
      </w:r>
      <w:r w:rsidRPr="00A20305">
        <w:rPr>
          <w:rFonts w:eastAsia="Arial Unicode MS" w:cs="Arial"/>
          <w:spacing w:val="-4"/>
          <w:lang w:bidi="th-TH"/>
        </w:rPr>
        <w:t>,</w:t>
      </w:r>
      <w:r w:rsidR="00D1260F" w:rsidRPr="00A20305">
        <w:rPr>
          <w:rFonts w:eastAsia="Arial Unicode MS" w:cs="Arial"/>
          <w:spacing w:val="-4"/>
          <w:lang w:bidi="th-TH"/>
        </w:rPr>
        <w:t>000</w:t>
      </w:r>
      <w:r w:rsidRPr="00A20305">
        <w:rPr>
          <w:rFonts w:eastAsia="Arial Unicode MS" w:cs="Arial"/>
          <w:spacing w:val="-4"/>
          <w:lang w:bidi="th-TH"/>
        </w:rPr>
        <w:t xml:space="preserve"> and recognised share premium amounting to Baht </w:t>
      </w:r>
      <w:r w:rsidR="00D1260F" w:rsidRPr="00A20305">
        <w:rPr>
          <w:rFonts w:eastAsia="Arial Unicode MS" w:cs="Arial"/>
          <w:spacing w:val="-4"/>
          <w:lang w:bidi="th-TH"/>
        </w:rPr>
        <w:t>8</w:t>
      </w:r>
      <w:r w:rsidRPr="00A20305">
        <w:rPr>
          <w:rFonts w:eastAsia="Arial Unicode MS" w:cs="Arial"/>
          <w:spacing w:val="-4"/>
          <w:lang w:bidi="th-TH"/>
        </w:rPr>
        <w:t>,</w:t>
      </w:r>
      <w:r w:rsidR="00D1260F" w:rsidRPr="00A20305">
        <w:rPr>
          <w:rFonts w:eastAsia="Arial Unicode MS" w:cs="Arial"/>
          <w:spacing w:val="-4"/>
          <w:lang w:bidi="th-TH"/>
        </w:rPr>
        <w:t>775</w:t>
      </w:r>
      <w:r w:rsidRPr="00A20305">
        <w:rPr>
          <w:rFonts w:eastAsia="Arial Unicode MS" w:cs="Arial"/>
          <w:spacing w:val="-4"/>
          <w:lang w:bidi="th-TH"/>
        </w:rPr>
        <w:t>,</w:t>
      </w:r>
      <w:r w:rsidR="00D1260F" w:rsidRPr="00A20305">
        <w:rPr>
          <w:rFonts w:eastAsia="Arial Unicode MS" w:cs="Arial"/>
          <w:spacing w:val="-4"/>
          <w:lang w:bidi="th-TH"/>
        </w:rPr>
        <w:t>000</w:t>
      </w:r>
      <w:r w:rsidRPr="00A20305">
        <w:rPr>
          <w:rFonts w:eastAsia="Arial Unicode MS" w:cs="Arial"/>
          <w:spacing w:val="-4"/>
          <w:lang w:bidi="th-TH"/>
        </w:rPr>
        <w:t xml:space="preserve">. </w:t>
      </w:r>
    </w:p>
    <w:p w14:paraId="06F38BC4" w14:textId="251B4B87" w:rsidR="00D44C08" w:rsidRPr="00A20305" w:rsidRDefault="00D44C08">
      <w:pPr>
        <w:spacing w:line="240" w:lineRule="auto"/>
        <w:rPr>
          <w:rFonts w:cs="Arial"/>
          <w:lang w:bidi="th-TH"/>
        </w:rPr>
      </w:pPr>
    </w:p>
    <w:p w14:paraId="4845A11D" w14:textId="556C1103" w:rsidR="00497D52" w:rsidRPr="00A20305" w:rsidRDefault="00497D52" w:rsidP="00497D52">
      <w:pPr>
        <w:spacing w:line="240" w:lineRule="auto"/>
        <w:jc w:val="thaiDistribute"/>
        <w:rPr>
          <w:rFonts w:cs="Arial"/>
        </w:rPr>
      </w:pPr>
      <w:r w:rsidRPr="00A20305">
        <w:rPr>
          <w:rFonts w:cs="Arial"/>
        </w:rPr>
        <w:t>At the Extraordinary General Meeting</w:t>
      </w:r>
      <w:r w:rsidRPr="00A20305">
        <w:rPr>
          <w:rFonts w:cs="Arial"/>
          <w:lang w:bidi="th-TH"/>
        </w:rPr>
        <w:t xml:space="preserve"> </w:t>
      </w:r>
      <w:r w:rsidRPr="00A20305">
        <w:rPr>
          <w:rFonts w:cs="Arial"/>
        </w:rPr>
        <w:t xml:space="preserve">on </w:t>
      </w:r>
      <w:r w:rsidR="00D1260F" w:rsidRPr="00A20305">
        <w:rPr>
          <w:rFonts w:cs="Arial"/>
        </w:rPr>
        <w:t>23</w:t>
      </w:r>
      <w:r w:rsidRPr="00A20305">
        <w:rPr>
          <w:rFonts w:cs="Arial"/>
        </w:rPr>
        <w:t xml:space="preserve"> June </w:t>
      </w:r>
      <w:r w:rsidR="00D1260F" w:rsidRPr="00A20305">
        <w:rPr>
          <w:rFonts w:cs="Arial"/>
        </w:rPr>
        <w:t>2023</w:t>
      </w:r>
      <w:r w:rsidRPr="00A20305">
        <w:rPr>
          <w:rFonts w:cs="Arial"/>
        </w:rPr>
        <w:t>,</w:t>
      </w:r>
      <w:r w:rsidRPr="00A20305">
        <w:rPr>
          <w:rFonts w:cs="Arial"/>
          <w:lang w:bidi="th-TH"/>
        </w:rPr>
        <w:t xml:space="preserve"> the Board of Directors </w:t>
      </w:r>
      <w:r w:rsidRPr="00A20305">
        <w:rPr>
          <w:rFonts w:cs="Arial"/>
        </w:rPr>
        <w:t xml:space="preserve">passed a resolution to approve an increase in ordinary shares totalling Baht </w:t>
      </w:r>
      <w:r w:rsidR="00D1260F" w:rsidRPr="00A20305">
        <w:rPr>
          <w:rFonts w:cs="Arial"/>
        </w:rPr>
        <w:t>50</w:t>
      </w:r>
      <w:r w:rsidRPr="00A20305">
        <w:rPr>
          <w:rFonts w:cs="Arial"/>
        </w:rPr>
        <w:t>,</w:t>
      </w:r>
      <w:r w:rsidR="00D1260F" w:rsidRPr="00A20305">
        <w:rPr>
          <w:rFonts w:cs="Arial"/>
        </w:rPr>
        <w:t>000</w:t>
      </w:r>
      <w:r w:rsidRPr="00A20305">
        <w:rPr>
          <w:rFonts w:cs="Arial"/>
        </w:rPr>
        <w:t>,</w:t>
      </w:r>
      <w:r w:rsidR="00D1260F" w:rsidRPr="00A20305">
        <w:rPr>
          <w:rFonts w:cs="Arial"/>
        </w:rPr>
        <w:t>000</w:t>
      </w:r>
      <w:r w:rsidRPr="00A20305">
        <w:rPr>
          <w:rFonts w:cs="Arial"/>
        </w:rPr>
        <w:t xml:space="preserve">, comprising </w:t>
      </w:r>
      <w:r w:rsidR="00D1260F" w:rsidRPr="00A20305">
        <w:rPr>
          <w:rFonts w:cs="Arial"/>
        </w:rPr>
        <w:t>500</w:t>
      </w:r>
      <w:r w:rsidRPr="00A20305">
        <w:rPr>
          <w:rFonts w:cs="Arial"/>
        </w:rPr>
        <w:t>,</w:t>
      </w:r>
      <w:r w:rsidR="00D1260F" w:rsidRPr="00A20305">
        <w:rPr>
          <w:rFonts w:cs="Arial"/>
        </w:rPr>
        <w:t>000</w:t>
      </w:r>
      <w:r w:rsidRPr="00A20305">
        <w:rPr>
          <w:rFonts w:cs="Arial"/>
        </w:rPr>
        <w:t xml:space="preserve"> ordinary shares </w:t>
      </w:r>
      <w:r w:rsidRPr="00A20305">
        <w:rPr>
          <w:rFonts w:cs="Arial"/>
          <w:spacing w:val="-2"/>
        </w:rPr>
        <w:t xml:space="preserve">at par value Baht </w:t>
      </w:r>
      <w:r w:rsidR="00D1260F" w:rsidRPr="00A20305">
        <w:rPr>
          <w:rFonts w:cs="Arial"/>
          <w:spacing w:val="-2"/>
        </w:rPr>
        <w:t>100</w:t>
      </w:r>
      <w:r w:rsidRPr="00A20305">
        <w:rPr>
          <w:rFonts w:cs="Arial"/>
          <w:spacing w:val="-2"/>
        </w:rPr>
        <w:t xml:space="preserve"> each. In August </w:t>
      </w:r>
      <w:r w:rsidR="00D1260F" w:rsidRPr="00A20305">
        <w:rPr>
          <w:rFonts w:cs="Arial"/>
          <w:spacing w:val="-2"/>
        </w:rPr>
        <w:t>2023</w:t>
      </w:r>
      <w:r w:rsidRPr="00A20305">
        <w:rPr>
          <w:rFonts w:cs="Arial"/>
          <w:spacing w:val="-2"/>
        </w:rPr>
        <w:t>, the shares were fully paid up and the Company registered</w:t>
      </w:r>
      <w:r w:rsidRPr="00A20305">
        <w:rPr>
          <w:rFonts w:cs="Arial"/>
        </w:rPr>
        <w:t xml:space="preserve"> the increased share capital with the Ministry of Commerce on </w:t>
      </w:r>
      <w:r w:rsidR="00D1260F" w:rsidRPr="00A20305">
        <w:rPr>
          <w:rFonts w:cs="Arial"/>
        </w:rPr>
        <w:t>5</w:t>
      </w:r>
      <w:r w:rsidRPr="00A20305">
        <w:rPr>
          <w:rFonts w:cs="Arial"/>
        </w:rPr>
        <w:t xml:space="preserve"> July </w:t>
      </w:r>
      <w:r w:rsidR="00D1260F" w:rsidRPr="00A20305">
        <w:rPr>
          <w:rFonts w:cs="Arial"/>
        </w:rPr>
        <w:t>2023</w:t>
      </w:r>
      <w:r w:rsidRPr="00A20305">
        <w:rPr>
          <w:rFonts w:cs="Arial"/>
        </w:rPr>
        <w:t>.</w:t>
      </w:r>
    </w:p>
    <w:p w14:paraId="0D4F677B" w14:textId="4354BEBA" w:rsidR="004C7D60" w:rsidRPr="00A20305" w:rsidRDefault="004C7D60">
      <w:pPr>
        <w:spacing w:line="240" w:lineRule="auto"/>
        <w:rPr>
          <w:rFonts w:eastAsia="Arial Unicode MS" w:cs="Arial"/>
          <w:cs/>
          <w:lang w:bidi="th-TH"/>
        </w:rPr>
      </w:pPr>
    </w:p>
    <w:p w14:paraId="60ABC11C" w14:textId="77777777" w:rsidR="00497D52" w:rsidRPr="00A20305" w:rsidRDefault="00497D52" w:rsidP="00497D52">
      <w:pPr>
        <w:tabs>
          <w:tab w:val="left" w:pos="540"/>
        </w:tabs>
        <w:spacing w:line="240" w:lineRule="auto"/>
        <w:jc w:val="thaiDistribute"/>
        <w:rPr>
          <w:rFonts w:eastAsia="Arial Unicode MS" w:cs="Arial"/>
          <w:b/>
          <w:bCs/>
          <w:spacing w:val="-6"/>
          <w:lang w:bidi="th-TH"/>
        </w:rPr>
      </w:pPr>
      <w:r w:rsidRPr="00A20305">
        <w:rPr>
          <w:rFonts w:eastAsia="Arial Unicode MS" w:cs="Arial"/>
          <w:b/>
          <w:bCs/>
          <w:spacing w:val="-6"/>
          <w:lang w:bidi="th-TH"/>
        </w:rPr>
        <w:t>Reserve for repurchase shares</w:t>
      </w:r>
    </w:p>
    <w:p w14:paraId="381C2C89" w14:textId="77777777" w:rsidR="00497D52" w:rsidRPr="00A20305" w:rsidRDefault="00497D52" w:rsidP="00497D52">
      <w:pPr>
        <w:spacing w:line="240" w:lineRule="auto"/>
        <w:rPr>
          <w:rFonts w:eastAsia="Arial Unicode MS" w:cs="Arial"/>
          <w:b/>
          <w:bCs/>
          <w:spacing w:val="-6"/>
          <w:lang w:bidi="th-TH"/>
        </w:rPr>
      </w:pPr>
    </w:p>
    <w:p w14:paraId="2BE543AF" w14:textId="02B8FA55" w:rsidR="00497D52" w:rsidRPr="00A20305" w:rsidRDefault="00497D52" w:rsidP="00497D52">
      <w:pPr>
        <w:autoSpaceDE w:val="0"/>
        <w:autoSpaceDN w:val="0"/>
        <w:spacing w:line="240" w:lineRule="auto"/>
        <w:jc w:val="both"/>
        <w:outlineLvl w:val="0"/>
        <w:rPr>
          <w:rFonts w:cs="Arial"/>
          <w:spacing w:val="-6"/>
          <w:lang w:bidi="th-TH"/>
        </w:rPr>
      </w:pPr>
      <w:r w:rsidRPr="00A20305">
        <w:rPr>
          <w:rFonts w:cs="Arial"/>
          <w:spacing w:val="-6"/>
          <w:lang w:bidi="th-TH"/>
        </w:rPr>
        <w:t xml:space="preserve">The movements of reserve for repurchase shares for year ended </w:t>
      </w:r>
      <w:r w:rsidR="00D1260F" w:rsidRPr="00A20305">
        <w:rPr>
          <w:rFonts w:cs="Arial"/>
          <w:spacing w:val="-6"/>
          <w:lang w:bidi="th-TH"/>
        </w:rPr>
        <w:t>31</w:t>
      </w:r>
      <w:r w:rsidRPr="00A20305">
        <w:rPr>
          <w:rFonts w:cs="Arial"/>
          <w:spacing w:val="-6"/>
          <w:lang w:bidi="th-TH"/>
        </w:rPr>
        <w:t xml:space="preserve"> December are as follows:</w:t>
      </w:r>
    </w:p>
    <w:p w14:paraId="15626818" w14:textId="77777777" w:rsidR="00497D52" w:rsidRPr="00A20305" w:rsidRDefault="00497D52" w:rsidP="00497D52">
      <w:pPr>
        <w:autoSpaceDE w:val="0"/>
        <w:autoSpaceDN w:val="0"/>
        <w:spacing w:line="240" w:lineRule="auto"/>
        <w:jc w:val="both"/>
        <w:outlineLvl w:val="0"/>
        <w:rPr>
          <w:rFonts w:cs="Arial"/>
          <w:spacing w:val="-2"/>
          <w:lang w:bidi="th-TH"/>
        </w:rPr>
      </w:pPr>
    </w:p>
    <w:tbl>
      <w:tblPr>
        <w:tblStyle w:val="TableGrid"/>
        <w:tblW w:w="902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59"/>
        <w:gridCol w:w="1584"/>
        <w:gridCol w:w="1584"/>
      </w:tblGrid>
      <w:tr w:rsidR="00543D7E" w:rsidRPr="00A20305" w14:paraId="5349808A" w14:textId="77777777" w:rsidTr="00D67084">
        <w:tc>
          <w:tcPr>
            <w:tcW w:w="5859" w:type="dxa"/>
            <w:shd w:val="clear" w:color="auto" w:fill="auto"/>
          </w:tcPr>
          <w:p w14:paraId="7B401A2F" w14:textId="77777777" w:rsidR="00497D52" w:rsidRPr="00A20305" w:rsidRDefault="00497D52" w:rsidP="00F36A9E">
            <w:pPr>
              <w:spacing w:line="240" w:lineRule="auto"/>
              <w:ind w:left="-86"/>
              <w:jc w:val="both"/>
              <w:rPr>
                <w:rFonts w:eastAsia="Arial Unicode MS" w:cs="Arial"/>
                <w:lang w:bidi="th-TH"/>
              </w:rPr>
            </w:pPr>
          </w:p>
        </w:tc>
        <w:tc>
          <w:tcPr>
            <w:tcW w:w="1584" w:type="dxa"/>
            <w:shd w:val="clear" w:color="auto" w:fill="auto"/>
            <w:vAlign w:val="bottom"/>
          </w:tcPr>
          <w:p w14:paraId="6539897D" w14:textId="78363F85" w:rsidR="00497D52" w:rsidRPr="00A20305" w:rsidRDefault="00497D52" w:rsidP="00F36A9E">
            <w:pPr>
              <w:tabs>
                <w:tab w:val="right" w:pos="1368"/>
              </w:tabs>
              <w:spacing w:line="240" w:lineRule="auto"/>
              <w:ind w:right="-72"/>
              <w:contextualSpacing/>
              <w:jc w:val="both"/>
              <w:rPr>
                <w:rFonts w:eastAsia="Times New Roman" w:cs="Arial"/>
                <w:b/>
                <w:bCs/>
              </w:rPr>
            </w:pPr>
            <w:r w:rsidRPr="00A20305">
              <w:rPr>
                <w:rFonts w:eastAsia="Times New Roman" w:cs="Arial"/>
                <w:b/>
                <w:bCs/>
              </w:rPr>
              <w:tab/>
            </w:r>
            <w:r w:rsidR="00D1260F" w:rsidRPr="00A20305">
              <w:rPr>
                <w:rFonts w:eastAsia="Times New Roman" w:cs="Arial"/>
                <w:b/>
                <w:bCs/>
              </w:rPr>
              <w:t>2024</w:t>
            </w:r>
          </w:p>
        </w:tc>
        <w:tc>
          <w:tcPr>
            <w:tcW w:w="1584" w:type="dxa"/>
            <w:shd w:val="clear" w:color="auto" w:fill="auto"/>
            <w:vAlign w:val="bottom"/>
          </w:tcPr>
          <w:p w14:paraId="6B5C6988" w14:textId="7658B11D" w:rsidR="00497D52" w:rsidRPr="00A20305" w:rsidRDefault="00497D52" w:rsidP="00F36A9E">
            <w:pPr>
              <w:tabs>
                <w:tab w:val="right" w:pos="1368"/>
              </w:tabs>
              <w:spacing w:line="240" w:lineRule="auto"/>
              <w:ind w:right="-72"/>
              <w:contextualSpacing/>
              <w:jc w:val="both"/>
              <w:rPr>
                <w:rFonts w:eastAsia="Times New Roman" w:cs="Arial"/>
                <w:b/>
                <w:bCs/>
              </w:rPr>
            </w:pPr>
            <w:r w:rsidRPr="00A20305">
              <w:rPr>
                <w:rFonts w:eastAsia="Times New Roman" w:cs="Arial"/>
                <w:b/>
                <w:bCs/>
              </w:rPr>
              <w:tab/>
            </w:r>
            <w:r w:rsidR="00D1260F" w:rsidRPr="00A20305">
              <w:rPr>
                <w:rFonts w:eastAsia="Times New Roman" w:cs="Arial"/>
                <w:b/>
                <w:bCs/>
              </w:rPr>
              <w:t>2023</w:t>
            </w:r>
          </w:p>
        </w:tc>
      </w:tr>
      <w:tr w:rsidR="00543D7E" w:rsidRPr="00A20305" w14:paraId="63B87392" w14:textId="77777777" w:rsidTr="00D67084">
        <w:tc>
          <w:tcPr>
            <w:tcW w:w="5859" w:type="dxa"/>
            <w:shd w:val="clear" w:color="auto" w:fill="auto"/>
          </w:tcPr>
          <w:p w14:paraId="45D50AF8" w14:textId="77777777" w:rsidR="00497D52" w:rsidRPr="00A20305" w:rsidRDefault="00497D52" w:rsidP="00F36A9E">
            <w:pPr>
              <w:spacing w:line="240" w:lineRule="auto"/>
              <w:ind w:left="-86"/>
              <w:jc w:val="both"/>
              <w:rPr>
                <w:rFonts w:eastAsia="Arial Unicode MS" w:cs="Arial"/>
                <w:lang w:bidi="th-TH"/>
              </w:rPr>
            </w:pPr>
          </w:p>
        </w:tc>
        <w:tc>
          <w:tcPr>
            <w:tcW w:w="1584" w:type="dxa"/>
            <w:tcBorders>
              <w:bottom w:val="single" w:sz="4" w:space="0" w:color="auto"/>
            </w:tcBorders>
            <w:shd w:val="clear" w:color="auto" w:fill="auto"/>
            <w:vAlign w:val="bottom"/>
          </w:tcPr>
          <w:p w14:paraId="1912A7F5" w14:textId="77777777" w:rsidR="00497D52" w:rsidRPr="00A20305" w:rsidRDefault="00497D52" w:rsidP="00F36A9E">
            <w:pPr>
              <w:tabs>
                <w:tab w:val="right" w:pos="1368"/>
              </w:tabs>
              <w:spacing w:line="240" w:lineRule="auto"/>
              <w:ind w:right="-72"/>
              <w:contextualSpacing/>
              <w:jc w:val="both"/>
              <w:rPr>
                <w:rFonts w:eastAsia="Times New Roman" w:cs="Arial"/>
                <w:b/>
                <w:bCs/>
              </w:rPr>
            </w:pPr>
            <w:r w:rsidRPr="00A20305">
              <w:rPr>
                <w:rFonts w:eastAsia="Times New Roman" w:cs="Arial"/>
                <w:b/>
                <w:bCs/>
              </w:rPr>
              <w:tab/>
              <w:t>Baht</w:t>
            </w:r>
          </w:p>
        </w:tc>
        <w:tc>
          <w:tcPr>
            <w:tcW w:w="1584" w:type="dxa"/>
            <w:tcBorders>
              <w:bottom w:val="single" w:sz="4" w:space="0" w:color="auto"/>
            </w:tcBorders>
            <w:shd w:val="clear" w:color="auto" w:fill="auto"/>
            <w:vAlign w:val="bottom"/>
          </w:tcPr>
          <w:p w14:paraId="7BC23000" w14:textId="77777777" w:rsidR="00497D52" w:rsidRPr="00A20305" w:rsidRDefault="00497D52" w:rsidP="00F36A9E">
            <w:pPr>
              <w:tabs>
                <w:tab w:val="right" w:pos="1368"/>
              </w:tabs>
              <w:spacing w:line="240" w:lineRule="auto"/>
              <w:ind w:right="-72"/>
              <w:contextualSpacing/>
              <w:jc w:val="both"/>
              <w:rPr>
                <w:rFonts w:eastAsia="Times New Roman" w:cs="Arial"/>
                <w:b/>
                <w:bCs/>
              </w:rPr>
            </w:pPr>
            <w:r w:rsidRPr="00A20305">
              <w:rPr>
                <w:rFonts w:eastAsia="Times New Roman" w:cs="Arial"/>
                <w:b/>
                <w:bCs/>
              </w:rPr>
              <w:tab/>
              <w:t>Baht</w:t>
            </w:r>
          </w:p>
        </w:tc>
      </w:tr>
      <w:tr w:rsidR="00543D7E" w:rsidRPr="00A20305" w14:paraId="69D2B0C1" w14:textId="77777777" w:rsidTr="00D67084">
        <w:tc>
          <w:tcPr>
            <w:tcW w:w="5859" w:type="dxa"/>
            <w:shd w:val="clear" w:color="auto" w:fill="auto"/>
          </w:tcPr>
          <w:p w14:paraId="3636A6BE" w14:textId="77777777" w:rsidR="00497D52" w:rsidRPr="00A20305" w:rsidRDefault="00497D52" w:rsidP="00F36A9E">
            <w:pPr>
              <w:spacing w:line="240" w:lineRule="auto"/>
              <w:ind w:left="-86"/>
              <w:jc w:val="both"/>
              <w:rPr>
                <w:rFonts w:eastAsia="Arial Unicode MS" w:cs="Arial"/>
                <w:lang w:bidi="th-TH"/>
              </w:rPr>
            </w:pPr>
          </w:p>
        </w:tc>
        <w:tc>
          <w:tcPr>
            <w:tcW w:w="1584" w:type="dxa"/>
            <w:tcBorders>
              <w:top w:val="single" w:sz="4" w:space="0" w:color="auto"/>
            </w:tcBorders>
            <w:shd w:val="clear" w:color="auto" w:fill="auto"/>
          </w:tcPr>
          <w:p w14:paraId="69A7A6C8" w14:textId="77777777" w:rsidR="00497D52" w:rsidRPr="00A20305" w:rsidRDefault="00497D52" w:rsidP="00F36A9E">
            <w:pPr>
              <w:pStyle w:val="a"/>
              <w:tabs>
                <w:tab w:val="decimal" w:pos="1376"/>
              </w:tabs>
              <w:ind w:right="-72"/>
              <w:jc w:val="both"/>
              <w:rPr>
                <w:rFonts w:ascii="Arial" w:eastAsia="Arial Unicode MS" w:cs="Arial"/>
                <w:color w:val="auto"/>
                <w:sz w:val="20"/>
                <w:szCs w:val="20"/>
              </w:rPr>
            </w:pPr>
          </w:p>
        </w:tc>
        <w:tc>
          <w:tcPr>
            <w:tcW w:w="1584" w:type="dxa"/>
            <w:tcBorders>
              <w:top w:val="single" w:sz="4" w:space="0" w:color="auto"/>
            </w:tcBorders>
            <w:shd w:val="clear" w:color="auto" w:fill="auto"/>
          </w:tcPr>
          <w:p w14:paraId="5FB625BD" w14:textId="77777777" w:rsidR="00497D52" w:rsidRPr="00A20305" w:rsidRDefault="00497D52" w:rsidP="00F36A9E">
            <w:pPr>
              <w:pStyle w:val="a"/>
              <w:tabs>
                <w:tab w:val="decimal" w:pos="1376"/>
              </w:tabs>
              <w:ind w:right="-72"/>
              <w:jc w:val="both"/>
              <w:rPr>
                <w:rFonts w:ascii="Arial" w:eastAsia="Arial Unicode MS" w:cs="Arial"/>
                <w:color w:val="auto"/>
                <w:sz w:val="20"/>
                <w:szCs w:val="20"/>
              </w:rPr>
            </w:pPr>
          </w:p>
        </w:tc>
      </w:tr>
      <w:tr w:rsidR="00543D7E" w:rsidRPr="00A20305" w14:paraId="5A1D9A07" w14:textId="77777777" w:rsidTr="00D67084">
        <w:tc>
          <w:tcPr>
            <w:tcW w:w="5859" w:type="dxa"/>
            <w:shd w:val="clear" w:color="auto" w:fill="auto"/>
          </w:tcPr>
          <w:p w14:paraId="52D3C7EF" w14:textId="533F579C" w:rsidR="00497D52" w:rsidRPr="00A20305" w:rsidRDefault="00D1260F" w:rsidP="00F36A9E">
            <w:pPr>
              <w:spacing w:line="240" w:lineRule="auto"/>
              <w:ind w:left="-86"/>
              <w:rPr>
                <w:rFonts w:eastAsia="Arial Unicode MS" w:cs="Arial"/>
                <w:lang w:bidi="th-TH"/>
              </w:rPr>
            </w:pPr>
            <w:r w:rsidRPr="00A20305">
              <w:rPr>
                <w:rFonts w:cs="Arial"/>
              </w:rPr>
              <w:t>1</w:t>
            </w:r>
            <w:r w:rsidR="00497D52" w:rsidRPr="00A20305">
              <w:rPr>
                <w:rFonts w:cs="Arial"/>
              </w:rPr>
              <w:t xml:space="preserve"> January</w:t>
            </w:r>
          </w:p>
        </w:tc>
        <w:tc>
          <w:tcPr>
            <w:tcW w:w="1584" w:type="dxa"/>
            <w:shd w:val="clear" w:color="auto" w:fill="auto"/>
          </w:tcPr>
          <w:p w14:paraId="21AA0447" w14:textId="250F75D9" w:rsidR="00497D52" w:rsidRPr="00A20305" w:rsidRDefault="00D1260F" w:rsidP="00F36A9E">
            <w:pPr>
              <w:pStyle w:val="a"/>
              <w:tabs>
                <w:tab w:val="decimal" w:pos="1368"/>
              </w:tabs>
              <w:ind w:right="-72"/>
              <w:jc w:val="both"/>
              <w:rPr>
                <w:rFonts w:ascii="Arial" w:eastAsia="Times New Roman" w:cs="Arial"/>
                <w:color w:val="auto"/>
                <w:sz w:val="20"/>
                <w:szCs w:val="20"/>
              </w:rPr>
            </w:pPr>
            <w:r w:rsidRPr="00A20305">
              <w:rPr>
                <w:rFonts w:ascii="Arial" w:eastAsia="Times New Roman" w:cs="Arial"/>
                <w:color w:val="auto"/>
                <w:sz w:val="20"/>
                <w:szCs w:val="20"/>
              </w:rPr>
              <w:t>36</w:t>
            </w:r>
            <w:r w:rsidR="00DB2FD6" w:rsidRPr="00A20305">
              <w:rPr>
                <w:rFonts w:ascii="Arial" w:eastAsia="Times New Roman" w:cs="Arial"/>
                <w:color w:val="auto"/>
                <w:sz w:val="20"/>
                <w:szCs w:val="20"/>
              </w:rPr>
              <w:t>,</w:t>
            </w:r>
            <w:r w:rsidRPr="00A20305">
              <w:rPr>
                <w:rFonts w:ascii="Arial" w:eastAsia="Times New Roman" w:cs="Arial"/>
                <w:color w:val="auto"/>
                <w:sz w:val="20"/>
                <w:szCs w:val="20"/>
              </w:rPr>
              <w:t>834</w:t>
            </w:r>
            <w:r w:rsidR="00DB2FD6" w:rsidRPr="00A20305">
              <w:rPr>
                <w:rFonts w:ascii="Arial" w:eastAsia="Times New Roman" w:cs="Arial"/>
                <w:color w:val="auto"/>
                <w:sz w:val="20"/>
                <w:szCs w:val="20"/>
              </w:rPr>
              <w:t>,</w:t>
            </w:r>
            <w:r w:rsidRPr="00A20305">
              <w:rPr>
                <w:rFonts w:ascii="Arial" w:eastAsia="Times New Roman" w:cs="Arial"/>
                <w:color w:val="auto"/>
                <w:sz w:val="20"/>
                <w:szCs w:val="20"/>
              </w:rPr>
              <w:t>400</w:t>
            </w:r>
          </w:p>
        </w:tc>
        <w:tc>
          <w:tcPr>
            <w:tcW w:w="1584" w:type="dxa"/>
            <w:shd w:val="clear" w:color="auto" w:fill="auto"/>
          </w:tcPr>
          <w:p w14:paraId="1272D337" w14:textId="00EEFFA1" w:rsidR="00497D52" w:rsidRPr="00A20305" w:rsidRDefault="00D1260F" w:rsidP="00F36A9E">
            <w:pPr>
              <w:pStyle w:val="a"/>
              <w:tabs>
                <w:tab w:val="decimal" w:pos="1368"/>
              </w:tabs>
              <w:ind w:right="-72"/>
              <w:jc w:val="both"/>
              <w:rPr>
                <w:rFonts w:ascii="Arial" w:eastAsia="Times New Roman" w:cs="Arial"/>
                <w:color w:val="auto"/>
                <w:sz w:val="20"/>
                <w:szCs w:val="20"/>
              </w:rPr>
            </w:pPr>
            <w:r w:rsidRPr="00A20305">
              <w:rPr>
                <w:rFonts w:ascii="Arial" w:eastAsia="Times New Roman" w:cs="Arial"/>
                <w:color w:val="auto"/>
                <w:sz w:val="20"/>
                <w:szCs w:val="20"/>
              </w:rPr>
              <w:t>17</w:t>
            </w:r>
            <w:r w:rsidR="00DB2FD6" w:rsidRPr="00A20305">
              <w:rPr>
                <w:rFonts w:ascii="Arial" w:eastAsia="Times New Roman" w:cs="Arial"/>
                <w:color w:val="auto"/>
                <w:sz w:val="20"/>
                <w:szCs w:val="20"/>
              </w:rPr>
              <w:t>,</w:t>
            </w:r>
            <w:r w:rsidRPr="00A20305">
              <w:rPr>
                <w:rFonts w:ascii="Arial" w:eastAsia="Times New Roman" w:cs="Arial"/>
                <w:color w:val="auto"/>
                <w:sz w:val="20"/>
                <w:szCs w:val="20"/>
              </w:rPr>
              <w:t>875</w:t>
            </w:r>
            <w:r w:rsidR="00DB2FD6" w:rsidRPr="00A20305">
              <w:rPr>
                <w:rFonts w:ascii="Arial" w:eastAsia="Times New Roman" w:cs="Arial"/>
                <w:color w:val="auto"/>
                <w:sz w:val="20"/>
                <w:szCs w:val="20"/>
              </w:rPr>
              <w:t>,</w:t>
            </w:r>
            <w:r w:rsidRPr="00A20305">
              <w:rPr>
                <w:rFonts w:ascii="Arial" w:eastAsia="Times New Roman" w:cs="Arial"/>
                <w:color w:val="auto"/>
                <w:sz w:val="20"/>
                <w:szCs w:val="20"/>
              </w:rPr>
              <w:t>000</w:t>
            </w:r>
          </w:p>
        </w:tc>
      </w:tr>
      <w:tr w:rsidR="00543D7E" w:rsidRPr="00A20305" w14:paraId="672683F7" w14:textId="77777777" w:rsidTr="00D67084">
        <w:tc>
          <w:tcPr>
            <w:tcW w:w="5859" w:type="dxa"/>
            <w:shd w:val="clear" w:color="auto" w:fill="auto"/>
          </w:tcPr>
          <w:p w14:paraId="3CAAEF76" w14:textId="77777777" w:rsidR="00497D52" w:rsidRPr="00A20305" w:rsidRDefault="00497D52" w:rsidP="00F36A9E">
            <w:pPr>
              <w:spacing w:line="240" w:lineRule="auto"/>
              <w:ind w:left="-86"/>
              <w:rPr>
                <w:rFonts w:eastAsia="Arial Unicode MS" w:cs="Arial"/>
                <w:spacing w:val="-8"/>
                <w:lang w:bidi="th-TH"/>
              </w:rPr>
            </w:pPr>
            <w:r w:rsidRPr="00A20305">
              <w:rPr>
                <w:rFonts w:eastAsia="Arial Unicode MS" w:cs="Arial"/>
                <w:spacing w:val="-8"/>
                <w:lang w:bidi="th-TH"/>
              </w:rPr>
              <w:t>Reversal</w:t>
            </w:r>
          </w:p>
        </w:tc>
        <w:tc>
          <w:tcPr>
            <w:tcW w:w="1584" w:type="dxa"/>
            <w:shd w:val="clear" w:color="auto" w:fill="auto"/>
          </w:tcPr>
          <w:p w14:paraId="04B15172" w14:textId="5F6BA0C7" w:rsidR="00497D52" w:rsidRPr="00A20305" w:rsidRDefault="00BB3CED" w:rsidP="00F36A9E">
            <w:pPr>
              <w:pStyle w:val="a"/>
              <w:tabs>
                <w:tab w:val="decimal" w:pos="1368"/>
              </w:tabs>
              <w:ind w:right="-72"/>
              <w:jc w:val="both"/>
              <w:rPr>
                <w:rFonts w:ascii="Arial" w:eastAsia="Times New Roman" w:cs="Arial"/>
                <w:color w:val="auto"/>
                <w:sz w:val="20"/>
                <w:szCs w:val="20"/>
              </w:rPr>
            </w:pPr>
            <w:r w:rsidRPr="00A20305">
              <w:rPr>
                <w:rFonts w:ascii="Arial" w:eastAsia="Times New Roman" w:cs="Arial"/>
                <w:color w:val="auto"/>
                <w:sz w:val="20"/>
                <w:szCs w:val="20"/>
              </w:rPr>
              <w:t>(</w:t>
            </w:r>
            <w:r w:rsidR="00D1260F" w:rsidRPr="00A20305">
              <w:rPr>
                <w:rFonts w:ascii="Arial" w:eastAsia="Times New Roman" w:cs="Arial"/>
                <w:color w:val="auto"/>
                <w:sz w:val="20"/>
                <w:szCs w:val="20"/>
              </w:rPr>
              <w:t>283</w:t>
            </w:r>
            <w:r w:rsidRPr="00A20305">
              <w:rPr>
                <w:rFonts w:ascii="Arial" w:eastAsia="Times New Roman" w:cs="Arial"/>
                <w:color w:val="auto"/>
                <w:sz w:val="20"/>
                <w:szCs w:val="20"/>
              </w:rPr>
              <w:t>,</w:t>
            </w:r>
            <w:r w:rsidR="00D1260F" w:rsidRPr="00A20305">
              <w:rPr>
                <w:rFonts w:ascii="Arial" w:eastAsia="Times New Roman" w:cs="Arial"/>
                <w:color w:val="auto"/>
                <w:sz w:val="20"/>
                <w:szCs w:val="20"/>
              </w:rPr>
              <w:t>050</w:t>
            </w:r>
            <w:r w:rsidRPr="00A20305">
              <w:rPr>
                <w:rFonts w:ascii="Arial" w:eastAsia="Times New Roman" w:cs="Arial"/>
                <w:color w:val="auto"/>
                <w:sz w:val="20"/>
                <w:szCs w:val="20"/>
              </w:rPr>
              <w:t>)</w:t>
            </w:r>
          </w:p>
        </w:tc>
        <w:tc>
          <w:tcPr>
            <w:tcW w:w="1584" w:type="dxa"/>
            <w:shd w:val="clear" w:color="auto" w:fill="auto"/>
          </w:tcPr>
          <w:p w14:paraId="218E3225" w14:textId="5BA9DC54" w:rsidR="00497D52" w:rsidRPr="00A20305" w:rsidRDefault="00DB2FD6" w:rsidP="00F36A9E">
            <w:pPr>
              <w:pStyle w:val="a"/>
              <w:tabs>
                <w:tab w:val="decimal" w:pos="1368"/>
              </w:tabs>
              <w:ind w:right="-72"/>
              <w:jc w:val="both"/>
              <w:rPr>
                <w:rFonts w:ascii="Arial" w:eastAsia="Times New Roman" w:cs="Arial"/>
                <w:color w:val="auto"/>
                <w:sz w:val="20"/>
                <w:szCs w:val="20"/>
              </w:rPr>
            </w:pPr>
            <w:r w:rsidRPr="00A20305">
              <w:rPr>
                <w:rFonts w:ascii="Arial" w:eastAsia="Times New Roman" w:cs="Arial"/>
                <w:color w:val="auto"/>
                <w:sz w:val="20"/>
                <w:szCs w:val="20"/>
              </w:rPr>
              <w:t>-</w:t>
            </w:r>
          </w:p>
        </w:tc>
      </w:tr>
      <w:tr w:rsidR="00543D7E" w:rsidRPr="00A20305" w14:paraId="3E9637C3" w14:textId="77777777" w:rsidTr="00D67084">
        <w:tc>
          <w:tcPr>
            <w:tcW w:w="5859" w:type="dxa"/>
            <w:shd w:val="clear" w:color="auto" w:fill="auto"/>
          </w:tcPr>
          <w:p w14:paraId="4BA1825B" w14:textId="77777777" w:rsidR="00497D52" w:rsidRPr="00A20305" w:rsidRDefault="00497D52" w:rsidP="00F36A9E">
            <w:pPr>
              <w:spacing w:line="240" w:lineRule="auto"/>
              <w:ind w:left="-86"/>
              <w:rPr>
                <w:rFonts w:cs="Arial"/>
              </w:rPr>
            </w:pPr>
            <w:r w:rsidRPr="00A20305">
              <w:rPr>
                <w:rFonts w:cs="Arial"/>
              </w:rPr>
              <w:t>Additions</w:t>
            </w:r>
          </w:p>
        </w:tc>
        <w:tc>
          <w:tcPr>
            <w:tcW w:w="1584" w:type="dxa"/>
            <w:tcBorders>
              <w:bottom w:val="single" w:sz="4" w:space="0" w:color="auto"/>
            </w:tcBorders>
            <w:shd w:val="clear" w:color="auto" w:fill="auto"/>
          </w:tcPr>
          <w:p w14:paraId="0E12BEEB" w14:textId="62FB6E41" w:rsidR="00497D52" w:rsidRPr="00A20305" w:rsidRDefault="00BB3CED" w:rsidP="00F36A9E">
            <w:pPr>
              <w:pStyle w:val="a"/>
              <w:tabs>
                <w:tab w:val="decimal" w:pos="1368"/>
              </w:tabs>
              <w:ind w:right="-72"/>
              <w:jc w:val="both"/>
              <w:rPr>
                <w:rFonts w:ascii="Arial" w:eastAsia="Times New Roman" w:cs="Arial"/>
                <w:color w:val="auto"/>
                <w:sz w:val="20"/>
                <w:szCs w:val="20"/>
              </w:rPr>
            </w:pPr>
            <w:r w:rsidRPr="00A20305">
              <w:rPr>
                <w:rFonts w:ascii="Arial" w:eastAsia="Times New Roman" w:cs="Arial"/>
                <w:color w:val="auto"/>
                <w:sz w:val="20"/>
                <w:szCs w:val="20"/>
              </w:rPr>
              <w:t>-</w:t>
            </w:r>
          </w:p>
        </w:tc>
        <w:tc>
          <w:tcPr>
            <w:tcW w:w="1584" w:type="dxa"/>
            <w:tcBorders>
              <w:bottom w:val="single" w:sz="4" w:space="0" w:color="auto"/>
            </w:tcBorders>
            <w:shd w:val="clear" w:color="auto" w:fill="auto"/>
          </w:tcPr>
          <w:p w14:paraId="0032F965" w14:textId="474B6AE6" w:rsidR="00497D52" w:rsidRPr="00A20305" w:rsidRDefault="00D1260F" w:rsidP="00F36A9E">
            <w:pPr>
              <w:pStyle w:val="a"/>
              <w:tabs>
                <w:tab w:val="decimal" w:pos="1368"/>
              </w:tabs>
              <w:ind w:right="-72"/>
              <w:jc w:val="both"/>
              <w:rPr>
                <w:rFonts w:ascii="Arial" w:eastAsia="Times New Roman" w:cs="Arial"/>
                <w:color w:val="auto"/>
                <w:sz w:val="20"/>
                <w:szCs w:val="20"/>
              </w:rPr>
            </w:pPr>
            <w:r w:rsidRPr="00A20305">
              <w:rPr>
                <w:rFonts w:ascii="Arial" w:eastAsia="Times New Roman" w:cs="Arial"/>
                <w:color w:val="auto"/>
                <w:sz w:val="20"/>
                <w:szCs w:val="20"/>
              </w:rPr>
              <w:t>18</w:t>
            </w:r>
            <w:r w:rsidR="00DB2FD6" w:rsidRPr="00A20305">
              <w:rPr>
                <w:rFonts w:ascii="Arial" w:eastAsia="Times New Roman" w:cs="Arial"/>
                <w:color w:val="auto"/>
                <w:sz w:val="20"/>
                <w:szCs w:val="20"/>
              </w:rPr>
              <w:t>,</w:t>
            </w:r>
            <w:r w:rsidRPr="00A20305">
              <w:rPr>
                <w:rFonts w:ascii="Arial" w:eastAsia="Times New Roman" w:cs="Arial"/>
                <w:color w:val="auto"/>
                <w:sz w:val="20"/>
                <w:szCs w:val="20"/>
              </w:rPr>
              <w:t>959</w:t>
            </w:r>
            <w:r w:rsidR="00DB2FD6" w:rsidRPr="00A20305">
              <w:rPr>
                <w:rFonts w:ascii="Arial" w:eastAsia="Times New Roman" w:cs="Arial"/>
                <w:color w:val="auto"/>
                <w:sz w:val="20"/>
                <w:szCs w:val="20"/>
              </w:rPr>
              <w:t>,</w:t>
            </w:r>
            <w:r w:rsidRPr="00A20305">
              <w:rPr>
                <w:rFonts w:ascii="Arial" w:eastAsia="Times New Roman" w:cs="Arial"/>
                <w:color w:val="auto"/>
                <w:sz w:val="20"/>
                <w:szCs w:val="20"/>
              </w:rPr>
              <w:t>400</w:t>
            </w:r>
          </w:p>
        </w:tc>
      </w:tr>
      <w:tr w:rsidR="00543D7E" w:rsidRPr="00A20305" w14:paraId="343B803E" w14:textId="77777777" w:rsidTr="00D67084">
        <w:tc>
          <w:tcPr>
            <w:tcW w:w="5859" w:type="dxa"/>
            <w:shd w:val="clear" w:color="auto" w:fill="auto"/>
            <w:vAlign w:val="bottom"/>
          </w:tcPr>
          <w:p w14:paraId="23E603CB" w14:textId="77777777" w:rsidR="00497D52" w:rsidRPr="00A20305" w:rsidRDefault="00497D52" w:rsidP="00F36A9E">
            <w:pPr>
              <w:spacing w:line="240" w:lineRule="auto"/>
              <w:ind w:left="-86"/>
              <w:rPr>
                <w:rFonts w:eastAsia="Arial Unicode MS" w:cs="Arial"/>
                <w:lang w:bidi="th-TH"/>
              </w:rPr>
            </w:pPr>
          </w:p>
        </w:tc>
        <w:tc>
          <w:tcPr>
            <w:tcW w:w="1584" w:type="dxa"/>
            <w:tcBorders>
              <w:top w:val="single" w:sz="4" w:space="0" w:color="auto"/>
            </w:tcBorders>
            <w:shd w:val="clear" w:color="auto" w:fill="auto"/>
          </w:tcPr>
          <w:p w14:paraId="4A2C3D57" w14:textId="77777777" w:rsidR="00497D52" w:rsidRPr="00A20305" w:rsidRDefault="00497D52" w:rsidP="00F36A9E">
            <w:pPr>
              <w:pStyle w:val="a"/>
              <w:tabs>
                <w:tab w:val="decimal" w:pos="1368"/>
              </w:tabs>
              <w:ind w:right="-72"/>
              <w:jc w:val="both"/>
              <w:rPr>
                <w:rFonts w:ascii="Arial" w:eastAsia="Times New Roman" w:cs="Arial"/>
                <w:color w:val="auto"/>
                <w:sz w:val="20"/>
                <w:szCs w:val="20"/>
              </w:rPr>
            </w:pPr>
          </w:p>
        </w:tc>
        <w:tc>
          <w:tcPr>
            <w:tcW w:w="1584" w:type="dxa"/>
            <w:tcBorders>
              <w:top w:val="single" w:sz="4" w:space="0" w:color="auto"/>
            </w:tcBorders>
            <w:shd w:val="clear" w:color="auto" w:fill="auto"/>
          </w:tcPr>
          <w:p w14:paraId="1E3A0E18" w14:textId="77777777" w:rsidR="00497D52" w:rsidRPr="00A20305" w:rsidRDefault="00497D52" w:rsidP="00F36A9E">
            <w:pPr>
              <w:pStyle w:val="a"/>
              <w:tabs>
                <w:tab w:val="decimal" w:pos="1368"/>
              </w:tabs>
              <w:ind w:right="-72"/>
              <w:jc w:val="both"/>
              <w:rPr>
                <w:rFonts w:ascii="Arial" w:eastAsia="Times New Roman" w:cs="Arial"/>
                <w:color w:val="auto"/>
                <w:sz w:val="20"/>
                <w:szCs w:val="20"/>
              </w:rPr>
            </w:pPr>
          </w:p>
        </w:tc>
      </w:tr>
      <w:tr w:rsidR="00497D52" w:rsidRPr="00A20305" w14:paraId="1A82F27D" w14:textId="77777777" w:rsidTr="00080389">
        <w:tc>
          <w:tcPr>
            <w:tcW w:w="5859" w:type="dxa"/>
            <w:shd w:val="clear" w:color="auto" w:fill="auto"/>
            <w:vAlign w:val="bottom"/>
          </w:tcPr>
          <w:p w14:paraId="69B395F9" w14:textId="1514CB87" w:rsidR="00497D52" w:rsidRPr="00A20305" w:rsidRDefault="00D1260F" w:rsidP="00F36A9E">
            <w:pPr>
              <w:spacing w:line="240" w:lineRule="auto"/>
              <w:ind w:left="-86"/>
              <w:rPr>
                <w:rFonts w:eastAsia="Arial Unicode MS" w:cs="Arial"/>
                <w:lang w:bidi="th-TH"/>
              </w:rPr>
            </w:pPr>
            <w:r w:rsidRPr="00A20305">
              <w:rPr>
                <w:rFonts w:cs="Arial"/>
              </w:rPr>
              <w:t>31</w:t>
            </w:r>
            <w:r w:rsidR="00497D52" w:rsidRPr="00A20305">
              <w:rPr>
                <w:rFonts w:cs="Arial"/>
              </w:rPr>
              <w:t xml:space="preserve"> December </w:t>
            </w:r>
          </w:p>
        </w:tc>
        <w:tc>
          <w:tcPr>
            <w:tcW w:w="1584" w:type="dxa"/>
            <w:tcBorders>
              <w:bottom w:val="single" w:sz="4" w:space="0" w:color="auto"/>
            </w:tcBorders>
            <w:shd w:val="clear" w:color="auto" w:fill="auto"/>
          </w:tcPr>
          <w:p w14:paraId="298D6E4A" w14:textId="383966D6" w:rsidR="00497D52" w:rsidRPr="00A20305" w:rsidRDefault="00D1260F" w:rsidP="00F36A9E">
            <w:pPr>
              <w:pStyle w:val="a"/>
              <w:tabs>
                <w:tab w:val="decimal" w:pos="1368"/>
              </w:tabs>
              <w:ind w:right="-72"/>
              <w:jc w:val="both"/>
              <w:rPr>
                <w:rFonts w:ascii="Arial" w:eastAsia="Times New Roman" w:cs="Arial"/>
                <w:color w:val="auto"/>
                <w:sz w:val="20"/>
                <w:szCs w:val="20"/>
              </w:rPr>
            </w:pPr>
            <w:r w:rsidRPr="00A20305">
              <w:rPr>
                <w:rFonts w:ascii="Arial" w:eastAsia="Times New Roman" w:cs="Arial"/>
                <w:color w:val="auto"/>
                <w:sz w:val="20"/>
                <w:szCs w:val="20"/>
              </w:rPr>
              <w:t>36</w:t>
            </w:r>
            <w:r w:rsidR="00BB3CED" w:rsidRPr="00A20305">
              <w:rPr>
                <w:rFonts w:ascii="Arial" w:eastAsia="Times New Roman" w:cs="Arial"/>
                <w:color w:val="auto"/>
                <w:sz w:val="20"/>
                <w:szCs w:val="20"/>
              </w:rPr>
              <w:t>,</w:t>
            </w:r>
            <w:r w:rsidRPr="00A20305">
              <w:rPr>
                <w:rFonts w:ascii="Arial" w:eastAsia="Times New Roman" w:cs="Arial"/>
                <w:color w:val="auto"/>
                <w:sz w:val="20"/>
                <w:szCs w:val="20"/>
              </w:rPr>
              <w:t>551</w:t>
            </w:r>
            <w:r w:rsidR="00BB3CED" w:rsidRPr="00A20305">
              <w:rPr>
                <w:rFonts w:ascii="Arial" w:eastAsia="Times New Roman" w:cs="Arial"/>
                <w:color w:val="auto"/>
                <w:sz w:val="20"/>
                <w:szCs w:val="20"/>
              </w:rPr>
              <w:t>,</w:t>
            </w:r>
            <w:r w:rsidRPr="00A20305">
              <w:rPr>
                <w:rFonts w:ascii="Arial" w:eastAsia="Times New Roman" w:cs="Arial"/>
                <w:color w:val="auto"/>
                <w:sz w:val="20"/>
                <w:szCs w:val="20"/>
              </w:rPr>
              <w:t>350</w:t>
            </w:r>
          </w:p>
        </w:tc>
        <w:tc>
          <w:tcPr>
            <w:tcW w:w="1584" w:type="dxa"/>
            <w:tcBorders>
              <w:bottom w:val="single" w:sz="4" w:space="0" w:color="auto"/>
            </w:tcBorders>
            <w:shd w:val="clear" w:color="auto" w:fill="auto"/>
          </w:tcPr>
          <w:p w14:paraId="31CCD7E3" w14:textId="49F45D6D" w:rsidR="00497D52" w:rsidRPr="00A20305" w:rsidRDefault="00DB2FD6" w:rsidP="00F36A9E">
            <w:pPr>
              <w:pStyle w:val="a"/>
              <w:tabs>
                <w:tab w:val="decimal" w:pos="1368"/>
              </w:tabs>
              <w:ind w:right="-72"/>
              <w:jc w:val="both"/>
              <w:rPr>
                <w:rFonts w:ascii="Arial" w:eastAsia="Times New Roman" w:cs="Arial"/>
                <w:color w:val="auto"/>
                <w:sz w:val="20"/>
                <w:szCs w:val="20"/>
              </w:rPr>
            </w:pPr>
            <w:r w:rsidRPr="00A20305">
              <w:rPr>
                <w:rFonts w:ascii="Arial" w:eastAsia="Times New Roman" w:cs="Arial"/>
                <w:color w:val="auto"/>
                <w:sz w:val="20"/>
                <w:szCs w:val="20"/>
              </w:rPr>
              <w:fldChar w:fldCharType="begin"/>
            </w:r>
            <w:r w:rsidRPr="00A20305">
              <w:rPr>
                <w:rFonts w:ascii="Arial" w:eastAsia="Times New Roman" w:cs="Arial"/>
                <w:color w:val="auto"/>
                <w:sz w:val="20"/>
                <w:szCs w:val="20"/>
              </w:rPr>
              <w:instrText xml:space="preserve"> =SUM(ABOVE) </w:instrText>
            </w:r>
            <w:r w:rsidRPr="00A20305">
              <w:rPr>
                <w:rFonts w:ascii="Arial" w:eastAsia="Times New Roman" w:cs="Arial"/>
                <w:color w:val="auto"/>
                <w:sz w:val="20"/>
                <w:szCs w:val="20"/>
              </w:rPr>
              <w:fldChar w:fldCharType="separate"/>
            </w:r>
            <w:r w:rsidR="00D1260F" w:rsidRPr="00A20305">
              <w:rPr>
                <w:rFonts w:ascii="Arial" w:eastAsia="Times New Roman" w:cs="Arial"/>
                <w:noProof/>
                <w:color w:val="auto"/>
                <w:sz w:val="20"/>
                <w:szCs w:val="20"/>
              </w:rPr>
              <w:t>36</w:t>
            </w:r>
            <w:r w:rsidRPr="00A20305">
              <w:rPr>
                <w:rFonts w:ascii="Arial" w:eastAsia="Times New Roman" w:cs="Arial"/>
                <w:noProof/>
                <w:color w:val="auto"/>
                <w:sz w:val="20"/>
                <w:szCs w:val="20"/>
              </w:rPr>
              <w:t>,</w:t>
            </w:r>
            <w:r w:rsidR="00D1260F" w:rsidRPr="00A20305">
              <w:rPr>
                <w:rFonts w:ascii="Arial" w:eastAsia="Times New Roman" w:cs="Arial"/>
                <w:noProof/>
                <w:color w:val="auto"/>
                <w:sz w:val="20"/>
                <w:szCs w:val="20"/>
              </w:rPr>
              <w:t>834</w:t>
            </w:r>
            <w:r w:rsidRPr="00A20305">
              <w:rPr>
                <w:rFonts w:ascii="Arial" w:eastAsia="Times New Roman" w:cs="Arial"/>
                <w:noProof/>
                <w:color w:val="auto"/>
                <w:sz w:val="20"/>
                <w:szCs w:val="20"/>
              </w:rPr>
              <w:t>,</w:t>
            </w:r>
            <w:r w:rsidR="00D1260F" w:rsidRPr="00A20305">
              <w:rPr>
                <w:rFonts w:ascii="Arial" w:eastAsia="Times New Roman" w:cs="Arial"/>
                <w:noProof/>
                <w:color w:val="auto"/>
                <w:sz w:val="20"/>
                <w:szCs w:val="20"/>
              </w:rPr>
              <w:t>400</w:t>
            </w:r>
            <w:r w:rsidRPr="00A20305">
              <w:rPr>
                <w:rFonts w:ascii="Arial" w:eastAsia="Times New Roman" w:cs="Arial"/>
                <w:color w:val="auto"/>
                <w:sz w:val="20"/>
                <w:szCs w:val="20"/>
              </w:rPr>
              <w:fldChar w:fldCharType="end"/>
            </w:r>
          </w:p>
        </w:tc>
      </w:tr>
    </w:tbl>
    <w:p w14:paraId="2C9D62C7" w14:textId="77777777" w:rsidR="00497D52" w:rsidRPr="00A20305" w:rsidRDefault="00497D52" w:rsidP="00497D52">
      <w:pPr>
        <w:spacing w:line="240" w:lineRule="auto"/>
        <w:jc w:val="thaiDistribute"/>
        <w:rPr>
          <w:rFonts w:cs="Arial"/>
          <w:lang w:bidi="th-TH"/>
        </w:rPr>
      </w:pPr>
    </w:p>
    <w:p w14:paraId="2CE33D11" w14:textId="51C8DE97" w:rsidR="00497D52" w:rsidRPr="00A20305" w:rsidRDefault="00D1260F" w:rsidP="00497D52">
      <w:pPr>
        <w:spacing w:line="240" w:lineRule="auto"/>
        <w:jc w:val="thaiDistribute"/>
        <w:rPr>
          <w:rFonts w:eastAsia="Arial Unicode MS" w:cs="Arial"/>
          <w:b/>
          <w:bCs/>
          <w:spacing w:val="-6"/>
          <w:lang w:bidi="th-TH"/>
        </w:rPr>
      </w:pPr>
      <w:r w:rsidRPr="00A20305">
        <w:rPr>
          <w:rFonts w:eastAsia="Arial Unicode MS" w:cs="Arial"/>
          <w:b/>
          <w:bCs/>
          <w:spacing w:val="-6"/>
          <w:lang w:bidi="th-TH"/>
        </w:rPr>
        <w:t>2024</w:t>
      </w:r>
    </w:p>
    <w:p w14:paraId="24AA87AC" w14:textId="77777777" w:rsidR="00497D52" w:rsidRPr="00A20305" w:rsidRDefault="00497D52" w:rsidP="00497D52">
      <w:pPr>
        <w:spacing w:line="240" w:lineRule="auto"/>
        <w:jc w:val="thaiDistribute"/>
        <w:rPr>
          <w:rFonts w:eastAsia="Arial Unicode MS" w:cs="Arial"/>
          <w:spacing w:val="-6"/>
          <w:lang w:bidi="th-TH"/>
        </w:rPr>
      </w:pPr>
    </w:p>
    <w:p w14:paraId="3D23AACD" w14:textId="26AABB93" w:rsidR="00497D52" w:rsidRPr="00A20305" w:rsidRDefault="00BA1678" w:rsidP="00497D52">
      <w:pPr>
        <w:spacing w:line="240" w:lineRule="auto"/>
        <w:jc w:val="thaiDistribute"/>
        <w:rPr>
          <w:rFonts w:cs="Arial"/>
          <w:spacing w:val="-4"/>
          <w:lang w:bidi="th-TH"/>
        </w:rPr>
      </w:pPr>
      <w:r w:rsidRPr="00A20305">
        <w:rPr>
          <w:rFonts w:cs="Arial"/>
          <w:spacing w:val="-6"/>
          <w:lang w:bidi="th-TH"/>
        </w:rPr>
        <w:t xml:space="preserve">During the year </w:t>
      </w:r>
      <w:r w:rsidR="00D1260F" w:rsidRPr="00A20305">
        <w:rPr>
          <w:rFonts w:cs="Arial"/>
          <w:spacing w:val="-6"/>
          <w:lang w:bidi="th-TH"/>
        </w:rPr>
        <w:t>2024</w:t>
      </w:r>
      <w:r w:rsidR="00497D52" w:rsidRPr="00A20305">
        <w:rPr>
          <w:rFonts w:cs="Arial"/>
          <w:spacing w:val="-6"/>
          <w:lang w:bidi="th-TH"/>
        </w:rPr>
        <w:t>, the Company made a reversal of the reserve for repurchase shares</w:t>
      </w:r>
      <w:r w:rsidR="00497D52" w:rsidRPr="00A20305">
        <w:rPr>
          <w:rFonts w:cs="Arial"/>
          <w:spacing w:val="-4"/>
          <w:lang w:bidi="th-TH"/>
        </w:rPr>
        <w:t xml:space="preserve"> of Baht </w:t>
      </w:r>
      <w:r w:rsidR="00D1260F" w:rsidRPr="00A20305">
        <w:rPr>
          <w:rFonts w:cs="Arial"/>
          <w:spacing w:val="-4"/>
          <w:lang w:bidi="th-TH"/>
        </w:rPr>
        <w:t>283</w:t>
      </w:r>
      <w:r w:rsidR="00456D30" w:rsidRPr="00A20305">
        <w:rPr>
          <w:rFonts w:cs="Arial"/>
          <w:spacing w:val="-4"/>
          <w:lang w:bidi="th-TH"/>
        </w:rPr>
        <w:t>,</w:t>
      </w:r>
      <w:r w:rsidR="00D1260F" w:rsidRPr="00A20305">
        <w:rPr>
          <w:rFonts w:cs="Arial"/>
          <w:spacing w:val="-4"/>
          <w:lang w:bidi="th-TH"/>
        </w:rPr>
        <w:t>050</w:t>
      </w:r>
      <w:r w:rsidR="00497D52" w:rsidRPr="00A20305">
        <w:rPr>
          <w:rFonts w:cs="Arial"/>
          <w:spacing w:val="-4"/>
          <w:lang w:bidi="th-TH"/>
        </w:rPr>
        <w:t xml:space="preserve"> since an employee of the related company resigned before the vesting period. However, the parent company purchased all shares of the resigned employee.</w:t>
      </w:r>
    </w:p>
    <w:p w14:paraId="1C5C41BB" w14:textId="77777777" w:rsidR="00497D52" w:rsidRPr="00A20305" w:rsidRDefault="00497D52" w:rsidP="00497D52">
      <w:pPr>
        <w:spacing w:line="240" w:lineRule="auto"/>
        <w:jc w:val="thaiDistribute"/>
        <w:rPr>
          <w:rFonts w:cs="Arial"/>
          <w:spacing w:val="-4"/>
          <w:lang w:bidi="th-TH"/>
        </w:rPr>
      </w:pPr>
    </w:p>
    <w:p w14:paraId="1A5272CF" w14:textId="7C5EFD0E" w:rsidR="00497D52" w:rsidRPr="00A20305" w:rsidRDefault="00497D52" w:rsidP="00497D52">
      <w:pPr>
        <w:spacing w:line="240" w:lineRule="auto"/>
        <w:jc w:val="thaiDistribute"/>
        <w:rPr>
          <w:rFonts w:cs="Arial"/>
          <w:spacing w:val="-4"/>
          <w:lang w:bidi="th-TH"/>
        </w:rPr>
      </w:pPr>
      <w:r w:rsidRPr="00A20305">
        <w:rPr>
          <w:rFonts w:cs="Arial"/>
          <w:spacing w:val="-4"/>
          <w:lang w:bidi="th-TH"/>
        </w:rPr>
        <w:t xml:space="preserve">The management expected to complete vesting conditions in </w:t>
      </w:r>
      <w:proofErr w:type="gramStart"/>
      <w:r w:rsidR="00D1260F" w:rsidRPr="00A20305">
        <w:rPr>
          <w:rFonts w:cs="Arial"/>
          <w:spacing w:val="-4"/>
          <w:lang w:bidi="th-TH"/>
        </w:rPr>
        <w:t>2024</w:t>
      </w:r>
      <w:proofErr w:type="gramEnd"/>
      <w:r w:rsidRPr="00A20305">
        <w:rPr>
          <w:rFonts w:cs="Arial"/>
          <w:spacing w:val="-4"/>
          <w:lang w:bidi="th-TH"/>
        </w:rPr>
        <w:t xml:space="preserve"> so the Company classified the reserve for repurchase share in current liabilities amounting to Baht </w:t>
      </w:r>
      <w:r w:rsidR="00D1260F" w:rsidRPr="00A20305">
        <w:rPr>
          <w:rFonts w:cs="Arial"/>
          <w:spacing w:val="-4"/>
          <w:lang w:bidi="th-TH"/>
        </w:rPr>
        <w:t>36</w:t>
      </w:r>
      <w:r w:rsidRPr="00A20305">
        <w:rPr>
          <w:rFonts w:cs="Arial"/>
          <w:spacing w:val="-4"/>
          <w:lang w:bidi="th-TH"/>
        </w:rPr>
        <w:t>.</w:t>
      </w:r>
      <w:r w:rsidR="00D1260F" w:rsidRPr="00A20305">
        <w:rPr>
          <w:rFonts w:cs="Arial"/>
          <w:spacing w:val="-4"/>
          <w:lang w:bidi="th-TH"/>
        </w:rPr>
        <w:t>55</w:t>
      </w:r>
      <w:r w:rsidRPr="00A20305">
        <w:rPr>
          <w:rFonts w:cs="Arial"/>
          <w:spacing w:val="-4"/>
          <w:lang w:bidi="th-TH"/>
        </w:rPr>
        <w:t xml:space="preserve"> million.</w:t>
      </w:r>
    </w:p>
    <w:p w14:paraId="680B3ACD" w14:textId="2525B226" w:rsidR="007B27DD" w:rsidRPr="00A20305" w:rsidRDefault="007B27DD">
      <w:pPr>
        <w:spacing w:line="240" w:lineRule="auto"/>
        <w:rPr>
          <w:rFonts w:cs="Arial"/>
          <w:lang w:bidi="th-TH"/>
        </w:rPr>
      </w:pPr>
      <w:r w:rsidRPr="00A20305">
        <w:rPr>
          <w:rFonts w:cs="Arial"/>
          <w:lang w:bidi="th-TH"/>
        </w:rPr>
        <w:br w:type="page"/>
      </w:r>
    </w:p>
    <w:p w14:paraId="11DBAEE1" w14:textId="2FCD967C" w:rsidR="00497D52" w:rsidRPr="00A20305" w:rsidRDefault="00D1260F" w:rsidP="00497D52">
      <w:pPr>
        <w:spacing w:line="240" w:lineRule="auto"/>
        <w:jc w:val="thaiDistribute"/>
        <w:rPr>
          <w:rFonts w:cs="Arial"/>
          <w:b/>
          <w:bCs/>
          <w:lang w:bidi="th-TH"/>
        </w:rPr>
      </w:pPr>
      <w:r w:rsidRPr="00A20305">
        <w:rPr>
          <w:rFonts w:cs="Arial"/>
          <w:b/>
          <w:bCs/>
          <w:lang w:bidi="th-TH"/>
        </w:rPr>
        <w:t>2023</w:t>
      </w:r>
    </w:p>
    <w:p w14:paraId="33D0B080" w14:textId="77777777" w:rsidR="00497D52" w:rsidRPr="00A20305" w:rsidRDefault="00497D52" w:rsidP="00497D52">
      <w:pPr>
        <w:spacing w:line="240" w:lineRule="auto"/>
        <w:jc w:val="thaiDistribute"/>
        <w:rPr>
          <w:rFonts w:cs="Arial"/>
          <w:lang w:bidi="th-TH"/>
        </w:rPr>
      </w:pPr>
    </w:p>
    <w:p w14:paraId="680FF245" w14:textId="0EC588E9" w:rsidR="00497D52" w:rsidRPr="00A20305" w:rsidRDefault="00497D52" w:rsidP="00497D52">
      <w:pPr>
        <w:spacing w:line="240" w:lineRule="auto"/>
        <w:jc w:val="thaiDistribute"/>
        <w:rPr>
          <w:rFonts w:cs="Arial"/>
          <w:szCs w:val="25"/>
          <w:lang w:bidi="th-TH"/>
        </w:rPr>
      </w:pPr>
      <w:r w:rsidRPr="00A20305">
        <w:rPr>
          <w:rFonts w:cs="Arial"/>
          <w:lang w:bidi="th-TH"/>
        </w:rPr>
        <w:t xml:space="preserve">In October </w:t>
      </w:r>
      <w:r w:rsidR="00D1260F" w:rsidRPr="00A20305">
        <w:rPr>
          <w:rFonts w:cs="Arial"/>
          <w:lang w:bidi="th-TH"/>
        </w:rPr>
        <w:t>2022</w:t>
      </w:r>
      <w:r w:rsidRPr="00A20305">
        <w:rPr>
          <w:rFonts w:cs="Arial"/>
          <w:lang w:bidi="th-TH"/>
        </w:rPr>
        <w:t xml:space="preserve">, the Company granted the rights to employees of the Company and its related parties to buy </w:t>
      </w:r>
      <w:r w:rsidRPr="00A20305">
        <w:rPr>
          <w:rFonts w:cs="Arial"/>
          <w:spacing w:val="-4"/>
          <w:lang w:bidi="th-TH"/>
        </w:rPr>
        <w:t xml:space="preserve">new ordinary shares </w:t>
      </w:r>
      <w:r w:rsidR="00D1260F" w:rsidRPr="00A20305">
        <w:rPr>
          <w:rFonts w:cs="Arial"/>
          <w:spacing w:val="-4"/>
          <w:lang w:bidi="th-TH"/>
        </w:rPr>
        <w:t>130</w:t>
      </w:r>
      <w:r w:rsidRPr="00A20305">
        <w:rPr>
          <w:rFonts w:cs="Arial"/>
          <w:spacing w:val="-4"/>
          <w:lang w:bidi="th-TH"/>
        </w:rPr>
        <w:t>,</w:t>
      </w:r>
      <w:r w:rsidR="00D1260F" w:rsidRPr="00A20305">
        <w:rPr>
          <w:rFonts w:cs="Arial"/>
          <w:spacing w:val="-4"/>
          <w:lang w:bidi="th-TH"/>
        </w:rPr>
        <w:t>000</w:t>
      </w:r>
      <w:r w:rsidRPr="00A20305">
        <w:rPr>
          <w:rFonts w:cs="Arial"/>
          <w:spacing w:val="-4"/>
          <w:lang w:bidi="th-TH"/>
        </w:rPr>
        <w:t xml:space="preserve"> shares with par value of Baht </w:t>
      </w:r>
      <w:r w:rsidR="00D1260F" w:rsidRPr="00A20305">
        <w:rPr>
          <w:rFonts w:cs="Arial"/>
          <w:spacing w:val="-4"/>
          <w:lang w:bidi="th-TH"/>
        </w:rPr>
        <w:t>100</w:t>
      </w:r>
      <w:r w:rsidRPr="00A20305">
        <w:rPr>
          <w:rFonts w:cs="Arial"/>
          <w:spacing w:val="-4"/>
          <w:lang w:bidi="th-TH"/>
        </w:rPr>
        <w:t xml:space="preserve"> per share at Baht </w:t>
      </w:r>
      <w:r w:rsidR="00D1260F" w:rsidRPr="00A20305">
        <w:rPr>
          <w:rFonts w:cs="Arial"/>
          <w:spacing w:val="-4"/>
          <w:lang w:bidi="th-TH"/>
        </w:rPr>
        <w:t>250</w:t>
      </w:r>
      <w:r w:rsidRPr="00A20305">
        <w:rPr>
          <w:rFonts w:cs="Arial"/>
          <w:spacing w:val="-4"/>
          <w:lang w:bidi="th-TH"/>
        </w:rPr>
        <w:t xml:space="preserve"> per share.</w:t>
      </w:r>
      <w:r w:rsidRPr="00A20305">
        <w:rPr>
          <w:rFonts w:cs="Arial"/>
          <w:lang w:bidi="th-TH"/>
        </w:rPr>
        <w:t xml:space="preserve"> The employees are not able to sell such shares before the conditions stated in the contract achieve. The Company does not recognise expenses to the financial statements as the exercise price of ordinary shares is higher than the fair value</w:t>
      </w:r>
      <w:r w:rsidRPr="00A20305">
        <w:rPr>
          <w:rFonts w:cs="Arial"/>
          <w:szCs w:val="25"/>
          <w:lang w:bidi="th-TH"/>
        </w:rPr>
        <w:t xml:space="preserve">, which the Company recognised reserve for repurchase shares of Baht </w:t>
      </w:r>
      <w:r w:rsidR="00D1260F" w:rsidRPr="00A20305">
        <w:rPr>
          <w:rFonts w:cs="Arial"/>
          <w:szCs w:val="25"/>
          <w:lang w:bidi="th-TH"/>
        </w:rPr>
        <w:t>17</w:t>
      </w:r>
      <w:r w:rsidRPr="00A20305">
        <w:rPr>
          <w:rFonts w:cs="Arial"/>
          <w:szCs w:val="25"/>
          <w:lang w:bidi="th-TH"/>
        </w:rPr>
        <w:t>,</w:t>
      </w:r>
      <w:r w:rsidR="00D1260F" w:rsidRPr="00A20305">
        <w:rPr>
          <w:rFonts w:cs="Arial"/>
          <w:szCs w:val="25"/>
          <w:lang w:bidi="th-TH"/>
        </w:rPr>
        <w:t>875</w:t>
      </w:r>
      <w:r w:rsidRPr="00A20305">
        <w:rPr>
          <w:rFonts w:cs="Arial"/>
          <w:szCs w:val="25"/>
          <w:lang w:bidi="th-TH"/>
        </w:rPr>
        <w:t>,</w:t>
      </w:r>
      <w:r w:rsidR="00D1260F" w:rsidRPr="00A20305">
        <w:rPr>
          <w:rFonts w:cs="Arial"/>
          <w:szCs w:val="25"/>
          <w:lang w:bidi="th-TH"/>
        </w:rPr>
        <w:t>000</w:t>
      </w:r>
      <w:r w:rsidRPr="00A20305">
        <w:rPr>
          <w:rFonts w:cs="Arial"/>
          <w:szCs w:val="25"/>
          <w:lang w:bidi="th-TH"/>
        </w:rPr>
        <w:t>.</w:t>
      </w:r>
    </w:p>
    <w:p w14:paraId="404AB88C" w14:textId="77777777" w:rsidR="00103002" w:rsidRPr="00A20305" w:rsidRDefault="00103002" w:rsidP="00497D52">
      <w:pPr>
        <w:spacing w:line="240" w:lineRule="auto"/>
        <w:jc w:val="thaiDistribute"/>
        <w:rPr>
          <w:rFonts w:cs="Arial"/>
          <w:szCs w:val="25"/>
          <w:lang w:bidi="th-TH"/>
        </w:rPr>
      </w:pPr>
    </w:p>
    <w:p w14:paraId="407641EF" w14:textId="38095E3C" w:rsidR="00103002" w:rsidRPr="00A20305" w:rsidRDefault="00103002" w:rsidP="00103002">
      <w:pPr>
        <w:spacing w:line="240" w:lineRule="auto"/>
        <w:jc w:val="thaiDistribute"/>
        <w:rPr>
          <w:rFonts w:eastAsia="Arial Unicode MS" w:cs="Arial"/>
          <w:lang w:bidi="th-TH"/>
        </w:rPr>
      </w:pPr>
      <w:r w:rsidRPr="00A20305">
        <w:rPr>
          <w:rFonts w:eastAsia="Arial Unicode MS" w:cs="Arial"/>
          <w:spacing w:val="-4"/>
          <w:szCs w:val="25"/>
          <w:lang w:bidi="th-TH"/>
        </w:rPr>
        <w:t>During the year</w:t>
      </w:r>
      <w:r w:rsidRPr="00A20305">
        <w:rPr>
          <w:rFonts w:eastAsia="Arial Unicode MS" w:cs="Arial"/>
          <w:spacing w:val="-4"/>
          <w:lang w:bidi="th-TH"/>
        </w:rPr>
        <w:t xml:space="preserve"> </w:t>
      </w:r>
      <w:r w:rsidR="00D1260F" w:rsidRPr="00A20305">
        <w:rPr>
          <w:rFonts w:eastAsia="Arial Unicode MS" w:cs="Arial"/>
          <w:spacing w:val="-4"/>
          <w:lang w:bidi="th-TH"/>
        </w:rPr>
        <w:t>2023</w:t>
      </w:r>
      <w:r w:rsidRPr="00A20305">
        <w:rPr>
          <w:rFonts w:eastAsia="Arial Unicode MS" w:cs="Arial"/>
          <w:spacing w:val="-4"/>
          <w:lang w:bidi="th-TH"/>
        </w:rPr>
        <w:t>, the Company provided an additional reserve for repurchase</w:t>
      </w:r>
      <w:r w:rsidRPr="00A20305">
        <w:rPr>
          <w:rFonts w:eastAsia="Arial Unicode MS" w:cs="Arial"/>
          <w:lang w:bidi="th-TH"/>
        </w:rPr>
        <w:t xml:space="preserve"> </w:t>
      </w:r>
      <w:r w:rsidRPr="00A20305">
        <w:rPr>
          <w:rFonts w:eastAsia="Arial Unicode MS" w:cs="Arial"/>
          <w:spacing w:val="-4"/>
          <w:lang w:bidi="th-TH"/>
        </w:rPr>
        <w:t xml:space="preserve">shares of Baht </w:t>
      </w:r>
      <w:r w:rsidR="00D1260F" w:rsidRPr="00A20305">
        <w:rPr>
          <w:rFonts w:eastAsia="Arial Unicode MS" w:cs="Arial"/>
          <w:spacing w:val="-4"/>
          <w:lang w:bidi="th-TH"/>
        </w:rPr>
        <w:t>14</w:t>
      </w:r>
      <w:r w:rsidRPr="00A20305">
        <w:rPr>
          <w:rFonts w:eastAsia="Arial Unicode MS" w:cs="Arial"/>
          <w:spacing w:val="-4"/>
          <w:lang w:bidi="th-TH"/>
        </w:rPr>
        <w:t>,</w:t>
      </w:r>
      <w:r w:rsidR="00D1260F" w:rsidRPr="00A20305">
        <w:rPr>
          <w:rFonts w:eastAsia="Arial Unicode MS" w:cs="Arial"/>
          <w:spacing w:val="-4"/>
          <w:lang w:bidi="th-TH"/>
        </w:rPr>
        <w:t>625</w:t>
      </w:r>
      <w:r w:rsidRPr="00A20305">
        <w:rPr>
          <w:rFonts w:eastAsia="Arial Unicode MS" w:cs="Arial"/>
          <w:spacing w:val="-4"/>
          <w:lang w:bidi="th-TH"/>
        </w:rPr>
        <w:t>,</w:t>
      </w:r>
      <w:r w:rsidR="00D1260F" w:rsidRPr="00A20305">
        <w:rPr>
          <w:rFonts w:eastAsia="Arial Unicode MS" w:cs="Arial"/>
          <w:spacing w:val="-4"/>
          <w:lang w:bidi="th-TH"/>
        </w:rPr>
        <w:t>000</w:t>
      </w:r>
      <w:r w:rsidRPr="00A20305">
        <w:rPr>
          <w:rFonts w:eastAsia="Arial Unicode MS" w:cs="Arial"/>
          <w:spacing w:val="-4"/>
          <w:lang w:bidi="th-TH"/>
        </w:rPr>
        <w:t xml:space="preserve"> in an amount equal to the subscription proceeds. According to the agreement</w:t>
      </w:r>
      <w:r w:rsidRPr="00A20305">
        <w:rPr>
          <w:rFonts w:eastAsia="Arial Unicode MS" w:cs="Arial"/>
          <w:lang w:bidi="th-TH"/>
        </w:rPr>
        <w:t xml:space="preserve"> of share allocation to employees, employees have rights to sell the shares back to the Company at the exercise price if the Company cannot achieve the conditions in the stipulated timeline. They will be reversed at the end of the program.</w:t>
      </w:r>
    </w:p>
    <w:p w14:paraId="46CE1DC1" w14:textId="77777777" w:rsidR="00497D52" w:rsidRPr="00A20305" w:rsidRDefault="00497D52" w:rsidP="00497D52">
      <w:pPr>
        <w:spacing w:line="240" w:lineRule="auto"/>
        <w:jc w:val="thaiDistribute"/>
        <w:rPr>
          <w:rFonts w:cs="Arial"/>
          <w:lang w:bidi="th-TH"/>
        </w:rPr>
      </w:pPr>
    </w:p>
    <w:p w14:paraId="6C584309" w14:textId="18D5165A" w:rsidR="00497D52" w:rsidRPr="00A20305" w:rsidRDefault="00497D52" w:rsidP="00497D52">
      <w:pPr>
        <w:autoSpaceDE w:val="0"/>
        <w:autoSpaceDN w:val="0"/>
        <w:spacing w:line="240" w:lineRule="auto"/>
        <w:jc w:val="both"/>
        <w:outlineLvl w:val="0"/>
        <w:rPr>
          <w:rFonts w:cs="Arial"/>
          <w:spacing w:val="-4"/>
          <w:lang w:bidi="th-TH"/>
        </w:rPr>
      </w:pPr>
      <w:r w:rsidRPr="00A20305">
        <w:rPr>
          <w:rFonts w:cs="Arial"/>
          <w:lang w:bidi="th-TH"/>
        </w:rPr>
        <w:t xml:space="preserve">Moreover, in July </w:t>
      </w:r>
      <w:r w:rsidR="00D1260F" w:rsidRPr="00A20305">
        <w:rPr>
          <w:rFonts w:cs="Arial"/>
          <w:lang w:bidi="th-TH"/>
        </w:rPr>
        <w:t>2023</w:t>
      </w:r>
      <w:r w:rsidRPr="00A20305">
        <w:rPr>
          <w:rFonts w:cs="Arial"/>
          <w:lang w:bidi="th-TH"/>
        </w:rPr>
        <w:t xml:space="preserve">, the Company granted the right to employees of the Company and its related parties </w:t>
      </w:r>
      <w:r w:rsidRPr="00A20305">
        <w:rPr>
          <w:rFonts w:cs="Arial"/>
          <w:spacing w:val="-6"/>
          <w:lang w:bidi="th-TH"/>
        </w:rPr>
        <w:t xml:space="preserve">to buy new issued ordinary shares according to their existing holding interests of </w:t>
      </w:r>
      <w:r w:rsidR="00D1260F" w:rsidRPr="00A20305">
        <w:rPr>
          <w:rFonts w:cs="Arial"/>
          <w:spacing w:val="-6"/>
          <w:lang w:bidi="th-TH"/>
        </w:rPr>
        <w:t>43</w:t>
      </w:r>
      <w:r w:rsidRPr="00A20305">
        <w:rPr>
          <w:rFonts w:cs="Arial"/>
          <w:spacing w:val="-6"/>
          <w:lang w:bidi="th-TH"/>
        </w:rPr>
        <w:t>,</w:t>
      </w:r>
      <w:r w:rsidR="00D1260F" w:rsidRPr="00A20305">
        <w:rPr>
          <w:rFonts w:cs="Arial"/>
          <w:spacing w:val="-6"/>
          <w:lang w:bidi="th-TH"/>
        </w:rPr>
        <w:t>344</w:t>
      </w:r>
      <w:r w:rsidRPr="00A20305">
        <w:rPr>
          <w:rFonts w:cs="Arial"/>
          <w:spacing w:val="-6"/>
          <w:lang w:bidi="th-TH"/>
        </w:rPr>
        <w:t xml:space="preserve"> shares with par value of Baht </w:t>
      </w:r>
      <w:r w:rsidR="00D1260F" w:rsidRPr="00A20305">
        <w:rPr>
          <w:rFonts w:cs="Arial"/>
          <w:spacing w:val="-6"/>
          <w:lang w:bidi="th-TH"/>
        </w:rPr>
        <w:t>100</w:t>
      </w:r>
      <w:r w:rsidRPr="00A20305">
        <w:rPr>
          <w:rFonts w:cs="Arial"/>
          <w:spacing w:val="-6"/>
          <w:lang w:bidi="th-TH"/>
        </w:rPr>
        <w:t xml:space="preserve"> per share</w:t>
      </w:r>
      <w:r w:rsidRPr="00A20305">
        <w:rPr>
          <w:rFonts w:cs="Arial"/>
          <w:lang w:bidi="th-TH"/>
        </w:rPr>
        <w:t xml:space="preserve"> at price Baht </w:t>
      </w:r>
      <w:r w:rsidR="00D1260F" w:rsidRPr="00A20305">
        <w:rPr>
          <w:rFonts w:cs="Arial"/>
          <w:lang w:bidi="th-TH"/>
        </w:rPr>
        <w:t>100</w:t>
      </w:r>
      <w:r w:rsidRPr="00A20305">
        <w:rPr>
          <w:rFonts w:cs="Arial"/>
          <w:lang w:bidi="th-TH"/>
        </w:rPr>
        <w:t xml:space="preserve"> per share. </w:t>
      </w:r>
      <w:r w:rsidRPr="00A20305">
        <w:rPr>
          <w:rFonts w:eastAsia="Arial Unicode MS" w:cs="Arial"/>
        </w:rPr>
        <w:t xml:space="preserve">The exercise price is lower than its fair value at the grant date. The shares have same conditions with the shares granted to the employees in October </w:t>
      </w:r>
      <w:r w:rsidR="00D1260F" w:rsidRPr="00A20305">
        <w:rPr>
          <w:rFonts w:eastAsia="Arial Unicode MS" w:cs="Arial"/>
        </w:rPr>
        <w:t>2022</w:t>
      </w:r>
      <w:r w:rsidRPr="00A20305">
        <w:rPr>
          <w:rFonts w:eastAsia="Arial Unicode MS" w:cs="Arial"/>
        </w:rPr>
        <w:t xml:space="preserve">. </w:t>
      </w:r>
      <w:r w:rsidRPr="00A20305">
        <w:rPr>
          <w:rFonts w:cs="Arial"/>
          <w:spacing w:val="-4"/>
          <w:lang w:bidi="th-TH"/>
        </w:rPr>
        <w:t xml:space="preserve">As a result, the Company additionally recognised reserve for repurchase shares in amount equal to the additional subscription proceeds of Baht </w:t>
      </w:r>
      <w:r w:rsidR="00D1260F" w:rsidRPr="00A20305">
        <w:rPr>
          <w:rFonts w:cs="Arial"/>
          <w:spacing w:val="-4"/>
          <w:lang w:bidi="th-TH"/>
        </w:rPr>
        <w:t>4</w:t>
      </w:r>
      <w:r w:rsidRPr="00A20305">
        <w:rPr>
          <w:rFonts w:cs="Arial"/>
          <w:spacing w:val="-4"/>
          <w:lang w:bidi="th-TH"/>
        </w:rPr>
        <w:t>,</w:t>
      </w:r>
      <w:r w:rsidR="00D1260F" w:rsidRPr="00A20305">
        <w:rPr>
          <w:rFonts w:cs="Arial"/>
          <w:spacing w:val="-4"/>
          <w:lang w:bidi="th-TH"/>
        </w:rPr>
        <w:t>334</w:t>
      </w:r>
      <w:r w:rsidRPr="00A20305">
        <w:rPr>
          <w:rFonts w:cs="Arial"/>
          <w:spacing w:val="-4"/>
          <w:lang w:bidi="th-TH"/>
        </w:rPr>
        <w:t>,</w:t>
      </w:r>
      <w:r w:rsidR="00D1260F" w:rsidRPr="00A20305">
        <w:rPr>
          <w:rFonts w:cs="Arial"/>
          <w:spacing w:val="-4"/>
          <w:lang w:bidi="th-TH"/>
        </w:rPr>
        <w:t>400</w:t>
      </w:r>
      <w:r w:rsidRPr="00A20305">
        <w:rPr>
          <w:rFonts w:cs="Arial"/>
          <w:spacing w:val="-4"/>
          <w:lang w:bidi="th-TH"/>
        </w:rPr>
        <w:t xml:space="preserve">. </w:t>
      </w:r>
    </w:p>
    <w:p w14:paraId="1110ACE1" w14:textId="7C7024AA" w:rsidR="004C7D60" w:rsidRPr="00A20305" w:rsidRDefault="004C7D60">
      <w:pPr>
        <w:spacing w:line="240" w:lineRule="auto"/>
        <w:rPr>
          <w:rFonts w:cs="Arial"/>
          <w:lang w:bidi="th-TH"/>
        </w:rPr>
      </w:pPr>
    </w:p>
    <w:p w14:paraId="0893EA30" w14:textId="77777777" w:rsidR="007B27DD" w:rsidRPr="00A20305" w:rsidRDefault="007B27DD">
      <w:pPr>
        <w:spacing w:line="240" w:lineRule="auto"/>
        <w:rPr>
          <w:rFonts w:cs="Arial"/>
          <w:cs/>
          <w:lang w:bidi="th-TH"/>
        </w:rPr>
      </w:pPr>
    </w:p>
    <w:tbl>
      <w:tblPr>
        <w:tblW w:w="9029" w:type="dxa"/>
        <w:tblInd w:w="108" w:type="dxa"/>
        <w:tblLook w:val="04A0" w:firstRow="1" w:lastRow="0" w:firstColumn="1" w:lastColumn="0" w:noHBand="0" w:noVBand="1"/>
      </w:tblPr>
      <w:tblGrid>
        <w:gridCol w:w="9029"/>
      </w:tblGrid>
      <w:tr w:rsidR="00B76F3F" w:rsidRPr="00A20305" w14:paraId="5ACF7895" w14:textId="77777777" w:rsidTr="00D67084">
        <w:trPr>
          <w:trHeight w:val="386"/>
        </w:trPr>
        <w:tc>
          <w:tcPr>
            <w:tcW w:w="9029" w:type="dxa"/>
            <w:shd w:val="clear" w:color="auto" w:fill="auto"/>
            <w:vAlign w:val="center"/>
          </w:tcPr>
          <w:p w14:paraId="3AA15891" w14:textId="38F927D5" w:rsidR="002639BE" w:rsidRPr="00A20305" w:rsidRDefault="00D1260F" w:rsidP="001A6EB2">
            <w:pPr>
              <w:tabs>
                <w:tab w:val="left" w:pos="432"/>
              </w:tabs>
              <w:spacing w:line="240" w:lineRule="auto"/>
              <w:ind w:left="504" w:hanging="614"/>
              <w:rPr>
                <w:rFonts w:cs="Arial"/>
                <w:b/>
                <w:bCs/>
                <w:cs/>
              </w:rPr>
            </w:pPr>
            <w:r w:rsidRPr="00A20305">
              <w:rPr>
                <w:rFonts w:cs="Arial"/>
                <w:b/>
                <w:bCs/>
              </w:rPr>
              <w:t>26</w:t>
            </w:r>
            <w:r w:rsidR="002639BE" w:rsidRPr="00A20305">
              <w:rPr>
                <w:rFonts w:cs="Arial"/>
                <w:b/>
                <w:bCs/>
              </w:rPr>
              <w:tab/>
              <w:t>Share-based payment</w:t>
            </w:r>
          </w:p>
        </w:tc>
      </w:tr>
    </w:tbl>
    <w:p w14:paraId="6451D806" w14:textId="77777777" w:rsidR="002639BE" w:rsidRPr="00A20305" w:rsidRDefault="002639BE" w:rsidP="002639BE">
      <w:pPr>
        <w:tabs>
          <w:tab w:val="left" w:pos="450"/>
        </w:tabs>
        <w:spacing w:line="240" w:lineRule="auto"/>
        <w:jc w:val="both"/>
        <w:rPr>
          <w:rFonts w:eastAsia="Arial Unicode MS" w:cs="Arial"/>
        </w:rPr>
      </w:pPr>
    </w:p>
    <w:p w14:paraId="2E47105D" w14:textId="77777777" w:rsidR="00497D52" w:rsidRPr="00A20305" w:rsidRDefault="00497D52" w:rsidP="00497D52">
      <w:pPr>
        <w:tabs>
          <w:tab w:val="left" w:pos="540"/>
        </w:tabs>
        <w:spacing w:line="240" w:lineRule="auto"/>
        <w:jc w:val="thaiDistribute"/>
        <w:rPr>
          <w:rFonts w:eastAsia="Arial Unicode MS" w:cs="Arial"/>
          <w:b/>
          <w:bCs/>
          <w:spacing w:val="-6"/>
          <w:lang w:bidi="th-TH"/>
        </w:rPr>
      </w:pPr>
      <w:r w:rsidRPr="00A20305">
        <w:rPr>
          <w:rFonts w:eastAsia="Arial Unicode MS" w:cs="Arial"/>
          <w:b/>
          <w:bCs/>
          <w:spacing w:val="-6"/>
          <w:lang w:bidi="th-TH"/>
        </w:rPr>
        <w:t>Share-based payment</w:t>
      </w:r>
    </w:p>
    <w:p w14:paraId="774B828B" w14:textId="77777777" w:rsidR="00497D52" w:rsidRPr="00A20305" w:rsidRDefault="00497D52" w:rsidP="00497D52">
      <w:pPr>
        <w:autoSpaceDE w:val="0"/>
        <w:autoSpaceDN w:val="0"/>
        <w:spacing w:line="240" w:lineRule="auto"/>
        <w:outlineLvl w:val="0"/>
        <w:rPr>
          <w:rFonts w:cs="Arial"/>
          <w:lang w:bidi="th-TH"/>
        </w:rPr>
      </w:pPr>
    </w:p>
    <w:p w14:paraId="504A9CCF" w14:textId="60889C05" w:rsidR="00BB3CED" w:rsidRPr="00A20305" w:rsidRDefault="00BB3CED" w:rsidP="00497D52">
      <w:pPr>
        <w:spacing w:line="240" w:lineRule="auto"/>
        <w:jc w:val="both"/>
        <w:rPr>
          <w:rFonts w:cs="Arial"/>
          <w:lang w:bidi="th-TH"/>
        </w:rPr>
      </w:pPr>
      <w:r w:rsidRPr="00A20305">
        <w:rPr>
          <w:rFonts w:cs="Arial"/>
          <w:lang w:bidi="th-TH"/>
        </w:rPr>
        <w:t xml:space="preserve">As disclosed in Notes </w:t>
      </w:r>
      <w:r w:rsidR="00D1260F" w:rsidRPr="00A20305">
        <w:rPr>
          <w:rFonts w:cs="Arial"/>
          <w:lang w:bidi="th-TH"/>
        </w:rPr>
        <w:t>25</w:t>
      </w:r>
      <w:r w:rsidRPr="00A20305">
        <w:rPr>
          <w:rFonts w:cs="Arial"/>
          <w:lang w:bidi="th-TH"/>
        </w:rPr>
        <w:t xml:space="preserve">, in July </w:t>
      </w:r>
      <w:r w:rsidR="00D1260F" w:rsidRPr="00A20305">
        <w:rPr>
          <w:rFonts w:cs="Arial"/>
          <w:lang w:bidi="th-TH"/>
        </w:rPr>
        <w:t>2023</w:t>
      </w:r>
      <w:r w:rsidRPr="00A20305">
        <w:rPr>
          <w:rFonts w:cs="Arial"/>
          <w:lang w:bidi="th-TH"/>
        </w:rPr>
        <w:t xml:space="preserve">, the Company granted the rights to employees of the Company and its related parties to buy newly issued shares at price Baht </w:t>
      </w:r>
      <w:r w:rsidR="00D1260F" w:rsidRPr="00A20305">
        <w:rPr>
          <w:rFonts w:cs="Arial"/>
          <w:lang w:bidi="th-TH"/>
        </w:rPr>
        <w:t>100</w:t>
      </w:r>
      <w:r w:rsidRPr="00A20305">
        <w:rPr>
          <w:rFonts w:cs="Arial"/>
          <w:lang w:bidi="th-TH"/>
        </w:rPr>
        <w:t xml:space="preserve"> per share, which is lower than its fair value at the grant date. In the financial </w:t>
      </w:r>
      <w:r w:rsidR="00007AC1" w:rsidRPr="00A20305">
        <w:rPr>
          <w:rFonts w:cs="Arial"/>
          <w:lang w:bidi="th-TH"/>
        </w:rPr>
        <w:t>statements</w:t>
      </w:r>
      <w:r w:rsidRPr="00A20305">
        <w:rPr>
          <w:rFonts w:cs="Arial"/>
          <w:lang w:bidi="th-TH"/>
        </w:rPr>
        <w:t xml:space="preserve">, the Company recognised expenses from share-based payment in profit or loss of Baht </w:t>
      </w:r>
      <w:r w:rsidR="00D1260F" w:rsidRPr="00A20305">
        <w:rPr>
          <w:rFonts w:cs="Arial"/>
          <w:lang w:bidi="th-TH"/>
        </w:rPr>
        <w:t>2</w:t>
      </w:r>
      <w:r w:rsidRPr="00A20305">
        <w:rPr>
          <w:rFonts w:cs="Arial"/>
          <w:lang w:bidi="th-TH"/>
        </w:rPr>
        <w:t>,</w:t>
      </w:r>
      <w:r w:rsidR="00D1260F" w:rsidRPr="00A20305">
        <w:rPr>
          <w:rFonts w:cs="Arial"/>
          <w:lang w:bidi="th-TH"/>
        </w:rPr>
        <w:t>449</w:t>
      </w:r>
      <w:r w:rsidRPr="00A20305">
        <w:rPr>
          <w:rFonts w:cs="Arial"/>
          <w:lang w:bidi="th-TH"/>
        </w:rPr>
        <w:t>,</w:t>
      </w:r>
      <w:r w:rsidR="00D1260F" w:rsidRPr="00A20305">
        <w:rPr>
          <w:rFonts w:cs="Arial"/>
          <w:lang w:bidi="th-TH"/>
        </w:rPr>
        <w:t>461</w:t>
      </w:r>
      <w:r w:rsidRPr="00A20305">
        <w:rPr>
          <w:rFonts w:cs="Arial"/>
          <w:lang w:bidi="th-TH"/>
        </w:rPr>
        <w:t xml:space="preserve"> for the year ended </w:t>
      </w:r>
      <w:r w:rsidR="00D1260F" w:rsidRPr="00A20305">
        <w:rPr>
          <w:rFonts w:cs="Arial"/>
          <w:lang w:bidi="th-TH"/>
        </w:rPr>
        <w:t>31</w:t>
      </w:r>
      <w:r w:rsidRPr="00A20305">
        <w:rPr>
          <w:rFonts w:cs="Arial"/>
          <w:lang w:bidi="th-TH"/>
        </w:rPr>
        <w:t xml:space="preserve"> December </w:t>
      </w:r>
      <w:r w:rsidR="00D1260F" w:rsidRPr="00A20305">
        <w:rPr>
          <w:rFonts w:cs="Arial"/>
          <w:lang w:bidi="th-TH"/>
        </w:rPr>
        <w:t>2024</w:t>
      </w:r>
      <w:r w:rsidRPr="00A20305">
        <w:rPr>
          <w:rFonts w:cs="Arial"/>
          <w:lang w:bidi="th-TH"/>
        </w:rPr>
        <w:t xml:space="preserve"> </w:t>
      </w:r>
      <w:r w:rsidR="00C46BD1" w:rsidRPr="00A20305">
        <w:rPr>
          <w:rFonts w:cs="Arial"/>
          <w:lang w:bidi="th-TH"/>
        </w:rPr>
        <w:br/>
      </w:r>
      <w:r w:rsidRPr="00A20305">
        <w:rPr>
          <w:rFonts w:cs="Arial"/>
          <w:spacing w:val="-4"/>
          <w:lang w:bidi="th-TH"/>
        </w:rPr>
        <w:t>(</w:t>
      </w:r>
      <w:r w:rsidR="00D1260F" w:rsidRPr="00A20305">
        <w:rPr>
          <w:rFonts w:cs="Arial"/>
          <w:spacing w:val="-4"/>
          <w:lang w:bidi="th-TH"/>
        </w:rPr>
        <w:t>31</w:t>
      </w:r>
      <w:r w:rsidRPr="00A20305">
        <w:rPr>
          <w:rFonts w:cs="Arial"/>
          <w:spacing w:val="-4"/>
          <w:lang w:bidi="th-TH"/>
        </w:rPr>
        <w:t xml:space="preserve"> December </w:t>
      </w:r>
      <w:r w:rsidR="00D1260F" w:rsidRPr="00A20305">
        <w:rPr>
          <w:rFonts w:cs="Arial"/>
          <w:spacing w:val="-4"/>
          <w:lang w:bidi="th-TH"/>
        </w:rPr>
        <w:t>2023</w:t>
      </w:r>
      <w:r w:rsidRPr="00A20305">
        <w:rPr>
          <w:rFonts w:cs="Arial"/>
          <w:spacing w:val="-4"/>
          <w:lang w:bidi="th-TH"/>
        </w:rPr>
        <w:t xml:space="preserve">: Baht </w:t>
      </w:r>
      <w:r w:rsidR="00D1260F" w:rsidRPr="00A20305">
        <w:rPr>
          <w:rFonts w:cs="Arial"/>
          <w:spacing w:val="-4"/>
          <w:lang w:bidi="th-TH"/>
        </w:rPr>
        <w:t>1</w:t>
      </w:r>
      <w:r w:rsidRPr="00A20305">
        <w:rPr>
          <w:rFonts w:cs="Arial"/>
          <w:spacing w:val="-4"/>
          <w:lang w:bidi="th-TH"/>
        </w:rPr>
        <w:t>,</w:t>
      </w:r>
      <w:r w:rsidR="00D1260F" w:rsidRPr="00A20305">
        <w:rPr>
          <w:rFonts w:cs="Arial"/>
          <w:spacing w:val="-4"/>
          <w:lang w:bidi="th-TH"/>
        </w:rPr>
        <w:t>493</w:t>
      </w:r>
      <w:r w:rsidRPr="00A20305">
        <w:rPr>
          <w:rFonts w:cs="Arial"/>
          <w:spacing w:val="-4"/>
          <w:lang w:bidi="th-TH"/>
        </w:rPr>
        <w:t>,</w:t>
      </w:r>
      <w:r w:rsidR="00D1260F" w:rsidRPr="00A20305">
        <w:rPr>
          <w:rFonts w:cs="Arial"/>
          <w:spacing w:val="-4"/>
          <w:lang w:bidi="th-TH"/>
        </w:rPr>
        <w:t>625</w:t>
      </w:r>
      <w:r w:rsidRPr="00A20305">
        <w:rPr>
          <w:rFonts w:cs="Arial"/>
          <w:spacing w:val="-4"/>
          <w:lang w:bidi="th-TH"/>
        </w:rPr>
        <w:t>). Additionally, the Company recognised distribution to shareholders,</w:t>
      </w:r>
      <w:r w:rsidRPr="00A20305">
        <w:rPr>
          <w:rFonts w:cs="Arial"/>
          <w:lang w:bidi="th-TH"/>
        </w:rPr>
        <w:t xml:space="preserve"> deducting in equity, of Baht </w:t>
      </w:r>
      <w:r w:rsidR="00D1260F" w:rsidRPr="00A20305">
        <w:rPr>
          <w:rFonts w:cs="Arial"/>
          <w:lang w:bidi="th-TH"/>
        </w:rPr>
        <w:t>2</w:t>
      </w:r>
      <w:r w:rsidRPr="00A20305">
        <w:rPr>
          <w:rFonts w:cs="Arial"/>
          <w:lang w:bidi="th-TH"/>
        </w:rPr>
        <w:t>,</w:t>
      </w:r>
      <w:r w:rsidR="00D1260F" w:rsidRPr="00A20305">
        <w:rPr>
          <w:rFonts w:cs="Arial"/>
          <w:lang w:bidi="th-TH"/>
        </w:rPr>
        <w:t>865</w:t>
      </w:r>
      <w:r w:rsidRPr="00A20305">
        <w:rPr>
          <w:rFonts w:cs="Arial"/>
          <w:lang w:bidi="th-TH"/>
        </w:rPr>
        <w:t>,</w:t>
      </w:r>
      <w:r w:rsidR="00D1260F" w:rsidRPr="00A20305">
        <w:rPr>
          <w:rFonts w:cs="Arial"/>
          <w:lang w:bidi="th-TH"/>
        </w:rPr>
        <w:t>771</w:t>
      </w:r>
      <w:r w:rsidRPr="00A20305">
        <w:rPr>
          <w:rFonts w:cs="Arial"/>
          <w:lang w:bidi="th-TH"/>
        </w:rPr>
        <w:t xml:space="preserve"> and an increase in reserve for share-based payments in equity of Baht </w:t>
      </w:r>
      <w:r w:rsidR="00D1260F" w:rsidRPr="00A20305">
        <w:rPr>
          <w:rFonts w:cs="Arial"/>
          <w:lang w:bidi="th-TH"/>
        </w:rPr>
        <w:t>5</w:t>
      </w:r>
      <w:r w:rsidRPr="00A20305">
        <w:rPr>
          <w:rFonts w:cs="Arial"/>
          <w:lang w:bidi="th-TH"/>
        </w:rPr>
        <w:t>,</w:t>
      </w:r>
      <w:r w:rsidR="00D1260F" w:rsidRPr="00A20305">
        <w:rPr>
          <w:rFonts w:cs="Arial"/>
          <w:lang w:bidi="th-TH"/>
        </w:rPr>
        <w:t>315</w:t>
      </w:r>
      <w:r w:rsidRPr="00A20305">
        <w:rPr>
          <w:rFonts w:cs="Arial"/>
          <w:lang w:bidi="th-TH"/>
        </w:rPr>
        <w:t>,</w:t>
      </w:r>
      <w:r w:rsidR="00D1260F" w:rsidRPr="00A20305">
        <w:rPr>
          <w:rFonts w:cs="Arial"/>
          <w:lang w:bidi="th-TH"/>
        </w:rPr>
        <w:t>232</w:t>
      </w:r>
      <w:r w:rsidRPr="00A20305">
        <w:rPr>
          <w:rFonts w:cs="Arial"/>
          <w:lang w:bidi="th-TH"/>
        </w:rPr>
        <w:t xml:space="preserve"> in the statement of financial position as at </w:t>
      </w:r>
      <w:r w:rsidR="00D1260F" w:rsidRPr="00A20305">
        <w:rPr>
          <w:rFonts w:cs="Arial"/>
          <w:lang w:bidi="th-TH"/>
        </w:rPr>
        <w:t>31</w:t>
      </w:r>
      <w:r w:rsidRPr="00A20305">
        <w:rPr>
          <w:rFonts w:cs="Arial"/>
          <w:lang w:bidi="th-TH"/>
        </w:rPr>
        <w:t xml:space="preserve"> December </w:t>
      </w:r>
      <w:r w:rsidR="00D1260F" w:rsidRPr="00A20305">
        <w:rPr>
          <w:rFonts w:cs="Arial"/>
          <w:lang w:bidi="th-TH"/>
        </w:rPr>
        <w:t>2024</w:t>
      </w:r>
      <w:r w:rsidRPr="00A20305">
        <w:rPr>
          <w:rFonts w:cs="Arial"/>
          <w:lang w:bidi="th-TH"/>
        </w:rPr>
        <w:t xml:space="preserve"> (</w:t>
      </w:r>
      <w:r w:rsidR="00D1260F" w:rsidRPr="00A20305">
        <w:rPr>
          <w:rFonts w:cs="Arial"/>
          <w:lang w:bidi="th-TH"/>
        </w:rPr>
        <w:t>31</w:t>
      </w:r>
      <w:r w:rsidRPr="00A20305">
        <w:rPr>
          <w:rFonts w:cs="Arial"/>
          <w:lang w:bidi="th-TH"/>
        </w:rPr>
        <w:t xml:space="preserve"> December </w:t>
      </w:r>
      <w:r w:rsidR="00D1260F" w:rsidRPr="00A20305">
        <w:rPr>
          <w:rFonts w:cs="Arial"/>
          <w:lang w:bidi="th-TH"/>
        </w:rPr>
        <w:t>2023</w:t>
      </w:r>
      <w:r w:rsidRPr="00A20305">
        <w:rPr>
          <w:rFonts w:cs="Arial"/>
          <w:lang w:bidi="th-TH"/>
        </w:rPr>
        <w:t xml:space="preserve">: Baht </w:t>
      </w:r>
      <w:r w:rsidR="00D1260F" w:rsidRPr="00A20305">
        <w:rPr>
          <w:rFonts w:cs="Arial"/>
          <w:lang w:bidi="th-TH"/>
        </w:rPr>
        <w:t>1</w:t>
      </w:r>
      <w:r w:rsidRPr="00A20305">
        <w:rPr>
          <w:rFonts w:cs="Arial"/>
          <w:lang w:bidi="th-TH"/>
        </w:rPr>
        <w:t>,</w:t>
      </w:r>
      <w:r w:rsidR="00D1260F" w:rsidRPr="00A20305">
        <w:rPr>
          <w:rFonts w:cs="Arial"/>
          <w:lang w:bidi="th-TH"/>
        </w:rPr>
        <w:t>757</w:t>
      </w:r>
      <w:r w:rsidRPr="00A20305">
        <w:rPr>
          <w:rFonts w:cs="Arial"/>
          <w:lang w:bidi="th-TH"/>
        </w:rPr>
        <w:t>,</w:t>
      </w:r>
      <w:r w:rsidR="00D1260F" w:rsidRPr="00A20305">
        <w:rPr>
          <w:rFonts w:cs="Arial"/>
          <w:lang w:bidi="th-TH"/>
        </w:rPr>
        <w:t>175</w:t>
      </w:r>
      <w:r w:rsidRPr="00A20305">
        <w:rPr>
          <w:rFonts w:cs="Arial"/>
          <w:lang w:bidi="th-TH"/>
        </w:rPr>
        <w:t xml:space="preserve"> Baht </w:t>
      </w:r>
      <w:r w:rsidR="00D1260F" w:rsidRPr="00A20305">
        <w:rPr>
          <w:rFonts w:cs="Arial"/>
          <w:lang w:bidi="th-TH"/>
        </w:rPr>
        <w:t>3</w:t>
      </w:r>
      <w:r w:rsidRPr="00A20305">
        <w:rPr>
          <w:rFonts w:cs="Arial"/>
          <w:lang w:bidi="th-TH"/>
        </w:rPr>
        <w:t>,</w:t>
      </w:r>
      <w:r w:rsidR="00D1260F" w:rsidRPr="00A20305">
        <w:rPr>
          <w:rFonts w:cs="Arial"/>
          <w:lang w:bidi="th-TH"/>
        </w:rPr>
        <w:t>250</w:t>
      </w:r>
      <w:r w:rsidRPr="00A20305">
        <w:rPr>
          <w:rFonts w:cs="Arial"/>
          <w:lang w:bidi="th-TH"/>
        </w:rPr>
        <w:t>,</w:t>
      </w:r>
      <w:r w:rsidR="00D1260F" w:rsidRPr="00A20305">
        <w:rPr>
          <w:rFonts w:cs="Arial"/>
          <w:lang w:bidi="th-TH"/>
        </w:rPr>
        <w:t>800</w:t>
      </w:r>
      <w:r w:rsidRPr="00A20305">
        <w:rPr>
          <w:rFonts w:cs="Arial"/>
          <w:lang w:bidi="th-TH"/>
        </w:rPr>
        <w:t xml:space="preserve">).The Company recognised the transactions over the vesting period from the grant date in July </w:t>
      </w:r>
      <w:r w:rsidR="00D1260F" w:rsidRPr="00A20305">
        <w:rPr>
          <w:rFonts w:cs="Arial"/>
          <w:lang w:bidi="th-TH"/>
        </w:rPr>
        <w:t>2023</w:t>
      </w:r>
      <w:r w:rsidRPr="00A20305">
        <w:rPr>
          <w:rFonts w:cs="Arial"/>
          <w:lang w:bidi="th-TH"/>
        </w:rPr>
        <w:t xml:space="preserve"> to December </w:t>
      </w:r>
      <w:r w:rsidR="00D1260F" w:rsidRPr="00A20305">
        <w:rPr>
          <w:rFonts w:cs="Arial"/>
          <w:lang w:bidi="th-TH"/>
        </w:rPr>
        <w:t>2024</w:t>
      </w:r>
      <w:r w:rsidRPr="00A20305">
        <w:rPr>
          <w:rFonts w:cs="Arial"/>
          <w:lang w:bidi="th-TH"/>
        </w:rPr>
        <w:t>, period during which is that the management expects to achieve the condition stipulated in the agreement.</w:t>
      </w:r>
    </w:p>
    <w:p w14:paraId="1A54AEDE" w14:textId="77777777" w:rsidR="00540E58" w:rsidRPr="00A20305" w:rsidRDefault="00540E58" w:rsidP="00497D52">
      <w:pPr>
        <w:spacing w:line="240" w:lineRule="auto"/>
        <w:jc w:val="both"/>
        <w:rPr>
          <w:rFonts w:cs="Arial"/>
          <w:lang w:bidi="th-TH"/>
        </w:rPr>
      </w:pPr>
    </w:p>
    <w:p w14:paraId="53BA8E70" w14:textId="200A6E23" w:rsidR="00540E58" w:rsidRPr="00A20305" w:rsidRDefault="00540E58" w:rsidP="00497D52">
      <w:pPr>
        <w:spacing w:line="240" w:lineRule="auto"/>
        <w:jc w:val="both"/>
        <w:rPr>
          <w:rFonts w:cs="Arial"/>
          <w:lang w:bidi="th-TH"/>
        </w:rPr>
      </w:pPr>
      <w:r w:rsidRPr="00A20305">
        <w:rPr>
          <w:rFonts w:cs="Arial"/>
          <w:lang w:bidi="th-TH"/>
        </w:rPr>
        <w:t xml:space="preserve">In addition, in </w:t>
      </w:r>
      <w:r w:rsidR="00D1260F" w:rsidRPr="00A20305">
        <w:rPr>
          <w:rFonts w:cs="Arial"/>
          <w:lang w:bidi="th-TH"/>
        </w:rPr>
        <w:t>2023</w:t>
      </w:r>
      <w:r w:rsidRPr="00A20305">
        <w:rPr>
          <w:rFonts w:cs="Arial"/>
          <w:lang w:bidi="th-TH"/>
        </w:rPr>
        <w:t xml:space="preserve">, the related party granted the rights to employees of the Company to but newly issued shares of the related party at price of Baht </w:t>
      </w:r>
      <w:r w:rsidR="00D1260F" w:rsidRPr="00A20305">
        <w:rPr>
          <w:rFonts w:cs="Arial"/>
          <w:lang w:bidi="th-TH"/>
        </w:rPr>
        <w:t>100</w:t>
      </w:r>
      <w:r w:rsidRPr="00A20305">
        <w:rPr>
          <w:rFonts w:cs="Arial"/>
          <w:lang w:bidi="th-TH"/>
        </w:rPr>
        <w:t xml:space="preserve"> per share, which is lower than its fair value at the grant date. In the financial statements for the year ended </w:t>
      </w:r>
      <w:r w:rsidR="00D1260F" w:rsidRPr="00A20305">
        <w:rPr>
          <w:rFonts w:cs="Arial"/>
          <w:lang w:bidi="th-TH"/>
        </w:rPr>
        <w:t>31</w:t>
      </w:r>
      <w:r w:rsidRPr="00A20305">
        <w:rPr>
          <w:rFonts w:cs="Arial"/>
          <w:lang w:bidi="th-TH"/>
        </w:rPr>
        <w:t xml:space="preserve"> December </w:t>
      </w:r>
      <w:r w:rsidR="00D1260F" w:rsidRPr="00A20305">
        <w:rPr>
          <w:rFonts w:cs="Arial"/>
          <w:lang w:bidi="th-TH"/>
        </w:rPr>
        <w:t>2023</w:t>
      </w:r>
      <w:r w:rsidRPr="00A20305">
        <w:rPr>
          <w:rFonts w:cs="Arial"/>
          <w:lang w:bidi="th-TH"/>
        </w:rPr>
        <w:t xml:space="preserve">, the Company recognised expenses from share-based payment in profit or loss and contribution from shareholders, increase in equity, amounting to Baht </w:t>
      </w:r>
      <w:r w:rsidR="00D1260F" w:rsidRPr="00A20305">
        <w:rPr>
          <w:rFonts w:cs="Arial"/>
          <w:lang w:bidi="th-TH"/>
        </w:rPr>
        <w:t>7</w:t>
      </w:r>
      <w:r w:rsidRPr="00A20305">
        <w:rPr>
          <w:rFonts w:cs="Arial"/>
          <w:lang w:bidi="th-TH"/>
        </w:rPr>
        <w:t>,</w:t>
      </w:r>
      <w:r w:rsidR="00D1260F" w:rsidRPr="00A20305">
        <w:rPr>
          <w:rFonts w:cs="Arial"/>
          <w:lang w:bidi="th-TH"/>
        </w:rPr>
        <w:t>333</w:t>
      </w:r>
      <w:r w:rsidRPr="00A20305">
        <w:rPr>
          <w:rFonts w:cs="Arial"/>
          <w:lang w:bidi="th-TH"/>
        </w:rPr>
        <w:t>,</w:t>
      </w:r>
      <w:r w:rsidR="00D1260F" w:rsidRPr="00A20305">
        <w:rPr>
          <w:rFonts w:cs="Arial"/>
          <w:lang w:bidi="th-TH"/>
        </w:rPr>
        <w:t>567</w:t>
      </w:r>
      <w:r w:rsidRPr="00A20305">
        <w:rPr>
          <w:rFonts w:cs="Arial"/>
          <w:lang w:bidi="th-TH"/>
        </w:rPr>
        <w:t>.</w:t>
      </w:r>
    </w:p>
    <w:p w14:paraId="7FA53E24" w14:textId="2D8BE2B8" w:rsidR="007B27DD" w:rsidRPr="00A20305" w:rsidRDefault="007B27DD">
      <w:pPr>
        <w:spacing w:line="240" w:lineRule="auto"/>
        <w:rPr>
          <w:rFonts w:cs="Arial"/>
          <w:lang w:bidi="th-TH"/>
        </w:rPr>
      </w:pPr>
      <w:r w:rsidRPr="00A20305">
        <w:rPr>
          <w:rFonts w:cs="Arial"/>
          <w:lang w:bidi="th-TH"/>
        </w:rPr>
        <w:br w:type="page"/>
      </w:r>
    </w:p>
    <w:p w14:paraId="61C17D03" w14:textId="3C6FD247" w:rsidR="00497D52" w:rsidRPr="00A20305" w:rsidRDefault="00497D52" w:rsidP="00497D52">
      <w:pPr>
        <w:spacing w:line="240" w:lineRule="auto"/>
        <w:jc w:val="both"/>
        <w:rPr>
          <w:rFonts w:cs="Arial"/>
          <w:lang w:bidi="th-TH"/>
        </w:rPr>
      </w:pPr>
      <w:r w:rsidRPr="00A20305">
        <w:rPr>
          <w:rFonts w:cs="Arial"/>
          <w:lang w:bidi="th-TH"/>
        </w:rPr>
        <w:t xml:space="preserve">The movements of reserve for share-based payments and distribution to shareholders for year ended </w:t>
      </w:r>
      <w:r w:rsidR="00D1260F" w:rsidRPr="00A20305">
        <w:rPr>
          <w:rFonts w:cs="Arial"/>
          <w:lang w:bidi="th-TH"/>
        </w:rPr>
        <w:t>31</w:t>
      </w:r>
      <w:r w:rsidRPr="00A20305">
        <w:rPr>
          <w:rFonts w:cs="Arial"/>
          <w:lang w:bidi="th-TH"/>
        </w:rPr>
        <w:t xml:space="preserve"> December </w:t>
      </w:r>
      <w:r w:rsidR="00D1260F" w:rsidRPr="00A20305">
        <w:rPr>
          <w:rFonts w:cs="Arial"/>
          <w:lang w:bidi="th-TH"/>
        </w:rPr>
        <w:t>2024</w:t>
      </w:r>
      <w:r w:rsidRPr="00A20305">
        <w:rPr>
          <w:rFonts w:cs="Arial"/>
          <w:lang w:bidi="th-TH"/>
        </w:rPr>
        <w:t>.</w:t>
      </w:r>
    </w:p>
    <w:p w14:paraId="56E5D074" w14:textId="77777777" w:rsidR="00497D52" w:rsidRPr="00A20305" w:rsidRDefault="00497D52" w:rsidP="00497D52">
      <w:pPr>
        <w:autoSpaceDE w:val="0"/>
        <w:autoSpaceDN w:val="0"/>
        <w:spacing w:line="240" w:lineRule="auto"/>
        <w:jc w:val="both"/>
        <w:outlineLvl w:val="0"/>
        <w:rPr>
          <w:rFonts w:cs="Arial"/>
          <w:lang w:bidi="th-TH"/>
        </w:rPr>
      </w:pPr>
    </w:p>
    <w:tbl>
      <w:tblPr>
        <w:tblStyle w:val="TableGrid"/>
        <w:tblW w:w="902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9"/>
        <w:gridCol w:w="1584"/>
        <w:gridCol w:w="1584"/>
      </w:tblGrid>
      <w:tr w:rsidR="00543D7E" w:rsidRPr="00A20305" w14:paraId="3E99AAB5" w14:textId="77777777" w:rsidTr="00D67084">
        <w:tc>
          <w:tcPr>
            <w:tcW w:w="5859" w:type="dxa"/>
            <w:shd w:val="clear" w:color="auto" w:fill="auto"/>
          </w:tcPr>
          <w:p w14:paraId="497ACF5A" w14:textId="77777777" w:rsidR="00497D52" w:rsidRPr="00A20305" w:rsidRDefault="00497D52" w:rsidP="00F36A9E">
            <w:pPr>
              <w:spacing w:line="240" w:lineRule="auto"/>
              <w:ind w:left="-86"/>
              <w:jc w:val="both"/>
              <w:rPr>
                <w:rFonts w:eastAsia="Arial Unicode MS" w:cs="Arial"/>
                <w:lang w:bidi="th-TH"/>
              </w:rPr>
            </w:pPr>
          </w:p>
        </w:tc>
        <w:tc>
          <w:tcPr>
            <w:tcW w:w="1584" w:type="dxa"/>
            <w:shd w:val="clear" w:color="auto" w:fill="auto"/>
            <w:vAlign w:val="bottom"/>
          </w:tcPr>
          <w:p w14:paraId="0771880A" w14:textId="77777777" w:rsidR="00497D52" w:rsidRPr="00A20305" w:rsidRDefault="00497D52" w:rsidP="00F36A9E">
            <w:pPr>
              <w:tabs>
                <w:tab w:val="decimal" w:pos="1368"/>
              </w:tabs>
              <w:spacing w:line="240" w:lineRule="auto"/>
              <w:ind w:right="-72"/>
              <w:contextualSpacing/>
              <w:jc w:val="both"/>
              <w:rPr>
                <w:rFonts w:eastAsia="Times New Roman" w:cs="Arial"/>
                <w:b/>
                <w:bCs/>
              </w:rPr>
            </w:pPr>
            <w:r w:rsidRPr="00A20305">
              <w:rPr>
                <w:rFonts w:eastAsia="Times New Roman" w:cs="Arial"/>
                <w:b/>
                <w:bCs/>
              </w:rPr>
              <w:t>Reserve for</w:t>
            </w:r>
          </w:p>
          <w:p w14:paraId="297CA108" w14:textId="77777777" w:rsidR="00497D52" w:rsidRPr="00A20305" w:rsidRDefault="00497D52" w:rsidP="00F36A9E">
            <w:pPr>
              <w:tabs>
                <w:tab w:val="decimal" w:pos="1368"/>
              </w:tabs>
              <w:spacing w:line="240" w:lineRule="auto"/>
              <w:ind w:right="-72"/>
              <w:contextualSpacing/>
              <w:jc w:val="both"/>
              <w:rPr>
                <w:rFonts w:eastAsia="Times New Roman" w:cs="Arial"/>
                <w:b/>
                <w:bCs/>
              </w:rPr>
            </w:pPr>
            <w:r w:rsidRPr="00A20305">
              <w:rPr>
                <w:rFonts w:eastAsia="Times New Roman" w:cs="Arial"/>
                <w:b/>
                <w:bCs/>
              </w:rPr>
              <w:t>share-based</w:t>
            </w:r>
          </w:p>
          <w:p w14:paraId="2D3A68A1" w14:textId="77777777" w:rsidR="00497D52" w:rsidRPr="00A20305" w:rsidRDefault="00497D52" w:rsidP="00F36A9E">
            <w:pPr>
              <w:tabs>
                <w:tab w:val="decimal" w:pos="1368"/>
              </w:tabs>
              <w:spacing w:line="240" w:lineRule="auto"/>
              <w:ind w:right="-72"/>
              <w:contextualSpacing/>
              <w:jc w:val="both"/>
              <w:rPr>
                <w:rFonts w:eastAsia="Times New Roman" w:cs="Arial"/>
                <w:b/>
                <w:bCs/>
              </w:rPr>
            </w:pPr>
            <w:r w:rsidRPr="00A20305">
              <w:rPr>
                <w:rFonts w:eastAsia="Times New Roman" w:cs="Arial"/>
                <w:b/>
                <w:bCs/>
              </w:rPr>
              <w:t>payment</w:t>
            </w:r>
          </w:p>
        </w:tc>
        <w:tc>
          <w:tcPr>
            <w:tcW w:w="1584" w:type="dxa"/>
            <w:shd w:val="clear" w:color="auto" w:fill="auto"/>
            <w:vAlign w:val="bottom"/>
          </w:tcPr>
          <w:p w14:paraId="34CCAF39" w14:textId="77777777" w:rsidR="00497D52" w:rsidRPr="00A20305" w:rsidRDefault="00497D52" w:rsidP="00F36A9E">
            <w:pPr>
              <w:tabs>
                <w:tab w:val="decimal" w:pos="1368"/>
              </w:tabs>
              <w:spacing w:line="240" w:lineRule="auto"/>
              <w:ind w:right="-72"/>
              <w:contextualSpacing/>
              <w:jc w:val="both"/>
              <w:rPr>
                <w:rFonts w:eastAsia="Times New Roman" w:cs="Arial"/>
                <w:b/>
                <w:bCs/>
              </w:rPr>
            </w:pPr>
            <w:r w:rsidRPr="00A20305">
              <w:rPr>
                <w:rFonts w:eastAsia="Times New Roman" w:cs="Arial"/>
                <w:b/>
                <w:bCs/>
              </w:rPr>
              <w:t>Distribution to</w:t>
            </w:r>
          </w:p>
          <w:p w14:paraId="2B6AE32B" w14:textId="77777777" w:rsidR="00497D52" w:rsidRPr="00A20305" w:rsidRDefault="00497D52" w:rsidP="00F36A9E">
            <w:pPr>
              <w:tabs>
                <w:tab w:val="decimal" w:pos="1368"/>
              </w:tabs>
              <w:spacing w:line="240" w:lineRule="auto"/>
              <w:ind w:right="-72"/>
              <w:contextualSpacing/>
              <w:jc w:val="both"/>
              <w:rPr>
                <w:rFonts w:eastAsia="Times New Roman" w:cs="Arial"/>
                <w:b/>
                <w:bCs/>
              </w:rPr>
            </w:pPr>
            <w:r w:rsidRPr="00A20305">
              <w:rPr>
                <w:rFonts w:eastAsia="Times New Roman" w:cs="Arial"/>
                <w:b/>
                <w:bCs/>
              </w:rPr>
              <w:t>shareholders</w:t>
            </w:r>
          </w:p>
        </w:tc>
      </w:tr>
      <w:tr w:rsidR="00543D7E" w:rsidRPr="00A20305" w14:paraId="7DAEDB0F" w14:textId="77777777" w:rsidTr="00D67084">
        <w:tc>
          <w:tcPr>
            <w:tcW w:w="5859" w:type="dxa"/>
            <w:shd w:val="clear" w:color="auto" w:fill="auto"/>
          </w:tcPr>
          <w:p w14:paraId="2836C389" w14:textId="77777777" w:rsidR="00497D52" w:rsidRPr="00A20305" w:rsidRDefault="00497D52" w:rsidP="00F36A9E">
            <w:pPr>
              <w:spacing w:line="240" w:lineRule="auto"/>
              <w:ind w:left="-86"/>
              <w:jc w:val="both"/>
              <w:rPr>
                <w:rFonts w:eastAsia="Arial Unicode MS" w:cs="Arial"/>
                <w:lang w:bidi="th-TH"/>
              </w:rPr>
            </w:pPr>
          </w:p>
        </w:tc>
        <w:tc>
          <w:tcPr>
            <w:tcW w:w="1584" w:type="dxa"/>
            <w:tcBorders>
              <w:bottom w:val="single" w:sz="4" w:space="0" w:color="auto"/>
            </w:tcBorders>
            <w:shd w:val="clear" w:color="auto" w:fill="auto"/>
            <w:vAlign w:val="bottom"/>
          </w:tcPr>
          <w:p w14:paraId="57F83A2E" w14:textId="77777777" w:rsidR="00497D52" w:rsidRPr="00A20305" w:rsidRDefault="00497D52" w:rsidP="00F36A9E">
            <w:pPr>
              <w:tabs>
                <w:tab w:val="decimal" w:pos="1368"/>
              </w:tabs>
              <w:spacing w:line="240" w:lineRule="auto"/>
              <w:ind w:right="-72"/>
              <w:contextualSpacing/>
              <w:jc w:val="both"/>
              <w:rPr>
                <w:rFonts w:eastAsia="Times New Roman" w:cs="Arial"/>
                <w:b/>
                <w:bCs/>
              </w:rPr>
            </w:pPr>
            <w:r w:rsidRPr="00A20305">
              <w:rPr>
                <w:rFonts w:eastAsia="Times New Roman" w:cs="Arial"/>
                <w:b/>
                <w:bCs/>
              </w:rPr>
              <w:t>Baht</w:t>
            </w:r>
          </w:p>
        </w:tc>
        <w:tc>
          <w:tcPr>
            <w:tcW w:w="1584" w:type="dxa"/>
            <w:tcBorders>
              <w:bottom w:val="single" w:sz="4" w:space="0" w:color="auto"/>
            </w:tcBorders>
            <w:shd w:val="clear" w:color="auto" w:fill="auto"/>
            <w:vAlign w:val="bottom"/>
          </w:tcPr>
          <w:p w14:paraId="68DCE7A0" w14:textId="77777777" w:rsidR="00497D52" w:rsidRPr="00A20305" w:rsidRDefault="00497D52" w:rsidP="00F36A9E">
            <w:pPr>
              <w:tabs>
                <w:tab w:val="decimal" w:pos="1368"/>
              </w:tabs>
              <w:spacing w:line="240" w:lineRule="auto"/>
              <w:ind w:right="-72"/>
              <w:contextualSpacing/>
              <w:jc w:val="both"/>
              <w:rPr>
                <w:rFonts w:eastAsia="Times New Roman" w:cs="Arial"/>
                <w:b/>
                <w:bCs/>
              </w:rPr>
            </w:pPr>
            <w:r w:rsidRPr="00A20305">
              <w:rPr>
                <w:rFonts w:eastAsia="Times New Roman" w:cs="Arial"/>
                <w:b/>
                <w:bCs/>
              </w:rPr>
              <w:t>Baht</w:t>
            </w:r>
          </w:p>
        </w:tc>
      </w:tr>
      <w:tr w:rsidR="00543D7E" w:rsidRPr="00A20305" w14:paraId="31157C9E" w14:textId="77777777" w:rsidTr="00D67084">
        <w:tc>
          <w:tcPr>
            <w:tcW w:w="5859" w:type="dxa"/>
            <w:shd w:val="clear" w:color="auto" w:fill="auto"/>
          </w:tcPr>
          <w:p w14:paraId="3816CAE8" w14:textId="77777777" w:rsidR="00497D52" w:rsidRPr="00A20305" w:rsidRDefault="00497D52" w:rsidP="00F36A9E">
            <w:pPr>
              <w:spacing w:line="240" w:lineRule="auto"/>
              <w:ind w:left="-86"/>
              <w:jc w:val="both"/>
              <w:rPr>
                <w:rFonts w:eastAsia="Arial Unicode MS" w:cs="Arial"/>
                <w:lang w:bidi="th-TH"/>
              </w:rPr>
            </w:pPr>
          </w:p>
        </w:tc>
        <w:tc>
          <w:tcPr>
            <w:tcW w:w="1584" w:type="dxa"/>
            <w:tcBorders>
              <w:top w:val="single" w:sz="4" w:space="0" w:color="auto"/>
            </w:tcBorders>
            <w:shd w:val="clear" w:color="auto" w:fill="auto"/>
          </w:tcPr>
          <w:p w14:paraId="5D72F4E1" w14:textId="77777777" w:rsidR="00497D52" w:rsidRPr="00A20305" w:rsidRDefault="00497D52" w:rsidP="00F36A9E">
            <w:pPr>
              <w:pStyle w:val="a"/>
              <w:tabs>
                <w:tab w:val="decimal" w:pos="1368"/>
              </w:tabs>
              <w:ind w:right="-72"/>
              <w:jc w:val="both"/>
              <w:rPr>
                <w:rFonts w:ascii="Arial" w:eastAsia="Arial Unicode MS" w:cs="Arial"/>
                <w:color w:val="auto"/>
                <w:sz w:val="20"/>
                <w:szCs w:val="20"/>
              </w:rPr>
            </w:pPr>
          </w:p>
        </w:tc>
        <w:tc>
          <w:tcPr>
            <w:tcW w:w="1584" w:type="dxa"/>
            <w:tcBorders>
              <w:top w:val="single" w:sz="4" w:space="0" w:color="auto"/>
            </w:tcBorders>
            <w:shd w:val="clear" w:color="auto" w:fill="auto"/>
          </w:tcPr>
          <w:p w14:paraId="1E294A56" w14:textId="77777777" w:rsidR="00497D52" w:rsidRPr="00A20305" w:rsidRDefault="00497D52" w:rsidP="00F36A9E">
            <w:pPr>
              <w:pStyle w:val="a"/>
              <w:tabs>
                <w:tab w:val="decimal" w:pos="1368"/>
              </w:tabs>
              <w:ind w:right="-72"/>
              <w:jc w:val="both"/>
              <w:rPr>
                <w:rFonts w:ascii="Arial" w:eastAsia="Arial Unicode MS" w:cs="Arial"/>
                <w:color w:val="auto"/>
                <w:sz w:val="20"/>
                <w:szCs w:val="20"/>
              </w:rPr>
            </w:pPr>
          </w:p>
        </w:tc>
      </w:tr>
      <w:tr w:rsidR="00543D7E" w:rsidRPr="00A20305" w14:paraId="6219A41A" w14:textId="77777777" w:rsidTr="00D67084">
        <w:tc>
          <w:tcPr>
            <w:tcW w:w="5859" w:type="dxa"/>
            <w:shd w:val="clear" w:color="auto" w:fill="auto"/>
          </w:tcPr>
          <w:p w14:paraId="205A75CB" w14:textId="3FA51F3A" w:rsidR="00BB3CED" w:rsidRPr="00A20305" w:rsidRDefault="00D1260F" w:rsidP="00BB3CED">
            <w:pPr>
              <w:spacing w:line="240" w:lineRule="auto"/>
              <w:ind w:left="-86"/>
              <w:rPr>
                <w:rFonts w:eastAsia="Arial Unicode MS" w:cs="Arial"/>
                <w:lang w:bidi="th-TH"/>
              </w:rPr>
            </w:pPr>
            <w:r w:rsidRPr="00A20305">
              <w:rPr>
                <w:rFonts w:cs="Arial"/>
              </w:rPr>
              <w:t>1</w:t>
            </w:r>
            <w:r w:rsidR="00BB3CED" w:rsidRPr="00A20305">
              <w:rPr>
                <w:rFonts w:cs="Arial"/>
              </w:rPr>
              <w:t xml:space="preserve"> January</w:t>
            </w:r>
          </w:p>
        </w:tc>
        <w:tc>
          <w:tcPr>
            <w:tcW w:w="1584" w:type="dxa"/>
            <w:shd w:val="clear" w:color="auto" w:fill="auto"/>
          </w:tcPr>
          <w:p w14:paraId="4965AFA8" w14:textId="1D27B954" w:rsidR="00BB3CED" w:rsidRPr="00A20305" w:rsidRDefault="00BB3CED" w:rsidP="00BB3CED">
            <w:pPr>
              <w:tabs>
                <w:tab w:val="decimal" w:pos="1368"/>
              </w:tabs>
              <w:spacing w:line="240" w:lineRule="auto"/>
              <w:ind w:right="-72"/>
              <w:contextualSpacing/>
              <w:jc w:val="both"/>
              <w:rPr>
                <w:rFonts w:eastAsia="Arial Unicode MS" w:cs="Arial"/>
              </w:rPr>
            </w:pPr>
            <w:r w:rsidRPr="00A20305">
              <w:rPr>
                <w:rFonts w:cs="Arial"/>
              </w:rPr>
              <w:t xml:space="preserve"> </w:t>
            </w:r>
            <w:r w:rsidR="00D1260F" w:rsidRPr="00A20305">
              <w:rPr>
                <w:rFonts w:cs="Arial"/>
              </w:rPr>
              <w:t>3</w:t>
            </w:r>
            <w:r w:rsidRPr="00A20305">
              <w:rPr>
                <w:rFonts w:cs="Arial"/>
              </w:rPr>
              <w:t>,</w:t>
            </w:r>
            <w:r w:rsidR="00D1260F" w:rsidRPr="00A20305">
              <w:rPr>
                <w:rFonts w:cs="Arial"/>
              </w:rPr>
              <w:t>250</w:t>
            </w:r>
            <w:r w:rsidRPr="00A20305">
              <w:rPr>
                <w:rFonts w:cs="Arial"/>
              </w:rPr>
              <w:t>,</w:t>
            </w:r>
            <w:r w:rsidR="00D1260F" w:rsidRPr="00A20305">
              <w:rPr>
                <w:rFonts w:cs="Arial"/>
              </w:rPr>
              <w:t>800</w:t>
            </w:r>
          </w:p>
        </w:tc>
        <w:tc>
          <w:tcPr>
            <w:tcW w:w="1584" w:type="dxa"/>
            <w:shd w:val="clear" w:color="auto" w:fill="auto"/>
          </w:tcPr>
          <w:p w14:paraId="5D10A1BC" w14:textId="12FCE5AC" w:rsidR="00BB3CED" w:rsidRPr="00A20305" w:rsidRDefault="00BB3CED" w:rsidP="00BB3CED">
            <w:pPr>
              <w:tabs>
                <w:tab w:val="decimal" w:pos="1368"/>
              </w:tabs>
              <w:spacing w:line="240" w:lineRule="auto"/>
              <w:ind w:right="-72"/>
              <w:contextualSpacing/>
              <w:jc w:val="both"/>
              <w:rPr>
                <w:rFonts w:eastAsia="Arial Unicode MS" w:cs="Arial"/>
              </w:rPr>
            </w:pPr>
            <w:r w:rsidRPr="00A20305">
              <w:rPr>
                <w:rFonts w:cs="Arial"/>
              </w:rPr>
              <w:t xml:space="preserve"> </w:t>
            </w:r>
            <w:r w:rsidR="00D1260F" w:rsidRPr="00A20305">
              <w:rPr>
                <w:rFonts w:cs="Arial"/>
              </w:rPr>
              <w:t>1</w:t>
            </w:r>
            <w:r w:rsidRPr="00A20305">
              <w:rPr>
                <w:rFonts w:cs="Arial"/>
              </w:rPr>
              <w:t>,</w:t>
            </w:r>
            <w:r w:rsidR="00D1260F" w:rsidRPr="00A20305">
              <w:rPr>
                <w:rFonts w:cs="Arial"/>
              </w:rPr>
              <w:t>757</w:t>
            </w:r>
            <w:r w:rsidRPr="00A20305">
              <w:rPr>
                <w:rFonts w:cs="Arial"/>
              </w:rPr>
              <w:t>,</w:t>
            </w:r>
            <w:r w:rsidR="00D1260F" w:rsidRPr="00A20305">
              <w:rPr>
                <w:rFonts w:cs="Arial"/>
              </w:rPr>
              <w:t>175</w:t>
            </w:r>
          </w:p>
        </w:tc>
      </w:tr>
      <w:tr w:rsidR="00543D7E" w:rsidRPr="00A20305" w14:paraId="1D3D9DA2" w14:textId="77777777" w:rsidTr="00D67084">
        <w:tc>
          <w:tcPr>
            <w:tcW w:w="5859" w:type="dxa"/>
            <w:shd w:val="clear" w:color="auto" w:fill="auto"/>
          </w:tcPr>
          <w:p w14:paraId="0CB96E7D" w14:textId="77777777" w:rsidR="00BB3CED" w:rsidRPr="00A20305" w:rsidRDefault="00BB3CED" w:rsidP="00BB3CED">
            <w:pPr>
              <w:spacing w:line="240" w:lineRule="auto"/>
              <w:ind w:left="-86"/>
              <w:rPr>
                <w:rFonts w:eastAsia="Arial Unicode MS" w:cs="Arial"/>
                <w:spacing w:val="-8"/>
                <w:lang w:bidi="th-TH"/>
              </w:rPr>
            </w:pPr>
            <w:r w:rsidRPr="00A20305">
              <w:rPr>
                <w:rFonts w:eastAsia="Arial Unicode MS" w:cs="Arial"/>
                <w:spacing w:val="-8"/>
                <w:lang w:bidi="th-TH"/>
              </w:rPr>
              <w:t>Additions</w:t>
            </w:r>
          </w:p>
        </w:tc>
        <w:tc>
          <w:tcPr>
            <w:tcW w:w="1584" w:type="dxa"/>
            <w:tcBorders>
              <w:bottom w:val="single" w:sz="4" w:space="0" w:color="auto"/>
            </w:tcBorders>
            <w:shd w:val="clear" w:color="auto" w:fill="auto"/>
          </w:tcPr>
          <w:p w14:paraId="40D05A3F" w14:textId="58B33A27" w:rsidR="00BB3CED" w:rsidRPr="00A20305" w:rsidRDefault="00BB3CED" w:rsidP="00BB3CED">
            <w:pPr>
              <w:tabs>
                <w:tab w:val="decimal" w:pos="1368"/>
              </w:tabs>
              <w:spacing w:line="240" w:lineRule="auto"/>
              <w:ind w:right="-72"/>
              <w:contextualSpacing/>
              <w:jc w:val="both"/>
              <w:rPr>
                <w:rFonts w:eastAsia="Arial Unicode MS" w:cs="Arial"/>
              </w:rPr>
            </w:pPr>
            <w:r w:rsidRPr="00A20305">
              <w:rPr>
                <w:rFonts w:cs="Arial"/>
              </w:rPr>
              <w:t xml:space="preserve"> </w:t>
            </w:r>
            <w:r w:rsidR="00D1260F" w:rsidRPr="00A20305">
              <w:rPr>
                <w:rFonts w:cs="Arial"/>
              </w:rPr>
              <w:t>5</w:t>
            </w:r>
            <w:r w:rsidRPr="00A20305">
              <w:rPr>
                <w:rFonts w:cs="Arial"/>
              </w:rPr>
              <w:t>,</w:t>
            </w:r>
            <w:r w:rsidR="00D1260F" w:rsidRPr="00A20305">
              <w:rPr>
                <w:rFonts w:cs="Arial"/>
              </w:rPr>
              <w:t>315</w:t>
            </w:r>
            <w:r w:rsidRPr="00A20305">
              <w:rPr>
                <w:rFonts w:cs="Arial"/>
              </w:rPr>
              <w:t>,</w:t>
            </w:r>
            <w:r w:rsidR="00D1260F" w:rsidRPr="00A20305">
              <w:rPr>
                <w:rFonts w:cs="Arial"/>
              </w:rPr>
              <w:t>232</w:t>
            </w:r>
          </w:p>
        </w:tc>
        <w:tc>
          <w:tcPr>
            <w:tcW w:w="1584" w:type="dxa"/>
            <w:tcBorders>
              <w:bottom w:val="single" w:sz="4" w:space="0" w:color="auto"/>
            </w:tcBorders>
            <w:shd w:val="clear" w:color="auto" w:fill="auto"/>
          </w:tcPr>
          <w:p w14:paraId="1422FC81" w14:textId="72E6A8FA" w:rsidR="00BB3CED" w:rsidRPr="00A20305" w:rsidRDefault="00BB3CED" w:rsidP="00BB3CED">
            <w:pPr>
              <w:tabs>
                <w:tab w:val="decimal" w:pos="1368"/>
              </w:tabs>
              <w:spacing w:line="240" w:lineRule="auto"/>
              <w:ind w:right="-72"/>
              <w:contextualSpacing/>
              <w:jc w:val="both"/>
              <w:rPr>
                <w:rFonts w:eastAsia="Arial Unicode MS" w:cs="Arial"/>
                <w:szCs w:val="25"/>
                <w:lang w:bidi="th-TH"/>
              </w:rPr>
            </w:pPr>
            <w:r w:rsidRPr="00A20305">
              <w:rPr>
                <w:rFonts w:cs="Arial"/>
              </w:rPr>
              <w:t xml:space="preserve"> </w:t>
            </w:r>
            <w:r w:rsidR="00D1260F" w:rsidRPr="00A20305">
              <w:rPr>
                <w:rFonts w:cs="Arial"/>
              </w:rPr>
              <w:t>2</w:t>
            </w:r>
            <w:r w:rsidRPr="00A20305">
              <w:rPr>
                <w:rFonts w:cs="Arial"/>
              </w:rPr>
              <w:t>,</w:t>
            </w:r>
            <w:r w:rsidR="00D1260F" w:rsidRPr="00A20305">
              <w:rPr>
                <w:rFonts w:cs="Arial"/>
              </w:rPr>
              <w:t>865</w:t>
            </w:r>
            <w:r w:rsidRPr="00A20305">
              <w:rPr>
                <w:rFonts w:cs="Arial"/>
              </w:rPr>
              <w:t>,</w:t>
            </w:r>
            <w:r w:rsidR="00D1260F" w:rsidRPr="00A20305">
              <w:rPr>
                <w:rFonts w:cs="Arial"/>
              </w:rPr>
              <w:t>771</w:t>
            </w:r>
          </w:p>
        </w:tc>
      </w:tr>
      <w:tr w:rsidR="00543D7E" w:rsidRPr="00A20305" w14:paraId="5A91BC7B" w14:textId="77777777" w:rsidTr="00D67084">
        <w:tc>
          <w:tcPr>
            <w:tcW w:w="5859" w:type="dxa"/>
            <w:shd w:val="clear" w:color="auto" w:fill="auto"/>
            <w:vAlign w:val="bottom"/>
          </w:tcPr>
          <w:p w14:paraId="5FD50F3D" w14:textId="77777777" w:rsidR="00497D52" w:rsidRPr="00A20305" w:rsidRDefault="00497D52" w:rsidP="00F36A9E">
            <w:pPr>
              <w:spacing w:line="240" w:lineRule="auto"/>
              <w:ind w:left="-86"/>
              <w:rPr>
                <w:rFonts w:cs="Arial"/>
              </w:rPr>
            </w:pPr>
          </w:p>
        </w:tc>
        <w:tc>
          <w:tcPr>
            <w:tcW w:w="1584" w:type="dxa"/>
            <w:tcBorders>
              <w:top w:val="single" w:sz="4" w:space="0" w:color="auto"/>
            </w:tcBorders>
            <w:shd w:val="clear" w:color="auto" w:fill="auto"/>
          </w:tcPr>
          <w:p w14:paraId="0BB68AA1" w14:textId="77777777" w:rsidR="00497D52" w:rsidRPr="00A20305" w:rsidRDefault="00497D52" w:rsidP="00F36A9E">
            <w:pPr>
              <w:tabs>
                <w:tab w:val="decimal" w:pos="1368"/>
              </w:tabs>
              <w:spacing w:line="240" w:lineRule="auto"/>
              <w:ind w:right="-72"/>
              <w:contextualSpacing/>
              <w:jc w:val="both"/>
              <w:rPr>
                <w:rFonts w:eastAsia="Arial Unicode MS" w:cs="Arial"/>
              </w:rPr>
            </w:pPr>
          </w:p>
        </w:tc>
        <w:tc>
          <w:tcPr>
            <w:tcW w:w="1584" w:type="dxa"/>
            <w:tcBorders>
              <w:top w:val="single" w:sz="4" w:space="0" w:color="auto"/>
            </w:tcBorders>
            <w:shd w:val="clear" w:color="auto" w:fill="auto"/>
          </w:tcPr>
          <w:p w14:paraId="74F0F271" w14:textId="77777777" w:rsidR="00497D52" w:rsidRPr="00A20305" w:rsidRDefault="00497D52" w:rsidP="00F36A9E">
            <w:pPr>
              <w:tabs>
                <w:tab w:val="decimal" w:pos="1368"/>
              </w:tabs>
              <w:spacing w:line="240" w:lineRule="auto"/>
              <w:ind w:right="-72"/>
              <w:contextualSpacing/>
              <w:jc w:val="both"/>
              <w:rPr>
                <w:rFonts w:eastAsia="Arial Unicode MS" w:cs="Arial"/>
              </w:rPr>
            </w:pPr>
          </w:p>
        </w:tc>
      </w:tr>
      <w:tr w:rsidR="00BB3CED" w:rsidRPr="00A20305" w14:paraId="32791646" w14:textId="77777777" w:rsidTr="00080389">
        <w:tc>
          <w:tcPr>
            <w:tcW w:w="5859" w:type="dxa"/>
            <w:shd w:val="clear" w:color="auto" w:fill="auto"/>
            <w:vAlign w:val="bottom"/>
          </w:tcPr>
          <w:p w14:paraId="23F89606" w14:textId="16FF0893" w:rsidR="00BB3CED" w:rsidRPr="00A20305" w:rsidRDefault="00D1260F" w:rsidP="00BB3CED">
            <w:pPr>
              <w:spacing w:line="240" w:lineRule="auto"/>
              <w:ind w:left="-86"/>
              <w:rPr>
                <w:rFonts w:eastAsia="Arial Unicode MS" w:cs="Arial"/>
                <w:lang w:bidi="th-TH"/>
              </w:rPr>
            </w:pPr>
            <w:r w:rsidRPr="00A20305">
              <w:rPr>
                <w:rFonts w:cs="Arial"/>
              </w:rPr>
              <w:t>31</w:t>
            </w:r>
            <w:r w:rsidR="00BB3CED" w:rsidRPr="00A20305">
              <w:rPr>
                <w:rFonts w:cs="Arial"/>
              </w:rPr>
              <w:t xml:space="preserve"> December </w:t>
            </w:r>
          </w:p>
        </w:tc>
        <w:tc>
          <w:tcPr>
            <w:tcW w:w="1584" w:type="dxa"/>
            <w:tcBorders>
              <w:bottom w:val="single" w:sz="2" w:space="0" w:color="auto"/>
            </w:tcBorders>
            <w:shd w:val="clear" w:color="auto" w:fill="auto"/>
          </w:tcPr>
          <w:p w14:paraId="12A027C5" w14:textId="524EA503" w:rsidR="00BB3CED" w:rsidRPr="00A20305" w:rsidRDefault="00BB3CED" w:rsidP="00BB3CED">
            <w:pPr>
              <w:tabs>
                <w:tab w:val="decimal" w:pos="1368"/>
              </w:tabs>
              <w:spacing w:line="240" w:lineRule="auto"/>
              <w:ind w:right="-72"/>
              <w:contextualSpacing/>
              <w:jc w:val="both"/>
              <w:rPr>
                <w:rFonts w:eastAsia="Arial Unicode MS" w:cs="Arial"/>
              </w:rPr>
            </w:pPr>
            <w:r w:rsidRPr="00A20305">
              <w:rPr>
                <w:rFonts w:cs="Arial"/>
              </w:rPr>
              <w:t xml:space="preserve"> </w:t>
            </w:r>
            <w:r w:rsidR="00D1260F" w:rsidRPr="00A20305">
              <w:rPr>
                <w:rFonts w:cs="Arial"/>
              </w:rPr>
              <w:t>8</w:t>
            </w:r>
            <w:r w:rsidRPr="00A20305">
              <w:rPr>
                <w:rFonts w:cs="Arial"/>
              </w:rPr>
              <w:t>,</w:t>
            </w:r>
            <w:r w:rsidR="00D1260F" w:rsidRPr="00A20305">
              <w:rPr>
                <w:rFonts w:cs="Arial"/>
              </w:rPr>
              <w:t>566</w:t>
            </w:r>
            <w:r w:rsidRPr="00A20305">
              <w:rPr>
                <w:rFonts w:cs="Arial"/>
              </w:rPr>
              <w:t>,</w:t>
            </w:r>
            <w:r w:rsidR="00D1260F" w:rsidRPr="00A20305">
              <w:rPr>
                <w:rFonts w:cs="Arial"/>
              </w:rPr>
              <w:t>032</w:t>
            </w:r>
          </w:p>
        </w:tc>
        <w:tc>
          <w:tcPr>
            <w:tcW w:w="1584" w:type="dxa"/>
            <w:tcBorders>
              <w:bottom w:val="single" w:sz="2" w:space="0" w:color="auto"/>
            </w:tcBorders>
            <w:shd w:val="clear" w:color="auto" w:fill="auto"/>
          </w:tcPr>
          <w:p w14:paraId="25225DE6" w14:textId="7E2F9038" w:rsidR="00BB3CED" w:rsidRPr="00A20305" w:rsidRDefault="00BB3CED" w:rsidP="00BB3CED">
            <w:pPr>
              <w:tabs>
                <w:tab w:val="decimal" w:pos="1368"/>
              </w:tabs>
              <w:spacing w:line="240" w:lineRule="auto"/>
              <w:ind w:right="-72"/>
              <w:contextualSpacing/>
              <w:jc w:val="both"/>
              <w:rPr>
                <w:rFonts w:eastAsia="Arial Unicode MS" w:cs="Arial"/>
              </w:rPr>
            </w:pPr>
            <w:r w:rsidRPr="00A20305">
              <w:rPr>
                <w:rFonts w:cs="Arial"/>
              </w:rPr>
              <w:t xml:space="preserve"> </w:t>
            </w:r>
            <w:r w:rsidR="00D1260F" w:rsidRPr="00A20305">
              <w:rPr>
                <w:rFonts w:cs="Arial"/>
              </w:rPr>
              <w:t>4</w:t>
            </w:r>
            <w:r w:rsidRPr="00A20305">
              <w:rPr>
                <w:rFonts w:cs="Arial"/>
              </w:rPr>
              <w:t>,</w:t>
            </w:r>
            <w:r w:rsidR="00D1260F" w:rsidRPr="00A20305">
              <w:rPr>
                <w:rFonts w:cs="Arial"/>
              </w:rPr>
              <w:t>622</w:t>
            </w:r>
            <w:r w:rsidRPr="00A20305">
              <w:rPr>
                <w:rFonts w:cs="Arial"/>
              </w:rPr>
              <w:t>,</w:t>
            </w:r>
            <w:r w:rsidR="00D1260F" w:rsidRPr="00A20305">
              <w:rPr>
                <w:rFonts w:cs="Arial"/>
              </w:rPr>
              <w:t>946</w:t>
            </w:r>
          </w:p>
        </w:tc>
      </w:tr>
    </w:tbl>
    <w:p w14:paraId="30ED01B6" w14:textId="0A79A501" w:rsidR="00D44C08" w:rsidRPr="00A20305" w:rsidRDefault="00D44C08">
      <w:pPr>
        <w:spacing w:line="240" w:lineRule="auto"/>
        <w:rPr>
          <w:rFonts w:eastAsia="Arial Unicode MS" w:cs="Arial"/>
          <w:b/>
          <w:bCs/>
          <w:spacing w:val="-6"/>
          <w:lang w:bidi="th-TH"/>
        </w:rPr>
      </w:pPr>
    </w:p>
    <w:p w14:paraId="58A11730" w14:textId="45C8518A" w:rsidR="00497D52" w:rsidRPr="00A20305" w:rsidRDefault="00497D52" w:rsidP="00497D52">
      <w:pPr>
        <w:spacing w:line="240" w:lineRule="auto"/>
        <w:rPr>
          <w:rFonts w:eastAsia="Arial Unicode MS" w:cs="Arial"/>
          <w:b/>
          <w:bCs/>
          <w:spacing w:val="-6"/>
          <w:lang w:bidi="th-TH"/>
        </w:rPr>
      </w:pPr>
      <w:r w:rsidRPr="00A20305">
        <w:rPr>
          <w:rFonts w:eastAsia="Arial Unicode MS" w:cs="Arial"/>
          <w:b/>
          <w:bCs/>
          <w:spacing w:val="-6"/>
          <w:lang w:bidi="th-TH"/>
        </w:rPr>
        <w:t>Employee Joint Investment Program</w:t>
      </w:r>
    </w:p>
    <w:p w14:paraId="37036C6C" w14:textId="77777777" w:rsidR="00497D52" w:rsidRPr="00A20305" w:rsidRDefault="00497D52" w:rsidP="00497D52">
      <w:pPr>
        <w:tabs>
          <w:tab w:val="left" w:pos="540"/>
        </w:tabs>
        <w:spacing w:line="240" w:lineRule="auto"/>
        <w:jc w:val="thaiDistribute"/>
        <w:rPr>
          <w:rFonts w:eastAsia="Arial Unicode MS" w:cs="Arial"/>
          <w:b/>
          <w:bCs/>
          <w:spacing w:val="-6"/>
          <w:lang w:bidi="th-TH"/>
        </w:rPr>
      </w:pPr>
    </w:p>
    <w:p w14:paraId="196338DD" w14:textId="4957E736" w:rsidR="00497D52" w:rsidRPr="00A20305" w:rsidRDefault="00497D52" w:rsidP="00497D52">
      <w:pPr>
        <w:autoSpaceDE w:val="0"/>
        <w:autoSpaceDN w:val="0"/>
        <w:spacing w:line="240" w:lineRule="auto"/>
        <w:jc w:val="both"/>
        <w:outlineLvl w:val="0"/>
        <w:rPr>
          <w:rFonts w:cs="Arial"/>
          <w:lang w:bidi="th-TH"/>
        </w:rPr>
      </w:pPr>
      <w:r w:rsidRPr="00A20305">
        <w:rPr>
          <w:rFonts w:cs="Arial"/>
          <w:lang w:bidi="th-TH"/>
        </w:rPr>
        <w:t xml:space="preserve">The Company joined an Employee Joint Investment Program (EJIP) as per the </w:t>
      </w:r>
      <w:proofErr w:type="spellStart"/>
      <w:r w:rsidRPr="00A20305">
        <w:rPr>
          <w:rFonts w:cs="Arial"/>
          <w:lang w:bidi="th-TH"/>
        </w:rPr>
        <w:t>passed</w:t>
      </w:r>
      <w:proofErr w:type="spellEnd"/>
      <w:r w:rsidRPr="00A20305">
        <w:rPr>
          <w:rFonts w:cs="Arial"/>
          <w:lang w:bidi="th-TH"/>
        </w:rPr>
        <w:t xml:space="preserve"> resolution of Board of Directors no.</w:t>
      </w:r>
      <w:r w:rsidR="00D1260F" w:rsidRPr="00A20305">
        <w:rPr>
          <w:rFonts w:cs="Arial"/>
          <w:lang w:bidi="th-TH"/>
        </w:rPr>
        <w:t>12</w:t>
      </w:r>
      <w:r w:rsidRPr="00A20305">
        <w:rPr>
          <w:rFonts w:cs="Arial"/>
          <w:lang w:bidi="th-TH"/>
        </w:rPr>
        <w:t>/</w:t>
      </w:r>
      <w:r w:rsidR="00D1260F" w:rsidRPr="00A20305">
        <w:rPr>
          <w:rFonts w:cs="Arial"/>
          <w:lang w:bidi="th-TH"/>
        </w:rPr>
        <w:t>2023</w:t>
      </w:r>
      <w:r w:rsidRPr="00A20305">
        <w:rPr>
          <w:rFonts w:cs="Arial"/>
          <w:lang w:bidi="th-TH"/>
        </w:rPr>
        <w:t xml:space="preserve"> meeting of Parent’s Company on </w:t>
      </w:r>
      <w:r w:rsidR="00D1260F" w:rsidRPr="00A20305">
        <w:rPr>
          <w:rFonts w:cs="Arial"/>
          <w:lang w:bidi="th-TH"/>
        </w:rPr>
        <w:t>14</w:t>
      </w:r>
      <w:r w:rsidRPr="00A20305">
        <w:rPr>
          <w:rFonts w:cs="Arial"/>
          <w:lang w:bidi="th-TH"/>
        </w:rPr>
        <w:t xml:space="preserve"> November </w:t>
      </w:r>
      <w:r w:rsidR="00D1260F" w:rsidRPr="00A20305">
        <w:rPr>
          <w:rFonts w:cs="Arial"/>
          <w:lang w:bidi="th-TH"/>
        </w:rPr>
        <w:t>2023</w:t>
      </w:r>
      <w:r w:rsidRPr="00A20305">
        <w:rPr>
          <w:rFonts w:cs="Arial"/>
          <w:lang w:bidi="th-TH"/>
        </w:rPr>
        <w:t xml:space="preserve">. The EJIP is the </w:t>
      </w:r>
      <w:r w:rsidRPr="00A20305">
        <w:rPr>
          <w:rFonts w:cs="Arial"/>
          <w:spacing w:val="-4"/>
          <w:lang w:bidi="th-TH"/>
        </w:rPr>
        <w:t>stock accumulating program to purchase Parent Company’s shares, monthly, as a reward for employees.</w:t>
      </w:r>
      <w:r w:rsidRPr="00A20305">
        <w:rPr>
          <w:rFonts w:cs="Arial"/>
          <w:lang w:bidi="th-TH"/>
        </w:rPr>
        <w:t xml:space="preserve"> </w:t>
      </w:r>
      <w:r w:rsidRPr="00A20305">
        <w:rPr>
          <w:rFonts w:cs="Arial"/>
          <w:spacing w:val="-6"/>
          <w:lang w:bidi="th-TH"/>
        </w:rPr>
        <w:t xml:space="preserve">The program starts from </w:t>
      </w:r>
      <w:r w:rsidR="00D1260F" w:rsidRPr="00A20305">
        <w:rPr>
          <w:rFonts w:cs="Arial"/>
          <w:spacing w:val="-6"/>
          <w:lang w:bidi="th-TH"/>
        </w:rPr>
        <w:t>1</w:t>
      </w:r>
      <w:r w:rsidRPr="00A20305">
        <w:rPr>
          <w:rFonts w:cs="Arial"/>
          <w:spacing w:val="-6"/>
          <w:lang w:bidi="th-TH"/>
        </w:rPr>
        <w:t xml:space="preserve"> January </w:t>
      </w:r>
      <w:r w:rsidR="00D1260F" w:rsidRPr="00A20305">
        <w:rPr>
          <w:rFonts w:cs="Arial"/>
          <w:spacing w:val="-6"/>
          <w:lang w:bidi="th-TH"/>
        </w:rPr>
        <w:t>2024</w:t>
      </w:r>
      <w:r w:rsidRPr="00A20305">
        <w:rPr>
          <w:rFonts w:cs="Arial"/>
          <w:spacing w:val="-6"/>
          <w:lang w:bidi="th-TH"/>
        </w:rPr>
        <w:t xml:space="preserve"> to </w:t>
      </w:r>
      <w:r w:rsidR="00D1260F" w:rsidRPr="00A20305">
        <w:rPr>
          <w:rFonts w:cs="Arial"/>
          <w:spacing w:val="-6"/>
          <w:lang w:bidi="th-TH"/>
        </w:rPr>
        <w:t>31</w:t>
      </w:r>
      <w:r w:rsidRPr="00A20305">
        <w:rPr>
          <w:rFonts w:cs="Arial"/>
          <w:spacing w:val="-6"/>
          <w:lang w:bidi="th-TH"/>
        </w:rPr>
        <w:t xml:space="preserve"> December </w:t>
      </w:r>
      <w:r w:rsidR="00D1260F" w:rsidRPr="00A20305">
        <w:rPr>
          <w:rFonts w:cs="Arial"/>
          <w:spacing w:val="-6"/>
          <w:lang w:bidi="th-TH"/>
        </w:rPr>
        <w:t>2026</w:t>
      </w:r>
      <w:r w:rsidRPr="00A20305">
        <w:rPr>
          <w:rFonts w:cs="Arial"/>
          <w:spacing w:val="-6"/>
          <w:lang w:bidi="th-TH"/>
        </w:rPr>
        <w:t xml:space="preserve">, three years period. </w:t>
      </w:r>
      <w:r w:rsidR="00AF4A14" w:rsidRPr="00A20305">
        <w:rPr>
          <w:rFonts w:cs="Arial"/>
          <w:spacing w:val="-6"/>
          <w:lang w:bidi="th-TH"/>
        </w:rPr>
        <w:t xml:space="preserve">For the period ended </w:t>
      </w:r>
      <w:r w:rsidR="00AF4A14" w:rsidRPr="00A20305">
        <w:rPr>
          <w:rFonts w:cs="Arial"/>
          <w:spacing w:val="-6"/>
          <w:lang w:bidi="th-TH"/>
        </w:rPr>
        <w:br/>
      </w:r>
      <w:r w:rsidR="00D1260F" w:rsidRPr="00A20305">
        <w:rPr>
          <w:rFonts w:cs="Arial"/>
          <w:spacing w:val="-6"/>
          <w:lang w:bidi="th-TH"/>
        </w:rPr>
        <w:t>31</w:t>
      </w:r>
      <w:r w:rsidR="00AF4A14" w:rsidRPr="00A20305">
        <w:rPr>
          <w:rFonts w:cs="Arial"/>
          <w:spacing w:val="-6"/>
          <w:lang w:bidi="th-TH"/>
        </w:rPr>
        <w:t xml:space="preserve"> December </w:t>
      </w:r>
      <w:r w:rsidR="00D1260F" w:rsidRPr="00A20305">
        <w:rPr>
          <w:rFonts w:cs="Arial"/>
          <w:spacing w:val="-6"/>
          <w:lang w:bidi="th-TH"/>
        </w:rPr>
        <w:t>2024</w:t>
      </w:r>
      <w:r w:rsidR="00AF4A14" w:rsidRPr="00A20305">
        <w:rPr>
          <w:rFonts w:cs="Arial"/>
          <w:spacing w:val="-6"/>
          <w:lang w:bidi="th-TH"/>
        </w:rPr>
        <w:t xml:space="preserve">, the Company recognised expenses of Baht </w:t>
      </w:r>
      <w:r w:rsidR="00D1260F" w:rsidRPr="00A20305">
        <w:rPr>
          <w:rFonts w:cs="Arial"/>
          <w:spacing w:val="-6"/>
          <w:lang w:bidi="th-TH"/>
        </w:rPr>
        <w:t>10</w:t>
      </w:r>
      <w:r w:rsidR="00BB3CED" w:rsidRPr="00A20305">
        <w:rPr>
          <w:rFonts w:cs="Arial"/>
          <w:spacing w:val="-6"/>
          <w:lang w:bidi="th-TH"/>
        </w:rPr>
        <w:t>,</w:t>
      </w:r>
      <w:r w:rsidR="00D1260F" w:rsidRPr="00A20305">
        <w:rPr>
          <w:rFonts w:cs="Arial"/>
          <w:spacing w:val="-6"/>
          <w:lang w:bidi="th-TH"/>
        </w:rPr>
        <w:t>565</w:t>
      </w:r>
      <w:r w:rsidR="002F69BE" w:rsidRPr="00A20305">
        <w:rPr>
          <w:rFonts w:cs="Arial"/>
          <w:spacing w:val="-6"/>
          <w:lang w:bidi="th-TH"/>
        </w:rPr>
        <w:t>,</w:t>
      </w:r>
      <w:r w:rsidR="00D1260F" w:rsidRPr="00A20305">
        <w:rPr>
          <w:rFonts w:cs="Arial"/>
          <w:spacing w:val="-6"/>
          <w:lang w:bidi="th-TH"/>
        </w:rPr>
        <w:t>856</w:t>
      </w:r>
      <w:r w:rsidRPr="00A20305">
        <w:rPr>
          <w:rFonts w:cs="Arial"/>
          <w:spacing w:val="-4"/>
          <w:lang w:bidi="th-TH"/>
        </w:rPr>
        <w:t>. Additionally,</w:t>
      </w:r>
      <w:r w:rsidRPr="00A20305">
        <w:rPr>
          <w:rStyle w:val="ui-provider"/>
          <w:rFonts w:cs="Arial"/>
          <w:spacing w:val="-4"/>
        </w:rPr>
        <w:t xml:space="preserve"> the Company paid share contributions to the program manager</w:t>
      </w:r>
      <w:r w:rsidRPr="00A20305">
        <w:rPr>
          <w:rStyle w:val="ui-provider"/>
          <w:rFonts w:cs="Arial"/>
        </w:rPr>
        <w:t xml:space="preserve"> for Baht </w:t>
      </w:r>
      <w:r w:rsidR="00D1260F" w:rsidRPr="00A20305">
        <w:rPr>
          <w:rStyle w:val="ui-provider"/>
          <w:rFonts w:cs="Arial"/>
        </w:rPr>
        <w:t>7</w:t>
      </w:r>
      <w:r w:rsidR="00BB3CED" w:rsidRPr="00A20305">
        <w:rPr>
          <w:rStyle w:val="ui-provider"/>
          <w:rFonts w:cs="Arial"/>
        </w:rPr>
        <w:t>,</w:t>
      </w:r>
      <w:r w:rsidR="00D1260F" w:rsidRPr="00A20305">
        <w:rPr>
          <w:rStyle w:val="ui-provider"/>
          <w:rFonts w:cs="Arial"/>
        </w:rPr>
        <w:t>209</w:t>
      </w:r>
      <w:r w:rsidR="00BB3CED" w:rsidRPr="00A20305">
        <w:rPr>
          <w:rStyle w:val="ui-provider"/>
          <w:rFonts w:cs="Arial"/>
        </w:rPr>
        <w:t>,</w:t>
      </w:r>
      <w:r w:rsidR="00D1260F" w:rsidRPr="00A20305">
        <w:rPr>
          <w:rStyle w:val="ui-provider"/>
          <w:rFonts w:cs="Arial"/>
        </w:rPr>
        <w:t>609</w:t>
      </w:r>
      <w:r w:rsidRPr="00A20305">
        <w:rPr>
          <w:rStyle w:val="ui-provider"/>
          <w:rFonts w:cs="Arial"/>
        </w:rPr>
        <w:t xml:space="preserve"> during</w:t>
      </w:r>
      <w:r w:rsidR="005B11D7" w:rsidRPr="00A20305">
        <w:rPr>
          <w:rStyle w:val="ui-provider"/>
          <w:rFonts w:cs="Arial"/>
        </w:rPr>
        <w:t xml:space="preserve"> </w:t>
      </w:r>
      <w:r w:rsidR="0090234E" w:rsidRPr="00A20305">
        <w:rPr>
          <w:rStyle w:val="ui-provider"/>
          <w:rFonts w:cs="Arial"/>
        </w:rPr>
        <w:t xml:space="preserve">the year </w:t>
      </w:r>
      <w:r w:rsidR="00D1260F" w:rsidRPr="00A20305">
        <w:rPr>
          <w:rStyle w:val="ui-provider"/>
          <w:rFonts w:cs="Arial"/>
        </w:rPr>
        <w:t>2024</w:t>
      </w:r>
      <w:r w:rsidRPr="00A20305">
        <w:rPr>
          <w:rStyle w:val="ui-provider"/>
          <w:rFonts w:cs="Arial"/>
        </w:rPr>
        <w:t>.</w:t>
      </w:r>
    </w:p>
    <w:p w14:paraId="339B3F13" w14:textId="0F677026" w:rsidR="00C35E44" w:rsidRPr="00A20305" w:rsidRDefault="00C35E44">
      <w:pPr>
        <w:spacing w:line="240" w:lineRule="auto"/>
        <w:rPr>
          <w:rFonts w:cs="Arial"/>
        </w:rPr>
      </w:pPr>
    </w:p>
    <w:p w14:paraId="3018CEEF" w14:textId="1D5672BA" w:rsidR="004C7D60" w:rsidRPr="00A20305" w:rsidRDefault="004C7D60">
      <w:pPr>
        <w:spacing w:line="240" w:lineRule="auto"/>
        <w:rPr>
          <w:rFonts w:cs="Arial"/>
        </w:rPr>
      </w:pPr>
    </w:p>
    <w:tbl>
      <w:tblPr>
        <w:tblW w:w="9029" w:type="dxa"/>
        <w:tblInd w:w="108" w:type="dxa"/>
        <w:tblLook w:val="04A0" w:firstRow="1" w:lastRow="0" w:firstColumn="1" w:lastColumn="0" w:noHBand="0" w:noVBand="1"/>
      </w:tblPr>
      <w:tblGrid>
        <w:gridCol w:w="9029"/>
      </w:tblGrid>
      <w:tr w:rsidR="002639BE" w:rsidRPr="00A20305" w14:paraId="7947580C" w14:textId="77777777" w:rsidTr="00D67084">
        <w:trPr>
          <w:trHeight w:val="386"/>
        </w:trPr>
        <w:tc>
          <w:tcPr>
            <w:tcW w:w="9029" w:type="dxa"/>
            <w:shd w:val="clear" w:color="auto" w:fill="auto"/>
            <w:vAlign w:val="center"/>
          </w:tcPr>
          <w:p w14:paraId="26287619" w14:textId="6EF128CF" w:rsidR="002639BE" w:rsidRPr="00A20305" w:rsidRDefault="00D1260F" w:rsidP="001A6EB2">
            <w:pPr>
              <w:tabs>
                <w:tab w:val="left" w:pos="432"/>
              </w:tabs>
              <w:spacing w:line="240" w:lineRule="auto"/>
              <w:ind w:left="504" w:hanging="614"/>
              <w:rPr>
                <w:rFonts w:cs="Arial"/>
                <w:b/>
                <w:bCs/>
                <w:cs/>
              </w:rPr>
            </w:pPr>
            <w:r w:rsidRPr="00A20305">
              <w:rPr>
                <w:rFonts w:cs="Arial"/>
                <w:b/>
                <w:bCs/>
              </w:rPr>
              <w:t>27</w:t>
            </w:r>
            <w:r w:rsidR="002639BE" w:rsidRPr="00A20305">
              <w:rPr>
                <w:rFonts w:cs="Arial"/>
                <w:b/>
                <w:bCs/>
              </w:rPr>
              <w:tab/>
              <w:t xml:space="preserve">Legal </w:t>
            </w:r>
            <w:proofErr w:type="gramStart"/>
            <w:r w:rsidR="002639BE" w:rsidRPr="00A20305">
              <w:rPr>
                <w:rFonts w:cs="Arial"/>
                <w:b/>
                <w:bCs/>
              </w:rPr>
              <w:t>reserve</w:t>
            </w:r>
            <w:proofErr w:type="gramEnd"/>
          </w:p>
        </w:tc>
      </w:tr>
    </w:tbl>
    <w:p w14:paraId="4109C2B0" w14:textId="77777777" w:rsidR="002639BE" w:rsidRPr="00A20305" w:rsidRDefault="002639BE" w:rsidP="002639BE">
      <w:pPr>
        <w:spacing w:line="240" w:lineRule="auto"/>
        <w:jc w:val="thaiDistribute"/>
        <w:rPr>
          <w:rFonts w:cs="Arial"/>
          <w:highlight w:val="yellow"/>
          <w:lang w:bidi="th-TH"/>
        </w:rPr>
      </w:pPr>
    </w:p>
    <w:tbl>
      <w:tblPr>
        <w:tblStyle w:val="TableGrid"/>
        <w:tblW w:w="902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49"/>
        <w:gridCol w:w="1440"/>
        <w:gridCol w:w="1440"/>
      </w:tblGrid>
      <w:tr w:rsidR="00543D7E" w:rsidRPr="00A20305" w14:paraId="62475070" w14:textId="77777777" w:rsidTr="00D67084">
        <w:tc>
          <w:tcPr>
            <w:tcW w:w="6149" w:type="dxa"/>
            <w:shd w:val="clear" w:color="auto" w:fill="auto"/>
          </w:tcPr>
          <w:p w14:paraId="2E7EBD5E" w14:textId="77777777" w:rsidR="002639BE" w:rsidRPr="00A20305" w:rsidRDefault="002639BE" w:rsidP="009F3939">
            <w:pPr>
              <w:ind w:left="-86"/>
              <w:jc w:val="both"/>
              <w:rPr>
                <w:rFonts w:eastAsia="Arial Unicode MS" w:cs="Arial"/>
                <w:lang w:bidi="th-TH"/>
              </w:rPr>
            </w:pPr>
          </w:p>
        </w:tc>
        <w:tc>
          <w:tcPr>
            <w:tcW w:w="1440" w:type="dxa"/>
            <w:shd w:val="clear" w:color="auto" w:fill="auto"/>
            <w:vAlign w:val="bottom"/>
          </w:tcPr>
          <w:p w14:paraId="4F339A69" w14:textId="22F0AF6B" w:rsidR="002639BE" w:rsidRPr="00A20305" w:rsidRDefault="00D1260F" w:rsidP="009F3939">
            <w:pPr>
              <w:tabs>
                <w:tab w:val="decimal" w:pos="1209"/>
              </w:tabs>
              <w:spacing w:line="240" w:lineRule="auto"/>
              <w:ind w:right="-72"/>
              <w:contextualSpacing/>
              <w:jc w:val="both"/>
              <w:rPr>
                <w:rFonts w:eastAsia="Times New Roman" w:cs="Arial"/>
                <w:b/>
                <w:bCs/>
              </w:rPr>
            </w:pPr>
            <w:r w:rsidRPr="00A20305">
              <w:rPr>
                <w:rFonts w:eastAsia="Times New Roman" w:cs="Arial"/>
                <w:b/>
                <w:bCs/>
              </w:rPr>
              <w:t>2024</w:t>
            </w:r>
          </w:p>
        </w:tc>
        <w:tc>
          <w:tcPr>
            <w:tcW w:w="1440" w:type="dxa"/>
            <w:shd w:val="clear" w:color="auto" w:fill="auto"/>
            <w:vAlign w:val="bottom"/>
          </w:tcPr>
          <w:p w14:paraId="09B79121" w14:textId="12C6AD5B" w:rsidR="002639BE" w:rsidRPr="00A20305" w:rsidRDefault="00D1260F" w:rsidP="009F3939">
            <w:pPr>
              <w:tabs>
                <w:tab w:val="decimal" w:pos="1209"/>
              </w:tabs>
              <w:spacing w:line="240" w:lineRule="auto"/>
              <w:ind w:right="-72"/>
              <w:contextualSpacing/>
              <w:jc w:val="both"/>
              <w:rPr>
                <w:rFonts w:eastAsia="Times New Roman" w:cs="Arial"/>
                <w:b/>
                <w:bCs/>
              </w:rPr>
            </w:pPr>
            <w:r w:rsidRPr="00A20305">
              <w:rPr>
                <w:rFonts w:eastAsia="Times New Roman" w:cs="Arial"/>
                <w:b/>
                <w:bCs/>
              </w:rPr>
              <w:t>2023</w:t>
            </w:r>
          </w:p>
        </w:tc>
      </w:tr>
      <w:tr w:rsidR="00543D7E" w:rsidRPr="00A20305" w14:paraId="0E25CBE4" w14:textId="77777777" w:rsidTr="00D67084">
        <w:tc>
          <w:tcPr>
            <w:tcW w:w="6149" w:type="dxa"/>
            <w:shd w:val="clear" w:color="auto" w:fill="auto"/>
          </w:tcPr>
          <w:p w14:paraId="64E5D464" w14:textId="77777777" w:rsidR="002639BE" w:rsidRPr="00A20305" w:rsidRDefault="002639BE" w:rsidP="009F3939">
            <w:pPr>
              <w:ind w:left="-86"/>
              <w:jc w:val="both"/>
              <w:rPr>
                <w:rFonts w:eastAsia="Arial Unicode MS" w:cs="Arial"/>
                <w:lang w:bidi="th-TH"/>
              </w:rPr>
            </w:pPr>
          </w:p>
        </w:tc>
        <w:tc>
          <w:tcPr>
            <w:tcW w:w="1440" w:type="dxa"/>
            <w:tcBorders>
              <w:bottom w:val="single" w:sz="4" w:space="0" w:color="auto"/>
            </w:tcBorders>
            <w:shd w:val="clear" w:color="auto" w:fill="auto"/>
            <w:vAlign w:val="bottom"/>
          </w:tcPr>
          <w:p w14:paraId="6011FC42" w14:textId="77777777" w:rsidR="002639BE" w:rsidRPr="00A20305" w:rsidRDefault="002639BE" w:rsidP="009F3939">
            <w:pPr>
              <w:tabs>
                <w:tab w:val="decimal" w:pos="1209"/>
              </w:tabs>
              <w:spacing w:line="240" w:lineRule="auto"/>
              <w:ind w:right="-72"/>
              <w:contextualSpacing/>
              <w:jc w:val="both"/>
              <w:rPr>
                <w:rFonts w:eastAsia="Times New Roman" w:cs="Arial"/>
                <w:b/>
                <w:bCs/>
              </w:rPr>
            </w:pPr>
            <w:r w:rsidRPr="00A20305">
              <w:rPr>
                <w:rFonts w:eastAsia="Times New Roman" w:cs="Arial"/>
                <w:b/>
                <w:bCs/>
              </w:rPr>
              <w:t>Baht</w:t>
            </w:r>
          </w:p>
        </w:tc>
        <w:tc>
          <w:tcPr>
            <w:tcW w:w="1440" w:type="dxa"/>
            <w:tcBorders>
              <w:bottom w:val="single" w:sz="4" w:space="0" w:color="auto"/>
            </w:tcBorders>
            <w:shd w:val="clear" w:color="auto" w:fill="auto"/>
            <w:vAlign w:val="bottom"/>
          </w:tcPr>
          <w:p w14:paraId="2D075A73" w14:textId="77777777" w:rsidR="002639BE" w:rsidRPr="00A20305" w:rsidRDefault="002639BE" w:rsidP="009F3939">
            <w:pPr>
              <w:tabs>
                <w:tab w:val="decimal" w:pos="1209"/>
              </w:tabs>
              <w:spacing w:line="240" w:lineRule="auto"/>
              <w:ind w:right="-72"/>
              <w:contextualSpacing/>
              <w:jc w:val="both"/>
              <w:rPr>
                <w:rFonts w:eastAsia="Times New Roman" w:cs="Arial"/>
                <w:b/>
                <w:bCs/>
              </w:rPr>
            </w:pPr>
            <w:r w:rsidRPr="00A20305">
              <w:rPr>
                <w:rFonts w:eastAsia="Times New Roman" w:cs="Arial"/>
                <w:b/>
                <w:bCs/>
              </w:rPr>
              <w:t>Baht</w:t>
            </w:r>
          </w:p>
        </w:tc>
      </w:tr>
      <w:tr w:rsidR="00543D7E" w:rsidRPr="00A20305" w14:paraId="6D0CCCB8" w14:textId="77777777" w:rsidTr="00D67084">
        <w:tc>
          <w:tcPr>
            <w:tcW w:w="6149" w:type="dxa"/>
            <w:shd w:val="clear" w:color="auto" w:fill="auto"/>
          </w:tcPr>
          <w:p w14:paraId="5B0BA2B3" w14:textId="77777777" w:rsidR="002639BE" w:rsidRPr="00A20305" w:rsidRDefault="002639BE" w:rsidP="009F3939">
            <w:pPr>
              <w:ind w:left="-86"/>
              <w:jc w:val="both"/>
              <w:rPr>
                <w:rFonts w:eastAsia="Arial Unicode MS" w:cs="Arial"/>
                <w:lang w:bidi="th-TH"/>
              </w:rPr>
            </w:pPr>
          </w:p>
        </w:tc>
        <w:tc>
          <w:tcPr>
            <w:tcW w:w="1440" w:type="dxa"/>
            <w:tcBorders>
              <w:top w:val="single" w:sz="4" w:space="0" w:color="auto"/>
            </w:tcBorders>
            <w:shd w:val="clear" w:color="auto" w:fill="auto"/>
          </w:tcPr>
          <w:p w14:paraId="686D81B2" w14:textId="77777777" w:rsidR="002639BE" w:rsidRPr="00A20305" w:rsidRDefault="002639BE" w:rsidP="009F3939">
            <w:pPr>
              <w:pStyle w:val="a"/>
              <w:tabs>
                <w:tab w:val="decimal" w:pos="1209"/>
              </w:tabs>
              <w:ind w:right="-72"/>
              <w:jc w:val="both"/>
              <w:rPr>
                <w:rFonts w:ascii="Arial" w:eastAsia="Arial Unicode MS" w:cs="Arial"/>
                <w:color w:val="auto"/>
                <w:sz w:val="20"/>
                <w:szCs w:val="20"/>
              </w:rPr>
            </w:pPr>
          </w:p>
        </w:tc>
        <w:tc>
          <w:tcPr>
            <w:tcW w:w="1440" w:type="dxa"/>
            <w:tcBorders>
              <w:top w:val="single" w:sz="4" w:space="0" w:color="auto"/>
            </w:tcBorders>
            <w:shd w:val="clear" w:color="auto" w:fill="auto"/>
          </w:tcPr>
          <w:p w14:paraId="4C156D3E" w14:textId="77777777" w:rsidR="002639BE" w:rsidRPr="00A20305" w:rsidRDefault="002639BE" w:rsidP="009F3939">
            <w:pPr>
              <w:pStyle w:val="a"/>
              <w:tabs>
                <w:tab w:val="decimal" w:pos="1209"/>
              </w:tabs>
              <w:ind w:right="-72"/>
              <w:jc w:val="both"/>
              <w:rPr>
                <w:rFonts w:ascii="Arial" w:eastAsia="Arial Unicode MS" w:cs="Arial"/>
                <w:color w:val="auto"/>
                <w:sz w:val="20"/>
                <w:szCs w:val="20"/>
              </w:rPr>
            </w:pPr>
          </w:p>
        </w:tc>
      </w:tr>
      <w:tr w:rsidR="00543D7E" w:rsidRPr="00A20305" w14:paraId="171E3329" w14:textId="77777777" w:rsidTr="00D67084">
        <w:tc>
          <w:tcPr>
            <w:tcW w:w="6149" w:type="dxa"/>
            <w:shd w:val="clear" w:color="auto" w:fill="auto"/>
          </w:tcPr>
          <w:p w14:paraId="1F16AFF3" w14:textId="0FD47762" w:rsidR="00A13BB7" w:rsidRPr="00A20305" w:rsidRDefault="00D1260F" w:rsidP="00A13BB7">
            <w:pPr>
              <w:ind w:left="-86"/>
              <w:rPr>
                <w:rFonts w:eastAsia="Arial Unicode MS" w:cs="Arial"/>
                <w:lang w:bidi="th-TH"/>
              </w:rPr>
            </w:pPr>
            <w:r w:rsidRPr="00A20305">
              <w:rPr>
                <w:rFonts w:cs="Arial"/>
              </w:rPr>
              <w:t>1</w:t>
            </w:r>
            <w:r w:rsidR="00A13BB7" w:rsidRPr="00A20305">
              <w:rPr>
                <w:rFonts w:cs="Arial"/>
              </w:rPr>
              <w:t xml:space="preserve"> January</w:t>
            </w:r>
          </w:p>
        </w:tc>
        <w:tc>
          <w:tcPr>
            <w:tcW w:w="1440" w:type="dxa"/>
            <w:shd w:val="clear" w:color="auto" w:fill="auto"/>
          </w:tcPr>
          <w:p w14:paraId="4468AF8E" w14:textId="2465AF88" w:rsidR="00A13BB7" w:rsidRPr="00A20305" w:rsidRDefault="00D1260F" w:rsidP="00A13BB7">
            <w:pPr>
              <w:tabs>
                <w:tab w:val="decimal" w:pos="1209"/>
              </w:tabs>
              <w:spacing w:line="240" w:lineRule="auto"/>
              <w:ind w:right="-72"/>
              <w:contextualSpacing/>
              <w:jc w:val="both"/>
              <w:rPr>
                <w:rFonts w:eastAsia="Arial Unicode MS" w:cs="Arial"/>
              </w:rPr>
            </w:pPr>
            <w:r w:rsidRPr="00A20305">
              <w:rPr>
                <w:rFonts w:eastAsia="Arial Unicode MS" w:cs="Arial"/>
              </w:rPr>
              <w:t>20</w:t>
            </w:r>
            <w:r w:rsidR="00B44F6C" w:rsidRPr="00A20305">
              <w:rPr>
                <w:rFonts w:eastAsia="Arial Unicode MS" w:cs="Arial"/>
              </w:rPr>
              <w:t>,</w:t>
            </w:r>
            <w:r w:rsidRPr="00A20305">
              <w:rPr>
                <w:rFonts w:eastAsia="Arial Unicode MS" w:cs="Arial"/>
              </w:rPr>
              <w:t>000</w:t>
            </w:r>
            <w:r w:rsidR="00B44F6C" w:rsidRPr="00A20305">
              <w:rPr>
                <w:rFonts w:eastAsia="Arial Unicode MS" w:cs="Arial"/>
              </w:rPr>
              <w:t>,</w:t>
            </w:r>
            <w:r w:rsidRPr="00A20305">
              <w:rPr>
                <w:rFonts w:eastAsia="Arial Unicode MS" w:cs="Arial"/>
              </w:rPr>
              <w:t>000</w:t>
            </w:r>
          </w:p>
        </w:tc>
        <w:tc>
          <w:tcPr>
            <w:tcW w:w="1440" w:type="dxa"/>
            <w:shd w:val="clear" w:color="auto" w:fill="auto"/>
          </w:tcPr>
          <w:p w14:paraId="7F23AFDA" w14:textId="7D825F26" w:rsidR="00A13BB7" w:rsidRPr="00A20305" w:rsidRDefault="00D1260F" w:rsidP="00A13BB7">
            <w:pPr>
              <w:tabs>
                <w:tab w:val="decimal" w:pos="1209"/>
              </w:tabs>
              <w:spacing w:line="240" w:lineRule="auto"/>
              <w:ind w:right="-72"/>
              <w:contextualSpacing/>
              <w:jc w:val="both"/>
              <w:rPr>
                <w:rFonts w:eastAsia="Arial Unicode MS" w:cs="Arial"/>
              </w:rPr>
            </w:pPr>
            <w:r w:rsidRPr="00A20305">
              <w:rPr>
                <w:rFonts w:eastAsia="Arial Unicode MS" w:cs="Arial"/>
              </w:rPr>
              <w:t>13</w:t>
            </w:r>
            <w:r w:rsidR="00A13BB7" w:rsidRPr="00A20305">
              <w:rPr>
                <w:rFonts w:eastAsia="Arial Unicode MS" w:cs="Arial"/>
              </w:rPr>
              <w:t>,</w:t>
            </w:r>
            <w:r w:rsidRPr="00A20305">
              <w:rPr>
                <w:rFonts w:eastAsia="Arial Unicode MS" w:cs="Arial"/>
              </w:rPr>
              <w:t>700</w:t>
            </w:r>
            <w:r w:rsidR="00A13BB7" w:rsidRPr="00A20305">
              <w:rPr>
                <w:rFonts w:eastAsia="Arial Unicode MS" w:cs="Arial"/>
              </w:rPr>
              <w:t>,</w:t>
            </w:r>
            <w:r w:rsidRPr="00A20305">
              <w:rPr>
                <w:rFonts w:eastAsia="Arial Unicode MS" w:cs="Arial"/>
              </w:rPr>
              <w:t>000</w:t>
            </w:r>
          </w:p>
        </w:tc>
      </w:tr>
      <w:tr w:rsidR="00543D7E" w:rsidRPr="00A20305" w14:paraId="5BEE68D3" w14:textId="77777777" w:rsidTr="00D67084">
        <w:tc>
          <w:tcPr>
            <w:tcW w:w="6149" w:type="dxa"/>
            <w:shd w:val="clear" w:color="auto" w:fill="auto"/>
          </w:tcPr>
          <w:p w14:paraId="7C9D7432" w14:textId="77777777" w:rsidR="00A13BB7" w:rsidRPr="00A20305" w:rsidRDefault="00A13BB7" w:rsidP="00A13BB7">
            <w:pPr>
              <w:ind w:left="-86"/>
              <w:rPr>
                <w:rFonts w:eastAsia="Arial Unicode MS" w:cs="Arial"/>
                <w:spacing w:val="-8"/>
                <w:lang w:bidi="th-TH"/>
              </w:rPr>
            </w:pPr>
            <w:r w:rsidRPr="00A20305">
              <w:rPr>
                <w:rFonts w:cs="Arial"/>
              </w:rPr>
              <w:t>Appropriation during the period</w:t>
            </w:r>
          </w:p>
        </w:tc>
        <w:tc>
          <w:tcPr>
            <w:tcW w:w="1440" w:type="dxa"/>
            <w:tcBorders>
              <w:bottom w:val="single" w:sz="4" w:space="0" w:color="auto"/>
            </w:tcBorders>
            <w:shd w:val="clear" w:color="auto" w:fill="auto"/>
          </w:tcPr>
          <w:p w14:paraId="3F7FAD3B" w14:textId="63254682" w:rsidR="00A13BB7" w:rsidRPr="00A20305" w:rsidRDefault="00D1260F" w:rsidP="00A13BB7">
            <w:pPr>
              <w:tabs>
                <w:tab w:val="decimal" w:pos="1209"/>
              </w:tabs>
              <w:spacing w:line="240" w:lineRule="auto"/>
              <w:ind w:right="-72"/>
              <w:contextualSpacing/>
              <w:jc w:val="both"/>
              <w:rPr>
                <w:rFonts w:eastAsia="Arial Unicode MS" w:cs="Arial"/>
              </w:rPr>
            </w:pPr>
            <w:r w:rsidRPr="00A20305">
              <w:rPr>
                <w:rFonts w:eastAsia="Arial Unicode MS" w:cs="Arial"/>
              </w:rPr>
              <w:t>7</w:t>
            </w:r>
            <w:r w:rsidR="00BB3CED" w:rsidRPr="00A20305">
              <w:rPr>
                <w:rFonts w:eastAsia="Arial Unicode MS" w:cs="Arial"/>
              </w:rPr>
              <w:t>,</w:t>
            </w:r>
            <w:r w:rsidRPr="00A20305">
              <w:rPr>
                <w:rFonts w:eastAsia="Arial Unicode MS" w:cs="Arial"/>
              </w:rPr>
              <w:t>000</w:t>
            </w:r>
            <w:r w:rsidR="00BB3CED" w:rsidRPr="00A20305">
              <w:rPr>
                <w:rFonts w:eastAsia="Arial Unicode MS" w:cs="Arial"/>
              </w:rPr>
              <w:t>,</w:t>
            </w:r>
            <w:r w:rsidRPr="00A20305">
              <w:rPr>
                <w:rFonts w:eastAsia="Arial Unicode MS" w:cs="Arial"/>
              </w:rPr>
              <w:t>000</w:t>
            </w:r>
          </w:p>
        </w:tc>
        <w:tc>
          <w:tcPr>
            <w:tcW w:w="1440" w:type="dxa"/>
            <w:tcBorders>
              <w:bottom w:val="single" w:sz="4" w:space="0" w:color="auto"/>
            </w:tcBorders>
            <w:shd w:val="clear" w:color="auto" w:fill="auto"/>
          </w:tcPr>
          <w:p w14:paraId="20258F12" w14:textId="5929EB63" w:rsidR="00A13BB7" w:rsidRPr="00A20305" w:rsidRDefault="00D1260F" w:rsidP="00A13BB7">
            <w:pPr>
              <w:tabs>
                <w:tab w:val="decimal" w:pos="1209"/>
              </w:tabs>
              <w:spacing w:line="240" w:lineRule="auto"/>
              <w:ind w:right="-72"/>
              <w:contextualSpacing/>
              <w:jc w:val="both"/>
              <w:rPr>
                <w:rFonts w:eastAsia="Arial Unicode MS" w:cs="Arial"/>
              </w:rPr>
            </w:pPr>
            <w:r w:rsidRPr="00A20305">
              <w:rPr>
                <w:rFonts w:eastAsia="Arial Unicode MS" w:cs="Arial"/>
              </w:rPr>
              <w:t>6</w:t>
            </w:r>
            <w:r w:rsidR="00A13BB7" w:rsidRPr="00A20305">
              <w:rPr>
                <w:rFonts w:eastAsia="Arial Unicode MS" w:cs="Arial"/>
              </w:rPr>
              <w:t>,</w:t>
            </w:r>
            <w:r w:rsidRPr="00A20305">
              <w:rPr>
                <w:rFonts w:eastAsia="Arial Unicode MS" w:cs="Arial"/>
              </w:rPr>
              <w:t>300</w:t>
            </w:r>
            <w:r w:rsidR="00A13BB7" w:rsidRPr="00A20305">
              <w:rPr>
                <w:rFonts w:eastAsia="Arial Unicode MS" w:cs="Arial"/>
              </w:rPr>
              <w:t>,</w:t>
            </w:r>
            <w:r w:rsidRPr="00A20305">
              <w:rPr>
                <w:rFonts w:eastAsia="Arial Unicode MS" w:cs="Arial"/>
              </w:rPr>
              <w:t>000</w:t>
            </w:r>
          </w:p>
        </w:tc>
      </w:tr>
      <w:tr w:rsidR="00543D7E" w:rsidRPr="00A20305" w14:paraId="0CCD19D3" w14:textId="77777777" w:rsidTr="00D67084">
        <w:tc>
          <w:tcPr>
            <w:tcW w:w="6149" w:type="dxa"/>
            <w:shd w:val="clear" w:color="auto" w:fill="auto"/>
            <w:vAlign w:val="bottom"/>
          </w:tcPr>
          <w:p w14:paraId="643844D6" w14:textId="77777777" w:rsidR="00A13BB7" w:rsidRPr="00A20305" w:rsidRDefault="00A13BB7" w:rsidP="00A13BB7">
            <w:pPr>
              <w:ind w:left="-86"/>
              <w:rPr>
                <w:rFonts w:eastAsia="Arial Unicode MS" w:cs="Arial"/>
                <w:lang w:bidi="th-TH"/>
              </w:rPr>
            </w:pPr>
          </w:p>
        </w:tc>
        <w:tc>
          <w:tcPr>
            <w:tcW w:w="1440" w:type="dxa"/>
            <w:tcBorders>
              <w:top w:val="single" w:sz="4" w:space="0" w:color="auto"/>
            </w:tcBorders>
            <w:shd w:val="clear" w:color="auto" w:fill="auto"/>
          </w:tcPr>
          <w:p w14:paraId="5DB5ABF1" w14:textId="77777777" w:rsidR="00A13BB7" w:rsidRPr="00A20305" w:rsidRDefault="00A13BB7" w:rsidP="00A13BB7">
            <w:pPr>
              <w:tabs>
                <w:tab w:val="decimal" w:pos="1209"/>
              </w:tabs>
              <w:spacing w:line="240" w:lineRule="auto"/>
              <w:ind w:right="-72"/>
              <w:contextualSpacing/>
              <w:jc w:val="both"/>
              <w:rPr>
                <w:rFonts w:eastAsia="Arial Unicode MS" w:cs="Arial"/>
              </w:rPr>
            </w:pPr>
          </w:p>
        </w:tc>
        <w:tc>
          <w:tcPr>
            <w:tcW w:w="1440" w:type="dxa"/>
            <w:tcBorders>
              <w:top w:val="single" w:sz="4" w:space="0" w:color="auto"/>
            </w:tcBorders>
            <w:shd w:val="clear" w:color="auto" w:fill="auto"/>
          </w:tcPr>
          <w:p w14:paraId="1D923377" w14:textId="77777777" w:rsidR="00A13BB7" w:rsidRPr="00A20305" w:rsidRDefault="00A13BB7" w:rsidP="00A13BB7">
            <w:pPr>
              <w:tabs>
                <w:tab w:val="decimal" w:pos="1209"/>
              </w:tabs>
              <w:spacing w:line="240" w:lineRule="auto"/>
              <w:ind w:right="-72"/>
              <w:contextualSpacing/>
              <w:jc w:val="both"/>
              <w:rPr>
                <w:rFonts w:eastAsia="Arial Unicode MS" w:cs="Arial"/>
              </w:rPr>
            </w:pPr>
          </w:p>
        </w:tc>
      </w:tr>
      <w:tr w:rsidR="00A13BB7" w:rsidRPr="00A20305" w14:paraId="5D018748" w14:textId="77777777" w:rsidTr="00080389">
        <w:tc>
          <w:tcPr>
            <w:tcW w:w="6149" w:type="dxa"/>
            <w:shd w:val="clear" w:color="auto" w:fill="auto"/>
            <w:vAlign w:val="bottom"/>
          </w:tcPr>
          <w:p w14:paraId="336472F8" w14:textId="21F0B200" w:rsidR="00A13BB7" w:rsidRPr="00A20305" w:rsidRDefault="00D1260F" w:rsidP="00A13BB7">
            <w:pPr>
              <w:ind w:left="-86"/>
              <w:rPr>
                <w:rFonts w:eastAsia="Arial Unicode MS" w:cs="Arial"/>
                <w:lang w:bidi="th-TH"/>
              </w:rPr>
            </w:pPr>
            <w:r w:rsidRPr="00A20305">
              <w:rPr>
                <w:rFonts w:cs="Arial"/>
              </w:rPr>
              <w:t>31</w:t>
            </w:r>
            <w:r w:rsidR="00A13BB7" w:rsidRPr="00A20305">
              <w:rPr>
                <w:rFonts w:cs="Arial"/>
              </w:rPr>
              <w:t xml:space="preserve"> December </w:t>
            </w:r>
          </w:p>
        </w:tc>
        <w:tc>
          <w:tcPr>
            <w:tcW w:w="1440" w:type="dxa"/>
            <w:tcBorders>
              <w:bottom w:val="single" w:sz="4" w:space="0" w:color="auto"/>
            </w:tcBorders>
            <w:shd w:val="clear" w:color="auto" w:fill="auto"/>
          </w:tcPr>
          <w:p w14:paraId="2F9B5A3A" w14:textId="5E85997C" w:rsidR="00A13BB7" w:rsidRPr="00A20305" w:rsidRDefault="00D1260F" w:rsidP="00A13BB7">
            <w:pPr>
              <w:tabs>
                <w:tab w:val="decimal" w:pos="1209"/>
              </w:tabs>
              <w:spacing w:line="240" w:lineRule="auto"/>
              <w:ind w:right="-72"/>
              <w:contextualSpacing/>
              <w:jc w:val="both"/>
              <w:rPr>
                <w:rFonts w:eastAsia="Arial Unicode MS" w:cs="Arial"/>
              </w:rPr>
            </w:pPr>
            <w:r w:rsidRPr="00A20305">
              <w:rPr>
                <w:rFonts w:eastAsia="Arial Unicode MS" w:cs="Arial"/>
              </w:rPr>
              <w:t>27</w:t>
            </w:r>
            <w:r w:rsidR="00BB3CED" w:rsidRPr="00A20305">
              <w:rPr>
                <w:rFonts w:eastAsia="Arial Unicode MS" w:cs="Arial"/>
              </w:rPr>
              <w:t>,</w:t>
            </w:r>
            <w:r w:rsidRPr="00A20305">
              <w:rPr>
                <w:rFonts w:eastAsia="Arial Unicode MS" w:cs="Arial"/>
              </w:rPr>
              <w:t>000</w:t>
            </w:r>
            <w:r w:rsidR="00BB3CED" w:rsidRPr="00A20305">
              <w:rPr>
                <w:rFonts w:eastAsia="Arial Unicode MS" w:cs="Arial"/>
              </w:rPr>
              <w:t>,</w:t>
            </w:r>
            <w:r w:rsidRPr="00A20305">
              <w:rPr>
                <w:rFonts w:eastAsia="Arial Unicode MS" w:cs="Arial"/>
              </w:rPr>
              <w:t>000</w:t>
            </w:r>
          </w:p>
        </w:tc>
        <w:tc>
          <w:tcPr>
            <w:tcW w:w="1440" w:type="dxa"/>
            <w:tcBorders>
              <w:bottom w:val="single" w:sz="4" w:space="0" w:color="auto"/>
            </w:tcBorders>
            <w:shd w:val="clear" w:color="auto" w:fill="auto"/>
          </w:tcPr>
          <w:p w14:paraId="75E13D81" w14:textId="145CFACC" w:rsidR="00A13BB7" w:rsidRPr="00A20305" w:rsidRDefault="00D1260F" w:rsidP="00A13BB7">
            <w:pPr>
              <w:tabs>
                <w:tab w:val="decimal" w:pos="1209"/>
              </w:tabs>
              <w:spacing w:line="240" w:lineRule="auto"/>
              <w:ind w:right="-72"/>
              <w:contextualSpacing/>
              <w:jc w:val="both"/>
              <w:rPr>
                <w:rFonts w:eastAsia="Arial Unicode MS" w:cs="Arial"/>
              </w:rPr>
            </w:pPr>
            <w:r w:rsidRPr="00A20305">
              <w:rPr>
                <w:rFonts w:eastAsia="Arial Unicode MS" w:cs="Arial"/>
              </w:rPr>
              <w:t>20</w:t>
            </w:r>
            <w:r w:rsidR="00A13BB7" w:rsidRPr="00A20305">
              <w:rPr>
                <w:rFonts w:eastAsia="Arial Unicode MS" w:cs="Arial"/>
              </w:rPr>
              <w:t>,</w:t>
            </w:r>
            <w:r w:rsidRPr="00A20305">
              <w:rPr>
                <w:rFonts w:eastAsia="Arial Unicode MS" w:cs="Arial"/>
              </w:rPr>
              <w:t>000</w:t>
            </w:r>
            <w:r w:rsidR="00A13BB7" w:rsidRPr="00A20305">
              <w:rPr>
                <w:rFonts w:eastAsia="Arial Unicode MS" w:cs="Arial"/>
              </w:rPr>
              <w:t>,</w:t>
            </w:r>
            <w:r w:rsidRPr="00A20305">
              <w:rPr>
                <w:rFonts w:eastAsia="Arial Unicode MS" w:cs="Arial"/>
              </w:rPr>
              <w:t>000</w:t>
            </w:r>
          </w:p>
        </w:tc>
      </w:tr>
    </w:tbl>
    <w:p w14:paraId="37B470F7" w14:textId="77777777" w:rsidR="000110D7" w:rsidRPr="00A20305" w:rsidRDefault="000110D7" w:rsidP="002639BE">
      <w:pPr>
        <w:spacing w:line="240" w:lineRule="auto"/>
        <w:jc w:val="thaiDistribute"/>
        <w:rPr>
          <w:rFonts w:cs="Arial"/>
          <w:lang w:bidi="th-TH"/>
        </w:rPr>
      </w:pPr>
    </w:p>
    <w:p w14:paraId="2481132C" w14:textId="6E72E364" w:rsidR="00CB054D" w:rsidRPr="00A20305" w:rsidRDefault="00D1260F" w:rsidP="00CB054D">
      <w:pPr>
        <w:spacing w:line="240" w:lineRule="auto"/>
        <w:jc w:val="thaiDistribute"/>
        <w:rPr>
          <w:rFonts w:cs="Arial"/>
          <w:b/>
          <w:bCs/>
          <w:lang w:bidi="th-TH"/>
        </w:rPr>
      </w:pPr>
      <w:r w:rsidRPr="00A20305">
        <w:rPr>
          <w:rFonts w:cs="Arial"/>
          <w:b/>
          <w:bCs/>
          <w:lang w:bidi="th-TH"/>
        </w:rPr>
        <w:t>2024</w:t>
      </w:r>
    </w:p>
    <w:p w14:paraId="06C94F50" w14:textId="77777777" w:rsidR="00CB054D" w:rsidRPr="00A20305" w:rsidRDefault="00CB054D" w:rsidP="00CB054D">
      <w:pPr>
        <w:spacing w:line="240" w:lineRule="auto"/>
        <w:jc w:val="thaiDistribute"/>
        <w:rPr>
          <w:rFonts w:eastAsia="Arial Unicode MS" w:cs="Arial"/>
        </w:rPr>
      </w:pPr>
    </w:p>
    <w:p w14:paraId="73F458BF" w14:textId="23B32001" w:rsidR="00CB054D" w:rsidRPr="00A20305" w:rsidRDefault="00CB054D" w:rsidP="00CB054D">
      <w:pPr>
        <w:spacing w:line="240" w:lineRule="auto"/>
        <w:jc w:val="both"/>
        <w:rPr>
          <w:rFonts w:cs="Arial"/>
        </w:rPr>
      </w:pPr>
      <w:r w:rsidRPr="00A20305">
        <w:rPr>
          <w:rFonts w:cs="Arial"/>
        </w:rPr>
        <w:t>The meeting of Board of Directors</w:t>
      </w:r>
      <w:r w:rsidRPr="00A20305">
        <w:rPr>
          <w:rFonts w:cs="Arial"/>
          <w:szCs w:val="25"/>
          <w:lang w:bidi="th-TH"/>
        </w:rPr>
        <w:t xml:space="preserve"> </w:t>
      </w:r>
      <w:r w:rsidRPr="00A20305">
        <w:rPr>
          <w:rFonts w:cs="Arial"/>
        </w:rPr>
        <w:t xml:space="preserve">on </w:t>
      </w:r>
      <w:r w:rsidR="00D1260F" w:rsidRPr="00A20305">
        <w:rPr>
          <w:rFonts w:cs="Arial"/>
        </w:rPr>
        <w:t>13</w:t>
      </w:r>
      <w:r w:rsidRPr="00A20305">
        <w:rPr>
          <w:rFonts w:cs="Arial"/>
        </w:rPr>
        <w:t xml:space="preserve"> May </w:t>
      </w:r>
      <w:r w:rsidR="00D1260F" w:rsidRPr="00A20305">
        <w:rPr>
          <w:rFonts w:cs="Arial"/>
        </w:rPr>
        <w:t>2024</w:t>
      </w:r>
      <w:r w:rsidRPr="00A20305">
        <w:rPr>
          <w:rFonts w:cs="Arial"/>
        </w:rPr>
        <w:t xml:space="preserve"> passed a resolution to approve increasing in legal reserve amounting to Baht </w:t>
      </w:r>
      <w:r w:rsidR="00D1260F" w:rsidRPr="00A20305">
        <w:rPr>
          <w:rFonts w:cs="Arial"/>
        </w:rPr>
        <w:t>7</w:t>
      </w:r>
      <w:r w:rsidRPr="00A20305">
        <w:rPr>
          <w:rFonts w:cs="Arial"/>
        </w:rPr>
        <w:t>,</w:t>
      </w:r>
      <w:r w:rsidR="00D1260F" w:rsidRPr="00A20305">
        <w:rPr>
          <w:rFonts w:cs="Arial"/>
        </w:rPr>
        <w:t>000</w:t>
      </w:r>
      <w:r w:rsidRPr="00A20305">
        <w:rPr>
          <w:rFonts w:cs="Arial"/>
        </w:rPr>
        <w:t>,</w:t>
      </w:r>
      <w:r w:rsidR="00D1260F" w:rsidRPr="00A20305">
        <w:rPr>
          <w:rFonts w:cs="Arial"/>
        </w:rPr>
        <w:t>000</w:t>
      </w:r>
      <w:r w:rsidRPr="00A20305">
        <w:rPr>
          <w:rFonts w:cs="Arial"/>
        </w:rPr>
        <w:t>.</w:t>
      </w:r>
    </w:p>
    <w:p w14:paraId="7FFD896D" w14:textId="77777777" w:rsidR="00CB054D" w:rsidRPr="00A20305" w:rsidRDefault="00CB054D" w:rsidP="00CB054D">
      <w:pPr>
        <w:tabs>
          <w:tab w:val="left" w:pos="1134"/>
          <w:tab w:val="left" w:pos="1276"/>
          <w:tab w:val="center" w:pos="3402"/>
          <w:tab w:val="center" w:pos="4536"/>
          <w:tab w:val="center" w:pos="5670"/>
          <w:tab w:val="center" w:pos="6804"/>
          <w:tab w:val="right" w:pos="7655"/>
        </w:tabs>
        <w:spacing w:line="240" w:lineRule="auto"/>
        <w:jc w:val="both"/>
        <w:rPr>
          <w:rFonts w:cs="Arial"/>
        </w:rPr>
      </w:pPr>
    </w:p>
    <w:p w14:paraId="3C8E061F" w14:textId="3658F6A3" w:rsidR="00CB054D" w:rsidRPr="00A20305" w:rsidRDefault="00D1260F" w:rsidP="00CB054D">
      <w:pPr>
        <w:spacing w:line="240" w:lineRule="auto"/>
        <w:jc w:val="thaiDistribute"/>
        <w:rPr>
          <w:rFonts w:cs="Arial"/>
          <w:b/>
          <w:bCs/>
          <w:lang w:bidi="th-TH"/>
        </w:rPr>
      </w:pPr>
      <w:r w:rsidRPr="00A20305">
        <w:rPr>
          <w:rFonts w:cs="Arial"/>
          <w:b/>
          <w:bCs/>
          <w:lang w:bidi="th-TH"/>
        </w:rPr>
        <w:t>2023</w:t>
      </w:r>
    </w:p>
    <w:p w14:paraId="2F8D9FEA" w14:textId="77777777" w:rsidR="00CB054D" w:rsidRPr="00A20305" w:rsidRDefault="00CB054D" w:rsidP="00CB054D">
      <w:pPr>
        <w:spacing w:line="240" w:lineRule="auto"/>
        <w:jc w:val="thaiDistribute"/>
        <w:rPr>
          <w:rFonts w:cs="Arial"/>
          <w:lang w:bidi="th-TH"/>
        </w:rPr>
      </w:pPr>
    </w:p>
    <w:p w14:paraId="673CA6E0" w14:textId="35836E9B" w:rsidR="00CB054D" w:rsidRPr="00A20305" w:rsidRDefault="00CB054D" w:rsidP="00CB054D">
      <w:pPr>
        <w:spacing w:line="240" w:lineRule="auto"/>
        <w:jc w:val="thaiDistribute"/>
        <w:rPr>
          <w:rFonts w:cs="Arial"/>
          <w:lang w:bidi="th-TH"/>
        </w:rPr>
      </w:pPr>
      <w:r w:rsidRPr="00A20305">
        <w:rPr>
          <w:rFonts w:cs="Arial"/>
          <w:lang w:bidi="th-TH"/>
        </w:rPr>
        <w:t>The</w:t>
      </w:r>
      <w:r w:rsidRPr="00A20305">
        <w:rPr>
          <w:rFonts w:cs="Arial"/>
          <w:cs/>
          <w:lang w:bidi="th-TH"/>
        </w:rPr>
        <w:t xml:space="preserve"> </w:t>
      </w:r>
      <w:r w:rsidRPr="00A20305">
        <w:rPr>
          <w:rFonts w:cs="Arial"/>
          <w:lang w:bidi="th-TH"/>
        </w:rPr>
        <w:t xml:space="preserve">meeting of Board of Directors on </w:t>
      </w:r>
      <w:r w:rsidR="00D1260F" w:rsidRPr="00A20305">
        <w:rPr>
          <w:rFonts w:cs="Arial"/>
          <w:lang w:bidi="th-TH"/>
        </w:rPr>
        <w:t>31</w:t>
      </w:r>
      <w:r w:rsidRPr="00A20305">
        <w:rPr>
          <w:rFonts w:cs="Arial"/>
          <w:lang w:bidi="th-TH"/>
        </w:rPr>
        <w:t xml:space="preserve"> March </w:t>
      </w:r>
      <w:r w:rsidR="00D1260F" w:rsidRPr="00A20305">
        <w:rPr>
          <w:rFonts w:cs="Arial"/>
          <w:lang w:bidi="th-TH"/>
        </w:rPr>
        <w:t>2023</w:t>
      </w:r>
      <w:r w:rsidRPr="00A20305">
        <w:rPr>
          <w:rFonts w:cs="Arial"/>
          <w:lang w:bidi="th-TH"/>
        </w:rPr>
        <w:t xml:space="preserve"> and </w:t>
      </w:r>
      <w:r w:rsidR="00D1260F" w:rsidRPr="00A20305">
        <w:rPr>
          <w:rFonts w:cs="Arial"/>
          <w:lang w:bidi="th-TH"/>
        </w:rPr>
        <w:t>11</w:t>
      </w:r>
      <w:r w:rsidRPr="00A20305">
        <w:rPr>
          <w:rFonts w:cs="Arial"/>
          <w:lang w:bidi="th-TH"/>
        </w:rPr>
        <w:t xml:space="preserve"> November </w:t>
      </w:r>
      <w:r w:rsidR="00D1260F" w:rsidRPr="00A20305">
        <w:rPr>
          <w:rFonts w:cs="Arial"/>
          <w:lang w:bidi="th-TH"/>
        </w:rPr>
        <w:t>2023</w:t>
      </w:r>
      <w:r w:rsidRPr="00A20305">
        <w:rPr>
          <w:rFonts w:cs="Arial"/>
          <w:lang w:bidi="th-TH"/>
        </w:rPr>
        <w:t xml:space="preserve"> passed a resolution to approve increasing in legal reserve amounting to Baht </w:t>
      </w:r>
      <w:r w:rsidR="00D1260F" w:rsidRPr="00A20305">
        <w:rPr>
          <w:rFonts w:cs="Arial"/>
          <w:lang w:bidi="th-TH"/>
        </w:rPr>
        <w:t>1</w:t>
      </w:r>
      <w:r w:rsidRPr="00A20305">
        <w:rPr>
          <w:rFonts w:cs="Arial"/>
          <w:lang w:bidi="th-TH"/>
        </w:rPr>
        <w:t>,</w:t>
      </w:r>
      <w:r w:rsidR="00D1260F" w:rsidRPr="00A20305">
        <w:rPr>
          <w:rFonts w:cs="Arial"/>
          <w:lang w:bidi="th-TH"/>
        </w:rPr>
        <w:t>300</w:t>
      </w:r>
      <w:r w:rsidRPr="00A20305">
        <w:rPr>
          <w:rFonts w:cs="Arial"/>
          <w:lang w:bidi="th-TH"/>
        </w:rPr>
        <w:t>,</w:t>
      </w:r>
      <w:r w:rsidR="00D1260F" w:rsidRPr="00A20305">
        <w:rPr>
          <w:rFonts w:cs="Arial"/>
          <w:lang w:bidi="th-TH"/>
        </w:rPr>
        <w:t>000</w:t>
      </w:r>
      <w:r w:rsidRPr="00A20305">
        <w:rPr>
          <w:rFonts w:cs="Arial"/>
          <w:lang w:bidi="th-TH"/>
        </w:rPr>
        <w:t xml:space="preserve"> and </w:t>
      </w:r>
      <w:r w:rsidR="00D1260F" w:rsidRPr="00A20305">
        <w:rPr>
          <w:rFonts w:cs="Arial"/>
          <w:lang w:bidi="th-TH"/>
        </w:rPr>
        <w:t>5</w:t>
      </w:r>
      <w:r w:rsidRPr="00A20305">
        <w:rPr>
          <w:rFonts w:cs="Arial"/>
          <w:lang w:bidi="th-TH"/>
        </w:rPr>
        <w:t>,</w:t>
      </w:r>
      <w:r w:rsidR="00D1260F" w:rsidRPr="00A20305">
        <w:rPr>
          <w:rFonts w:cs="Arial"/>
          <w:lang w:bidi="th-TH"/>
        </w:rPr>
        <w:t>000</w:t>
      </w:r>
      <w:r w:rsidRPr="00A20305">
        <w:rPr>
          <w:rFonts w:cs="Arial"/>
          <w:lang w:bidi="th-TH"/>
        </w:rPr>
        <w:t>,</w:t>
      </w:r>
      <w:r w:rsidR="00D1260F" w:rsidRPr="00A20305">
        <w:rPr>
          <w:rFonts w:cs="Arial"/>
          <w:lang w:bidi="th-TH"/>
        </w:rPr>
        <w:t>000</w:t>
      </w:r>
      <w:r w:rsidRPr="00A20305">
        <w:rPr>
          <w:rFonts w:cs="Arial"/>
          <w:lang w:bidi="th-TH"/>
        </w:rPr>
        <w:t xml:space="preserve"> respectively.</w:t>
      </w:r>
    </w:p>
    <w:p w14:paraId="1CDADB89" w14:textId="77777777" w:rsidR="00CB054D" w:rsidRPr="00A20305" w:rsidRDefault="00CB054D" w:rsidP="00CB054D">
      <w:pPr>
        <w:spacing w:line="240" w:lineRule="auto"/>
        <w:jc w:val="thaiDistribute"/>
        <w:rPr>
          <w:rFonts w:cs="Arial"/>
          <w:lang w:bidi="th-TH"/>
        </w:rPr>
      </w:pPr>
    </w:p>
    <w:p w14:paraId="1324C96D" w14:textId="67DA8344" w:rsidR="00CB054D" w:rsidRPr="00A20305" w:rsidRDefault="00CB054D" w:rsidP="00CB054D">
      <w:pPr>
        <w:tabs>
          <w:tab w:val="left" w:pos="1134"/>
          <w:tab w:val="left" w:pos="1276"/>
          <w:tab w:val="center" w:pos="3402"/>
          <w:tab w:val="center" w:pos="4536"/>
          <w:tab w:val="center" w:pos="5670"/>
          <w:tab w:val="center" w:pos="6804"/>
          <w:tab w:val="right" w:pos="7655"/>
        </w:tabs>
        <w:spacing w:line="240" w:lineRule="auto"/>
        <w:jc w:val="both"/>
        <w:rPr>
          <w:rFonts w:cs="Arial"/>
        </w:rPr>
      </w:pPr>
      <w:r w:rsidRPr="00A20305">
        <w:rPr>
          <w:rFonts w:cs="Arial"/>
        </w:rPr>
        <w:t xml:space="preserve">Under the Public Limited Company Act., B.E. </w:t>
      </w:r>
      <w:r w:rsidR="00D1260F" w:rsidRPr="00A20305">
        <w:rPr>
          <w:rFonts w:cs="Arial"/>
        </w:rPr>
        <w:t>2535</w:t>
      </w:r>
      <w:r w:rsidRPr="00A20305">
        <w:rPr>
          <w:rFonts w:cs="Arial"/>
        </w:rPr>
        <w:t xml:space="preserve">, the Company is required to set aside as a legal reserve at least </w:t>
      </w:r>
      <w:r w:rsidR="00D1260F" w:rsidRPr="00A20305">
        <w:rPr>
          <w:rFonts w:cs="Arial"/>
        </w:rPr>
        <w:t>5</w:t>
      </w:r>
      <w:r w:rsidRPr="00A20305">
        <w:rPr>
          <w:rFonts w:cs="Arial"/>
        </w:rPr>
        <w:t xml:space="preserve"> percent of its net profit after accumulated deficit brought forward (if any) until the reserve is not less than </w:t>
      </w:r>
      <w:r w:rsidR="00D1260F" w:rsidRPr="00A20305">
        <w:rPr>
          <w:rFonts w:cs="Arial"/>
        </w:rPr>
        <w:t>10</w:t>
      </w:r>
      <w:r w:rsidRPr="00A20305">
        <w:rPr>
          <w:rFonts w:cs="Arial"/>
        </w:rPr>
        <w:t xml:space="preserve"> percent of the authorised capital. The legal reserve is non-distributable.</w:t>
      </w:r>
    </w:p>
    <w:p w14:paraId="055005FC" w14:textId="77777777" w:rsidR="00CB054D" w:rsidRPr="00A20305" w:rsidRDefault="00CB054D" w:rsidP="00CB054D">
      <w:pPr>
        <w:spacing w:line="240" w:lineRule="auto"/>
        <w:jc w:val="thaiDistribute"/>
        <w:rPr>
          <w:rFonts w:cs="Arial"/>
          <w:lang w:bidi="th-TH"/>
        </w:rPr>
      </w:pPr>
    </w:p>
    <w:p w14:paraId="7AC8099E" w14:textId="187C02D1" w:rsidR="007B27DD" w:rsidRPr="00A20305" w:rsidRDefault="007B27DD">
      <w:pPr>
        <w:spacing w:line="240" w:lineRule="auto"/>
        <w:rPr>
          <w:rFonts w:cs="Arial"/>
        </w:rPr>
      </w:pPr>
      <w:r w:rsidRPr="00A20305">
        <w:rPr>
          <w:rFonts w:cs="Arial"/>
        </w:rPr>
        <w:br w:type="page"/>
      </w:r>
    </w:p>
    <w:tbl>
      <w:tblPr>
        <w:tblW w:w="9043" w:type="dxa"/>
        <w:tblInd w:w="108" w:type="dxa"/>
        <w:tblLook w:val="04A0" w:firstRow="1" w:lastRow="0" w:firstColumn="1" w:lastColumn="0" w:noHBand="0" w:noVBand="1"/>
      </w:tblPr>
      <w:tblGrid>
        <w:gridCol w:w="9043"/>
      </w:tblGrid>
      <w:tr w:rsidR="002639BE" w:rsidRPr="00A20305" w14:paraId="65682E1A" w14:textId="77777777" w:rsidTr="00D67084">
        <w:trPr>
          <w:trHeight w:val="386"/>
        </w:trPr>
        <w:tc>
          <w:tcPr>
            <w:tcW w:w="9043" w:type="dxa"/>
            <w:shd w:val="clear" w:color="auto" w:fill="auto"/>
            <w:vAlign w:val="center"/>
          </w:tcPr>
          <w:p w14:paraId="7014B4C7" w14:textId="670F6A39" w:rsidR="002639BE" w:rsidRPr="00A20305" w:rsidRDefault="00D1260F" w:rsidP="001A6EB2">
            <w:pPr>
              <w:tabs>
                <w:tab w:val="left" w:pos="432"/>
              </w:tabs>
              <w:spacing w:line="240" w:lineRule="auto"/>
              <w:ind w:left="504" w:hanging="614"/>
              <w:rPr>
                <w:rFonts w:cs="Arial"/>
                <w:b/>
                <w:bCs/>
                <w:cs/>
              </w:rPr>
            </w:pPr>
            <w:r w:rsidRPr="00A20305">
              <w:rPr>
                <w:rFonts w:cs="Arial"/>
                <w:b/>
                <w:bCs/>
              </w:rPr>
              <w:t>28</w:t>
            </w:r>
            <w:r w:rsidR="002639BE" w:rsidRPr="00A20305">
              <w:rPr>
                <w:rFonts w:cs="Arial"/>
                <w:b/>
                <w:bCs/>
              </w:rPr>
              <w:tab/>
              <w:t>Expense by nature</w:t>
            </w:r>
          </w:p>
        </w:tc>
      </w:tr>
    </w:tbl>
    <w:p w14:paraId="68BD865E" w14:textId="77777777" w:rsidR="002639BE" w:rsidRPr="00A20305" w:rsidRDefault="002639BE" w:rsidP="002639BE">
      <w:pPr>
        <w:spacing w:line="240" w:lineRule="auto"/>
        <w:rPr>
          <w:rFonts w:cs="Arial"/>
          <w:lang w:bidi="th-TH"/>
        </w:rPr>
      </w:pPr>
    </w:p>
    <w:tbl>
      <w:tblPr>
        <w:tblW w:w="9029" w:type="dxa"/>
        <w:tblInd w:w="108" w:type="dxa"/>
        <w:tblLayout w:type="fixed"/>
        <w:tblLook w:val="00A0" w:firstRow="1" w:lastRow="0" w:firstColumn="1" w:lastColumn="0" w:noHBand="0" w:noVBand="0"/>
      </w:tblPr>
      <w:tblGrid>
        <w:gridCol w:w="6149"/>
        <w:gridCol w:w="1440"/>
        <w:gridCol w:w="1440"/>
      </w:tblGrid>
      <w:tr w:rsidR="00543D7E" w:rsidRPr="00A20305" w14:paraId="6A113E6D" w14:textId="77777777" w:rsidTr="00D67084">
        <w:trPr>
          <w:trHeight w:val="20"/>
        </w:trPr>
        <w:tc>
          <w:tcPr>
            <w:tcW w:w="6149" w:type="dxa"/>
            <w:shd w:val="clear" w:color="auto" w:fill="auto"/>
            <w:vAlign w:val="bottom"/>
          </w:tcPr>
          <w:p w14:paraId="49D8A5B4" w14:textId="77777777" w:rsidR="002639BE" w:rsidRPr="00A20305" w:rsidRDefault="002639BE" w:rsidP="009F3939">
            <w:pPr>
              <w:autoSpaceDE w:val="0"/>
              <w:autoSpaceDN w:val="0"/>
              <w:adjustRightInd w:val="0"/>
              <w:spacing w:line="240" w:lineRule="auto"/>
              <w:ind w:left="-101"/>
              <w:rPr>
                <w:rFonts w:cs="Arial"/>
              </w:rPr>
            </w:pPr>
          </w:p>
        </w:tc>
        <w:tc>
          <w:tcPr>
            <w:tcW w:w="1440" w:type="dxa"/>
            <w:shd w:val="clear" w:color="auto" w:fill="auto"/>
            <w:vAlign w:val="bottom"/>
          </w:tcPr>
          <w:p w14:paraId="1759D744" w14:textId="1B819210" w:rsidR="002639BE" w:rsidRPr="00A20305" w:rsidRDefault="00D1260F" w:rsidP="009F3939">
            <w:pPr>
              <w:pStyle w:val="Header"/>
              <w:tabs>
                <w:tab w:val="clear" w:pos="4153"/>
                <w:tab w:val="clear" w:pos="8306"/>
                <w:tab w:val="decimal" w:pos="1224"/>
              </w:tabs>
              <w:spacing w:line="240" w:lineRule="auto"/>
              <w:ind w:right="-72"/>
              <w:jc w:val="both"/>
              <w:rPr>
                <w:rFonts w:cs="Arial"/>
                <w:b/>
                <w:bCs/>
                <w:lang w:val="en-US"/>
              </w:rPr>
            </w:pPr>
            <w:r w:rsidRPr="00A20305">
              <w:rPr>
                <w:rFonts w:cs="Arial"/>
                <w:b/>
                <w:bCs/>
              </w:rPr>
              <w:t>2024</w:t>
            </w:r>
          </w:p>
        </w:tc>
        <w:tc>
          <w:tcPr>
            <w:tcW w:w="1440" w:type="dxa"/>
            <w:shd w:val="clear" w:color="auto" w:fill="auto"/>
            <w:vAlign w:val="bottom"/>
          </w:tcPr>
          <w:p w14:paraId="6CA3FC41" w14:textId="26A9A182" w:rsidR="002639BE" w:rsidRPr="00A20305" w:rsidRDefault="00D1260F" w:rsidP="009F3939">
            <w:pPr>
              <w:tabs>
                <w:tab w:val="decimal" w:pos="1224"/>
              </w:tabs>
              <w:spacing w:line="240" w:lineRule="auto"/>
              <w:ind w:right="-72"/>
              <w:jc w:val="both"/>
              <w:rPr>
                <w:rFonts w:cs="Arial"/>
                <w:b/>
                <w:bCs/>
              </w:rPr>
            </w:pPr>
            <w:r w:rsidRPr="00A20305">
              <w:rPr>
                <w:rFonts w:cs="Arial"/>
                <w:b/>
                <w:bCs/>
              </w:rPr>
              <w:t>2023</w:t>
            </w:r>
          </w:p>
        </w:tc>
      </w:tr>
      <w:tr w:rsidR="00543D7E" w:rsidRPr="00A20305" w14:paraId="7B911970" w14:textId="77777777" w:rsidTr="00D67084">
        <w:trPr>
          <w:trHeight w:val="20"/>
        </w:trPr>
        <w:tc>
          <w:tcPr>
            <w:tcW w:w="6149" w:type="dxa"/>
            <w:shd w:val="clear" w:color="auto" w:fill="auto"/>
            <w:vAlign w:val="bottom"/>
          </w:tcPr>
          <w:p w14:paraId="3294BC55" w14:textId="77777777" w:rsidR="002639BE" w:rsidRPr="00A20305" w:rsidRDefault="002639BE" w:rsidP="009F3939">
            <w:pPr>
              <w:autoSpaceDE w:val="0"/>
              <w:autoSpaceDN w:val="0"/>
              <w:adjustRightInd w:val="0"/>
              <w:spacing w:line="240" w:lineRule="auto"/>
              <w:ind w:left="-101"/>
              <w:rPr>
                <w:rFonts w:cs="Arial"/>
              </w:rPr>
            </w:pPr>
          </w:p>
        </w:tc>
        <w:tc>
          <w:tcPr>
            <w:tcW w:w="1440" w:type="dxa"/>
            <w:tcBorders>
              <w:bottom w:val="single" w:sz="4" w:space="0" w:color="auto"/>
            </w:tcBorders>
            <w:shd w:val="clear" w:color="auto" w:fill="auto"/>
            <w:vAlign w:val="bottom"/>
          </w:tcPr>
          <w:p w14:paraId="0F09CF77" w14:textId="77777777" w:rsidR="002639BE" w:rsidRPr="00A20305" w:rsidRDefault="002639BE" w:rsidP="009F3939">
            <w:pPr>
              <w:pStyle w:val="Header"/>
              <w:tabs>
                <w:tab w:val="clear" w:pos="4153"/>
                <w:tab w:val="clear" w:pos="8306"/>
                <w:tab w:val="decimal" w:pos="1224"/>
              </w:tabs>
              <w:spacing w:line="240" w:lineRule="auto"/>
              <w:ind w:right="-72"/>
              <w:jc w:val="both"/>
              <w:rPr>
                <w:rFonts w:cs="Arial"/>
                <w:b/>
                <w:bCs/>
                <w:cs/>
                <w:lang w:val="en-US"/>
              </w:rPr>
            </w:pPr>
            <w:r w:rsidRPr="00A20305">
              <w:rPr>
                <w:rFonts w:cs="Arial"/>
                <w:b/>
                <w:bCs/>
                <w:lang w:val="en-US"/>
              </w:rPr>
              <w:t>Baht</w:t>
            </w:r>
          </w:p>
        </w:tc>
        <w:tc>
          <w:tcPr>
            <w:tcW w:w="1440" w:type="dxa"/>
            <w:tcBorders>
              <w:bottom w:val="single" w:sz="4" w:space="0" w:color="auto"/>
            </w:tcBorders>
            <w:shd w:val="clear" w:color="auto" w:fill="auto"/>
            <w:vAlign w:val="bottom"/>
          </w:tcPr>
          <w:p w14:paraId="0668BFC2" w14:textId="77777777" w:rsidR="002639BE" w:rsidRPr="00A20305" w:rsidRDefault="002639BE" w:rsidP="009F3939">
            <w:pPr>
              <w:pStyle w:val="Header"/>
              <w:tabs>
                <w:tab w:val="clear" w:pos="4153"/>
                <w:tab w:val="clear" w:pos="8306"/>
                <w:tab w:val="decimal" w:pos="1224"/>
              </w:tabs>
              <w:spacing w:line="240" w:lineRule="auto"/>
              <w:ind w:right="-72"/>
              <w:jc w:val="both"/>
              <w:rPr>
                <w:rFonts w:cs="Arial"/>
                <w:b/>
                <w:bCs/>
                <w:cs/>
                <w:lang w:val="en-US"/>
              </w:rPr>
            </w:pPr>
            <w:r w:rsidRPr="00A20305">
              <w:rPr>
                <w:rFonts w:cs="Arial"/>
                <w:b/>
                <w:bCs/>
                <w:lang w:val="en-US"/>
              </w:rPr>
              <w:t>Baht</w:t>
            </w:r>
          </w:p>
        </w:tc>
      </w:tr>
      <w:tr w:rsidR="00543D7E" w:rsidRPr="00A20305" w14:paraId="74092E68" w14:textId="77777777" w:rsidTr="00D67084">
        <w:trPr>
          <w:trHeight w:val="20"/>
        </w:trPr>
        <w:tc>
          <w:tcPr>
            <w:tcW w:w="6149" w:type="dxa"/>
            <w:shd w:val="clear" w:color="auto" w:fill="auto"/>
            <w:vAlign w:val="bottom"/>
          </w:tcPr>
          <w:p w14:paraId="0889E516" w14:textId="77777777" w:rsidR="002639BE" w:rsidRPr="00A20305" w:rsidRDefault="002639BE" w:rsidP="009F3939">
            <w:pPr>
              <w:autoSpaceDE w:val="0"/>
              <w:autoSpaceDN w:val="0"/>
              <w:adjustRightInd w:val="0"/>
              <w:spacing w:line="240" w:lineRule="auto"/>
              <w:ind w:left="-101"/>
              <w:rPr>
                <w:rFonts w:cs="Arial"/>
              </w:rPr>
            </w:pPr>
          </w:p>
        </w:tc>
        <w:tc>
          <w:tcPr>
            <w:tcW w:w="1440" w:type="dxa"/>
            <w:tcBorders>
              <w:top w:val="single" w:sz="4" w:space="0" w:color="auto"/>
            </w:tcBorders>
            <w:shd w:val="clear" w:color="auto" w:fill="auto"/>
            <w:vAlign w:val="bottom"/>
          </w:tcPr>
          <w:p w14:paraId="2D263929" w14:textId="77777777" w:rsidR="002639BE" w:rsidRPr="00A20305" w:rsidRDefault="002639BE" w:rsidP="009F3939">
            <w:pPr>
              <w:tabs>
                <w:tab w:val="decimal" w:pos="1224"/>
              </w:tabs>
              <w:spacing w:line="240" w:lineRule="auto"/>
              <w:ind w:right="-72"/>
              <w:jc w:val="both"/>
              <w:rPr>
                <w:rFonts w:cs="Arial"/>
                <w:b/>
                <w:bCs/>
              </w:rPr>
            </w:pPr>
          </w:p>
        </w:tc>
        <w:tc>
          <w:tcPr>
            <w:tcW w:w="1440" w:type="dxa"/>
            <w:tcBorders>
              <w:top w:val="single" w:sz="4" w:space="0" w:color="auto"/>
            </w:tcBorders>
            <w:shd w:val="clear" w:color="auto" w:fill="auto"/>
            <w:vAlign w:val="bottom"/>
          </w:tcPr>
          <w:p w14:paraId="2E6BAE44" w14:textId="77777777" w:rsidR="002639BE" w:rsidRPr="00A20305" w:rsidRDefault="002639BE" w:rsidP="009F3939">
            <w:pPr>
              <w:tabs>
                <w:tab w:val="decimal" w:pos="1224"/>
              </w:tabs>
              <w:spacing w:line="240" w:lineRule="auto"/>
              <w:ind w:right="-72"/>
              <w:jc w:val="both"/>
              <w:rPr>
                <w:rFonts w:cs="Arial"/>
                <w:b/>
                <w:bCs/>
              </w:rPr>
            </w:pPr>
          </w:p>
        </w:tc>
      </w:tr>
      <w:tr w:rsidR="00543D7E" w:rsidRPr="00A20305" w14:paraId="2FAE55E2" w14:textId="77777777" w:rsidTr="00D67084">
        <w:trPr>
          <w:trHeight w:val="20"/>
        </w:trPr>
        <w:tc>
          <w:tcPr>
            <w:tcW w:w="6149" w:type="dxa"/>
            <w:shd w:val="clear" w:color="auto" w:fill="auto"/>
            <w:vAlign w:val="bottom"/>
          </w:tcPr>
          <w:p w14:paraId="1F464578" w14:textId="77777777" w:rsidR="00BB3CED" w:rsidRPr="00A20305" w:rsidRDefault="00BB3CED" w:rsidP="00BB3CED">
            <w:pPr>
              <w:autoSpaceDE w:val="0"/>
              <w:autoSpaceDN w:val="0"/>
              <w:adjustRightInd w:val="0"/>
              <w:spacing w:line="240" w:lineRule="auto"/>
              <w:ind w:left="-101"/>
              <w:rPr>
                <w:rFonts w:cs="Arial"/>
              </w:rPr>
            </w:pPr>
            <w:r w:rsidRPr="00A20305">
              <w:rPr>
                <w:rFonts w:cs="Arial"/>
              </w:rPr>
              <w:t>Consumable materials and subcontractors</w:t>
            </w:r>
          </w:p>
        </w:tc>
        <w:tc>
          <w:tcPr>
            <w:tcW w:w="1440" w:type="dxa"/>
            <w:shd w:val="clear" w:color="auto" w:fill="auto"/>
          </w:tcPr>
          <w:p w14:paraId="65E3BF78" w14:textId="05EC830E" w:rsidR="00BB3CED" w:rsidRPr="00A20305" w:rsidRDefault="00D1260F" w:rsidP="007B27DD">
            <w:pPr>
              <w:tabs>
                <w:tab w:val="decimal" w:pos="1224"/>
              </w:tabs>
              <w:spacing w:line="240" w:lineRule="auto"/>
              <w:ind w:right="-72"/>
              <w:jc w:val="both"/>
              <w:rPr>
                <w:rFonts w:cs="Arial"/>
              </w:rPr>
            </w:pPr>
            <w:r w:rsidRPr="00A20305">
              <w:rPr>
                <w:rFonts w:cs="Arial"/>
              </w:rPr>
              <w:t>874</w:t>
            </w:r>
            <w:r w:rsidR="008778E4" w:rsidRPr="00A20305">
              <w:rPr>
                <w:rFonts w:cs="Arial"/>
              </w:rPr>
              <w:t>,</w:t>
            </w:r>
            <w:r w:rsidRPr="00A20305">
              <w:rPr>
                <w:rFonts w:cs="Arial"/>
              </w:rPr>
              <w:t>744</w:t>
            </w:r>
            <w:r w:rsidR="008778E4" w:rsidRPr="00A20305">
              <w:rPr>
                <w:rFonts w:cs="Arial"/>
              </w:rPr>
              <w:t>,</w:t>
            </w:r>
            <w:r w:rsidRPr="00A20305">
              <w:rPr>
                <w:rFonts w:cs="Arial"/>
              </w:rPr>
              <w:t>502</w:t>
            </w:r>
          </w:p>
        </w:tc>
        <w:tc>
          <w:tcPr>
            <w:tcW w:w="1440" w:type="dxa"/>
            <w:shd w:val="clear" w:color="auto" w:fill="auto"/>
          </w:tcPr>
          <w:p w14:paraId="6D35453E" w14:textId="5FA2621C" w:rsidR="00BB3CED" w:rsidRPr="00A20305" w:rsidRDefault="00D1260F" w:rsidP="007B27DD">
            <w:pPr>
              <w:tabs>
                <w:tab w:val="decimal" w:pos="1224"/>
              </w:tabs>
              <w:spacing w:line="240" w:lineRule="auto"/>
              <w:ind w:right="-72"/>
              <w:jc w:val="both"/>
              <w:rPr>
                <w:rFonts w:cs="Arial"/>
              </w:rPr>
            </w:pPr>
            <w:r w:rsidRPr="00A20305">
              <w:rPr>
                <w:rFonts w:cs="Arial"/>
              </w:rPr>
              <w:t>605</w:t>
            </w:r>
            <w:r w:rsidR="00BB3CED" w:rsidRPr="00A20305">
              <w:rPr>
                <w:rFonts w:cs="Arial"/>
              </w:rPr>
              <w:t>,</w:t>
            </w:r>
            <w:r w:rsidRPr="00A20305">
              <w:rPr>
                <w:rFonts w:cs="Arial"/>
              </w:rPr>
              <w:t>925</w:t>
            </w:r>
            <w:r w:rsidR="00BB3CED" w:rsidRPr="00A20305">
              <w:rPr>
                <w:rFonts w:cs="Arial"/>
              </w:rPr>
              <w:t>,</w:t>
            </w:r>
            <w:r w:rsidRPr="00A20305">
              <w:rPr>
                <w:rFonts w:cs="Arial"/>
              </w:rPr>
              <w:t>670</w:t>
            </w:r>
          </w:p>
        </w:tc>
      </w:tr>
      <w:tr w:rsidR="00543D7E" w:rsidRPr="00A20305" w14:paraId="771FB90B" w14:textId="77777777" w:rsidTr="00D67084">
        <w:trPr>
          <w:trHeight w:val="20"/>
        </w:trPr>
        <w:tc>
          <w:tcPr>
            <w:tcW w:w="6149" w:type="dxa"/>
            <w:shd w:val="clear" w:color="auto" w:fill="auto"/>
            <w:vAlign w:val="bottom"/>
          </w:tcPr>
          <w:p w14:paraId="4E218A67" w14:textId="77777777" w:rsidR="00BB3CED" w:rsidRPr="00A20305" w:rsidRDefault="00BB3CED" w:rsidP="00BB3CED">
            <w:pPr>
              <w:autoSpaceDE w:val="0"/>
              <w:autoSpaceDN w:val="0"/>
              <w:adjustRightInd w:val="0"/>
              <w:spacing w:line="240" w:lineRule="auto"/>
              <w:ind w:left="-101"/>
              <w:rPr>
                <w:rFonts w:cs="Arial"/>
              </w:rPr>
            </w:pPr>
            <w:r w:rsidRPr="00A20305">
              <w:rPr>
                <w:rFonts w:cs="Arial"/>
              </w:rPr>
              <w:t>Employee benefit expense</w:t>
            </w:r>
          </w:p>
        </w:tc>
        <w:tc>
          <w:tcPr>
            <w:tcW w:w="1440" w:type="dxa"/>
            <w:shd w:val="clear" w:color="auto" w:fill="auto"/>
          </w:tcPr>
          <w:p w14:paraId="77C7804F" w14:textId="25948588" w:rsidR="00BB3CED" w:rsidRPr="00A20305" w:rsidRDefault="00D1260F" w:rsidP="007B27DD">
            <w:pPr>
              <w:tabs>
                <w:tab w:val="decimal" w:pos="1224"/>
              </w:tabs>
              <w:spacing w:line="240" w:lineRule="auto"/>
              <w:ind w:right="-72"/>
              <w:jc w:val="both"/>
              <w:rPr>
                <w:rFonts w:cs="Arial"/>
              </w:rPr>
            </w:pPr>
            <w:r w:rsidRPr="00A20305">
              <w:rPr>
                <w:rFonts w:cs="Arial"/>
              </w:rPr>
              <w:t>193</w:t>
            </w:r>
            <w:r w:rsidR="007F1982" w:rsidRPr="00A20305">
              <w:rPr>
                <w:rFonts w:cs="Arial"/>
              </w:rPr>
              <w:t>,</w:t>
            </w:r>
            <w:r w:rsidRPr="00A20305">
              <w:rPr>
                <w:rFonts w:cs="Arial"/>
              </w:rPr>
              <w:t>139</w:t>
            </w:r>
            <w:r w:rsidR="007F1982" w:rsidRPr="00A20305">
              <w:rPr>
                <w:rFonts w:cs="Arial"/>
              </w:rPr>
              <w:t>,</w:t>
            </w:r>
            <w:r w:rsidRPr="00A20305">
              <w:rPr>
                <w:rFonts w:cs="Arial"/>
              </w:rPr>
              <w:t>261</w:t>
            </w:r>
          </w:p>
        </w:tc>
        <w:tc>
          <w:tcPr>
            <w:tcW w:w="1440" w:type="dxa"/>
            <w:shd w:val="clear" w:color="auto" w:fill="auto"/>
          </w:tcPr>
          <w:p w14:paraId="3B92504F" w14:textId="0528537B" w:rsidR="00BB3CED" w:rsidRPr="00A20305" w:rsidRDefault="00D1260F" w:rsidP="007B27DD">
            <w:pPr>
              <w:tabs>
                <w:tab w:val="decimal" w:pos="1224"/>
              </w:tabs>
              <w:spacing w:line="240" w:lineRule="auto"/>
              <w:ind w:right="-72"/>
              <w:jc w:val="both"/>
              <w:rPr>
                <w:rFonts w:cs="Arial"/>
              </w:rPr>
            </w:pPr>
            <w:r w:rsidRPr="00A20305">
              <w:rPr>
                <w:rFonts w:cs="Arial"/>
              </w:rPr>
              <w:t>137</w:t>
            </w:r>
            <w:r w:rsidR="00BB3CED" w:rsidRPr="00A20305">
              <w:rPr>
                <w:rFonts w:cs="Arial"/>
              </w:rPr>
              <w:t>,</w:t>
            </w:r>
            <w:r w:rsidRPr="00A20305">
              <w:rPr>
                <w:rFonts w:cs="Arial"/>
              </w:rPr>
              <w:t>781</w:t>
            </w:r>
            <w:r w:rsidR="00BB3CED" w:rsidRPr="00A20305">
              <w:rPr>
                <w:rFonts w:cs="Arial"/>
              </w:rPr>
              <w:t>,</w:t>
            </w:r>
            <w:r w:rsidRPr="00A20305">
              <w:rPr>
                <w:rFonts w:cs="Arial"/>
              </w:rPr>
              <w:t>876</w:t>
            </w:r>
          </w:p>
        </w:tc>
      </w:tr>
      <w:tr w:rsidR="00543D7E" w:rsidRPr="00A20305" w14:paraId="33B0B83F" w14:textId="77777777" w:rsidTr="00FB3F67">
        <w:trPr>
          <w:trHeight w:val="20"/>
        </w:trPr>
        <w:tc>
          <w:tcPr>
            <w:tcW w:w="6149" w:type="dxa"/>
            <w:shd w:val="clear" w:color="auto" w:fill="auto"/>
          </w:tcPr>
          <w:p w14:paraId="170ACCBD" w14:textId="0F4DD275" w:rsidR="00BB3CED" w:rsidRPr="00A20305" w:rsidRDefault="00BB3CED" w:rsidP="00BB3CED">
            <w:pPr>
              <w:autoSpaceDE w:val="0"/>
              <w:autoSpaceDN w:val="0"/>
              <w:adjustRightInd w:val="0"/>
              <w:spacing w:line="240" w:lineRule="auto"/>
              <w:ind w:left="-101"/>
              <w:rPr>
                <w:rFonts w:cs="Arial"/>
              </w:rPr>
            </w:pPr>
            <w:r w:rsidRPr="00A20305">
              <w:rPr>
                <w:rFonts w:cs="Arial"/>
              </w:rPr>
              <w:t xml:space="preserve">Management remunerations (Note </w:t>
            </w:r>
            <w:r w:rsidR="00D1260F" w:rsidRPr="00A20305">
              <w:rPr>
                <w:rFonts w:cs="Arial"/>
              </w:rPr>
              <w:t>31</w:t>
            </w:r>
            <w:r w:rsidRPr="00A20305">
              <w:rPr>
                <w:rFonts w:cs="Arial"/>
              </w:rPr>
              <w:t>)</w:t>
            </w:r>
          </w:p>
        </w:tc>
        <w:tc>
          <w:tcPr>
            <w:tcW w:w="1440" w:type="dxa"/>
            <w:shd w:val="clear" w:color="auto" w:fill="auto"/>
          </w:tcPr>
          <w:p w14:paraId="145D3E50" w14:textId="70908EDB" w:rsidR="00BB3CED" w:rsidRPr="00A20305" w:rsidRDefault="00D1260F" w:rsidP="007B27DD">
            <w:pPr>
              <w:tabs>
                <w:tab w:val="decimal" w:pos="1224"/>
              </w:tabs>
              <w:spacing w:line="240" w:lineRule="auto"/>
              <w:ind w:right="-72"/>
              <w:jc w:val="both"/>
              <w:rPr>
                <w:rFonts w:cs="Arial"/>
              </w:rPr>
            </w:pPr>
            <w:r w:rsidRPr="00A20305">
              <w:rPr>
                <w:rFonts w:cs="Arial"/>
              </w:rPr>
              <w:t>32</w:t>
            </w:r>
            <w:r w:rsidR="007F1982" w:rsidRPr="00A20305">
              <w:rPr>
                <w:rFonts w:cs="Arial"/>
              </w:rPr>
              <w:t>,</w:t>
            </w:r>
            <w:r w:rsidRPr="00A20305">
              <w:rPr>
                <w:rFonts w:cs="Arial"/>
              </w:rPr>
              <w:t>858</w:t>
            </w:r>
            <w:r w:rsidR="007F1982" w:rsidRPr="00A20305">
              <w:rPr>
                <w:rFonts w:cs="Arial"/>
              </w:rPr>
              <w:t>,</w:t>
            </w:r>
            <w:r w:rsidRPr="00A20305">
              <w:rPr>
                <w:rFonts w:cs="Arial"/>
              </w:rPr>
              <w:t>323</w:t>
            </w:r>
          </w:p>
        </w:tc>
        <w:tc>
          <w:tcPr>
            <w:tcW w:w="1440" w:type="dxa"/>
            <w:shd w:val="clear" w:color="auto" w:fill="auto"/>
            <w:vAlign w:val="center"/>
          </w:tcPr>
          <w:p w14:paraId="582C39C2" w14:textId="7CB872BA" w:rsidR="00BB3CED" w:rsidRPr="00A20305" w:rsidRDefault="00D1260F" w:rsidP="007B27DD">
            <w:pPr>
              <w:tabs>
                <w:tab w:val="decimal" w:pos="1224"/>
              </w:tabs>
              <w:spacing w:line="240" w:lineRule="auto"/>
              <w:ind w:right="-72"/>
              <w:jc w:val="both"/>
              <w:rPr>
                <w:rFonts w:cs="Arial"/>
              </w:rPr>
            </w:pPr>
            <w:r w:rsidRPr="00A20305">
              <w:rPr>
                <w:rFonts w:cs="Arial"/>
              </w:rPr>
              <w:t>35</w:t>
            </w:r>
            <w:r w:rsidR="00BB3CED" w:rsidRPr="00A20305">
              <w:rPr>
                <w:rFonts w:cs="Arial"/>
              </w:rPr>
              <w:t>,</w:t>
            </w:r>
            <w:r w:rsidRPr="00A20305">
              <w:rPr>
                <w:rFonts w:cs="Arial"/>
              </w:rPr>
              <w:t>956</w:t>
            </w:r>
            <w:r w:rsidR="00BB3CED" w:rsidRPr="00A20305">
              <w:rPr>
                <w:rFonts w:cs="Arial"/>
              </w:rPr>
              <w:t>,</w:t>
            </w:r>
            <w:r w:rsidRPr="00A20305">
              <w:rPr>
                <w:rFonts w:cs="Arial"/>
              </w:rPr>
              <w:t>949</w:t>
            </w:r>
          </w:p>
        </w:tc>
      </w:tr>
      <w:tr w:rsidR="00543D7E" w:rsidRPr="00A20305" w14:paraId="3B5107BD" w14:textId="77777777" w:rsidTr="00FB3F67">
        <w:trPr>
          <w:trHeight w:val="20"/>
        </w:trPr>
        <w:tc>
          <w:tcPr>
            <w:tcW w:w="6149" w:type="dxa"/>
            <w:shd w:val="clear" w:color="auto" w:fill="auto"/>
          </w:tcPr>
          <w:p w14:paraId="1D990A87" w14:textId="31AE7BF4" w:rsidR="00BB3CED" w:rsidRPr="00A20305" w:rsidRDefault="00BB3CED" w:rsidP="00BB3CED">
            <w:pPr>
              <w:autoSpaceDE w:val="0"/>
              <w:autoSpaceDN w:val="0"/>
              <w:adjustRightInd w:val="0"/>
              <w:spacing w:line="240" w:lineRule="auto"/>
              <w:ind w:left="-101"/>
              <w:rPr>
                <w:rFonts w:cs="Arial"/>
              </w:rPr>
            </w:pPr>
            <w:r w:rsidRPr="00A20305">
              <w:rPr>
                <w:rFonts w:cs="Arial"/>
              </w:rPr>
              <w:t xml:space="preserve">Depreciation (Note </w:t>
            </w:r>
            <w:r w:rsidR="00D1260F" w:rsidRPr="00A20305">
              <w:rPr>
                <w:rFonts w:cs="Arial"/>
              </w:rPr>
              <w:t>19</w:t>
            </w:r>
            <w:r w:rsidRPr="00A20305">
              <w:rPr>
                <w:rFonts w:cs="Arial"/>
              </w:rPr>
              <w:t>,</w:t>
            </w:r>
            <w:r w:rsidR="005B11D7" w:rsidRPr="00A20305">
              <w:rPr>
                <w:rFonts w:cs="Arial"/>
              </w:rPr>
              <w:t xml:space="preserve"> </w:t>
            </w:r>
            <w:r w:rsidR="00D1260F" w:rsidRPr="00A20305">
              <w:rPr>
                <w:rFonts w:cs="Arial"/>
              </w:rPr>
              <w:t>20</w:t>
            </w:r>
            <w:r w:rsidRPr="00A20305">
              <w:rPr>
                <w:rFonts w:cs="Arial"/>
              </w:rPr>
              <w:t>)</w:t>
            </w:r>
          </w:p>
        </w:tc>
        <w:tc>
          <w:tcPr>
            <w:tcW w:w="1440" w:type="dxa"/>
            <w:shd w:val="clear" w:color="auto" w:fill="auto"/>
          </w:tcPr>
          <w:p w14:paraId="13359504" w14:textId="673810E6" w:rsidR="00BB3CED" w:rsidRPr="00A20305" w:rsidRDefault="00D1260F" w:rsidP="007B27DD">
            <w:pPr>
              <w:tabs>
                <w:tab w:val="decimal" w:pos="1224"/>
              </w:tabs>
              <w:spacing w:line="240" w:lineRule="auto"/>
              <w:ind w:right="-72"/>
              <w:jc w:val="both"/>
              <w:rPr>
                <w:rFonts w:cs="Arial"/>
                <w:cs/>
                <w:lang w:bidi="th-TH"/>
              </w:rPr>
            </w:pPr>
            <w:r w:rsidRPr="00A20305">
              <w:rPr>
                <w:rFonts w:cs="Arial"/>
              </w:rPr>
              <w:t>60</w:t>
            </w:r>
            <w:r w:rsidR="00F629FD" w:rsidRPr="00A20305">
              <w:rPr>
                <w:rFonts w:cs="Arial"/>
              </w:rPr>
              <w:t>,</w:t>
            </w:r>
            <w:r w:rsidRPr="00A20305">
              <w:rPr>
                <w:rFonts w:cs="Arial"/>
              </w:rPr>
              <w:t>898</w:t>
            </w:r>
            <w:r w:rsidR="00F629FD" w:rsidRPr="00A20305">
              <w:rPr>
                <w:rFonts w:cs="Arial"/>
              </w:rPr>
              <w:t>,</w:t>
            </w:r>
            <w:r w:rsidRPr="00A20305">
              <w:rPr>
                <w:rFonts w:cs="Arial"/>
              </w:rPr>
              <w:t>444</w:t>
            </w:r>
          </w:p>
        </w:tc>
        <w:tc>
          <w:tcPr>
            <w:tcW w:w="1440" w:type="dxa"/>
            <w:shd w:val="clear" w:color="auto" w:fill="auto"/>
            <w:vAlign w:val="center"/>
          </w:tcPr>
          <w:p w14:paraId="09A2883B" w14:textId="46F2C0B8" w:rsidR="00BB3CED" w:rsidRPr="00A20305" w:rsidRDefault="00D1260F" w:rsidP="007B27DD">
            <w:pPr>
              <w:tabs>
                <w:tab w:val="decimal" w:pos="1224"/>
              </w:tabs>
              <w:spacing w:line="240" w:lineRule="auto"/>
              <w:ind w:right="-72"/>
              <w:jc w:val="both"/>
              <w:rPr>
                <w:rFonts w:cs="Arial"/>
              </w:rPr>
            </w:pPr>
            <w:r w:rsidRPr="00A20305">
              <w:rPr>
                <w:rFonts w:cs="Arial"/>
              </w:rPr>
              <w:t>36</w:t>
            </w:r>
            <w:r w:rsidR="00BB3CED" w:rsidRPr="00A20305">
              <w:rPr>
                <w:rFonts w:cs="Arial"/>
              </w:rPr>
              <w:t>,</w:t>
            </w:r>
            <w:r w:rsidRPr="00A20305">
              <w:rPr>
                <w:rFonts w:cs="Arial"/>
                <w:lang w:bidi="th-TH"/>
              </w:rPr>
              <w:t>342</w:t>
            </w:r>
            <w:r w:rsidR="00BB3CED" w:rsidRPr="00A20305">
              <w:rPr>
                <w:rFonts w:cs="Arial"/>
                <w:lang w:bidi="th-TH"/>
              </w:rPr>
              <w:t>,</w:t>
            </w:r>
            <w:r w:rsidRPr="00A20305">
              <w:rPr>
                <w:rFonts w:cs="Arial"/>
                <w:lang w:bidi="th-TH"/>
              </w:rPr>
              <w:t>750</w:t>
            </w:r>
          </w:p>
        </w:tc>
      </w:tr>
      <w:tr w:rsidR="00BB3CED" w:rsidRPr="00A20305" w14:paraId="7B703E7F" w14:textId="77777777" w:rsidTr="00FB3F67">
        <w:trPr>
          <w:trHeight w:val="20"/>
        </w:trPr>
        <w:tc>
          <w:tcPr>
            <w:tcW w:w="6149" w:type="dxa"/>
            <w:shd w:val="clear" w:color="auto" w:fill="auto"/>
          </w:tcPr>
          <w:p w14:paraId="2EA2C25D" w14:textId="77777777" w:rsidR="00BB3CED" w:rsidRPr="00A20305" w:rsidRDefault="00BB3CED" w:rsidP="00BB3CED">
            <w:pPr>
              <w:autoSpaceDE w:val="0"/>
              <w:autoSpaceDN w:val="0"/>
              <w:adjustRightInd w:val="0"/>
              <w:spacing w:line="240" w:lineRule="auto"/>
              <w:ind w:left="-101"/>
              <w:rPr>
                <w:rFonts w:cs="Arial"/>
              </w:rPr>
            </w:pPr>
            <w:r w:rsidRPr="00A20305">
              <w:rPr>
                <w:rFonts w:cs="Arial"/>
              </w:rPr>
              <w:t xml:space="preserve">Amortisation </w:t>
            </w:r>
          </w:p>
        </w:tc>
        <w:tc>
          <w:tcPr>
            <w:tcW w:w="1440" w:type="dxa"/>
            <w:shd w:val="clear" w:color="auto" w:fill="auto"/>
          </w:tcPr>
          <w:p w14:paraId="3507486C" w14:textId="652617D0" w:rsidR="00BB3CED" w:rsidRPr="00A20305" w:rsidRDefault="00D1260F" w:rsidP="007B27DD">
            <w:pPr>
              <w:tabs>
                <w:tab w:val="decimal" w:pos="1224"/>
              </w:tabs>
              <w:spacing w:line="240" w:lineRule="auto"/>
              <w:ind w:right="-72"/>
              <w:jc w:val="both"/>
              <w:rPr>
                <w:rFonts w:cs="Arial"/>
              </w:rPr>
            </w:pPr>
            <w:r w:rsidRPr="00A20305">
              <w:rPr>
                <w:rFonts w:cs="Arial"/>
              </w:rPr>
              <w:t>311</w:t>
            </w:r>
            <w:r w:rsidR="00BB3CED" w:rsidRPr="00A20305">
              <w:rPr>
                <w:rFonts w:cs="Arial"/>
              </w:rPr>
              <w:t>,</w:t>
            </w:r>
            <w:r w:rsidRPr="00A20305">
              <w:rPr>
                <w:rFonts w:cs="Arial"/>
              </w:rPr>
              <w:t>890</w:t>
            </w:r>
          </w:p>
        </w:tc>
        <w:tc>
          <w:tcPr>
            <w:tcW w:w="1440" w:type="dxa"/>
            <w:shd w:val="clear" w:color="auto" w:fill="auto"/>
            <w:vAlign w:val="center"/>
          </w:tcPr>
          <w:p w14:paraId="73721A84" w14:textId="36CF14AD" w:rsidR="00BB3CED" w:rsidRPr="00A20305" w:rsidRDefault="00D1260F" w:rsidP="007B27DD">
            <w:pPr>
              <w:tabs>
                <w:tab w:val="decimal" w:pos="1224"/>
              </w:tabs>
              <w:spacing w:line="240" w:lineRule="auto"/>
              <w:ind w:right="-72"/>
              <w:jc w:val="both"/>
              <w:rPr>
                <w:rFonts w:cs="Arial"/>
              </w:rPr>
            </w:pPr>
            <w:r w:rsidRPr="00A20305">
              <w:rPr>
                <w:rFonts w:cs="Arial"/>
              </w:rPr>
              <w:t>175</w:t>
            </w:r>
            <w:r w:rsidR="00BB3CED" w:rsidRPr="00A20305">
              <w:rPr>
                <w:rFonts w:cs="Arial"/>
              </w:rPr>
              <w:t>,</w:t>
            </w:r>
            <w:r w:rsidRPr="00A20305">
              <w:rPr>
                <w:rFonts w:cs="Arial"/>
              </w:rPr>
              <w:t>392</w:t>
            </w:r>
          </w:p>
        </w:tc>
      </w:tr>
    </w:tbl>
    <w:p w14:paraId="1C1A9AC8" w14:textId="77777777" w:rsidR="002639BE" w:rsidRPr="00A20305" w:rsidRDefault="002639BE" w:rsidP="002639BE">
      <w:pPr>
        <w:spacing w:line="240" w:lineRule="auto"/>
        <w:rPr>
          <w:rFonts w:cstheme="minorBidi"/>
          <w:cs/>
          <w:lang w:bidi="th-TH"/>
        </w:rPr>
      </w:pPr>
    </w:p>
    <w:p w14:paraId="699D5456" w14:textId="071A7E44" w:rsidR="004C7D60" w:rsidRPr="00A20305" w:rsidRDefault="004C7D60">
      <w:pPr>
        <w:spacing w:line="240" w:lineRule="auto"/>
        <w:rPr>
          <w:rFonts w:cs="Arial"/>
        </w:rPr>
      </w:pPr>
    </w:p>
    <w:tbl>
      <w:tblPr>
        <w:tblW w:w="0" w:type="auto"/>
        <w:tblInd w:w="108" w:type="dxa"/>
        <w:tblLook w:val="04A0" w:firstRow="1" w:lastRow="0" w:firstColumn="1" w:lastColumn="0" w:noHBand="0" w:noVBand="1"/>
      </w:tblPr>
      <w:tblGrid>
        <w:gridCol w:w="9045"/>
      </w:tblGrid>
      <w:tr w:rsidR="002639BE" w:rsidRPr="00A20305" w14:paraId="195D66DA" w14:textId="77777777" w:rsidTr="00D67084">
        <w:trPr>
          <w:trHeight w:val="386"/>
        </w:trPr>
        <w:tc>
          <w:tcPr>
            <w:tcW w:w="9045" w:type="dxa"/>
            <w:shd w:val="clear" w:color="auto" w:fill="auto"/>
            <w:vAlign w:val="center"/>
          </w:tcPr>
          <w:p w14:paraId="695913E7" w14:textId="0E1EB48B" w:rsidR="002639BE" w:rsidRPr="00A20305" w:rsidRDefault="00D1260F" w:rsidP="001A6EB2">
            <w:pPr>
              <w:tabs>
                <w:tab w:val="left" w:pos="432"/>
              </w:tabs>
              <w:spacing w:line="240" w:lineRule="auto"/>
              <w:ind w:left="504" w:hanging="614"/>
              <w:rPr>
                <w:rFonts w:cs="Arial"/>
                <w:b/>
                <w:bCs/>
                <w:cs/>
              </w:rPr>
            </w:pPr>
            <w:r w:rsidRPr="00A20305">
              <w:rPr>
                <w:rFonts w:cs="Arial"/>
                <w:b/>
                <w:bCs/>
              </w:rPr>
              <w:t>29</w:t>
            </w:r>
            <w:r w:rsidR="002639BE" w:rsidRPr="00A20305">
              <w:rPr>
                <w:rFonts w:cs="Arial"/>
                <w:b/>
                <w:bCs/>
              </w:rPr>
              <w:tab/>
              <w:t>Income tax</w:t>
            </w:r>
          </w:p>
        </w:tc>
      </w:tr>
    </w:tbl>
    <w:p w14:paraId="2F3F7C2F" w14:textId="77777777" w:rsidR="002639BE" w:rsidRPr="00A20305" w:rsidRDefault="002639BE" w:rsidP="002639BE">
      <w:pPr>
        <w:spacing w:line="240" w:lineRule="auto"/>
        <w:rPr>
          <w:rFonts w:cs="Arial"/>
          <w:lang w:bidi="th-TH"/>
        </w:rPr>
      </w:pPr>
    </w:p>
    <w:p w14:paraId="318BD963" w14:textId="00125CEF" w:rsidR="002639BE" w:rsidRPr="00A20305" w:rsidRDefault="002639BE" w:rsidP="0052765B">
      <w:pPr>
        <w:tabs>
          <w:tab w:val="left" w:pos="6657"/>
        </w:tabs>
        <w:jc w:val="both"/>
        <w:rPr>
          <w:rFonts w:cs="Arial"/>
        </w:rPr>
      </w:pPr>
      <w:r w:rsidRPr="00A20305">
        <w:rPr>
          <w:rFonts w:cs="Arial"/>
        </w:rPr>
        <w:t>Income tax expense for the year comprises the following:</w:t>
      </w:r>
    </w:p>
    <w:p w14:paraId="5D1F7B49" w14:textId="77777777" w:rsidR="002639BE" w:rsidRPr="00A20305" w:rsidRDefault="002639BE" w:rsidP="002639BE">
      <w:pPr>
        <w:spacing w:line="240" w:lineRule="auto"/>
        <w:rPr>
          <w:rFonts w:cs="Arial"/>
          <w:lang w:bidi="th-TH"/>
        </w:rPr>
      </w:pPr>
    </w:p>
    <w:tbl>
      <w:tblPr>
        <w:tblW w:w="9036" w:type="dxa"/>
        <w:tblInd w:w="108" w:type="dxa"/>
        <w:tblLayout w:type="fixed"/>
        <w:tblLook w:val="00A0" w:firstRow="1" w:lastRow="0" w:firstColumn="1" w:lastColumn="0" w:noHBand="0" w:noVBand="0"/>
      </w:tblPr>
      <w:tblGrid>
        <w:gridCol w:w="6012"/>
        <w:gridCol w:w="1512"/>
        <w:gridCol w:w="1512"/>
      </w:tblGrid>
      <w:tr w:rsidR="00543D7E" w:rsidRPr="00A20305" w14:paraId="5C73C503" w14:textId="77777777" w:rsidTr="00D67084">
        <w:trPr>
          <w:trHeight w:val="20"/>
        </w:trPr>
        <w:tc>
          <w:tcPr>
            <w:tcW w:w="6012" w:type="dxa"/>
            <w:shd w:val="clear" w:color="auto" w:fill="auto"/>
            <w:vAlign w:val="bottom"/>
          </w:tcPr>
          <w:p w14:paraId="1BC994EF" w14:textId="77777777" w:rsidR="002639BE" w:rsidRPr="00A20305" w:rsidRDefault="002639BE" w:rsidP="009F3939">
            <w:pPr>
              <w:autoSpaceDE w:val="0"/>
              <w:autoSpaceDN w:val="0"/>
              <w:adjustRightInd w:val="0"/>
              <w:spacing w:line="240" w:lineRule="auto"/>
              <w:ind w:left="-101"/>
              <w:rPr>
                <w:rFonts w:cs="Arial"/>
              </w:rPr>
            </w:pPr>
          </w:p>
        </w:tc>
        <w:tc>
          <w:tcPr>
            <w:tcW w:w="1512" w:type="dxa"/>
            <w:shd w:val="clear" w:color="auto" w:fill="auto"/>
            <w:vAlign w:val="bottom"/>
          </w:tcPr>
          <w:p w14:paraId="1F636081" w14:textId="469CC759" w:rsidR="002639BE" w:rsidRPr="00A20305" w:rsidRDefault="00D1260F" w:rsidP="009F3939">
            <w:pPr>
              <w:pStyle w:val="Header"/>
              <w:tabs>
                <w:tab w:val="clear" w:pos="4153"/>
                <w:tab w:val="clear" w:pos="8306"/>
                <w:tab w:val="decimal" w:pos="1290"/>
              </w:tabs>
              <w:spacing w:line="240" w:lineRule="auto"/>
              <w:ind w:right="-72"/>
              <w:jc w:val="both"/>
              <w:rPr>
                <w:rFonts w:cs="Arial"/>
                <w:b/>
                <w:bCs/>
                <w:lang w:val="en-US"/>
              </w:rPr>
            </w:pPr>
            <w:r w:rsidRPr="00A20305">
              <w:rPr>
                <w:rFonts w:cs="Arial"/>
                <w:b/>
                <w:bCs/>
              </w:rPr>
              <w:t>2024</w:t>
            </w:r>
          </w:p>
        </w:tc>
        <w:tc>
          <w:tcPr>
            <w:tcW w:w="1512" w:type="dxa"/>
            <w:shd w:val="clear" w:color="auto" w:fill="auto"/>
            <w:vAlign w:val="bottom"/>
          </w:tcPr>
          <w:p w14:paraId="4279F9DF" w14:textId="1BA43545" w:rsidR="002639BE" w:rsidRPr="00A20305" w:rsidRDefault="00D1260F" w:rsidP="009F3939">
            <w:pPr>
              <w:tabs>
                <w:tab w:val="decimal" w:pos="1290"/>
              </w:tabs>
              <w:spacing w:line="240" w:lineRule="auto"/>
              <w:ind w:right="-72"/>
              <w:jc w:val="both"/>
              <w:rPr>
                <w:rFonts w:cs="Arial"/>
                <w:b/>
                <w:bCs/>
              </w:rPr>
            </w:pPr>
            <w:r w:rsidRPr="00A20305">
              <w:rPr>
                <w:rFonts w:cs="Arial"/>
                <w:b/>
                <w:bCs/>
              </w:rPr>
              <w:t>2023</w:t>
            </w:r>
          </w:p>
        </w:tc>
      </w:tr>
      <w:tr w:rsidR="00543D7E" w:rsidRPr="00A20305" w14:paraId="1E7319BB" w14:textId="77777777" w:rsidTr="00D67084">
        <w:trPr>
          <w:trHeight w:val="20"/>
        </w:trPr>
        <w:tc>
          <w:tcPr>
            <w:tcW w:w="6012" w:type="dxa"/>
            <w:shd w:val="clear" w:color="auto" w:fill="auto"/>
            <w:vAlign w:val="bottom"/>
          </w:tcPr>
          <w:p w14:paraId="6059FE99" w14:textId="77777777" w:rsidR="002639BE" w:rsidRPr="00A20305" w:rsidRDefault="002639BE" w:rsidP="009F3939">
            <w:pPr>
              <w:autoSpaceDE w:val="0"/>
              <w:autoSpaceDN w:val="0"/>
              <w:adjustRightInd w:val="0"/>
              <w:spacing w:line="240" w:lineRule="auto"/>
              <w:ind w:left="-101"/>
              <w:rPr>
                <w:rFonts w:cs="Arial"/>
              </w:rPr>
            </w:pPr>
          </w:p>
        </w:tc>
        <w:tc>
          <w:tcPr>
            <w:tcW w:w="1512" w:type="dxa"/>
            <w:tcBorders>
              <w:bottom w:val="single" w:sz="4" w:space="0" w:color="auto"/>
            </w:tcBorders>
            <w:shd w:val="clear" w:color="auto" w:fill="auto"/>
            <w:vAlign w:val="bottom"/>
          </w:tcPr>
          <w:p w14:paraId="77890CBE" w14:textId="77777777" w:rsidR="002639BE" w:rsidRPr="00A20305" w:rsidRDefault="002639BE" w:rsidP="009F3939">
            <w:pPr>
              <w:pStyle w:val="Header"/>
              <w:tabs>
                <w:tab w:val="clear" w:pos="4153"/>
                <w:tab w:val="clear" w:pos="8306"/>
                <w:tab w:val="decimal" w:pos="1290"/>
              </w:tabs>
              <w:spacing w:line="240" w:lineRule="auto"/>
              <w:ind w:right="-72"/>
              <w:jc w:val="both"/>
              <w:rPr>
                <w:rFonts w:cs="Arial"/>
                <w:b/>
                <w:bCs/>
                <w:cs/>
                <w:lang w:val="en-US"/>
              </w:rPr>
            </w:pPr>
            <w:r w:rsidRPr="00A20305">
              <w:rPr>
                <w:rFonts w:cs="Arial"/>
                <w:b/>
                <w:bCs/>
                <w:lang w:val="en-US"/>
              </w:rPr>
              <w:t>Baht</w:t>
            </w:r>
          </w:p>
        </w:tc>
        <w:tc>
          <w:tcPr>
            <w:tcW w:w="1512" w:type="dxa"/>
            <w:tcBorders>
              <w:bottom w:val="single" w:sz="4" w:space="0" w:color="auto"/>
            </w:tcBorders>
            <w:shd w:val="clear" w:color="auto" w:fill="auto"/>
            <w:vAlign w:val="bottom"/>
          </w:tcPr>
          <w:p w14:paraId="5FBADB12" w14:textId="77777777" w:rsidR="002639BE" w:rsidRPr="00A20305" w:rsidRDefault="002639BE" w:rsidP="009F3939">
            <w:pPr>
              <w:pStyle w:val="Header"/>
              <w:tabs>
                <w:tab w:val="clear" w:pos="4153"/>
                <w:tab w:val="clear" w:pos="8306"/>
                <w:tab w:val="decimal" w:pos="1290"/>
              </w:tabs>
              <w:spacing w:line="240" w:lineRule="auto"/>
              <w:ind w:right="-72"/>
              <w:jc w:val="both"/>
              <w:rPr>
                <w:rFonts w:cs="Arial"/>
                <w:b/>
                <w:bCs/>
                <w:cs/>
                <w:lang w:val="en-US"/>
              </w:rPr>
            </w:pPr>
            <w:r w:rsidRPr="00A20305">
              <w:rPr>
                <w:rFonts w:cs="Arial"/>
                <w:b/>
                <w:bCs/>
                <w:lang w:val="en-US"/>
              </w:rPr>
              <w:t>Baht</w:t>
            </w:r>
          </w:p>
        </w:tc>
      </w:tr>
      <w:tr w:rsidR="00543D7E" w:rsidRPr="00A20305" w14:paraId="6F1F2DC5" w14:textId="77777777" w:rsidTr="00D67084">
        <w:trPr>
          <w:trHeight w:val="20"/>
        </w:trPr>
        <w:tc>
          <w:tcPr>
            <w:tcW w:w="6012" w:type="dxa"/>
            <w:shd w:val="clear" w:color="auto" w:fill="auto"/>
          </w:tcPr>
          <w:p w14:paraId="40AEECC1" w14:textId="77777777" w:rsidR="002639BE" w:rsidRPr="00A20305" w:rsidRDefault="002639BE" w:rsidP="009F3939">
            <w:pPr>
              <w:spacing w:line="240" w:lineRule="auto"/>
              <w:ind w:left="-101"/>
              <w:rPr>
                <w:rFonts w:cs="Arial"/>
              </w:rPr>
            </w:pPr>
            <w:r w:rsidRPr="00A20305">
              <w:rPr>
                <w:rFonts w:cs="Arial"/>
              </w:rPr>
              <w:t>Current tax:</w:t>
            </w:r>
          </w:p>
        </w:tc>
        <w:tc>
          <w:tcPr>
            <w:tcW w:w="1512" w:type="dxa"/>
            <w:tcBorders>
              <w:top w:val="single" w:sz="4" w:space="0" w:color="auto"/>
            </w:tcBorders>
            <w:shd w:val="clear" w:color="auto" w:fill="auto"/>
            <w:vAlign w:val="bottom"/>
          </w:tcPr>
          <w:p w14:paraId="11BD8F71" w14:textId="77777777" w:rsidR="002639BE" w:rsidRPr="00A20305" w:rsidRDefault="002639BE" w:rsidP="009F3939">
            <w:pPr>
              <w:tabs>
                <w:tab w:val="decimal" w:pos="1290"/>
              </w:tabs>
              <w:spacing w:line="240" w:lineRule="auto"/>
              <w:ind w:right="-72"/>
              <w:jc w:val="both"/>
              <w:rPr>
                <w:rFonts w:cs="Arial"/>
                <w:b/>
                <w:bCs/>
              </w:rPr>
            </w:pPr>
          </w:p>
        </w:tc>
        <w:tc>
          <w:tcPr>
            <w:tcW w:w="1512" w:type="dxa"/>
            <w:tcBorders>
              <w:top w:val="single" w:sz="4" w:space="0" w:color="auto"/>
            </w:tcBorders>
            <w:shd w:val="clear" w:color="auto" w:fill="auto"/>
            <w:vAlign w:val="bottom"/>
          </w:tcPr>
          <w:p w14:paraId="3034A809" w14:textId="77777777" w:rsidR="002639BE" w:rsidRPr="00A20305" w:rsidRDefault="002639BE" w:rsidP="009F3939">
            <w:pPr>
              <w:tabs>
                <w:tab w:val="decimal" w:pos="1290"/>
              </w:tabs>
              <w:spacing w:line="240" w:lineRule="auto"/>
              <w:ind w:right="-72"/>
              <w:jc w:val="both"/>
              <w:rPr>
                <w:rFonts w:cs="Arial"/>
                <w:b/>
                <w:bCs/>
              </w:rPr>
            </w:pPr>
          </w:p>
        </w:tc>
      </w:tr>
      <w:tr w:rsidR="00543D7E" w:rsidRPr="00A20305" w14:paraId="5F4614E0" w14:textId="77777777" w:rsidTr="00D67084">
        <w:trPr>
          <w:trHeight w:val="20"/>
        </w:trPr>
        <w:tc>
          <w:tcPr>
            <w:tcW w:w="6012" w:type="dxa"/>
            <w:shd w:val="clear" w:color="auto" w:fill="auto"/>
          </w:tcPr>
          <w:p w14:paraId="1A2BC9DE" w14:textId="77777777" w:rsidR="009A2416" w:rsidRPr="00A20305" w:rsidRDefault="009A2416" w:rsidP="009A2416">
            <w:pPr>
              <w:spacing w:line="240" w:lineRule="auto"/>
              <w:ind w:left="-101"/>
              <w:jc w:val="thaiDistribute"/>
              <w:rPr>
                <w:rFonts w:cs="Arial"/>
                <w:lang w:eastAsia="th-TH"/>
              </w:rPr>
            </w:pPr>
            <w:r w:rsidRPr="00A20305">
              <w:rPr>
                <w:rFonts w:cs="Arial"/>
              </w:rPr>
              <w:t>Current tax on profits for the year</w:t>
            </w:r>
          </w:p>
        </w:tc>
        <w:tc>
          <w:tcPr>
            <w:tcW w:w="1512" w:type="dxa"/>
            <w:tcBorders>
              <w:bottom w:val="single" w:sz="4" w:space="0" w:color="auto"/>
            </w:tcBorders>
            <w:shd w:val="clear" w:color="auto" w:fill="auto"/>
          </w:tcPr>
          <w:p w14:paraId="1CEC0153" w14:textId="38156EEE" w:rsidR="009A2416" w:rsidRPr="00A20305" w:rsidRDefault="00D1260F" w:rsidP="009A2416">
            <w:pPr>
              <w:tabs>
                <w:tab w:val="decimal" w:pos="1290"/>
              </w:tabs>
              <w:spacing w:line="240" w:lineRule="auto"/>
              <w:ind w:right="-72"/>
              <w:jc w:val="both"/>
              <w:rPr>
                <w:rFonts w:cs="Arial"/>
              </w:rPr>
            </w:pPr>
            <w:r w:rsidRPr="00A20305">
              <w:rPr>
                <w:rFonts w:cs="Arial"/>
              </w:rPr>
              <w:t>36</w:t>
            </w:r>
            <w:r w:rsidR="002F69BE" w:rsidRPr="00A20305">
              <w:rPr>
                <w:rFonts w:cs="Arial"/>
              </w:rPr>
              <w:t>,</w:t>
            </w:r>
            <w:r w:rsidRPr="00A20305">
              <w:rPr>
                <w:rFonts w:cs="Arial"/>
              </w:rPr>
              <w:t>089</w:t>
            </w:r>
            <w:r w:rsidR="002F69BE" w:rsidRPr="00A20305">
              <w:rPr>
                <w:rFonts w:cs="Arial"/>
              </w:rPr>
              <w:t>,</w:t>
            </w:r>
            <w:r w:rsidRPr="00A20305">
              <w:rPr>
                <w:rFonts w:cs="Arial"/>
              </w:rPr>
              <w:t>985</w:t>
            </w:r>
          </w:p>
        </w:tc>
        <w:tc>
          <w:tcPr>
            <w:tcW w:w="1512" w:type="dxa"/>
            <w:tcBorders>
              <w:bottom w:val="single" w:sz="4" w:space="0" w:color="auto"/>
            </w:tcBorders>
            <w:shd w:val="clear" w:color="auto" w:fill="auto"/>
          </w:tcPr>
          <w:p w14:paraId="24FB7F0E" w14:textId="1D80505B" w:rsidR="009A2416" w:rsidRPr="00A20305" w:rsidRDefault="00D1260F" w:rsidP="009A2416">
            <w:pPr>
              <w:tabs>
                <w:tab w:val="decimal" w:pos="1290"/>
              </w:tabs>
              <w:spacing w:line="240" w:lineRule="auto"/>
              <w:ind w:right="-72"/>
              <w:jc w:val="both"/>
              <w:rPr>
                <w:rFonts w:cs="Arial"/>
              </w:rPr>
            </w:pPr>
            <w:r w:rsidRPr="00A20305">
              <w:rPr>
                <w:rFonts w:cs="Arial"/>
              </w:rPr>
              <w:t>30</w:t>
            </w:r>
            <w:r w:rsidR="009A2416" w:rsidRPr="00A20305">
              <w:rPr>
                <w:rFonts w:cs="Arial"/>
              </w:rPr>
              <w:t>,</w:t>
            </w:r>
            <w:r w:rsidRPr="00A20305">
              <w:rPr>
                <w:rFonts w:cs="Arial"/>
              </w:rPr>
              <w:t>895</w:t>
            </w:r>
            <w:r w:rsidR="009A2416" w:rsidRPr="00A20305">
              <w:rPr>
                <w:rFonts w:cs="Arial"/>
              </w:rPr>
              <w:t>,</w:t>
            </w:r>
            <w:r w:rsidRPr="00A20305">
              <w:rPr>
                <w:rFonts w:cs="Arial"/>
              </w:rPr>
              <w:t>324</w:t>
            </w:r>
          </w:p>
        </w:tc>
      </w:tr>
      <w:tr w:rsidR="00543D7E" w:rsidRPr="00A20305" w14:paraId="2AB2C906" w14:textId="77777777" w:rsidTr="00D67084">
        <w:trPr>
          <w:trHeight w:val="20"/>
        </w:trPr>
        <w:tc>
          <w:tcPr>
            <w:tcW w:w="6012" w:type="dxa"/>
            <w:shd w:val="clear" w:color="auto" w:fill="auto"/>
          </w:tcPr>
          <w:p w14:paraId="1E9BB895" w14:textId="77777777" w:rsidR="009A2416" w:rsidRPr="00A20305" w:rsidRDefault="009A2416" w:rsidP="009A2416">
            <w:pPr>
              <w:spacing w:line="240" w:lineRule="auto"/>
              <w:ind w:left="-101"/>
              <w:rPr>
                <w:rFonts w:cs="Arial"/>
              </w:rPr>
            </w:pPr>
          </w:p>
        </w:tc>
        <w:tc>
          <w:tcPr>
            <w:tcW w:w="1512" w:type="dxa"/>
            <w:tcBorders>
              <w:top w:val="single" w:sz="4" w:space="0" w:color="auto"/>
            </w:tcBorders>
            <w:shd w:val="clear" w:color="auto" w:fill="auto"/>
            <w:vAlign w:val="bottom"/>
          </w:tcPr>
          <w:p w14:paraId="5704F27C" w14:textId="77777777" w:rsidR="009A2416" w:rsidRPr="00A20305" w:rsidRDefault="009A2416" w:rsidP="009A2416">
            <w:pPr>
              <w:tabs>
                <w:tab w:val="decimal" w:pos="1290"/>
              </w:tabs>
              <w:spacing w:line="240" w:lineRule="auto"/>
              <w:ind w:right="-72"/>
              <w:jc w:val="both"/>
              <w:rPr>
                <w:rFonts w:cs="Arial"/>
              </w:rPr>
            </w:pPr>
          </w:p>
        </w:tc>
        <w:tc>
          <w:tcPr>
            <w:tcW w:w="1512" w:type="dxa"/>
            <w:tcBorders>
              <w:top w:val="single" w:sz="4" w:space="0" w:color="auto"/>
            </w:tcBorders>
            <w:shd w:val="clear" w:color="auto" w:fill="auto"/>
            <w:vAlign w:val="bottom"/>
          </w:tcPr>
          <w:p w14:paraId="73D76E63" w14:textId="77777777" w:rsidR="009A2416" w:rsidRPr="00A20305" w:rsidRDefault="009A2416" w:rsidP="009A2416">
            <w:pPr>
              <w:pStyle w:val="Header"/>
              <w:tabs>
                <w:tab w:val="clear" w:pos="4153"/>
                <w:tab w:val="clear" w:pos="8306"/>
                <w:tab w:val="decimal" w:pos="1290"/>
              </w:tabs>
              <w:spacing w:line="240" w:lineRule="auto"/>
              <w:ind w:right="-72"/>
              <w:jc w:val="both"/>
              <w:rPr>
                <w:rFonts w:cs="Arial"/>
              </w:rPr>
            </w:pPr>
          </w:p>
        </w:tc>
      </w:tr>
      <w:tr w:rsidR="00543D7E" w:rsidRPr="00A20305" w14:paraId="7C3B4594" w14:textId="77777777" w:rsidTr="00D67084">
        <w:trPr>
          <w:trHeight w:val="20"/>
        </w:trPr>
        <w:tc>
          <w:tcPr>
            <w:tcW w:w="6012" w:type="dxa"/>
            <w:shd w:val="clear" w:color="auto" w:fill="auto"/>
          </w:tcPr>
          <w:p w14:paraId="27D6A4CD" w14:textId="77777777" w:rsidR="009A2416" w:rsidRPr="00A20305" w:rsidRDefault="009A2416" w:rsidP="009A2416">
            <w:pPr>
              <w:spacing w:line="240" w:lineRule="auto"/>
              <w:ind w:left="-101"/>
              <w:jc w:val="thaiDistribute"/>
              <w:rPr>
                <w:rFonts w:cs="Arial"/>
                <w:b/>
                <w:bCs/>
              </w:rPr>
            </w:pPr>
            <w:r w:rsidRPr="00A20305">
              <w:rPr>
                <w:rFonts w:cs="Arial"/>
                <w:b/>
                <w:bCs/>
              </w:rPr>
              <w:t>Total current tax</w:t>
            </w:r>
          </w:p>
        </w:tc>
        <w:tc>
          <w:tcPr>
            <w:tcW w:w="1512" w:type="dxa"/>
            <w:tcBorders>
              <w:bottom w:val="single" w:sz="4" w:space="0" w:color="auto"/>
            </w:tcBorders>
            <w:shd w:val="clear" w:color="auto" w:fill="auto"/>
          </w:tcPr>
          <w:p w14:paraId="707D1A19" w14:textId="26DE1898" w:rsidR="009A2416" w:rsidRPr="00A20305" w:rsidRDefault="00D1260F" w:rsidP="009A2416">
            <w:pPr>
              <w:tabs>
                <w:tab w:val="decimal" w:pos="1290"/>
              </w:tabs>
              <w:spacing w:line="240" w:lineRule="auto"/>
              <w:ind w:right="-72"/>
              <w:jc w:val="both"/>
              <w:rPr>
                <w:rFonts w:cs="Arial"/>
              </w:rPr>
            </w:pPr>
            <w:r w:rsidRPr="00A20305">
              <w:rPr>
                <w:rFonts w:cs="Arial"/>
              </w:rPr>
              <w:t>36</w:t>
            </w:r>
            <w:r w:rsidR="002F69BE" w:rsidRPr="00A20305">
              <w:rPr>
                <w:rFonts w:cs="Arial"/>
              </w:rPr>
              <w:t>,</w:t>
            </w:r>
            <w:r w:rsidRPr="00A20305">
              <w:rPr>
                <w:rFonts w:cs="Arial"/>
              </w:rPr>
              <w:t>089</w:t>
            </w:r>
            <w:r w:rsidR="002F69BE" w:rsidRPr="00A20305">
              <w:rPr>
                <w:rFonts w:cs="Arial"/>
              </w:rPr>
              <w:t>,</w:t>
            </w:r>
            <w:r w:rsidRPr="00A20305">
              <w:rPr>
                <w:rFonts w:cs="Arial"/>
              </w:rPr>
              <w:t>985</w:t>
            </w:r>
          </w:p>
        </w:tc>
        <w:tc>
          <w:tcPr>
            <w:tcW w:w="1512" w:type="dxa"/>
            <w:tcBorders>
              <w:bottom w:val="single" w:sz="4" w:space="0" w:color="auto"/>
            </w:tcBorders>
            <w:shd w:val="clear" w:color="auto" w:fill="auto"/>
          </w:tcPr>
          <w:p w14:paraId="0A5F11D1" w14:textId="200BBF28" w:rsidR="009A2416" w:rsidRPr="00A20305" w:rsidRDefault="00D1260F" w:rsidP="009A2416">
            <w:pPr>
              <w:tabs>
                <w:tab w:val="decimal" w:pos="1290"/>
              </w:tabs>
              <w:spacing w:line="240" w:lineRule="auto"/>
              <w:ind w:right="-72"/>
              <w:jc w:val="both"/>
              <w:rPr>
                <w:rFonts w:cs="Arial"/>
              </w:rPr>
            </w:pPr>
            <w:r w:rsidRPr="00A20305">
              <w:rPr>
                <w:rFonts w:cs="Arial"/>
              </w:rPr>
              <w:t>30</w:t>
            </w:r>
            <w:r w:rsidR="009A2416" w:rsidRPr="00A20305">
              <w:rPr>
                <w:rFonts w:cs="Arial"/>
              </w:rPr>
              <w:t>,</w:t>
            </w:r>
            <w:r w:rsidRPr="00A20305">
              <w:rPr>
                <w:rFonts w:cs="Arial"/>
              </w:rPr>
              <w:t>895</w:t>
            </w:r>
            <w:r w:rsidR="009A2416" w:rsidRPr="00A20305">
              <w:rPr>
                <w:rFonts w:cs="Arial"/>
              </w:rPr>
              <w:t>,</w:t>
            </w:r>
            <w:r w:rsidRPr="00A20305">
              <w:rPr>
                <w:rFonts w:cs="Arial"/>
              </w:rPr>
              <w:t>324</w:t>
            </w:r>
          </w:p>
        </w:tc>
      </w:tr>
      <w:tr w:rsidR="00543D7E" w:rsidRPr="00A20305" w14:paraId="03B41830" w14:textId="77777777" w:rsidTr="00D67084">
        <w:trPr>
          <w:trHeight w:val="20"/>
        </w:trPr>
        <w:tc>
          <w:tcPr>
            <w:tcW w:w="6012" w:type="dxa"/>
            <w:shd w:val="clear" w:color="auto" w:fill="auto"/>
          </w:tcPr>
          <w:p w14:paraId="08E949FC" w14:textId="77777777" w:rsidR="009A2416" w:rsidRPr="00A20305" w:rsidRDefault="009A2416" w:rsidP="009A2416">
            <w:pPr>
              <w:spacing w:line="240" w:lineRule="auto"/>
              <w:ind w:left="-101"/>
              <w:rPr>
                <w:rFonts w:cs="Arial"/>
              </w:rPr>
            </w:pPr>
          </w:p>
        </w:tc>
        <w:tc>
          <w:tcPr>
            <w:tcW w:w="1512" w:type="dxa"/>
            <w:tcBorders>
              <w:top w:val="single" w:sz="4" w:space="0" w:color="auto"/>
            </w:tcBorders>
            <w:shd w:val="clear" w:color="auto" w:fill="auto"/>
            <w:vAlign w:val="bottom"/>
          </w:tcPr>
          <w:p w14:paraId="78C80EE7" w14:textId="77777777" w:rsidR="009A2416" w:rsidRPr="00A20305" w:rsidRDefault="009A2416" w:rsidP="009A2416">
            <w:pPr>
              <w:tabs>
                <w:tab w:val="decimal" w:pos="1290"/>
              </w:tabs>
              <w:spacing w:line="240" w:lineRule="auto"/>
              <w:ind w:right="-72"/>
              <w:jc w:val="both"/>
              <w:rPr>
                <w:rFonts w:cs="Arial"/>
              </w:rPr>
            </w:pPr>
          </w:p>
        </w:tc>
        <w:tc>
          <w:tcPr>
            <w:tcW w:w="1512" w:type="dxa"/>
            <w:tcBorders>
              <w:top w:val="single" w:sz="4" w:space="0" w:color="auto"/>
            </w:tcBorders>
            <w:shd w:val="clear" w:color="auto" w:fill="auto"/>
            <w:vAlign w:val="bottom"/>
          </w:tcPr>
          <w:p w14:paraId="2DF0A343" w14:textId="77777777" w:rsidR="009A2416" w:rsidRPr="00A20305" w:rsidRDefault="009A2416" w:rsidP="009A2416">
            <w:pPr>
              <w:pStyle w:val="Header"/>
              <w:tabs>
                <w:tab w:val="clear" w:pos="4153"/>
                <w:tab w:val="clear" w:pos="8306"/>
                <w:tab w:val="decimal" w:pos="1290"/>
              </w:tabs>
              <w:spacing w:line="240" w:lineRule="auto"/>
              <w:ind w:right="-72"/>
              <w:jc w:val="both"/>
              <w:rPr>
                <w:rFonts w:cs="Arial"/>
              </w:rPr>
            </w:pPr>
          </w:p>
        </w:tc>
      </w:tr>
      <w:tr w:rsidR="00543D7E" w:rsidRPr="00A20305" w14:paraId="60EC5A7E" w14:textId="77777777" w:rsidTr="00D67084">
        <w:trPr>
          <w:trHeight w:val="20"/>
        </w:trPr>
        <w:tc>
          <w:tcPr>
            <w:tcW w:w="6012" w:type="dxa"/>
            <w:shd w:val="clear" w:color="auto" w:fill="auto"/>
          </w:tcPr>
          <w:p w14:paraId="2F108A8F" w14:textId="77777777" w:rsidR="009A2416" w:rsidRPr="00A20305" w:rsidRDefault="009A2416" w:rsidP="009A2416">
            <w:pPr>
              <w:spacing w:line="240" w:lineRule="auto"/>
              <w:ind w:left="-101"/>
              <w:jc w:val="thaiDistribute"/>
              <w:rPr>
                <w:rFonts w:cs="Arial"/>
                <w:b/>
                <w:bCs/>
              </w:rPr>
            </w:pPr>
            <w:r w:rsidRPr="00A20305">
              <w:rPr>
                <w:rFonts w:cs="Arial"/>
              </w:rPr>
              <w:t>Deferred income tax:</w:t>
            </w:r>
          </w:p>
        </w:tc>
        <w:tc>
          <w:tcPr>
            <w:tcW w:w="1512" w:type="dxa"/>
            <w:shd w:val="clear" w:color="auto" w:fill="auto"/>
            <w:vAlign w:val="bottom"/>
          </w:tcPr>
          <w:p w14:paraId="28A04E5E" w14:textId="77777777" w:rsidR="009A2416" w:rsidRPr="00A20305" w:rsidRDefault="009A2416" w:rsidP="009A2416">
            <w:pPr>
              <w:tabs>
                <w:tab w:val="decimal" w:pos="1290"/>
              </w:tabs>
              <w:spacing w:line="240" w:lineRule="auto"/>
              <w:ind w:right="-72"/>
              <w:jc w:val="both"/>
              <w:rPr>
                <w:rFonts w:cs="Arial"/>
              </w:rPr>
            </w:pPr>
          </w:p>
        </w:tc>
        <w:tc>
          <w:tcPr>
            <w:tcW w:w="1512" w:type="dxa"/>
            <w:shd w:val="clear" w:color="auto" w:fill="auto"/>
            <w:vAlign w:val="bottom"/>
          </w:tcPr>
          <w:p w14:paraId="28EB2B64" w14:textId="77777777" w:rsidR="009A2416" w:rsidRPr="00A20305" w:rsidRDefault="009A2416" w:rsidP="009A2416">
            <w:pPr>
              <w:tabs>
                <w:tab w:val="decimal" w:pos="1290"/>
              </w:tabs>
              <w:spacing w:line="240" w:lineRule="auto"/>
              <w:ind w:right="-72"/>
              <w:jc w:val="both"/>
              <w:rPr>
                <w:rFonts w:cs="Arial"/>
              </w:rPr>
            </w:pPr>
          </w:p>
        </w:tc>
      </w:tr>
      <w:tr w:rsidR="00543D7E" w:rsidRPr="00A20305" w14:paraId="6FB8C470" w14:textId="77777777" w:rsidTr="00D67084">
        <w:trPr>
          <w:trHeight w:val="20"/>
        </w:trPr>
        <w:tc>
          <w:tcPr>
            <w:tcW w:w="6012" w:type="dxa"/>
            <w:shd w:val="clear" w:color="auto" w:fill="auto"/>
          </w:tcPr>
          <w:p w14:paraId="66587255" w14:textId="6D8540FD" w:rsidR="009A2416" w:rsidRPr="00A20305" w:rsidRDefault="009A2416" w:rsidP="009A2416">
            <w:pPr>
              <w:spacing w:line="240" w:lineRule="auto"/>
              <w:ind w:left="-101"/>
              <w:jc w:val="thaiDistribute"/>
              <w:rPr>
                <w:rFonts w:cs="Arial"/>
                <w:b/>
                <w:bCs/>
              </w:rPr>
            </w:pPr>
            <w:r w:rsidRPr="00A20305">
              <w:rPr>
                <w:rFonts w:cs="Arial"/>
              </w:rPr>
              <w:t xml:space="preserve">Change in deferred tax assets (Note </w:t>
            </w:r>
            <w:r w:rsidR="00D1260F" w:rsidRPr="00A20305">
              <w:rPr>
                <w:rFonts w:cs="Arial"/>
              </w:rPr>
              <w:t>21</w:t>
            </w:r>
            <w:r w:rsidRPr="00A20305">
              <w:rPr>
                <w:rFonts w:cs="Arial"/>
              </w:rPr>
              <w:t>)</w:t>
            </w:r>
          </w:p>
        </w:tc>
        <w:tc>
          <w:tcPr>
            <w:tcW w:w="1512" w:type="dxa"/>
            <w:tcBorders>
              <w:bottom w:val="single" w:sz="4" w:space="0" w:color="auto"/>
            </w:tcBorders>
            <w:shd w:val="clear" w:color="auto" w:fill="auto"/>
            <w:vAlign w:val="center"/>
          </w:tcPr>
          <w:p w14:paraId="6A27098F" w14:textId="0F93877A" w:rsidR="009A2416" w:rsidRPr="00A20305" w:rsidRDefault="00D1260F" w:rsidP="009A2416">
            <w:pPr>
              <w:tabs>
                <w:tab w:val="decimal" w:pos="1290"/>
              </w:tabs>
              <w:spacing w:line="240" w:lineRule="auto"/>
              <w:ind w:right="-72"/>
              <w:jc w:val="both"/>
              <w:rPr>
                <w:rFonts w:cs="Arial"/>
              </w:rPr>
            </w:pPr>
            <w:r w:rsidRPr="00A20305">
              <w:rPr>
                <w:rFonts w:cs="Arial"/>
              </w:rPr>
              <w:t>392</w:t>
            </w:r>
            <w:r w:rsidR="002F69BE" w:rsidRPr="00A20305">
              <w:rPr>
                <w:rFonts w:cs="Arial"/>
              </w:rPr>
              <w:t>,</w:t>
            </w:r>
            <w:r w:rsidRPr="00A20305">
              <w:rPr>
                <w:rFonts w:cs="Arial"/>
              </w:rPr>
              <w:t>432</w:t>
            </w:r>
          </w:p>
        </w:tc>
        <w:tc>
          <w:tcPr>
            <w:tcW w:w="1512" w:type="dxa"/>
            <w:tcBorders>
              <w:bottom w:val="single" w:sz="4" w:space="0" w:color="auto"/>
            </w:tcBorders>
            <w:shd w:val="clear" w:color="auto" w:fill="auto"/>
            <w:vAlign w:val="center"/>
          </w:tcPr>
          <w:p w14:paraId="76A69541" w14:textId="123A884D" w:rsidR="009A2416" w:rsidRPr="00A20305" w:rsidRDefault="009A2416" w:rsidP="009A2416">
            <w:pPr>
              <w:tabs>
                <w:tab w:val="decimal" w:pos="1290"/>
              </w:tabs>
              <w:spacing w:line="240" w:lineRule="auto"/>
              <w:ind w:right="-72"/>
              <w:jc w:val="both"/>
              <w:rPr>
                <w:rFonts w:cs="Arial"/>
              </w:rPr>
            </w:pPr>
            <w:r w:rsidRPr="00A20305">
              <w:rPr>
                <w:rFonts w:cs="Arial"/>
              </w:rPr>
              <w:t>(</w:t>
            </w:r>
            <w:r w:rsidR="00D1260F" w:rsidRPr="00A20305">
              <w:rPr>
                <w:rFonts w:cs="Arial"/>
              </w:rPr>
              <w:t>1</w:t>
            </w:r>
            <w:r w:rsidRPr="00A20305">
              <w:rPr>
                <w:rFonts w:cs="Arial"/>
              </w:rPr>
              <w:t>,</w:t>
            </w:r>
            <w:r w:rsidR="00D1260F" w:rsidRPr="00A20305">
              <w:rPr>
                <w:rFonts w:cs="Arial"/>
              </w:rPr>
              <w:t>205</w:t>
            </w:r>
            <w:r w:rsidRPr="00A20305">
              <w:rPr>
                <w:rFonts w:cs="Arial"/>
              </w:rPr>
              <w:t>,</w:t>
            </w:r>
            <w:r w:rsidR="00D1260F" w:rsidRPr="00A20305">
              <w:rPr>
                <w:rFonts w:cs="Arial"/>
              </w:rPr>
              <w:t>847</w:t>
            </w:r>
            <w:r w:rsidRPr="00A20305">
              <w:rPr>
                <w:rFonts w:cs="Arial"/>
              </w:rPr>
              <w:t>)</w:t>
            </w:r>
          </w:p>
        </w:tc>
      </w:tr>
      <w:tr w:rsidR="00543D7E" w:rsidRPr="00A20305" w14:paraId="66F2E688" w14:textId="77777777" w:rsidTr="00D67084">
        <w:trPr>
          <w:trHeight w:val="20"/>
        </w:trPr>
        <w:tc>
          <w:tcPr>
            <w:tcW w:w="6012" w:type="dxa"/>
            <w:shd w:val="clear" w:color="auto" w:fill="auto"/>
          </w:tcPr>
          <w:p w14:paraId="1E54F733" w14:textId="77777777" w:rsidR="009A2416" w:rsidRPr="00A20305" w:rsidRDefault="009A2416" w:rsidP="009A2416">
            <w:pPr>
              <w:spacing w:line="240" w:lineRule="auto"/>
              <w:ind w:left="-101"/>
              <w:jc w:val="thaiDistribute"/>
              <w:rPr>
                <w:rFonts w:cs="Arial"/>
              </w:rPr>
            </w:pPr>
          </w:p>
        </w:tc>
        <w:tc>
          <w:tcPr>
            <w:tcW w:w="1512" w:type="dxa"/>
            <w:tcBorders>
              <w:top w:val="single" w:sz="4" w:space="0" w:color="auto"/>
            </w:tcBorders>
            <w:shd w:val="clear" w:color="auto" w:fill="auto"/>
            <w:vAlign w:val="bottom"/>
          </w:tcPr>
          <w:p w14:paraId="3C9C1267" w14:textId="77777777" w:rsidR="009A2416" w:rsidRPr="00A20305" w:rsidRDefault="009A2416" w:rsidP="009A2416">
            <w:pPr>
              <w:tabs>
                <w:tab w:val="decimal" w:pos="1290"/>
              </w:tabs>
              <w:spacing w:line="240" w:lineRule="auto"/>
              <w:ind w:right="-72"/>
              <w:jc w:val="both"/>
              <w:rPr>
                <w:rFonts w:cs="Arial"/>
              </w:rPr>
            </w:pPr>
          </w:p>
        </w:tc>
        <w:tc>
          <w:tcPr>
            <w:tcW w:w="1512" w:type="dxa"/>
            <w:tcBorders>
              <w:top w:val="single" w:sz="4" w:space="0" w:color="auto"/>
            </w:tcBorders>
            <w:shd w:val="clear" w:color="auto" w:fill="auto"/>
            <w:vAlign w:val="bottom"/>
          </w:tcPr>
          <w:p w14:paraId="4A7AE012" w14:textId="77777777" w:rsidR="009A2416" w:rsidRPr="00A20305" w:rsidRDefault="009A2416" w:rsidP="009A2416">
            <w:pPr>
              <w:tabs>
                <w:tab w:val="decimal" w:pos="1290"/>
              </w:tabs>
              <w:spacing w:line="240" w:lineRule="auto"/>
              <w:ind w:right="-72"/>
              <w:jc w:val="both"/>
              <w:rPr>
                <w:rFonts w:cs="Arial"/>
              </w:rPr>
            </w:pPr>
          </w:p>
        </w:tc>
      </w:tr>
      <w:tr w:rsidR="00543D7E" w:rsidRPr="00A20305" w14:paraId="3960B21C" w14:textId="77777777" w:rsidTr="00D67084">
        <w:trPr>
          <w:trHeight w:val="20"/>
        </w:trPr>
        <w:tc>
          <w:tcPr>
            <w:tcW w:w="6012" w:type="dxa"/>
            <w:shd w:val="clear" w:color="auto" w:fill="auto"/>
          </w:tcPr>
          <w:p w14:paraId="0F82E100" w14:textId="77777777" w:rsidR="009A2416" w:rsidRPr="00A20305" w:rsidRDefault="009A2416" w:rsidP="009A2416">
            <w:pPr>
              <w:spacing w:line="240" w:lineRule="auto"/>
              <w:ind w:left="-101"/>
              <w:jc w:val="thaiDistribute"/>
              <w:rPr>
                <w:rFonts w:cs="Arial"/>
                <w:b/>
                <w:bCs/>
              </w:rPr>
            </w:pPr>
            <w:r w:rsidRPr="00A20305">
              <w:rPr>
                <w:rFonts w:cs="Arial"/>
                <w:b/>
                <w:bCs/>
              </w:rPr>
              <w:t>Total deferred income tax</w:t>
            </w:r>
          </w:p>
        </w:tc>
        <w:tc>
          <w:tcPr>
            <w:tcW w:w="1512" w:type="dxa"/>
            <w:tcBorders>
              <w:bottom w:val="single" w:sz="4" w:space="0" w:color="auto"/>
            </w:tcBorders>
            <w:shd w:val="clear" w:color="auto" w:fill="auto"/>
            <w:vAlign w:val="center"/>
          </w:tcPr>
          <w:p w14:paraId="2AFE7E90" w14:textId="6DDB0A05" w:rsidR="009A2416" w:rsidRPr="00A20305" w:rsidRDefault="00D1260F" w:rsidP="009A2416">
            <w:pPr>
              <w:tabs>
                <w:tab w:val="decimal" w:pos="1290"/>
              </w:tabs>
              <w:spacing w:line="240" w:lineRule="auto"/>
              <w:ind w:right="-72"/>
              <w:jc w:val="both"/>
              <w:rPr>
                <w:rFonts w:cs="Arial"/>
              </w:rPr>
            </w:pPr>
            <w:r w:rsidRPr="00A20305">
              <w:rPr>
                <w:rFonts w:cs="Arial"/>
              </w:rPr>
              <w:t>392</w:t>
            </w:r>
            <w:r w:rsidR="002F69BE" w:rsidRPr="00A20305">
              <w:rPr>
                <w:rFonts w:cs="Arial"/>
              </w:rPr>
              <w:t>,</w:t>
            </w:r>
            <w:r w:rsidRPr="00A20305">
              <w:rPr>
                <w:rFonts w:cs="Arial"/>
              </w:rPr>
              <w:t>432</w:t>
            </w:r>
          </w:p>
        </w:tc>
        <w:tc>
          <w:tcPr>
            <w:tcW w:w="1512" w:type="dxa"/>
            <w:tcBorders>
              <w:bottom w:val="single" w:sz="4" w:space="0" w:color="auto"/>
            </w:tcBorders>
            <w:shd w:val="clear" w:color="auto" w:fill="auto"/>
            <w:vAlign w:val="center"/>
          </w:tcPr>
          <w:p w14:paraId="004A31AF" w14:textId="0BD26D62" w:rsidR="009A2416" w:rsidRPr="00A20305" w:rsidRDefault="009A2416" w:rsidP="009A2416">
            <w:pPr>
              <w:tabs>
                <w:tab w:val="decimal" w:pos="1290"/>
              </w:tabs>
              <w:spacing w:line="240" w:lineRule="auto"/>
              <w:ind w:right="-72"/>
              <w:jc w:val="both"/>
              <w:rPr>
                <w:rFonts w:cs="Arial"/>
              </w:rPr>
            </w:pPr>
            <w:r w:rsidRPr="00A20305">
              <w:rPr>
                <w:rFonts w:cs="Arial"/>
              </w:rPr>
              <w:t>(</w:t>
            </w:r>
            <w:r w:rsidR="00D1260F" w:rsidRPr="00A20305">
              <w:rPr>
                <w:rFonts w:cs="Arial"/>
              </w:rPr>
              <w:t>1</w:t>
            </w:r>
            <w:r w:rsidRPr="00A20305">
              <w:rPr>
                <w:rFonts w:cs="Arial"/>
              </w:rPr>
              <w:t>,</w:t>
            </w:r>
            <w:r w:rsidR="00D1260F" w:rsidRPr="00A20305">
              <w:rPr>
                <w:rFonts w:cs="Arial"/>
              </w:rPr>
              <w:t>205</w:t>
            </w:r>
            <w:r w:rsidRPr="00A20305">
              <w:rPr>
                <w:rFonts w:cs="Arial"/>
              </w:rPr>
              <w:t>,</w:t>
            </w:r>
            <w:r w:rsidR="00D1260F" w:rsidRPr="00A20305">
              <w:rPr>
                <w:rFonts w:cs="Arial"/>
              </w:rPr>
              <w:t>847</w:t>
            </w:r>
            <w:r w:rsidRPr="00A20305">
              <w:rPr>
                <w:rFonts w:cs="Arial"/>
              </w:rPr>
              <w:t>)</w:t>
            </w:r>
          </w:p>
        </w:tc>
      </w:tr>
      <w:tr w:rsidR="00543D7E" w:rsidRPr="00A20305" w14:paraId="597DAC34" w14:textId="77777777" w:rsidTr="00D67084">
        <w:trPr>
          <w:trHeight w:val="20"/>
        </w:trPr>
        <w:tc>
          <w:tcPr>
            <w:tcW w:w="6012" w:type="dxa"/>
            <w:shd w:val="clear" w:color="auto" w:fill="auto"/>
          </w:tcPr>
          <w:p w14:paraId="4D9DA41B" w14:textId="77777777" w:rsidR="009A2416" w:rsidRPr="00A20305" w:rsidRDefault="009A2416" w:rsidP="009A2416">
            <w:pPr>
              <w:spacing w:line="240" w:lineRule="auto"/>
              <w:ind w:left="-101"/>
              <w:jc w:val="thaiDistribute"/>
              <w:rPr>
                <w:rFonts w:cs="Arial"/>
              </w:rPr>
            </w:pPr>
          </w:p>
        </w:tc>
        <w:tc>
          <w:tcPr>
            <w:tcW w:w="1512" w:type="dxa"/>
            <w:tcBorders>
              <w:top w:val="single" w:sz="4" w:space="0" w:color="auto"/>
            </w:tcBorders>
            <w:shd w:val="clear" w:color="auto" w:fill="auto"/>
            <w:vAlign w:val="bottom"/>
          </w:tcPr>
          <w:p w14:paraId="33AD700F" w14:textId="77777777" w:rsidR="009A2416" w:rsidRPr="00A20305" w:rsidRDefault="009A2416" w:rsidP="009A2416">
            <w:pPr>
              <w:tabs>
                <w:tab w:val="decimal" w:pos="1290"/>
              </w:tabs>
              <w:spacing w:line="240" w:lineRule="auto"/>
              <w:ind w:right="-72"/>
              <w:jc w:val="both"/>
              <w:rPr>
                <w:rFonts w:cs="Arial"/>
              </w:rPr>
            </w:pPr>
          </w:p>
        </w:tc>
        <w:tc>
          <w:tcPr>
            <w:tcW w:w="1512" w:type="dxa"/>
            <w:tcBorders>
              <w:top w:val="single" w:sz="4" w:space="0" w:color="auto"/>
            </w:tcBorders>
            <w:shd w:val="clear" w:color="auto" w:fill="auto"/>
            <w:vAlign w:val="bottom"/>
          </w:tcPr>
          <w:p w14:paraId="1FB0B788" w14:textId="77777777" w:rsidR="009A2416" w:rsidRPr="00A20305" w:rsidRDefault="009A2416" w:rsidP="009A2416">
            <w:pPr>
              <w:tabs>
                <w:tab w:val="decimal" w:pos="1290"/>
              </w:tabs>
              <w:spacing w:line="240" w:lineRule="auto"/>
              <w:ind w:right="-72"/>
              <w:jc w:val="both"/>
              <w:rPr>
                <w:rFonts w:cs="Arial"/>
              </w:rPr>
            </w:pPr>
          </w:p>
        </w:tc>
      </w:tr>
      <w:tr w:rsidR="009A2416" w:rsidRPr="00A20305" w14:paraId="1B78B5B0" w14:textId="77777777" w:rsidTr="00080389">
        <w:trPr>
          <w:trHeight w:val="20"/>
        </w:trPr>
        <w:tc>
          <w:tcPr>
            <w:tcW w:w="6012" w:type="dxa"/>
            <w:shd w:val="clear" w:color="auto" w:fill="auto"/>
          </w:tcPr>
          <w:p w14:paraId="454431E3" w14:textId="0165C20A" w:rsidR="009A2416" w:rsidRPr="00A20305" w:rsidRDefault="009A2416" w:rsidP="009A2416">
            <w:pPr>
              <w:spacing w:line="240" w:lineRule="auto"/>
              <w:ind w:left="-101"/>
              <w:jc w:val="thaiDistribute"/>
              <w:rPr>
                <w:rFonts w:cs="Arial"/>
                <w:b/>
                <w:bCs/>
              </w:rPr>
            </w:pPr>
            <w:r w:rsidRPr="00A20305">
              <w:rPr>
                <w:rFonts w:cs="Arial"/>
                <w:b/>
                <w:bCs/>
              </w:rPr>
              <w:t>Total income tax</w:t>
            </w:r>
            <w:r w:rsidR="003C1F4D" w:rsidRPr="00A20305">
              <w:rPr>
                <w:rFonts w:cs="Arial"/>
                <w:b/>
                <w:bCs/>
              </w:rPr>
              <w:t xml:space="preserve"> expense</w:t>
            </w:r>
          </w:p>
        </w:tc>
        <w:tc>
          <w:tcPr>
            <w:tcW w:w="1512" w:type="dxa"/>
            <w:tcBorders>
              <w:bottom w:val="single" w:sz="4" w:space="0" w:color="auto"/>
            </w:tcBorders>
            <w:shd w:val="clear" w:color="auto" w:fill="auto"/>
            <w:vAlign w:val="center"/>
          </w:tcPr>
          <w:p w14:paraId="643AB9FD" w14:textId="794BA99C" w:rsidR="009A2416" w:rsidRPr="00A20305" w:rsidRDefault="00D1260F" w:rsidP="009A2416">
            <w:pPr>
              <w:tabs>
                <w:tab w:val="decimal" w:pos="1290"/>
              </w:tabs>
              <w:spacing w:line="240" w:lineRule="auto"/>
              <w:ind w:right="-72"/>
              <w:jc w:val="both"/>
              <w:rPr>
                <w:rFonts w:cs="Arial"/>
              </w:rPr>
            </w:pPr>
            <w:r w:rsidRPr="00A20305">
              <w:rPr>
                <w:rFonts w:cs="Arial"/>
              </w:rPr>
              <w:t>36</w:t>
            </w:r>
            <w:r w:rsidR="002F69BE" w:rsidRPr="00A20305">
              <w:rPr>
                <w:rFonts w:cs="Arial"/>
              </w:rPr>
              <w:t>,</w:t>
            </w:r>
            <w:r w:rsidRPr="00A20305">
              <w:rPr>
                <w:rFonts w:cs="Arial"/>
              </w:rPr>
              <w:t>482</w:t>
            </w:r>
            <w:r w:rsidR="002F69BE" w:rsidRPr="00A20305">
              <w:rPr>
                <w:rFonts w:cs="Arial"/>
              </w:rPr>
              <w:t>,</w:t>
            </w:r>
            <w:r w:rsidRPr="00A20305">
              <w:rPr>
                <w:rFonts w:cs="Arial"/>
              </w:rPr>
              <w:t>417</w:t>
            </w:r>
          </w:p>
        </w:tc>
        <w:tc>
          <w:tcPr>
            <w:tcW w:w="1512" w:type="dxa"/>
            <w:tcBorders>
              <w:bottom w:val="single" w:sz="4" w:space="0" w:color="auto"/>
            </w:tcBorders>
            <w:shd w:val="clear" w:color="auto" w:fill="auto"/>
            <w:vAlign w:val="center"/>
          </w:tcPr>
          <w:p w14:paraId="3BFE07A9" w14:textId="16F32825" w:rsidR="009A2416" w:rsidRPr="00A20305" w:rsidRDefault="00D1260F" w:rsidP="009A2416">
            <w:pPr>
              <w:tabs>
                <w:tab w:val="decimal" w:pos="1290"/>
              </w:tabs>
              <w:spacing w:line="240" w:lineRule="auto"/>
              <w:ind w:right="-72"/>
              <w:jc w:val="both"/>
              <w:rPr>
                <w:rFonts w:cs="Arial"/>
              </w:rPr>
            </w:pPr>
            <w:r w:rsidRPr="00A20305">
              <w:rPr>
                <w:rFonts w:cs="Arial"/>
              </w:rPr>
              <w:t>29</w:t>
            </w:r>
            <w:r w:rsidR="009A2416" w:rsidRPr="00A20305">
              <w:rPr>
                <w:rFonts w:cs="Arial"/>
              </w:rPr>
              <w:t>,</w:t>
            </w:r>
            <w:r w:rsidRPr="00A20305">
              <w:rPr>
                <w:rFonts w:cs="Arial"/>
              </w:rPr>
              <w:t>689</w:t>
            </w:r>
            <w:r w:rsidR="009A2416" w:rsidRPr="00A20305">
              <w:rPr>
                <w:rFonts w:cs="Arial"/>
              </w:rPr>
              <w:t>,</w:t>
            </w:r>
            <w:r w:rsidRPr="00A20305">
              <w:rPr>
                <w:rFonts w:cs="Arial"/>
              </w:rPr>
              <w:t>477</w:t>
            </w:r>
          </w:p>
        </w:tc>
      </w:tr>
    </w:tbl>
    <w:p w14:paraId="00DEEBDF" w14:textId="10A9C9BA" w:rsidR="007B27DD" w:rsidRPr="00A20305" w:rsidRDefault="007B27DD" w:rsidP="002639BE">
      <w:pPr>
        <w:spacing w:line="240" w:lineRule="auto"/>
        <w:rPr>
          <w:rFonts w:cs="Arial"/>
          <w:lang w:bidi="th-TH"/>
        </w:rPr>
      </w:pPr>
    </w:p>
    <w:p w14:paraId="5CACA96E" w14:textId="77777777" w:rsidR="007B27DD" w:rsidRPr="00A20305" w:rsidRDefault="007B27DD">
      <w:pPr>
        <w:spacing w:line="240" w:lineRule="auto"/>
        <w:rPr>
          <w:rFonts w:cs="Arial"/>
          <w:lang w:bidi="th-TH"/>
        </w:rPr>
      </w:pPr>
      <w:r w:rsidRPr="00A20305">
        <w:rPr>
          <w:rFonts w:cs="Arial"/>
          <w:lang w:bidi="th-TH"/>
        </w:rPr>
        <w:br w:type="page"/>
      </w:r>
    </w:p>
    <w:p w14:paraId="68C90DE1" w14:textId="32E1F1D6" w:rsidR="002639BE" w:rsidRPr="00A20305" w:rsidRDefault="002639BE" w:rsidP="002639BE">
      <w:pPr>
        <w:spacing w:line="240" w:lineRule="auto"/>
        <w:jc w:val="both"/>
        <w:rPr>
          <w:rFonts w:eastAsia="Arial" w:cs="Arial"/>
          <w:lang w:eastAsia="en-GB" w:bidi="th-TH"/>
        </w:rPr>
      </w:pPr>
      <w:r w:rsidRPr="00A20305">
        <w:rPr>
          <w:rFonts w:eastAsia="Arial" w:cs="Arial"/>
          <w:lang w:eastAsia="en-GB" w:bidi="th-TH"/>
        </w:rPr>
        <w:t>The tax on the Company’s profit before tax differs from the theoretical amount that would arise using the basic tax rate of the home country of the Company as follows:</w:t>
      </w:r>
    </w:p>
    <w:p w14:paraId="04264CA4" w14:textId="77777777" w:rsidR="002639BE" w:rsidRPr="00A20305" w:rsidRDefault="002639BE" w:rsidP="002639BE">
      <w:pPr>
        <w:spacing w:line="240" w:lineRule="auto"/>
        <w:rPr>
          <w:rFonts w:eastAsia="Arial" w:cs="Arial"/>
          <w:lang w:eastAsia="en-GB" w:bidi="th-TH"/>
        </w:rPr>
      </w:pPr>
    </w:p>
    <w:tbl>
      <w:tblPr>
        <w:tblW w:w="4873" w:type="pct"/>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984"/>
        <w:gridCol w:w="1512"/>
        <w:gridCol w:w="1512"/>
      </w:tblGrid>
      <w:tr w:rsidR="00543D7E" w:rsidRPr="00A20305" w14:paraId="6B81DA06" w14:textId="77777777" w:rsidTr="00D67084">
        <w:trPr>
          <w:tblHeader/>
        </w:trPr>
        <w:tc>
          <w:tcPr>
            <w:tcW w:w="3321" w:type="pct"/>
            <w:tcBorders>
              <w:top w:val="nil"/>
              <w:left w:val="nil"/>
              <w:bottom w:val="nil"/>
              <w:right w:val="nil"/>
            </w:tcBorders>
            <w:shd w:val="clear" w:color="auto" w:fill="auto"/>
          </w:tcPr>
          <w:p w14:paraId="4C56D6EA" w14:textId="77777777" w:rsidR="002639BE" w:rsidRPr="00A20305" w:rsidRDefault="002639BE" w:rsidP="009F3939">
            <w:pPr>
              <w:spacing w:line="240" w:lineRule="auto"/>
              <w:ind w:left="-72"/>
              <w:jc w:val="both"/>
              <w:rPr>
                <w:rFonts w:cs="Arial"/>
                <w:b/>
              </w:rPr>
            </w:pPr>
          </w:p>
        </w:tc>
        <w:tc>
          <w:tcPr>
            <w:tcW w:w="839" w:type="pct"/>
            <w:tcBorders>
              <w:top w:val="nil"/>
              <w:left w:val="nil"/>
              <w:bottom w:val="nil"/>
              <w:right w:val="nil"/>
            </w:tcBorders>
            <w:shd w:val="clear" w:color="auto" w:fill="auto"/>
            <w:vAlign w:val="bottom"/>
            <w:hideMark/>
          </w:tcPr>
          <w:p w14:paraId="3A7FB6B6" w14:textId="3DACBBB4" w:rsidR="002639BE" w:rsidRPr="00A20305" w:rsidRDefault="00D1260F" w:rsidP="009F3939">
            <w:pPr>
              <w:tabs>
                <w:tab w:val="decimal" w:pos="1290"/>
              </w:tabs>
              <w:spacing w:line="240" w:lineRule="auto"/>
              <w:ind w:right="-72"/>
              <w:jc w:val="both"/>
              <w:rPr>
                <w:rFonts w:cs="Arial"/>
                <w:b/>
              </w:rPr>
            </w:pPr>
            <w:r w:rsidRPr="00A20305">
              <w:rPr>
                <w:rFonts w:cs="Arial"/>
                <w:b/>
                <w:bCs/>
              </w:rPr>
              <w:t>2024</w:t>
            </w:r>
          </w:p>
        </w:tc>
        <w:tc>
          <w:tcPr>
            <w:tcW w:w="839" w:type="pct"/>
            <w:tcBorders>
              <w:top w:val="nil"/>
              <w:left w:val="nil"/>
              <w:bottom w:val="nil"/>
              <w:right w:val="nil"/>
            </w:tcBorders>
            <w:shd w:val="clear" w:color="auto" w:fill="auto"/>
            <w:vAlign w:val="bottom"/>
            <w:hideMark/>
          </w:tcPr>
          <w:p w14:paraId="50912694" w14:textId="2045966D" w:rsidR="002639BE" w:rsidRPr="00A20305" w:rsidRDefault="00D1260F" w:rsidP="009F3939">
            <w:pPr>
              <w:tabs>
                <w:tab w:val="decimal" w:pos="1290"/>
              </w:tabs>
              <w:spacing w:line="240" w:lineRule="auto"/>
              <w:ind w:right="-72"/>
              <w:jc w:val="both"/>
              <w:rPr>
                <w:rFonts w:cs="Arial"/>
                <w:b/>
              </w:rPr>
            </w:pPr>
            <w:r w:rsidRPr="00A20305">
              <w:rPr>
                <w:rFonts w:cs="Arial"/>
                <w:b/>
                <w:bCs/>
              </w:rPr>
              <w:t>2023</w:t>
            </w:r>
          </w:p>
        </w:tc>
      </w:tr>
      <w:tr w:rsidR="00543D7E" w:rsidRPr="00A20305" w14:paraId="207FFBC6" w14:textId="77777777" w:rsidTr="00D67084">
        <w:trPr>
          <w:tblHeader/>
        </w:trPr>
        <w:tc>
          <w:tcPr>
            <w:tcW w:w="3321" w:type="pct"/>
            <w:tcBorders>
              <w:top w:val="nil"/>
              <w:left w:val="nil"/>
              <w:bottom w:val="nil"/>
              <w:right w:val="nil"/>
            </w:tcBorders>
            <w:shd w:val="clear" w:color="auto" w:fill="auto"/>
          </w:tcPr>
          <w:p w14:paraId="6F960559" w14:textId="77777777" w:rsidR="002639BE" w:rsidRPr="00A20305" w:rsidRDefault="002639BE" w:rsidP="009F3939">
            <w:pPr>
              <w:spacing w:line="240" w:lineRule="auto"/>
              <w:ind w:left="-72"/>
              <w:jc w:val="both"/>
              <w:rPr>
                <w:rFonts w:cs="Arial"/>
                <w:b/>
              </w:rPr>
            </w:pPr>
          </w:p>
        </w:tc>
        <w:tc>
          <w:tcPr>
            <w:tcW w:w="839" w:type="pct"/>
            <w:tcBorders>
              <w:top w:val="nil"/>
              <w:left w:val="nil"/>
              <w:bottom w:val="single" w:sz="4" w:space="0" w:color="000000"/>
              <w:right w:val="nil"/>
            </w:tcBorders>
            <w:shd w:val="clear" w:color="auto" w:fill="auto"/>
            <w:vAlign w:val="bottom"/>
            <w:hideMark/>
          </w:tcPr>
          <w:p w14:paraId="69581A32" w14:textId="77777777" w:rsidR="002639BE" w:rsidRPr="00A20305" w:rsidRDefault="002639BE" w:rsidP="009F3939">
            <w:pPr>
              <w:tabs>
                <w:tab w:val="decimal" w:pos="1290"/>
              </w:tabs>
              <w:spacing w:line="240" w:lineRule="auto"/>
              <w:ind w:right="-72"/>
              <w:jc w:val="both"/>
              <w:rPr>
                <w:rFonts w:cs="Arial"/>
                <w:b/>
              </w:rPr>
            </w:pPr>
            <w:r w:rsidRPr="00A20305">
              <w:rPr>
                <w:rFonts w:cs="Arial"/>
                <w:b/>
                <w:bCs/>
                <w:lang w:val="en-US"/>
              </w:rPr>
              <w:t>Baht</w:t>
            </w:r>
          </w:p>
        </w:tc>
        <w:tc>
          <w:tcPr>
            <w:tcW w:w="839" w:type="pct"/>
            <w:tcBorders>
              <w:top w:val="nil"/>
              <w:left w:val="nil"/>
              <w:bottom w:val="single" w:sz="4" w:space="0" w:color="000000"/>
              <w:right w:val="nil"/>
            </w:tcBorders>
            <w:shd w:val="clear" w:color="auto" w:fill="auto"/>
            <w:vAlign w:val="bottom"/>
            <w:hideMark/>
          </w:tcPr>
          <w:p w14:paraId="73F1DB89" w14:textId="77777777" w:rsidR="002639BE" w:rsidRPr="00A20305" w:rsidRDefault="002639BE" w:rsidP="009F3939">
            <w:pPr>
              <w:tabs>
                <w:tab w:val="decimal" w:pos="1290"/>
              </w:tabs>
              <w:spacing w:line="240" w:lineRule="auto"/>
              <w:ind w:right="-72"/>
              <w:jc w:val="both"/>
              <w:rPr>
                <w:rFonts w:cs="Arial"/>
                <w:b/>
              </w:rPr>
            </w:pPr>
            <w:r w:rsidRPr="00A20305">
              <w:rPr>
                <w:rFonts w:cs="Arial"/>
                <w:b/>
                <w:bCs/>
                <w:lang w:val="en-US"/>
              </w:rPr>
              <w:t>Baht</w:t>
            </w:r>
          </w:p>
        </w:tc>
      </w:tr>
      <w:tr w:rsidR="00543D7E" w:rsidRPr="00A20305" w14:paraId="7FB3DC09" w14:textId="77777777" w:rsidTr="00D67084">
        <w:trPr>
          <w:tblHeader/>
        </w:trPr>
        <w:tc>
          <w:tcPr>
            <w:tcW w:w="3321" w:type="pct"/>
            <w:tcBorders>
              <w:top w:val="nil"/>
              <w:left w:val="nil"/>
              <w:bottom w:val="nil"/>
              <w:right w:val="nil"/>
            </w:tcBorders>
            <w:shd w:val="clear" w:color="auto" w:fill="auto"/>
          </w:tcPr>
          <w:p w14:paraId="68EAAF12" w14:textId="77777777" w:rsidR="002639BE" w:rsidRPr="00A20305" w:rsidRDefault="002639BE" w:rsidP="009F3939">
            <w:pPr>
              <w:spacing w:line="240" w:lineRule="auto"/>
              <w:ind w:left="-72"/>
              <w:jc w:val="both"/>
              <w:rPr>
                <w:rFonts w:cs="Arial"/>
              </w:rPr>
            </w:pPr>
          </w:p>
        </w:tc>
        <w:tc>
          <w:tcPr>
            <w:tcW w:w="839" w:type="pct"/>
            <w:tcBorders>
              <w:top w:val="single" w:sz="4" w:space="0" w:color="000000"/>
              <w:left w:val="nil"/>
              <w:bottom w:val="nil"/>
              <w:right w:val="nil"/>
            </w:tcBorders>
            <w:shd w:val="clear" w:color="auto" w:fill="auto"/>
          </w:tcPr>
          <w:p w14:paraId="0E4B4512" w14:textId="77777777" w:rsidR="002639BE" w:rsidRPr="00A20305" w:rsidRDefault="002639BE" w:rsidP="009F3939">
            <w:pPr>
              <w:tabs>
                <w:tab w:val="decimal" w:pos="1290"/>
              </w:tabs>
              <w:spacing w:line="240" w:lineRule="auto"/>
              <w:ind w:right="-72"/>
              <w:jc w:val="both"/>
              <w:rPr>
                <w:rFonts w:cs="Arial"/>
                <w:b/>
              </w:rPr>
            </w:pPr>
          </w:p>
        </w:tc>
        <w:tc>
          <w:tcPr>
            <w:tcW w:w="839" w:type="pct"/>
            <w:tcBorders>
              <w:top w:val="single" w:sz="4" w:space="0" w:color="000000"/>
              <w:left w:val="nil"/>
              <w:bottom w:val="nil"/>
              <w:right w:val="nil"/>
            </w:tcBorders>
            <w:shd w:val="clear" w:color="auto" w:fill="auto"/>
          </w:tcPr>
          <w:p w14:paraId="78A57CDB" w14:textId="77777777" w:rsidR="002639BE" w:rsidRPr="00A20305" w:rsidRDefault="002639BE" w:rsidP="009F3939">
            <w:pPr>
              <w:tabs>
                <w:tab w:val="decimal" w:pos="1290"/>
              </w:tabs>
              <w:spacing w:line="240" w:lineRule="auto"/>
              <w:ind w:right="-72"/>
              <w:jc w:val="both"/>
              <w:rPr>
                <w:rFonts w:cs="Arial"/>
                <w:b/>
              </w:rPr>
            </w:pPr>
          </w:p>
        </w:tc>
      </w:tr>
      <w:tr w:rsidR="00543D7E" w:rsidRPr="00A20305" w14:paraId="7818E04C" w14:textId="77777777" w:rsidTr="00D67084">
        <w:tc>
          <w:tcPr>
            <w:tcW w:w="3321" w:type="pct"/>
            <w:tcBorders>
              <w:top w:val="nil"/>
              <w:left w:val="nil"/>
              <w:bottom w:val="nil"/>
              <w:right w:val="nil"/>
            </w:tcBorders>
            <w:shd w:val="clear" w:color="auto" w:fill="auto"/>
            <w:hideMark/>
          </w:tcPr>
          <w:p w14:paraId="320D367D" w14:textId="77777777" w:rsidR="009A2416" w:rsidRPr="00A20305" w:rsidRDefault="009A2416" w:rsidP="009A2416">
            <w:pPr>
              <w:spacing w:line="240" w:lineRule="auto"/>
              <w:ind w:left="-101"/>
              <w:jc w:val="both"/>
              <w:rPr>
                <w:rFonts w:cs="Arial"/>
              </w:rPr>
            </w:pPr>
            <w:r w:rsidRPr="00A20305">
              <w:rPr>
                <w:rFonts w:cs="Arial"/>
              </w:rPr>
              <w:t>Profit before tax</w:t>
            </w:r>
          </w:p>
        </w:tc>
        <w:tc>
          <w:tcPr>
            <w:tcW w:w="839" w:type="pct"/>
            <w:tcBorders>
              <w:top w:val="nil"/>
              <w:left w:val="nil"/>
              <w:bottom w:val="single" w:sz="4" w:space="0" w:color="000000"/>
              <w:right w:val="nil"/>
            </w:tcBorders>
            <w:shd w:val="clear" w:color="auto" w:fill="auto"/>
          </w:tcPr>
          <w:p w14:paraId="3FF01E92" w14:textId="299827AC" w:rsidR="009A2416" w:rsidRPr="00A20305" w:rsidRDefault="00D1260F" w:rsidP="009A2416">
            <w:pPr>
              <w:tabs>
                <w:tab w:val="decimal" w:pos="1290"/>
              </w:tabs>
              <w:spacing w:line="240" w:lineRule="auto"/>
              <w:ind w:right="-72"/>
              <w:jc w:val="both"/>
              <w:rPr>
                <w:rFonts w:cs="Arial"/>
                <w:bCs/>
              </w:rPr>
            </w:pPr>
            <w:r w:rsidRPr="00A20305">
              <w:rPr>
                <w:rFonts w:cs="Arial"/>
                <w:bCs/>
              </w:rPr>
              <w:t>139</w:t>
            </w:r>
            <w:r w:rsidR="002F69BE" w:rsidRPr="00A20305">
              <w:rPr>
                <w:rFonts w:cs="Arial"/>
                <w:bCs/>
              </w:rPr>
              <w:t>,</w:t>
            </w:r>
            <w:r w:rsidRPr="00A20305">
              <w:rPr>
                <w:rFonts w:cs="Arial"/>
                <w:bCs/>
              </w:rPr>
              <w:t>923</w:t>
            </w:r>
            <w:r w:rsidR="002F69BE" w:rsidRPr="00A20305">
              <w:rPr>
                <w:rFonts w:cs="Arial"/>
                <w:bCs/>
              </w:rPr>
              <w:t>,</w:t>
            </w:r>
            <w:r w:rsidRPr="00A20305">
              <w:rPr>
                <w:rFonts w:cs="Arial"/>
                <w:bCs/>
              </w:rPr>
              <w:t>698</w:t>
            </w:r>
          </w:p>
        </w:tc>
        <w:tc>
          <w:tcPr>
            <w:tcW w:w="839" w:type="pct"/>
            <w:tcBorders>
              <w:top w:val="nil"/>
              <w:left w:val="nil"/>
              <w:bottom w:val="single" w:sz="4" w:space="0" w:color="000000"/>
              <w:right w:val="nil"/>
            </w:tcBorders>
            <w:shd w:val="clear" w:color="auto" w:fill="auto"/>
          </w:tcPr>
          <w:p w14:paraId="79D1939D" w14:textId="448FD7E9" w:rsidR="009A2416" w:rsidRPr="00A20305" w:rsidRDefault="00D1260F" w:rsidP="009A2416">
            <w:pPr>
              <w:tabs>
                <w:tab w:val="decimal" w:pos="1290"/>
              </w:tabs>
              <w:spacing w:line="240" w:lineRule="auto"/>
              <w:ind w:right="-72"/>
              <w:jc w:val="both"/>
              <w:rPr>
                <w:rFonts w:cs="Arial"/>
                <w:bCs/>
              </w:rPr>
            </w:pPr>
            <w:r w:rsidRPr="00A20305">
              <w:rPr>
                <w:rFonts w:cs="Arial"/>
                <w:bCs/>
              </w:rPr>
              <w:t>133</w:t>
            </w:r>
            <w:r w:rsidR="009A2416" w:rsidRPr="00A20305">
              <w:rPr>
                <w:rFonts w:cs="Arial"/>
                <w:bCs/>
              </w:rPr>
              <w:t>,</w:t>
            </w:r>
            <w:r w:rsidRPr="00A20305">
              <w:rPr>
                <w:rFonts w:cs="Arial"/>
                <w:bCs/>
              </w:rPr>
              <w:t>716</w:t>
            </w:r>
            <w:r w:rsidR="009A2416" w:rsidRPr="00A20305">
              <w:rPr>
                <w:rFonts w:cs="Arial"/>
                <w:bCs/>
              </w:rPr>
              <w:t>,</w:t>
            </w:r>
            <w:r w:rsidRPr="00A20305">
              <w:rPr>
                <w:rFonts w:cs="Arial"/>
                <w:bCs/>
              </w:rPr>
              <w:t>637</w:t>
            </w:r>
          </w:p>
        </w:tc>
      </w:tr>
      <w:tr w:rsidR="00543D7E" w:rsidRPr="00A20305" w14:paraId="736278D4" w14:textId="77777777" w:rsidTr="00D67084">
        <w:tc>
          <w:tcPr>
            <w:tcW w:w="3321" w:type="pct"/>
            <w:tcBorders>
              <w:top w:val="nil"/>
              <w:left w:val="nil"/>
              <w:bottom w:val="nil"/>
              <w:right w:val="nil"/>
            </w:tcBorders>
            <w:shd w:val="clear" w:color="auto" w:fill="auto"/>
          </w:tcPr>
          <w:p w14:paraId="6D61C3F6" w14:textId="77777777" w:rsidR="009A2416" w:rsidRPr="00A20305" w:rsidRDefault="009A2416" w:rsidP="009A2416">
            <w:pPr>
              <w:spacing w:line="240" w:lineRule="auto"/>
              <w:ind w:left="-101"/>
              <w:jc w:val="both"/>
              <w:rPr>
                <w:rFonts w:cs="Arial"/>
              </w:rPr>
            </w:pPr>
          </w:p>
        </w:tc>
        <w:tc>
          <w:tcPr>
            <w:tcW w:w="839" w:type="pct"/>
            <w:tcBorders>
              <w:top w:val="single" w:sz="4" w:space="0" w:color="000000"/>
              <w:left w:val="nil"/>
              <w:bottom w:val="nil"/>
              <w:right w:val="nil"/>
            </w:tcBorders>
            <w:shd w:val="clear" w:color="auto" w:fill="auto"/>
          </w:tcPr>
          <w:p w14:paraId="5AA7940D" w14:textId="77777777" w:rsidR="009A2416" w:rsidRPr="00A20305" w:rsidRDefault="009A2416" w:rsidP="009A2416">
            <w:pPr>
              <w:tabs>
                <w:tab w:val="decimal" w:pos="1290"/>
              </w:tabs>
              <w:spacing w:line="240" w:lineRule="auto"/>
              <w:ind w:right="-72"/>
              <w:jc w:val="both"/>
              <w:rPr>
                <w:rFonts w:cs="Arial"/>
                <w:bCs/>
              </w:rPr>
            </w:pPr>
          </w:p>
        </w:tc>
        <w:tc>
          <w:tcPr>
            <w:tcW w:w="839" w:type="pct"/>
            <w:tcBorders>
              <w:top w:val="single" w:sz="4" w:space="0" w:color="000000"/>
              <w:left w:val="nil"/>
              <w:bottom w:val="nil"/>
              <w:right w:val="nil"/>
            </w:tcBorders>
            <w:shd w:val="clear" w:color="auto" w:fill="auto"/>
          </w:tcPr>
          <w:p w14:paraId="69E78EE9" w14:textId="77777777" w:rsidR="009A2416" w:rsidRPr="00A20305" w:rsidRDefault="009A2416" w:rsidP="009A2416">
            <w:pPr>
              <w:tabs>
                <w:tab w:val="decimal" w:pos="1290"/>
              </w:tabs>
              <w:spacing w:line="240" w:lineRule="auto"/>
              <w:ind w:right="-72"/>
              <w:jc w:val="both"/>
              <w:rPr>
                <w:rFonts w:cs="Arial"/>
                <w:bCs/>
              </w:rPr>
            </w:pPr>
          </w:p>
        </w:tc>
      </w:tr>
      <w:tr w:rsidR="00543D7E" w:rsidRPr="00A20305" w14:paraId="7E43346A" w14:textId="77777777" w:rsidTr="00D67084">
        <w:tc>
          <w:tcPr>
            <w:tcW w:w="3321" w:type="pct"/>
            <w:tcBorders>
              <w:top w:val="nil"/>
              <w:left w:val="nil"/>
              <w:bottom w:val="nil"/>
              <w:right w:val="nil"/>
            </w:tcBorders>
            <w:shd w:val="clear" w:color="auto" w:fill="auto"/>
            <w:hideMark/>
          </w:tcPr>
          <w:p w14:paraId="23C24458" w14:textId="4DDBE53E" w:rsidR="009A2416" w:rsidRPr="00A20305" w:rsidRDefault="009A2416" w:rsidP="009A2416">
            <w:pPr>
              <w:spacing w:line="240" w:lineRule="auto"/>
              <w:ind w:left="-101"/>
              <w:jc w:val="both"/>
              <w:rPr>
                <w:rFonts w:cs="Arial"/>
              </w:rPr>
            </w:pPr>
            <w:r w:rsidRPr="00A20305">
              <w:rPr>
                <w:rFonts w:cs="Arial"/>
              </w:rPr>
              <w:t xml:space="preserve">Tax calculated at a tax rate of </w:t>
            </w:r>
            <w:r w:rsidR="00D1260F" w:rsidRPr="00A20305">
              <w:rPr>
                <w:rFonts w:cs="Arial"/>
              </w:rPr>
              <w:t>20</w:t>
            </w:r>
            <w:r w:rsidRPr="00A20305">
              <w:rPr>
                <w:rFonts w:cs="Arial"/>
              </w:rPr>
              <w:t>% (</w:t>
            </w:r>
            <w:r w:rsidR="00D1260F" w:rsidRPr="00A20305">
              <w:rPr>
                <w:rFonts w:cs="Arial"/>
              </w:rPr>
              <w:t>2023</w:t>
            </w:r>
            <w:r w:rsidRPr="00A20305">
              <w:rPr>
                <w:rFonts w:cs="Arial"/>
              </w:rPr>
              <w:t xml:space="preserve">: </w:t>
            </w:r>
            <w:r w:rsidR="00D1260F" w:rsidRPr="00A20305">
              <w:rPr>
                <w:rFonts w:cs="Arial"/>
              </w:rPr>
              <w:t>20</w:t>
            </w:r>
            <w:r w:rsidRPr="00A20305">
              <w:rPr>
                <w:rFonts w:cs="Arial"/>
              </w:rPr>
              <w:t>%)</w:t>
            </w:r>
          </w:p>
        </w:tc>
        <w:tc>
          <w:tcPr>
            <w:tcW w:w="839" w:type="pct"/>
            <w:tcBorders>
              <w:top w:val="nil"/>
              <w:left w:val="nil"/>
              <w:bottom w:val="nil"/>
              <w:right w:val="nil"/>
            </w:tcBorders>
            <w:shd w:val="clear" w:color="auto" w:fill="auto"/>
          </w:tcPr>
          <w:p w14:paraId="6EC4AA06" w14:textId="45E191D7" w:rsidR="009A2416" w:rsidRPr="00A20305" w:rsidRDefault="00D1260F" w:rsidP="009A2416">
            <w:pPr>
              <w:tabs>
                <w:tab w:val="decimal" w:pos="1290"/>
              </w:tabs>
              <w:spacing w:line="240" w:lineRule="auto"/>
              <w:ind w:right="-72"/>
              <w:jc w:val="both"/>
              <w:rPr>
                <w:rFonts w:cs="Arial"/>
                <w:bCs/>
              </w:rPr>
            </w:pPr>
            <w:r w:rsidRPr="00A20305">
              <w:rPr>
                <w:rFonts w:cs="Arial"/>
                <w:bCs/>
              </w:rPr>
              <w:t>27</w:t>
            </w:r>
            <w:r w:rsidR="002F69BE" w:rsidRPr="00A20305">
              <w:rPr>
                <w:rFonts w:cs="Arial"/>
                <w:bCs/>
              </w:rPr>
              <w:t>,</w:t>
            </w:r>
            <w:r w:rsidRPr="00A20305">
              <w:rPr>
                <w:rFonts w:cs="Arial"/>
                <w:bCs/>
              </w:rPr>
              <w:t>984</w:t>
            </w:r>
            <w:r w:rsidR="002F69BE" w:rsidRPr="00A20305">
              <w:rPr>
                <w:rFonts w:cs="Arial"/>
                <w:bCs/>
              </w:rPr>
              <w:t>,</w:t>
            </w:r>
            <w:r w:rsidRPr="00A20305">
              <w:rPr>
                <w:rFonts w:cs="Arial"/>
                <w:bCs/>
              </w:rPr>
              <w:t>740</w:t>
            </w:r>
          </w:p>
        </w:tc>
        <w:tc>
          <w:tcPr>
            <w:tcW w:w="839" w:type="pct"/>
            <w:tcBorders>
              <w:top w:val="nil"/>
              <w:left w:val="nil"/>
              <w:bottom w:val="nil"/>
              <w:right w:val="nil"/>
            </w:tcBorders>
            <w:shd w:val="clear" w:color="auto" w:fill="auto"/>
          </w:tcPr>
          <w:p w14:paraId="09BBA204" w14:textId="1AA5D03F" w:rsidR="009A2416" w:rsidRPr="00A20305" w:rsidRDefault="00D1260F" w:rsidP="009A2416">
            <w:pPr>
              <w:tabs>
                <w:tab w:val="decimal" w:pos="1290"/>
              </w:tabs>
              <w:spacing w:line="240" w:lineRule="auto"/>
              <w:ind w:right="-72"/>
              <w:jc w:val="both"/>
              <w:rPr>
                <w:rFonts w:cs="Arial"/>
                <w:bCs/>
              </w:rPr>
            </w:pPr>
            <w:r w:rsidRPr="00A20305">
              <w:rPr>
                <w:rFonts w:cs="Arial"/>
                <w:bCs/>
              </w:rPr>
              <w:t>26</w:t>
            </w:r>
            <w:r w:rsidR="009A2416" w:rsidRPr="00A20305">
              <w:rPr>
                <w:rFonts w:cs="Arial"/>
                <w:bCs/>
              </w:rPr>
              <w:t>,</w:t>
            </w:r>
            <w:r w:rsidRPr="00A20305">
              <w:rPr>
                <w:rFonts w:cs="Arial"/>
                <w:bCs/>
              </w:rPr>
              <w:t>743</w:t>
            </w:r>
            <w:r w:rsidR="009A2416" w:rsidRPr="00A20305">
              <w:rPr>
                <w:rFonts w:cs="Arial"/>
                <w:bCs/>
              </w:rPr>
              <w:t>,</w:t>
            </w:r>
            <w:r w:rsidRPr="00A20305">
              <w:rPr>
                <w:rFonts w:cs="Arial"/>
                <w:bCs/>
              </w:rPr>
              <w:t>327</w:t>
            </w:r>
          </w:p>
        </w:tc>
      </w:tr>
      <w:tr w:rsidR="00543D7E" w:rsidRPr="00A20305" w14:paraId="6437FB12" w14:textId="77777777" w:rsidTr="00D67084">
        <w:tc>
          <w:tcPr>
            <w:tcW w:w="3321" w:type="pct"/>
            <w:tcBorders>
              <w:top w:val="nil"/>
              <w:left w:val="nil"/>
              <w:bottom w:val="nil"/>
              <w:right w:val="nil"/>
            </w:tcBorders>
            <w:shd w:val="clear" w:color="auto" w:fill="auto"/>
            <w:hideMark/>
          </w:tcPr>
          <w:p w14:paraId="733EB2DA" w14:textId="77777777" w:rsidR="009A2416" w:rsidRPr="00A20305" w:rsidRDefault="009A2416" w:rsidP="009A2416">
            <w:pPr>
              <w:spacing w:line="240" w:lineRule="auto"/>
              <w:ind w:left="-101"/>
              <w:jc w:val="both"/>
              <w:rPr>
                <w:rFonts w:cs="Arial"/>
              </w:rPr>
            </w:pPr>
            <w:r w:rsidRPr="00A20305">
              <w:rPr>
                <w:rFonts w:cs="Arial"/>
              </w:rPr>
              <w:t>Tax effect of:</w:t>
            </w:r>
          </w:p>
        </w:tc>
        <w:tc>
          <w:tcPr>
            <w:tcW w:w="839" w:type="pct"/>
            <w:tcBorders>
              <w:top w:val="nil"/>
              <w:left w:val="nil"/>
              <w:bottom w:val="nil"/>
              <w:right w:val="nil"/>
            </w:tcBorders>
            <w:shd w:val="clear" w:color="auto" w:fill="auto"/>
          </w:tcPr>
          <w:p w14:paraId="47604836" w14:textId="77777777" w:rsidR="009A2416" w:rsidRPr="00A20305" w:rsidRDefault="009A2416" w:rsidP="009A2416">
            <w:pPr>
              <w:tabs>
                <w:tab w:val="decimal" w:pos="1290"/>
              </w:tabs>
              <w:spacing w:line="240" w:lineRule="auto"/>
              <w:ind w:right="-72"/>
              <w:jc w:val="both"/>
              <w:rPr>
                <w:rFonts w:cs="Arial"/>
                <w:bCs/>
              </w:rPr>
            </w:pPr>
          </w:p>
        </w:tc>
        <w:tc>
          <w:tcPr>
            <w:tcW w:w="839" w:type="pct"/>
            <w:tcBorders>
              <w:top w:val="nil"/>
              <w:left w:val="nil"/>
              <w:bottom w:val="nil"/>
              <w:right w:val="nil"/>
            </w:tcBorders>
            <w:shd w:val="clear" w:color="auto" w:fill="auto"/>
          </w:tcPr>
          <w:p w14:paraId="53BF1290" w14:textId="77777777" w:rsidR="009A2416" w:rsidRPr="00A20305" w:rsidRDefault="009A2416" w:rsidP="009A2416">
            <w:pPr>
              <w:tabs>
                <w:tab w:val="decimal" w:pos="1290"/>
              </w:tabs>
              <w:spacing w:line="240" w:lineRule="auto"/>
              <w:ind w:right="-72"/>
              <w:jc w:val="both"/>
              <w:rPr>
                <w:rFonts w:cs="Arial"/>
                <w:bCs/>
              </w:rPr>
            </w:pPr>
          </w:p>
        </w:tc>
      </w:tr>
      <w:tr w:rsidR="00543D7E" w:rsidRPr="00A20305" w14:paraId="39BE66EE" w14:textId="77777777" w:rsidTr="00D67084">
        <w:tc>
          <w:tcPr>
            <w:tcW w:w="3321" w:type="pct"/>
            <w:tcBorders>
              <w:top w:val="nil"/>
              <w:left w:val="nil"/>
              <w:bottom w:val="nil"/>
              <w:right w:val="nil"/>
            </w:tcBorders>
            <w:shd w:val="clear" w:color="auto" w:fill="auto"/>
            <w:hideMark/>
          </w:tcPr>
          <w:p w14:paraId="52A7DCCC" w14:textId="77777777" w:rsidR="009A2416" w:rsidRPr="00A20305" w:rsidRDefault="009A2416" w:rsidP="009A2416">
            <w:pPr>
              <w:tabs>
                <w:tab w:val="left" w:pos="225"/>
              </w:tabs>
              <w:spacing w:line="240" w:lineRule="auto"/>
              <w:ind w:left="-101"/>
              <w:jc w:val="both"/>
              <w:rPr>
                <w:rFonts w:cs="Arial"/>
              </w:rPr>
            </w:pPr>
            <w:r w:rsidRPr="00A20305">
              <w:rPr>
                <w:rFonts w:cs="Arial"/>
              </w:rPr>
              <w:t xml:space="preserve">   Expenses not deductible for tax purpose</w:t>
            </w:r>
          </w:p>
        </w:tc>
        <w:tc>
          <w:tcPr>
            <w:tcW w:w="839" w:type="pct"/>
            <w:tcBorders>
              <w:top w:val="nil"/>
              <w:left w:val="nil"/>
              <w:bottom w:val="nil"/>
              <w:right w:val="nil"/>
            </w:tcBorders>
            <w:shd w:val="clear" w:color="auto" w:fill="auto"/>
            <w:vAlign w:val="center"/>
          </w:tcPr>
          <w:p w14:paraId="0CCE503C" w14:textId="3E864F60" w:rsidR="009A2416" w:rsidRPr="00A20305" w:rsidRDefault="00D1260F" w:rsidP="009A2416">
            <w:pPr>
              <w:tabs>
                <w:tab w:val="decimal" w:pos="1290"/>
              </w:tabs>
              <w:spacing w:line="240" w:lineRule="auto"/>
              <w:ind w:right="-72"/>
              <w:jc w:val="both"/>
              <w:rPr>
                <w:rFonts w:cs="Arial"/>
                <w:bCs/>
                <w:szCs w:val="25"/>
                <w:lang w:bidi="th-TH"/>
              </w:rPr>
            </w:pPr>
            <w:r w:rsidRPr="00A20305">
              <w:rPr>
                <w:rFonts w:cs="Arial"/>
                <w:bCs/>
                <w:szCs w:val="25"/>
                <w:lang w:bidi="th-TH"/>
              </w:rPr>
              <w:t>9</w:t>
            </w:r>
            <w:r w:rsidR="00813716" w:rsidRPr="00A20305">
              <w:rPr>
                <w:rFonts w:cs="Arial"/>
                <w:bCs/>
                <w:szCs w:val="25"/>
                <w:lang w:bidi="th-TH"/>
              </w:rPr>
              <w:t>,</w:t>
            </w:r>
            <w:r w:rsidRPr="00A20305">
              <w:rPr>
                <w:rFonts w:cs="Arial"/>
                <w:bCs/>
                <w:szCs w:val="25"/>
                <w:lang w:bidi="th-TH"/>
              </w:rPr>
              <w:t>030</w:t>
            </w:r>
            <w:r w:rsidR="00813716" w:rsidRPr="00A20305">
              <w:rPr>
                <w:rFonts w:cs="Arial"/>
                <w:bCs/>
                <w:szCs w:val="25"/>
                <w:lang w:bidi="th-TH"/>
              </w:rPr>
              <w:t>,</w:t>
            </w:r>
            <w:r w:rsidRPr="00A20305">
              <w:rPr>
                <w:rFonts w:cs="Arial"/>
                <w:bCs/>
                <w:szCs w:val="25"/>
                <w:lang w:bidi="th-TH"/>
              </w:rPr>
              <w:t>762</w:t>
            </w:r>
          </w:p>
        </w:tc>
        <w:tc>
          <w:tcPr>
            <w:tcW w:w="839" w:type="pct"/>
            <w:tcBorders>
              <w:top w:val="nil"/>
              <w:left w:val="nil"/>
              <w:bottom w:val="nil"/>
              <w:right w:val="nil"/>
            </w:tcBorders>
            <w:shd w:val="clear" w:color="auto" w:fill="auto"/>
            <w:vAlign w:val="center"/>
          </w:tcPr>
          <w:p w14:paraId="61E8C445" w14:textId="70AB50E0" w:rsidR="009A2416" w:rsidRPr="00A20305" w:rsidRDefault="00D1260F" w:rsidP="009A2416">
            <w:pPr>
              <w:tabs>
                <w:tab w:val="decimal" w:pos="1290"/>
              </w:tabs>
              <w:spacing w:line="240" w:lineRule="auto"/>
              <w:ind w:right="-72"/>
              <w:jc w:val="both"/>
              <w:rPr>
                <w:rFonts w:cs="Arial"/>
                <w:bCs/>
              </w:rPr>
            </w:pPr>
            <w:r w:rsidRPr="00A20305">
              <w:rPr>
                <w:rFonts w:cs="Arial"/>
                <w:bCs/>
              </w:rPr>
              <w:t>3</w:t>
            </w:r>
            <w:r w:rsidR="009A2416" w:rsidRPr="00A20305">
              <w:rPr>
                <w:rFonts w:cs="Arial"/>
                <w:bCs/>
              </w:rPr>
              <w:t>,</w:t>
            </w:r>
            <w:r w:rsidRPr="00A20305">
              <w:rPr>
                <w:rFonts w:cs="Arial"/>
                <w:bCs/>
              </w:rPr>
              <w:t>277</w:t>
            </w:r>
            <w:r w:rsidR="009A2416" w:rsidRPr="00A20305">
              <w:rPr>
                <w:rFonts w:cs="Arial"/>
                <w:bCs/>
              </w:rPr>
              <w:t>,</w:t>
            </w:r>
            <w:r w:rsidRPr="00A20305">
              <w:rPr>
                <w:rFonts w:cs="Arial"/>
                <w:bCs/>
              </w:rPr>
              <w:t>625</w:t>
            </w:r>
          </w:p>
        </w:tc>
      </w:tr>
      <w:tr w:rsidR="00543D7E" w:rsidRPr="00A20305" w14:paraId="6354BF11" w14:textId="77777777" w:rsidTr="00D67084">
        <w:tc>
          <w:tcPr>
            <w:tcW w:w="3321" w:type="pct"/>
            <w:tcBorders>
              <w:top w:val="nil"/>
              <w:left w:val="nil"/>
              <w:bottom w:val="nil"/>
              <w:right w:val="nil"/>
            </w:tcBorders>
            <w:shd w:val="clear" w:color="auto" w:fill="auto"/>
            <w:hideMark/>
          </w:tcPr>
          <w:p w14:paraId="587F8676" w14:textId="77777777" w:rsidR="009A2416" w:rsidRPr="00A20305" w:rsidRDefault="009A2416" w:rsidP="009A2416">
            <w:pPr>
              <w:tabs>
                <w:tab w:val="left" w:pos="225"/>
              </w:tabs>
              <w:spacing w:line="240" w:lineRule="auto"/>
              <w:ind w:left="-101"/>
              <w:jc w:val="both"/>
              <w:rPr>
                <w:rFonts w:cs="Arial"/>
                <w:highlight w:val="yellow"/>
              </w:rPr>
            </w:pPr>
            <w:r w:rsidRPr="00A20305">
              <w:rPr>
                <w:rFonts w:cs="Arial"/>
              </w:rPr>
              <w:t xml:space="preserve">   Expenses additionally deductible for tax purpose</w:t>
            </w:r>
          </w:p>
        </w:tc>
        <w:tc>
          <w:tcPr>
            <w:tcW w:w="839" w:type="pct"/>
            <w:tcBorders>
              <w:top w:val="nil"/>
              <w:left w:val="nil"/>
              <w:bottom w:val="single" w:sz="4" w:space="0" w:color="000000"/>
              <w:right w:val="nil"/>
            </w:tcBorders>
            <w:shd w:val="clear" w:color="auto" w:fill="auto"/>
            <w:vAlign w:val="center"/>
          </w:tcPr>
          <w:p w14:paraId="2F563A14" w14:textId="41E3C428" w:rsidR="009A2416" w:rsidRPr="00A20305" w:rsidRDefault="00A72C95" w:rsidP="009A2416">
            <w:pPr>
              <w:tabs>
                <w:tab w:val="decimal" w:pos="1290"/>
              </w:tabs>
              <w:spacing w:line="240" w:lineRule="auto"/>
              <w:ind w:right="-72"/>
              <w:jc w:val="both"/>
              <w:rPr>
                <w:rFonts w:cs="Arial"/>
                <w:bCs/>
              </w:rPr>
            </w:pPr>
            <w:r w:rsidRPr="00A20305">
              <w:rPr>
                <w:rFonts w:cs="Arial"/>
                <w:bCs/>
              </w:rPr>
              <w:t>(</w:t>
            </w:r>
            <w:r w:rsidR="00D1260F" w:rsidRPr="00A20305">
              <w:rPr>
                <w:rFonts w:cs="Arial"/>
                <w:bCs/>
              </w:rPr>
              <w:t>533</w:t>
            </w:r>
            <w:r w:rsidRPr="00A20305">
              <w:rPr>
                <w:rFonts w:cs="Arial"/>
                <w:bCs/>
              </w:rPr>
              <w:t>,</w:t>
            </w:r>
            <w:r w:rsidR="00D1260F" w:rsidRPr="00A20305">
              <w:rPr>
                <w:rFonts w:cs="Arial"/>
                <w:bCs/>
              </w:rPr>
              <w:t>085</w:t>
            </w:r>
            <w:r w:rsidRPr="00A20305">
              <w:rPr>
                <w:rFonts w:cs="Arial"/>
                <w:bCs/>
              </w:rPr>
              <w:t>)</w:t>
            </w:r>
          </w:p>
        </w:tc>
        <w:tc>
          <w:tcPr>
            <w:tcW w:w="839" w:type="pct"/>
            <w:tcBorders>
              <w:top w:val="nil"/>
              <w:left w:val="nil"/>
              <w:bottom w:val="single" w:sz="4" w:space="0" w:color="000000"/>
              <w:right w:val="nil"/>
            </w:tcBorders>
            <w:shd w:val="clear" w:color="auto" w:fill="auto"/>
            <w:vAlign w:val="center"/>
          </w:tcPr>
          <w:p w14:paraId="19FEE99C" w14:textId="052B3C42" w:rsidR="009A2416" w:rsidRPr="00A20305" w:rsidRDefault="009A2416" w:rsidP="009A2416">
            <w:pPr>
              <w:tabs>
                <w:tab w:val="decimal" w:pos="1290"/>
              </w:tabs>
              <w:spacing w:line="240" w:lineRule="auto"/>
              <w:ind w:right="-72"/>
              <w:jc w:val="both"/>
              <w:rPr>
                <w:rFonts w:cs="Arial"/>
                <w:bCs/>
              </w:rPr>
            </w:pPr>
            <w:r w:rsidRPr="00A20305">
              <w:rPr>
                <w:rFonts w:cs="Arial"/>
                <w:bCs/>
              </w:rPr>
              <w:t>(</w:t>
            </w:r>
            <w:r w:rsidR="00D1260F" w:rsidRPr="00A20305">
              <w:rPr>
                <w:rFonts w:cs="Arial"/>
                <w:bCs/>
              </w:rPr>
              <w:t>331</w:t>
            </w:r>
            <w:r w:rsidRPr="00A20305">
              <w:rPr>
                <w:rFonts w:cs="Arial"/>
                <w:bCs/>
              </w:rPr>
              <w:t>,</w:t>
            </w:r>
            <w:r w:rsidR="00D1260F" w:rsidRPr="00A20305">
              <w:rPr>
                <w:rFonts w:cs="Arial"/>
                <w:bCs/>
              </w:rPr>
              <w:t>475</w:t>
            </w:r>
            <w:r w:rsidRPr="00A20305">
              <w:rPr>
                <w:rFonts w:cs="Arial"/>
                <w:bCs/>
              </w:rPr>
              <w:t>)</w:t>
            </w:r>
          </w:p>
        </w:tc>
      </w:tr>
      <w:tr w:rsidR="00543D7E" w:rsidRPr="00A20305" w14:paraId="226036E0" w14:textId="77777777" w:rsidTr="00D67084">
        <w:tc>
          <w:tcPr>
            <w:tcW w:w="3321" w:type="pct"/>
            <w:tcBorders>
              <w:top w:val="nil"/>
              <w:left w:val="nil"/>
              <w:bottom w:val="nil"/>
              <w:right w:val="nil"/>
            </w:tcBorders>
            <w:shd w:val="clear" w:color="auto" w:fill="auto"/>
          </w:tcPr>
          <w:p w14:paraId="4532CE43" w14:textId="77777777" w:rsidR="009A2416" w:rsidRPr="00A20305" w:rsidRDefault="009A2416" w:rsidP="009A2416">
            <w:pPr>
              <w:spacing w:line="240" w:lineRule="auto"/>
              <w:ind w:left="-101"/>
              <w:jc w:val="both"/>
              <w:rPr>
                <w:rFonts w:cs="Arial"/>
              </w:rPr>
            </w:pPr>
          </w:p>
        </w:tc>
        <w:tc>
          <w:tcPr>
            <w:tcW w:w="839" w:type="pct"/>
            <w:tcBorders>
              <w:top w:val="single" w:sz="4" w:space="0" w:color="000000"/>
              <w:left w:val="nil"/>
              <w:bottom w:val="nil"/>
              <w:right w:val="nil"/>
            </w:tcBorders>
            <w:shd w:val="clear" w:color="auto" w:fill="auto"/>
          </w:tcPr>
          <w:p w14:paraId="491FA712" w14:textId="77777777" w:rsidR="009A2416" w:rsidRPr="00A20305" w:rsidRDefault="009A2416" w:rsidP="009A2416">
            <w:pPr>
              <w:tabs>
                <w:tab w:val="decimal" w:pos="1290"/>
              </w:tabs>
              <w:spacing w:line="240" w:lineRule="auto"/>
              <w:ind w:right="-72"/>
              <w:jc w:val="both"/>
              <w:rPr>
                <w:rFonts w:cs="Arial"/>
                <w:bCs/>
              </w:rPr>
            </w:pPr>
          </w:p>
        </w:tc>
        <w:tc>
          <w:tcPr>
            <w:tcW w:w="839" w:type="pct"/>
            <w:tcBorders>
              <w:top w:val="single" w:sz="4" w:space="0" w:color="000000"/>
              <w:left w:val="nil"/>
              <w:bottom w:val="nil"/>
              <w:right w:val="nil"/>
            </w:tcBorders>
            <w:shd w:val="clear" w:color="auto" w:fill="auto"/>
          </w:tcPr>
          <w:p w14:paraId="5E59495C" w14:textId="77777777" w:rsidR="009A2416" w:rsidRPr="00A20305" w:rsidRDefault="009A2416" w:rsidP="009A2416">
            <w:pPr>
              <w:tabs>
                <w:tab w:val="decimal" w:pos="1290"/>
              </w:tabs>
              <w:spacing w:line="240" w:lineRule="auto"/>
              <w:ind w:right="-72"/>
              <w:jc w:val="both"/>
              <w:rPr>
                <w:rFonts w:cs="Arial"/>
                <w:bCs/>
              </w:rPr>
            </w:pPr>
          </w:p>
        </w:tc>
      </w:tr>
      <w:tr w:rsidR="009A2416" w:rsidRPr="00A20305" w14:paraId="5F6C2F5A" w14:textId="77777777" w:rsidTr="00080389">
        <w:tc>
          <w:tcPr>
            <w:tcW w:w="3321" w:type="pct"/>
            <w:tcBorders>
              <w:top w:val="nil"/>
              <w:left w:val="nil"/>
              <w:bottom w:val="nil"/>
              <w:right w:val="nil"/>
            </w:tcBorders>
            <w:shd w:val="clear" w:color="auto" w:fill="auto"/>
            <w:hideMark/>
          </w:tcPr>
          <w:p w14:paraId="6025EACB" w14:textId="77777777" w:rsidR="009A2416" w:rsidRPr="00A20305" w:rsidRDefault="009A2416" w:rsidP="009A2416">
            <w:pPr>
              <w:spacing w:line="240" w:lineRule="auto"/>
              <w:ind w:left="-101"/>
              <w:jc w:val="both"/>
              <w:rPr>
                <w:rFonts w:cs="Arial"/>
              </w:rPr>
            </w:pPr>
            <w:r w:rsidRPr="00A20305">
              <w:rPr>
                <w:rFonts w:cs="Arial"/>
              </w:rPr>
              <w:t>Tax charge</w:t>
            </w:r>
          </w:p>
        </w:tc>
        <w:tc>
          <w:tcPr>
            <w:tcW w:w="839" w:type="pct"/>
            <w:tcBorders>
              <w:top w:val="nil"/>
              <w:left w:val="nil"/>
              <w:bottom w:val="single" w:sz="4" w:space="0" w:color="000000"/>
              <w:right w:val="nil"/>
            </w:tcBorders>
            <w:shd w:val="clear" w:color="auto" w:fill="auto"/>
            <w:vAlign w:val="center"/>
          </w:tcPr>
          <w:p w14:paraId="29AD4929" w14:textId="5B7596BA" w:rsidR="009A2416" w:rsidRPr="00A20305" w:rsidRDefault="00D1260F" w:rsidP="009A2416">
            <w:pPr>
              <w:tabs>
                <w:tab w:val="decimal" w:pos="1290"/>
              </w:tabs>
              <w:spacing w:line="240" w:lineRule="auto"/>
              <w:ind w:right="-72"/>
              <w:jc w:val="both"/>
              <w:rPr>
                <w:rFonts w:cs="Arial"/>
                <w:bCs/>
                <w:szCs w:val="25"/>
                <w:cs/>
                <w:lang w:bidi="th-TH"/>
              </w:rPr>
            </w:pPr>
            <w:r w:rsidRPr="00A20305">
              <w:rPr>
                <w:rFonts w:cs="Arial"/>
                <w:bCs/>
              </w:rPr>
              <w:t>36</w:t>
            </w:r>
            <w:r w:rsidR="00813716" w:rsidRPr="00A20305">
              <w:rPr>
                <w:rFonts w:cs="Arial"/>
                <w:bCs/>
              </w:rPr>
              <w:t>,</w:t>
            </w:r>
            <w:r w:rsidRPr="00A20305">
              <w:rPr>
                <w:rFonts w:cs="Arial"/>
                <w:bCs/>
              </w:rPr>
              <w:t>482</w:t>
            </w:r>
            <w:r w:rsidR="00813716" w:rsidRPr="00A20305">
              <w:rPr>
                <w:rFonts w:cs="Arial"/>
                <w:bCs/>
              </w:rPr>
              <w:t>,</w:t>
            </w:r>
            <w:r w:rsidRPr="00A20305">
              <w:rPr>
                <w:rFonts w:cs="Arial"/>
                <w:bCs/>
              </w:rPr>
              <w:t>417</w:t>
            </w:r>
          </w:p>
        </w:tc>
        <w:tc>
          <w:tcPr>
            <w:tcW w:w="839" w:type="pct"/>
            <w:tcBorders>
              <w:top w:val="nil"/>
              <w:left w:val="nil"/>
              <w:bottom w:val="single" w:sz="4" w:space="0" w:color="000000"/>
              <w:right w:val="nil"/>
            </w:tcBorders>
            <w:shd w:val="clear" w:color="auto" w:fill="auto"/>
            <w:vAlign w:val="center"/>
          </w:tcPr>
          <w:p w14:paraId="77DC7472" w14:textId="6FC4C68F" w:rsidR="009A2416" w:rsidRPr="00A20305" w:rsidRDefault="00D1260F" w:rsidP="009A2416">
            <w:pPr>
              <w:tabs>
                <w:tab w:val="decimal" w:pos="1290"/>
              </w:tabs>
              <w:spacing w:line="240" w:lineRule="auto"/>
              <w:ind w:right="-72"/>
              <w:jc w:val="both"/>
              <w:rPr>
                <w:rFonts w:cs="Arial"/>
                <w:bCs/>
              </w:rPr>
            </w:pPr>
            <w:r w:rsidRPr="00A20305">
              <w:rPr>
                <w:rFonts w:cs="Arial"/>
                <w:bCs/>
              </w:rPr>
              <w:t>29</w:t>
            </w:r>
            <w:r w:rsidR="009A2416" w:rsidRPr="00A20305">
              <w:rPr>
                <w:rFonts w:cs="Arial"/>
                <w:bCs/>
              </w:rPr>
              <w:t>,</w:t>
            </w:r>
            <w:r w:rsidRPr="00A20305">
              <w:rPr>
                <w:rFonts w:cs="Arial"/>
                <w:bCs/>
              </w:rPr>
              <w:t>689</w:t>
            </w:r>
            <w:r w:rsidR="009A2416" w:rsidRPr="00A20305">
              <w:rPr>
                <w:rFonts w:cs="Arial"/>
                <w:bCs/>
              </w:rPr>
              <w:t>,</w:t>
            </w:r>
            <w:r w:rsidRPr="00A20305">
              <w:rPr>
                <w:rFonts w:cs="Arial"/>
                <w:bCs/>
              </w:rPr>
              <w:t>477</w:t>
            </w:r>
          </w:p>
        </w:tc>
      </w:tr>
    </w:tbl>
    <w:p w14:paraId="378B0A0B" w14:textId="77777777" w:rsidR="00146299" w:rsidRPr="00A20305" w:rsidRDefault="00146299" w:rsidP="002639BE">
      <w:pPr>
        <w:spacing w:line="240" w:lineRule="auto"/>
        <w:rPr>
          <w:rFonts w:cs="Arial"/>
          <w:lang w:bidi="th-TH"/>
        </w:rPr>
      </w:pPr>
    </w:p>
    <w:p w14:paraId="379084A6" w14:textId="7CFF459D" w:rsidR="002639BE" w:rsidRPr="00A20305" w:rsidRDefault="002639BE" w:rsidP="002639BE">
      <w:pPr>
        <w:spacing w:line="240" w:lineRule="auto"/>
        <w:jc w:val="both"/>
        <w:rPr>
          <w:rFonts w:eastAsia="Arial" w:cs="Arial"/>
          <w:lang w:eastAsia="en-GB" w:bidi="th-TH"/>
        </w:rPr>
      </w:pPr>
      <w:r w:rsidRPr="00A20305">
        <w:rPr>
          <w:rFonts w:eastAsia="Arial" w:cs="Arial"/>
          <w:lang w:eastAsia="en-GB" w:bidi="th-TH"/>
        </w:rPr>
        <w:t xml:space="preserve">The weighted average applicable tax rate was </w:t>
      </w:r>
      <w:r w:rsidR="00D1260F" w:rsidRPr="00A20305">
        <w:rPr>
          <w:rFonts w:eastAsia="Arial" w:cs="Arial"/>
          <w:lang w:eastAsia="en-GB" w:bidi="th-TH"/>
        </w:rPr>
        <w:t>2</w:t>
      </w:r>
      <w:r w:rsidR="00D1260F" w:rsidRPr="00A20305">
        <w:rPr>
          <w:rFonts w:eastAsia="Arial" w:cs="Arial"/>
          <w:szCs w:val="25"/>
          <w:lang w:eastAsia="en-GB" w:bidi="th-TH"/>
        </w:rPr>
        <w:t>6</w:t>
      </w:r>
      <w:r w:rsidR="00813716" w:rsidRPr="00A20305">
        <w:rPr>
          <w:rFonts w:eastAsia="Arial" w:cs="Arial"/>
          <w:szCs w:val="25"/>
          <w:lang w:eastAsia="en-GB" w:bidi="th-TH"/>
        </w:rPr>
        <w:t>.</w:t>
      </w:r>
      <w:r w:rsidR="00D1260F" w:rsidRPr="00A20305">
        <w:rPr>
          <w:rFonts w:eastAsia="Arial" w:cs="Arial"/>
          <w:szCs w:val="25"/>
          <w:lang w:eastAsia="en-GB" w:bidi="th-TH"/>
        </w:rPr>
        <w:t>07</w:t>
      </w:r>
      <w:r w:rsidR="00A72C95" w:rsidRPr="00A20305">
        <w:rPr>
          <w:rFonts w:eastAsia="Arial" w:cs="Arial"/>
          <w:lang w:eastAsia="en-GB" w:bidi="th-TH"/>
        </w:rPr>
        <w:t>%</w:t>
      </w:r>
      <w:r w:rsidRPr="00A20305">
        <w:rPr>
          <w:rFonts w:eastAsia="Arial" w:cs="Arial"/>
          <w:lang w:eastAsia="en-GB" w:bidi="th-TH"/>
        </w:rPr>
        <w:t xml:space="preserve"> (</w:t>
      </w:r>
      <w:r w:rsidR="00D1260F" w:rsidRPr="00A20305">
        <w:rPr>
          <w:rFonts w:eastAsia="Arial" w:cs="Arial"/>
          <w:lang w:eastAsia="en-GB" w:bidi="th-TH"/>
        </w:rPr>
        <w:t>2023</w:t>
      </w:r>
      <w:r w:rsidRPr="00A20305">
        <w:rPr>
          <w:rFonts w:eastAsia="Arial" w:cs="Arial"/>
          <w:lang w:eastAsia="en-GB" w:bidi="th-TH"/>
        </w:rPr>
        <w:t xml:space="preserve">: </w:t>
      </w:r>
      <w:r w:rsidR="00D1260F" w:rsidRPr="00A20305">
        <w:rPr>
          <w:rFonts w:eastAsia="Arial" w:cs="Arial"/>
          <w:lang w:eastAsia="en-GB" w:bidi="th-TH"/>
        </w:rPr>
        <w:t>22</w:t>
      </w:r>
      <w:r w:rsidR="009A2416" w:rsidRPr="00A20305">
        <w:rPr>
          <w:rFonts w:eastAsia="Arial" w:cs="Arial"/>
          <w:lang w:eastAsia="en-GB" w:bidi="th-TH"/>
        </w:rPr>
        <w:t>.</w:t>
      </w:r>
      <w:r w:rsidR="00D1260F" w:rsidRPr="00A20305">
        <w:rPr>
          <w:rFonts w:eastAsia="Arial" w:cs="Arial"/>
          <w:lang w:eastAsia="en-GB" w:bidi="th-TH"/>
        </w:rPr>
        <w:t>20</w:t>
      </w:r>
      <w:r w:rsidRPr="00A20305">
        <w:rPr>
          <w:rFonts w:eastAsia="Arial" w:cs="Arial"/>
          <w:lang w:eastAsia="en-GB" w:bidi="th-TH"/>
        </w:rPr>
        <w:t>%).</w:t>
      </w:r>
    </w:p>
    <w:p w14:paraId="4A4B4D62" w14:textId="66ECB807" w:rsidR="004C7D60" w:rsidRPr="00A20305" w:rsidRDefault="004C7D60">
      <w:pPr>
        <w:spacing w:line="240" w:lineRule="auto"/>
        <w:rPr>
          <w:rFonts w:cs="Arial"/>
        </w:rPr>
      </w:pPr>
    </w:p>
    <w:p w14:paraId="5B6242E0" w14:textId="77777777" w:rsidR="007B27DD" w:rsidRPr="00A20305" w:rsidRDefault="007B27DD">
      <w:pPr>
        <w:spacing w:line="240" w:lineRule="auto"/>
        <w:rPr>
          <w:rFonts w:cs="Arial"/>
        </w:rPr>
      </w:pPr>
    </w:p>
    <w:tbl>
      <w:tblPr>
        <w:tblW w:w="0" w:type="auto"/>
        <w:tblInd w:w="108" w:type="dxa"/>
        <w:tblLook w:val="04A0" w:firstRow="1" w:lastRow="0" w:firstColumn="1" w:lastColumn="0" w:noHBand="0" w:noVBand="1"/>
      </w:tblPr>
      <w:tblGrid>
        <w:gridCol w:w="9045"/>
      </w:tblGrid>
      <w:tr w:rsidR="002639BE" w:rsidRPr="00A20305" w14:paraId="75FCB953" w14:textId="77777777" w:rsidTr="00D67084">
        <w:trPr>
          <w:trHeight w:val="386"/>
        </w:trPr>
        <w:tc>
          <w:tcPr>
            <w:tcW w:w="9045" w:type="dxa"/>
            <w:shd w:val="clear" w:color="auto" w:fill="auto"/>
            <w:vAlign w:val="center"/>
          </w:tcPr>
          <w:p w14:paraId="44C934D5" w14:textId="5D6D1FBA" w:rsidR="002639BE" w:rsidRPr="00A20305" w:rsidRDefault="00D1260F" w:rsidP="001A6EB2">
            <w:pPr>
              <w:tabs>
                <w:tab w:val="left" w:pos="432"/>
              </w:tabs>
              <w:spacing w:line="240" w:lineRule="auto"/>
              <w:ind w:left="504" w:hanging="614"/>
              <w:rPr>
                <w:rFonts w:cs="Arial"/>
                <w:b/>
                <w:bCs/>
                <w:cs/>
              </w:rPr>
            </w:pPr>
            <w:r w:rsidRPr="00A20305">
              <w:rPr>
                <w:rFonts w:cs="Arial"/>
                <w:b/>
                <w:bCs/>
              </w:rPr>
              <w:t>30</w:t>
            </w:r>
            <w:r w:rsidR="002639BE" w:rsidRPr="00A20305">
              <w:rPr>
                <w:rFonts w:cs="Arial"/>
                <w:b/>
                <w:bCs/>
              </w:rPr>
              <w:tab/>
              <w:t>Earnings per share</w:t>
            </w:r>
          </w:p>
        </w:tc>
      </w:tr>
    </w:tbl>
    <w:p w14:paraId="7B5E9F35" w14:textId="77777777" w:rsidR="002639BE" w:rsidRPr="00A20305" w:rsidRDefault="002639BE" w:rsidP="002639BE">
      <w:pPr>
        <w:contextualSpacing/>
        <w:jc w:val="thaiDistribute"/>
        <w:rPr>
          <w:rFonts w:cs="Arial"/>
        </w:rPr>
      </w:pPr>
    </w:p>
    <w:p w14:paraId="780EB068" w14:textId="77777777" w:rsidR="002639BE" w:rsidRPr="00A20305" w:rsidRDefault="002639BE" w:rsidP="002639BE">
      <w:pPr>
        <w:contextualSpacing/>
        <w:jc w:val="thaiDistribute"/>
        <w:rPr>
          <w:rFonts w:cs="Arial"/>
        </w:rPr>
      </w:pPr>
      <w:r w:rsidRPr="00A20305">
        <w:rPr>
          <w:rFonts w:cs="Arial"/>
          <w:spacing w:val="-4"/>
        </w:rPr>
        <w:t>Basic earnings per share is calculated by dividing the profit attributable to shareholders by the weighted</w:t>
      </w:r>
      <w:r w:rsidRPr="00A20305">
        <w:rPr>
          <w:rFonts w:cs="Arial"/>
        </w:rPr>
        <w:t xml:space="preserve"> average number of ordinary shares in issue during the year.</w:t>
      </w:r>
    </w:p>
    <w:p w14:paraId="6692853B" w14:textId="77777777" w:rsidR="002639BE" w:rsidRPr="00A20305" w:rsidRDefault="002639BE" w:rsidP="002639BE">
      <w:pPr>
        <w:contextualSpacing/>
        <w:jc w:val="thaiDistribute"/>
        <w:rPr>
          <w:rFonts w:cs="Arial"/>
        </w:rPr>
      </w:pPr>
    </w:p>
    <w:tbl>
      <w:tblPr>
        <w:tblW w:w="9144" w:type="dxa"/>
        <w:tblLayout w:type="fixed"/>
        <w:tblLook w:val="0000" w:firstRow="0" w:lastRow="0" w:firstColumn="0" w:lastColumn="0" w:noHBand="0" w:noVBand="0"/>
      </w:tblPr>
      <w:tblGrid>
        <w:gridCol w:w="6120"/>
        <w:gridCol w:w="1512"/>
        <w:gridCol w:w="1512"/>
      </w:tblGrid>
      <w:tr w:rsidR="00543D7E" w:rsidRPr="00A20305" w14:paraId="705FFBF1" w14:textId="77777777" w:rsidTr="00D67084">
        <w:tc>
          <w:tcPr>
            <w:tcW w:w="6120" w:type="dxa"/>
            <w:shd w:val="clear" w:color="auto" w:fill="auto"/>
            <w:vAlign w:val="bottom"/>
          </w:tcPr>
          <w:p w14:paraId="1E0E2797" w14:textId="1374B136" w:rsidR="002639BE" w:rsidRPr="00A20305" w:rsidRDefault="002639BE" w:rsidP="009F3939">
            <w:pPr>
              <w:spacing w:line="240" w:lineRule="auto"/>
              <w:contextualSpacing/>
              <w:rPr>
                <w:rFonts w:cs="Arial"/>
                <w:b/>
                <w:bCs/>
              </w:rPr>
            </w:pPr>
            <w:r w:rsidRPr="00A20305">
              <w:rPr>
                <w:rFonts w:cs="Arial"/>
                <w:b/>
                <w:bCs/>
              </w:rPr>
              <w:t xml:space="preserve">For the years ended </w:t>
            </w:r>
            <w:r w:rsidR="00D1260F" w:rsidRPr="00A20305">
              <w:rPr>
                <w:rFonts w:cs="Arial"/>
                <w:b/>
                <w:bCs/>
              </w:rPr>
              <w:t>31</w:t>
            </w:r>
            <w:r w:rsidRPr="00A20305">
              <w:rPr>
                <w:rFonts w:cs="Arial"/>
                <w:b/>
                <w:bCs/>
              </w:rPr>
              <w:t xml:space="preserve"> December</w:t>
            </w:r>
          </w:p>
        </w:tc>
        <w:tc>
          <w:tcPr>
            <w:tcW w:w="1512" w:type="dxa"/>
            <w:tcBorders>
              <w:bottom w:val="single" w:sz="4" w:space="0" w:color="auto"/>
            </w:tcBorders>
            <w:shd w:val="clear" w:color="auto" w:fill="auto"/>
            <w:vAlign w:val="bottom"/>
          </w:tcPr>
          <w:p w14:paraId="201188B3" w14:textId="37DD64EB" w:rsidR="002639BE" w:rsidRPr="00A20305" w:rsidRDefault="00D1260F" w:rsidP="009F3939">
            <w:pPr>
              <w:pStyle w:val="Header"/>
              <w:tabs>
                <w:tab w:val="clear" w:pos="4153"/>
                <w:tab w:val="clear" w:pos="8306"/>
                <w:tab w:val="decimal" w:pos="1299"/>
              </w:tabs>
              <w:spacing w:line="240" w:lineRule="auto"/>
              <w:ind w:right="-72"/>
              <w:jc w:val="both"/>
              <w:rPr>
                <w:rFonts w:cs="Arial"/>
                <w:b/>
                <w:bCs/>
              </w:rPr>
            </w:pPr>
            <w:r w:rsidRPr="00A20305">
              <w:rPr>
                <w:rFonts w:cs="Arial"/>
                <w:b/>
                <w:bCs/>
              </w:rPr>
              <w:t>2024</w:t>
            </w:r>
          </w:p>
        </w:tc>
        <w:tc>
          <w:tcPr>
            <w:tcW w:w="1512" w:type="dxa"/>
            <w:tcBorders>
              <w:bottom w:val="single" w:sz="4" w:space="0" w:color="auto"/>
            </w:tcBorders>
            <w:shd w:val="clear" w:color="auto" w:fill="auto"/>
            <w:vAlign w:val="bottom"/>
          </w:tcPr>
          <w:p w14:paraId="5BB60162" w14:textId="05879153" w:rsidR="002639BE" w:rsidRPr="00A20305" w:rsidRDefault="00D1260F" w:rsidP="009F3939">
            <w:pPr>
              <w:pStyle w:val="Header"/>
              <w:tabs>
                <w:tab w:val="clear" w:pos="4153"/>
                <w:tab w:val="clear" w:pos="8306"/>
                <w:tab w:val="decimal" w:pos="1299"/>
              </w:tabs>
              <w:spacing w:line="240" w:lineRule="auto"/>
              <w:ind w:right="-72"/>
              <w:jc w:val="both"/>
              <w:rPr>
                <w:rFonts w:cs="Arial"/>
                <w:b/>
                <w:bCs/>
              </w:rPr>
            </w:pPr>
            <w:r w:rsidRPr="00A20305">
              <w:rPr>
                <w:rFonts w:cs="Arial"/>
                <w:b/>
                <w:bCs/>
              </w:rPr>
              <w:t>2023</w:t>
            </w:r>
          </w:p>
        </w:tc>
      </w:tr>
      <w:tr w:rsidR="00543D7E" w:rsidRPr="00A20305" w14:paraId="6F8EC4BE" w14:textId="77777777" w:rsidTr="00D67084">
        <w:trPr>
          <w:trHeight w:val="72"/>
        </w:trPr>
        <w:tc>
          <w:tcPr>
            <w:tcW w:w="6120" w:type="dxa"/>
            <w:shd w:val="clear" w:color="auto" w:fill="auto"/>
            <w:vAlign w:val="bottom"/>
          </w:tcPr>
          <w:p w14:paraId="2D51499C" w14:textId="77777777" w:rsidR="002639BE" w:rsidRPr="00A20305" w:rsidRDefault="002639BE" w:rsidP="009F3939">
            <w:pPr>
              <w:spacing w:line="240" w:lineRule="auto"/>
              <w:contextualSpacing/>
              <w:rPr>
                <w:rFonts w:cs="Arial"/>
                <w:b/>
                <w:bCs/>
                <w:cs/>
                <w:lang w:val="th-TH"/>
              </w:rPr>
            </w:pPr>
          </w:p>
        </w:tc>
        <w:tc>
          <w:tcPr>
            <w:tcW w:w="1512" w:type="dxa"/>
            <w:tcBorders>
              <w:top w:val="single" w:sz="4" w:space="0" w:color="auto"/>
            </w:tcBorders>
            <w:shd w:val="clear" w:color="auto" w:fill="auto"/>
            <w:vAlign w:val="bottom"/>
          </w:tcPr>
          <w:p w14:paraId="22819F4B" w14:textId="77777777" w:rsidR="002639BE" w:rsidRPr="00A20305" w:rsidRDefault="002639BE" w:rsidP="009F3939">
            <w:pPr>
              <w:tabs>
                <w:tab w:val="decimal" w:pos="1299"/>
              </w:tabs>
              <w:spacing w:line="240" w:lineRule="auto"/>
              <w:ind w:right="-72"/>
              <w:jc w:val="both"/>
              <w:rPr>
                <w:rFonts w:cs="Arial"/>
              </w:rPr>
            </w:pPr>
          </w:p>
        </w:tc>
        <w:tc>
          <w:tcPr>
            <w:tcW w:w="1512" w:type="dxa"/>
            <w:tcBorders>
              <w:top w:val="single" w:sz="4" w:space="0" w:color="auto"/>
            </w:tcBorders>
            <w:shd w:val="clear" w:color="auto" w:fill="auto"/>
            <w:vAlign w:val="bottom"/>
          </w:tcPr>
          <w:p w14:paraId="61C8CDDF" w14:textId="77777777" w:rsidR="002639BE" w:rsidRPr="00A20305" w:rsidRDefault="002639BE" w:rsidP="009F3939">
            <w:pPr>
              <w:tabs>
                <w:tab w:val="decimal" w:pos="1299"/>
              </w:tabs>
              <w:spacing w:line="240" w:lineRule="auto"/>
              <w:ind w:right="-72"/>
              <w:jc w:val="both"/>
              <w:rPr>
                <w:rFonts w:cs="Arial"/>
              </w:rPr>
            </w:pPr>
          </w:p>
        </w:tc>
      </w:tr>
      <w:tr w:rsidR="00543D7E" w:rsidRPr="00A20305" w14:paraId="78DA3D66" w14:textId="77777777" w:rsidTr="00D67084">
        <w:tc>
          <w:tcPr>
            <w:tcW w:w="6120" w:type="dxa"/>
            <w:shd w:val="clear" w:color="auto" w:fill="auto"/>
            <w:vAlign w:val="bottom"/>
          </w:tcPr>
          <w:p w14:paraId="531E99F8" w14:textId="77777777" w:rsidR="009A2416" w:rsidRPr="00A20305" w:rsidRDefault="009A2416" w:rsidP="009A2416">
            <w:pPr>
              <w:widowControl w:val="0"/>
              <w:spacing w:line="240" w:lineRule="auto"/>
              <w:ind w:right="-108"/>
              <w:contextualSpacing/>
              <w:rPr>
                <w:rFonts w:cs="Arial"/>
                <w:spacing w:val="-3"/>
                <w:cs/>
              </w:rPr>
            </w:pPr>
            <w:r w:rsidRPr="00A20305">
              <w:rPr>
                <w:rFonts w:cs="Arial"/>
                <w:spacing w:val="-3"/>
              </w:rPr>
              <w:t>Profit attributable to shareholders (Baht)</w:t>
            </w:r>
          </w:p>
        </w:tc>
        <w:tc>
          <w:tcPr>
            <w:tcW w:w="1512" w:type="dxa"/>
            <w:shd w:val="clear" w:color="auto" w:fill="auto"/>
            <w:vAlign w:val="center"/>
          </w:tcPr>
          <w:p w14:paraId="58059D21" w14:textId="5804D307" w:rsidR="009A2416" w:rsidRPr="00A20305" w:rsidRDefault="00D1260F" w:rsidP="009A2416">
            <w:pPr>
              <w:tabs>
                <w:tab w:val="decimal" w:pos="1299"/>
              </w:tabs>
              <w:spacing w:line="240" w:lineRule="auto"/>
              <w:ind w:right="-72"/>
              <w:jc w:val="both"/>
              <w:rPr>
                <w:rFonts w:cs="Arial"/>
                <w:highlight w:val="yellow"/>
              </w:rPr>
            </w:pPr>
            <w:r w:rsidRPr="00A20305">
              <w:rPr>
                <w:rFonts w:cs="Arial"/>
              </w:rPr>
              <w:t>103</w:t>
            </w:r>
            <w:r w:rsidR="002F69BE" w:rsidRPr="00A20305">
              <w:rPr>
                <w:rFonts w:cs="Arial"/>
              </w:rPr>
              <w:t>,</w:t>
            </w:r>
            <w:r w:rsidRPr="00A20305">
              <w:rPr>
                <w:rFonts w:cs="Arial"/>
              </w:rPr>
              <w:t>441</w:t>
            </w:r>
            <w:r w:rsidR="002F69BE" w:rsidRPr="00A20305">
              <w:rPr>
                <w:rFonts w:cs="Arial"/>
              </w:rPr>
              <w:t>,</w:t>
            </w:r>
            <w:r w:rsidRPr="00A20305">
              <w:rPr>
                <w:rFonts w:cs="Arial"/>
              </w:rPr>
              <w:t>281</w:t>
            </w:r>
          </w:p>
        </w:tc>
        <w:tc>
          <w:tcPr>
            <w:tcW w:w="1512" w:type="dxa"/>
            <w:shd w:val="clear" w:color="auto" w:fill="auto"/>
            <w:vAlign w:val="center"/>
          </w:tcPr>
          <w:p w14:paraId="6A69D340" w14:textId="76508A19" w:rsidR="009A2416" w:rsidRPr="00A20305" w:rsidRDefault="00D1260F" w:rsidP="009A2416">
            <w:pPr>
              <w:tabs>
                <w:tab w:val="decimal" w:pos="1299"/>
              </w:tabs>
              <w:spacing w:line="240" w:lineRule="auto"/>
              <w:ind w:right="-72"/>
              <w:jc w:val="both"/>
              <w:rPr>
                <w:rFonts w:cs="Arial"/>
              </w:rPr>
            </w:pPr>
            <w:r w:rsidRPr="00A20305">
              <w:rPr>
                <w:rFonts w:cs="Arial"/>
              </w:rPr>
              <w:t>104</w:t>
            </w:r>
            <w:r w:rsidR="009A2416" w:rsidRPr="00A20305">
              <w:rPr>
                <w:rFonts w:cs="Arial"/>
              </w:rPr>
              <w:t>,</w:t>
            </w:r>
            <w:r w:rsidRPr="00A20305">
              <w:rPr>
                <w:rFonts w:cs="Arial"/>
              </w:rPr>
              <w:t>027</w:t>
            </w:r>
            <w:r w:rsidR="009A2416" w:rsidRPr="00A20305">
              <w:rPr>
                <w:rFonts w:cs="Arial"/>
              </w:rPr>
              <w:t>,</w:t>
            </w:r>
            <w:r w:rsidRPr="00A20305">
              <w:rPr>
                <w:rFonts w:cs="Arial"/>
              </w:rPr>
              <w:t>160</w:t>
            </w:r>
          </w:p>
        </w:tc>
      </w:tr>
      <w:tr w:rsidR="00543D7E" w:rsidRPr="00A20305" w14:paraId="2556303D" w14:textId="77777777" w:rsidTr="00D67084">
        <w:trPr>
          <w:trHeight w:val="72"/>
        </w:trPr>
        <w:tc>
          <w:tcPr>
            <w:tcW w:w="6120" w:type="dxa"/>
            <w:shd w:val="clear" w:color="auto" w:fill="auto"/>
            <w:vAlign w:val="bottom"/>
          </w:tcPr>
          <w:p w14:paraId="67727B9F" w14:textId="77777777" w:rsidR="009A2416" w:rsidRPr="00A20305" w:rsidRDefault="009A2416" w:rsidP="009A2416">
            <w:pPr>
              <w:spacing w:line="240" w:lineRule="auto"/>
              <w:contextualSpacing/>
              <w:rPr>
                <w:rFonts w:cs="Arial"/>
                <w:b/>
                <w:bCs/>
                <w:cs/>
                <w:lang w:val="th-TH"/>
              </w:rPr>
            </w:pPr>
          </w:p>
        </w:tc>
        <w:tc>
          <w:tcPr>
            <w:tcW w:w="1512" w:type="dxa"/>
            <w:shd w:val="clear" w:color="auto" w:fill="auto"/>
            <w:vAlign w:val="bottom"/>
          </w:tcPr>
          <w:p w14:paraId="2DFD6F7C" w14:textId="77777777" w:rsidR="009A2416" w:rsidRPr="00A20305" w:rsidRDefault="009A2416" w:rsidP="009A2416">
            <w:pPr>
              <w:tabs>
                <w:tab w:val="decimal" w:pos="1299"/>
              </w:tabs>
              <w:spacing w:line="240" w:lineRule="auto"/>
              <w:ind w:right="-72"/>
              <w:jc w:val="both"/>
              <w:rPr>
                <w:rFonts w:cs="Arial"/>
                <w:highlight w:val="yellow"/>
              </w:rPr>
            </w:pPr>
          </w:p>
        </w:tc>
        <w:tc>
          <w:tcPr>
            <w:tcW w:w="1512" w:type="dxa"/>
            <w:shd w:val="clear" w:color="auto" w:fill="auto"/>
            <w:vAlign w:val="bottom"/>
          </w:tcPr>
          <w:p w14:paraId="6EAAB106" w14:textId="77777777" w:rsidR="009A2416" w:rsidRPr="00A20305" w:rsidRDefault="009A2416" w:rsidP="009A2416">
            <w:pPr>
              <w:tabs>
                <w:tab w:val="decimal" w:pos="1299"/>
              </w:tabs>
              <w:spacing w:line="240" w:lineRule="auto"/>
              <w:ind w:right="-72"/>
              <w:jc w:val="both"/>
              <w:rPr>
                <w:rFonts w:cs="Arial"/>
              </w:rPr>
            </w:pPr>
          </w:p>
        </w:tc>
      </w:tr>
      <w:tr w:rsidR="00543D7E" w:rsidRPr="00A20305" w14:paraId="0489AA7D" w14:textId="77777777" w:rsidTr="00D67084">
        <w:tc>
          <w:tcPr>
            <w:tcW w:w="6120" w:type="dxa"/>
            <w:shd w:val="clear" w:color="auto" w:fill="auto"/>
            <w:vAlign w:val="bottom"/>
          </w:tcPr>
          <w:p w14:paraId="76854DC7" w14:textId="77777777" w:rsidR="009A2416" w:rsidRPr="00A20305" w:rsidRDefault="009A2416" w:rsidP="009A2416">
            <w:pPr>
              <w:widowControl w:val="0"/>
              <w:spacing w:line="240" w:lineRule="auto"/>
              <w:ind w:right="-108"/>
              <w:contextualSpacing/>
              <w:rPr>
                <w:rFonts w:cs="Arial"/>
              </w:rPr>
            </w:pPr>
            <w:r w:rsidRPr="00A20305">
              <w:rPr>
                <w:rFonts w:cs="Arial"/>
              </w:rPr>
              <w:t>Weighted average number of ordinary shares (Shares)</w:t>
            </w:r>
          </w:p>
        </w:tc>
        <w:tc>
          <w:tcPr>
            <w:tcW w:w="1512" w:type="dxa"/>
            <w:shd w:val="clear" w:color="auto" w:fill="auto"/>
            <w:vAlign w:val="bottom"/>
          </w:tcPr>
          <w:p w14:paraId="7305BF47" w14:textId="0284BA2A" w:rsidR="009A2416" w:rsidRPr="00A20305" w:rsidRDefault="00D1260F" w:rsidP="009A2416">
            <w:pPr>
              <w:tabs>
                <w:tab w:val="decimal" w:pos="1299"/>
              </w:tabs>
              <w:spacing w:line="240" w:lineRule="auto"/>
              <w:ind w:right="-72"/>
              <w:jc w:val="both"/>
              <w:rPr>
                <w:rFonts w:cs="Arial"/>
                <w:highlight w:val="yellow"/>
              </w:rPr>
            </w:pPr>
            <w:r w:rsidRPr="00A20305">
              <w:rPr>
                <w:rFonts w:cs="Arial"/>
              </w:rPr>
              <w:t>400</w:t>
            </w:r>
            <w:r w:rsidR="00BB3CED" w:rsidRPr="00A20305">
              <w:rPr>
                <w:rFonts w:cs="Arial"/>
              </w:rPr>
              <w:t>,</w:t>
            </w:r>
            <w:r w:rsidRPr="00A20305">
              <w:rPr>
                <w:rFonts w:cs="Arial"/>
              </w:rPr>
              <w:t>000</w:t>
            </w:r>
            <w:r w:rsidR="00BB3CED" w:rsidRPr="00A20305">
              <w:rPr>
                <w:rFonts w:cs="Arial"/>
              </w:rPr>
              <w:t>,</w:t>
            </w:r>
            <w:r w:rsidRPr="00A20305">
              <w:rPr>
                <w:rFonts w:cs="Arial"/>
              </w:rPr>
              <w:t>000</w:t>
            </w:r>
          </w:p>
        </w:tc>
        <w:tc>
          <w:tcPr>
            <w:tcW w:w="1512" w:type="dxa"/>
            <w:shd w:val="clear" w:color="auto" w:fill="auto"/>
            <w:vAlign w:val="bottom"/>
          </w:tcPr>
          <w:p w14:paraId="3E880DE4" w14:textId="52686F01" w:rsidR="009A2416" w:rsidRPr="00A20305" w:rsidRDefault="00D1260F" w:rsidP="009A2416">
            <w:pPr>
              <w:tabs>
                <w:tab w:val="decimal" w:pos="1299"/>
              </w:tabs>
              <w:spacing w:line="240" w:lineRule="auto"/>
              <w:ind w:right="-72"/>
              <w:jc w:val="both"/>
              <w:rPr>
                <w:rFonts w:cs="Arial"/>
                <w:szCs w:val="25"/>
                <w:lang w:bidi="th-TH"/>
              </w:rPr>
            </w:pPr>
            <w:r w:rsidRPr="00A20305">
              <w:rPr>
                <w:rFonts w:cs="Arial"/>
              </w:rPr>
              <w:t>369</w:t>
            </w:r>
            <w:r w:rsidR="009A2416" w:rsidRPr="00A20305">
              <w:rPr>
                <w:rFonts w:cs="Arial"/>
              </w:rPr>
              <w:t>,</w:t>
            </w:r>
            <w:r w:rsidRPr="00A20305">
              <w:rPr>
                <w:rFonts w:cs="Arial"/>
              </w:rPr>
              <w:t>184</w:t>
            </w:r>
            <w:r w:rsidR="009A2416" w:rsidRPr="00A20305">
              <w:rPr>
                <w:rFonts w:cs="Arial"/>
              </w:rPr>
              <w:t>,</w:t>
            </w:r>
            <w:r w:rsidRPr="00A20305">
              <w:rPr>
                <w:rFonts w:cs="Arial"/>
              </w:rPr>
              <w:t>284</w:t>
            </w:r>
          </w:p>
        </w:tc>
      </w:tr>
      <w:tr w:rsidR="00543D7E" w:rsidRPr="00A20305" w14:paraId="322095D7" w14:textId="77777777" w:rsidTr="00D67084">
        <w:tc>
          <w:tcPr>
            <w:tcW w:w="6120" w:type="dxa"/>
            <w:shd w:val="clear" w:color="auto" w:fill="auto"/>
            <w:vAlign w:val="bottom"/>
          </w:tcPr>
          <w:p w14:paraId="305E3BE7" w14:textId="77777777" w:rsidR="009A2416" w:rsidRPr="00A20305" w:rsidRDefault="009A2416" w:rsidP="009A2416">
            <w:pPr>
              <w:spacing w:line="240" w:lineRule="auto"/>
              <w:contextualSpacing/>
              <w:rPr>
                <w:rFonts w:cs="Arial"/>
                <w:b/>
                <w:bCs/>
                <w:cs/>
                <w:lang w:val="th-TH"/>
              </w:rPr>
            </w:pPr>
          </w:p>
        </w:tc>
        <w:tc>
          <w:tcPr>
            <w:tcW w:w="1512" w:type="dxa"/>
            <w:shd w:val="clear" w:color="auto" w:fill="auto"/>
            <w:vAlign w:val="bottom"/>
          </w:tcPr>
          <w:p w14:paraId="2A2CD321" w14:textId="77777777" w:rsidR="009A2416" w:rsidRPr="00A20305" w:rsidRDefault="009A2416" w:rsidP="009A2416">
            <w:pPr>
              <w:tabs>
                <w:tab w:val="decimal" w:pos="1299"/>
              </w:tabs>
              <w:spacing w:line="240" w:lineRule="auto"/>
              <w:ind w:right="-72"/>
              <w:jc w:val="both"/>
              <w:rPr>
                <w:rFonts w:cs="Arial"/>
                <w:highlight w:val="yellow"/>
              </w:rPr>
            </w:pPr>
          </w:p>
        </w:tc>
        <w:tc>
          <w:tcPr>
            <w:tcW w:w="1512" w:type="dxa"/>
            <w:shd w:val="clear" w:color="auto" w:fill="auto"/>
            <w:vAlign w:val="bottom"/>
          </w:tcPr>
          <w:p w14:paraId="14AC5409" w14:textId="77777777" w:rsidR="009A2416" w:rsidRPr="00A20305" w:rsidRDefault="009A2416" w:rsidP="009A2416">
            <w:pPr>
              <w:tabs>
                <w:tab w:val="decimal" w:pos="1299"/>
              </w:tabs>
              <w:spacing w:line="240" w:lineRule="auto"/>
              <w:ind w:right="-72"/>
              <w:jc w:val="both"/>
              <w:rPr>
                <w:rFonts w:cs="Arial"/>
              </w:rPr>
            </w:pPr>
          </w:p>
        </w:tc>
      </w:tr>
      <w:tr w:rsidR="009A2416" w:rsidRPr="00A20305" w14:paraId="494088B9" w14:textId="77777777" w:rsidTr="00080389">
        <w:tc>
          <w:tcPr>
            <w:tcW w:w="6120" w:type="dxa"/>
            <w:shd w:val="clear" w:color="auto" w:fill="auto"/>
            <w:vAlign w:val="bottom"/>
          </w:tcPr>
          <w:p w14:paraId="27213844" w14:textId="77777777" w:rsidR="009A2416" w:rsidRPr="00A20305" w:rsidRDefault="009A2416" w:rsidP="009A2416">
            <w:pPr>
              <w:widowControl w:val="0"/>
              <w:spacing w:line="240" w:lineRule="auto"/>
              <w:ind w:right="-108"/>
              <w:contextualSpacing/>
              <w:rPr>
                <w:rFonts w:cs="Arial"/>
                <w:cs/>
              </w:rPr>
            </w:pPr>
            <w:r w:rsidRPr="00A20305">
              <w:rPr>
                <w:rFonts w:cs="Arial"/>
              </w:rPr>
              <w:t>Basic earnings per share (Baht)</w:t>
            </w:r>
          </w:p>
        </w:tc>
        <w:tc>
          <w:tcPr>
            <w:tcW w:w="1512" w:type="dxa"/>
            <w:shd w:val="clear" w:color="auto" w:fill="auto"/>
            <w:vAlign w:val="center"/>
          </w:tcPr>
          <w:p w14:paraId="40785667" w14:textId="56E725CF" w:rsidR="009A2416" w:rsidRPr="00A20305" w:rsidRDefault="006B5AF7" w:rsidP="006B5AF7">
            <w:pPr>
              <w:tabs>
                <w:tab w:val="right" w:pos="1219"/>
              </w:tabs>
              <w:spacing w:line="240" w:lineRule="auto"/>
              <w:ind w:right="-72"/>
              <w:jc w:val="center"/>
              <w:rPr>
                <w:rFonts w:cs="Arial"/>
                <w:szCs w:val="25"/>
                <w:highlight w:val="yellow"/>
                <w:lang w:bidi="th-TH"/>
              </w:rPr>
            </w:pPr>
            <w:r w:rsidRPr="00A20305">
              <w:rPr>
                <w:rFonts w:cs="Arial"/>
                <w:szCs w:val="25"/>
                <w:lang w:bidi="th-TH"/>
              </w:rPr>
              <w:tab/>
            </w:r>
            <w:r w:rsidR="00D1260F" w:rsidRPr="00A20305">
              <w:rPr>
                <w:rFonts w:cs="Arial"/>
                <w:szCs w:val="25"/>
                <w:lang w:bidi="th-TH"/>
              </w:rPr>
              <w:t>0</w:t>
            </w:r>
            <w:r w:rsidR="00BB3CED" w:rsidRPr="00A20305">
              <w:rPr>
                <w:rFonts w:cs="Arial"/>
                <w:szCs w:val="25"/>
                <w:lang w:bidi="th-TH"/>
              </w:rPr>
              <w:t>.</w:t>
            </w:r>
            <w:r w:rsidR="00D1260F" w:rsidRPr="00A20305">
              <w:rPr>
                <w:rFonts w:cs="Arial"/>
                <w:szCs w:val="25"/>
                <w:lang w:bidi="th-TH"/>
              </w:rPr>
              <w:t>26</w:t>
            </w:r>
          </w:p>
        </w:tc>
        <w:tc>
          <w:tcPr>
            <w:tcW w:w="1512" w:type="dxa"/>
            <w:shd w:val="clear" w:color="auto" w:fill="auto"/>
            <w:vAlign w:val="center"/>
          </w:tcPr>
          <w:p w14:paraId="6397951E" w14:textId="45CEED36" w:rsidR="009A2416" w:rsidRPr="00A20305" w:rsidRDefault="009A2416" w:rsidP="009A2416">
            <w:pPr>
              <w:tabs>
                <w:tab w:val="right" w:pos="1299"/>
              </w:tabs>
              <w:spacing w:line="240" w:lineRule="auto"/>
              <w:ind w:right="-72"/>
              <w:jc w:val="both"/>
              <w:rPr>
                <w:rFonts w:cs="Arial"/>
              </w:rPr>
            </w:pPr>
            <w:r w:rsidRPr="00A20305">
              <w:rPr>
                <w:rFonts w:cs="Arial"/>
                <w:cs/>
              </w:rPr>
              <w:tab/>
            </w:r>
            <w:r w:rsidR="00D1260F" w:rsidRPr="00A20305">
              <w:rPr>
                <w:rFonts w:cs="Arial"/>
              </w:rPr>
              <w:t>0</w:t>
            </w:r>
            <w:r w:rsidRPr="00A20305">
              <w:rPr>
                <w:rFonts w:cs="Arial"/>
              </w:rPr>
              <w:t>.</w:t>
            </w:r>
            <w:r w:rsidR="00D1260F" w:rsidRPr="00A20305">
              <w:rPr>
                <w:rFonts w:cs="Arial"/>
              </w:rPr>
              <w:t>28</w:t>
            </w:r>
          </w:p>
        </w:tc>
      </w:tr>
    </w:tbl>
    <w:p w14:paraId="4BC9FF77" w14:textId="77777777" w:rsidR="002639BE" w:rsidRPr="00A20305" w:rsidRDefault="002639BE" w:rsidP="002639BE">
      <w:pPr>
        <w:contextualSpacing/>
        <w:jc w:val="thaiDistribute"/>
        <w:rPr>
          <w:rFonts w:cs="Arial"/>
        </w:rPr>
      </w:pPr>
    </w:p>
    <w:p w14:paraId="1F5A6567" w14:textId="7BD102C8" w:rsidR="002639BE" w:rsidRPr="00A20305" w:rsidRDefault="002639BE" w:rsidP="002639BE">
      <w:pPr>
        <w:spacing w:line="240" w:lineRule="auto"/>
        <w:jc w:val="both"/>
        <w:rPr>
          <w:rFonts w:cs="Arial"/>
        </w:rPr>
      </w:pPr>
      <w:r w:rsidRPr="00A20305">
        <w:rPr>
          <w:rFonts w:cs="Arial"/>
        </w:rPr>
        <w:t xml:space="preserve">The Company recalculated earnings per share for the </w:t>
      </w:r>
      <w:r w:rsidR="003934B1" w:rsidRPr="00A20305">
        <w:rPr>
          <w:rFonts w:cs="Arial"/>
        </w:rPr>
        <w:t>year</w:t>
      </w:r>
      <w:r w:rsidRPr="00A20305">
        <w:rPr>
          <w:rFonts w:cs="Arial"/>
        </w:rPr>
        <w:t xml:space="preserve"> ended </w:t>
      </w:r>
      <w:r w:rsidR="00D1260F" w:rsidRPr="00A20305">
        <w:rPr>
          <w:rFonts w:cs="Arial"/>
        </w:rPr>
        <w:t>2023</w:t>
      </w:r>
      <w:r w:rsidRPr="00A20305">
        <w:rPr>
          <w:rFonts w:cs="Arial"/>
        </w:rPr>
        <w:t xml:space="preserve"> for comparative purposes using the weighted average number of ordinary shares </w:t>
      </w:r>
      <w:r w:rsidRPr="00A20305">
        <w:rPr>
          <w:rFonts w:cs="Arial"/>
          <w:spacing w:val="-2"/>
        </w:rPr>
        <w:t>and considered that it has a bonus element in a right issue to existing shareholders since the beginning</w:t>
      </w:r>
      <w:r w:rsidRPr="00A20305">
        <w:rPr>
          <w:rFonts w:cs="Arial"/>
        </w:rPr>
        <w:t xml:space="preserve"> of </w:t>
      </w:r>
      <w:r w:rsidR="00D1260F" w:rsidRPr="00A20305">
        <w:rPr>
          <w:rFonts w:cs="Arial"/>
        </w:rPr>
        <w:t>2023</w:t>
      </w:r>
      <w:r w:rsidRPr="00A20305">
        <w:rPr>
          <w:rFonts w:cs="Arial"/>
        </w:rPr>
        <w:t xml:space="preserve"> to be in line with the change in the par </w:t>
      </w:r>
      <w:r w:rsidRPr="00A20305">
        <w:rPr>
          <w:rFonts w:cs="Arial"/>
          <w:spacing w:val="-6"/>
        </w:rPr>
        <w:t xml:space="preserve">value and number of issued and </w:t>
      </w:r>
      <w:r w:rsidRPr="00A20305">
        <w:rPr>
          <w:rFonts w:cs="Arial"/>
          <w:spacing w:val="-6"/>
          <w:szCs w:val="25"/>
          <w:lang w:bidi="th-TH"/>
        </w:rPr>
        <w:t>shares subscription</w:t>
      </w:r>
      <w:r w:rsidRPr="00A20305">
        <w:rPr>
          <w:rFonts w:cs="Arial"/>
          <w:spacing w:val="-6"/>
        </w:rPr>
        <w:t xml:space="preserve"> in accordance with the resolution of the Extraordinary</w:t>
      </w:r>
      <w:r w:rsidRPr="00A20305">
        <w:rPr>
          <w:rFonts w:cs="Arial"/>
        </w:rPr>
        <w:t xml:space="preserve"> General Meeting of Shareholders</w:t>
      </w:r>
      <w:r w:rsidRPr="00A20305">
        <w:rPr>
          <w:rFonts w:cs="Arial"/>
          <w:szCs w:val="25"/>
          <w:cs/>
          <w:lang w:bidi="th-TH"/>
        </w:rPr>
        <w:t xml:space="preserve"> </w:t>
      </w:r>
      <w:r w:rsidRPr="00A20305">
        <w:rPr>
          <w:rFonts w:cs="Arial"/>
          <w:szCs w:val="25"/>
          <w:lang w:bidi="th-TH"/>
        </w:rPr>
        <w:t xml:space="preserve">on </w:t>
      </w:r>
      <w:r w:rsidR="00D1260F" w:rsidRPr="00A20305">
        <w:rPr>
          <w:rFonts w:cs="Arial"/>
          <w:szCs w:val="25"/>
          <w:lang w:bidi="th-TH"/>
        </w:rPr>
        <w:t>23</w:t>
      </w:r>
      <w:r w:rsidRPr="00A20305">
        <w:rPr>
          <w:rFonts w:cs="Arial"/>
        </w:rPr>
        <w:t xml:space="preserve"> June </w:t>
      </w:r>
      <w:r w:rsidR="00D1260F" w:rsidRPr="00A20305">
        <w:rPr>
          <w:rFonts w:cs="Arial"/>
        </w:rPr>
        <w:t>2023</w:t>
      </w:r>
      <w:r w:rsidR="00703084" w:rsidRPr="00A20305">
        <w:rPr>
          <w:rFonts w:cs="Arial"/>
        </w:rPr>
        <w:t>. Moreover,</w:t>
      </w:r>
      <w:r w:rsidR="00557C22" w:rsidRPr="00A20305">
        <w:rPr>
          <w:rFonts w:cs="Arial"/>
        </w:rPr>
        <w:t xml:space="preserve"> </w:t>
      </w:r>
      <w:r w:rsidR="009232F9" w:rsidRPr="00A20305">
        <w:rPr>
          <w:rFonts w:cs="Arial"/>
        </w:rPr>
        <w:t xml:space="preserve">on </w:t>
      </w:r>
      <w:r w:rsidR="00D1260F" w:rsidRPr="00A20305">
        <w:rPr>
          <w:rFonts w:cs="Arial"/>
        </w:rPr>
        <w:t>19</w:t>
      </w:r>
      <w:r w:rsidR="00557C22" w:rsidRPr="00A20305">
        <w:rPr>
          <w:rFonts w:cs="Arial"/>
        </w:rPr>
        <w:t xml:space="preserve"> January </w:t>
      </w:r>
      <w:r w:rsidR="00D1260F" w:rsidRPr="00A20305">
        <w:rPr>
          <w:rFonts w:cs="Arial"/>
        </w:rPr>
        <w:t>2024</w:t>
      </w:r>
      <w:r w:rsidR="009232F9" w:rsidRPr="00A20305">
        <w:rPr>
          <w:rFonts w:cs="Arial"/>
        </w:rPr>
        <w:t>, the Company</w:t>
      </w:r>
      <w:r w:rsidR="009232F9" w:rsidRPr="00A20305">
        <w:rPr>
          <w:rFonts w:cs="Arial"/>
          <w:spacing w:val="-4"/>
        </w:rPr>
        <w:t xml:space="preserve"> </w:t>
      </w:r>
      <w:r w:rsidR="00703084" w:rsidRPr="00A20305">
        <w:rPr>
          <w:rFonts w:cs="Arial"/>
          <w:spacing w:val="-4"/>
        </w:rPr>
        <w:t>changed</w:t>
      </w:r>
      <w:r w:rsidR="009232F9" w:rsidRPr="00A20305">
        <w:rPr>
          <w:rFonts w:cs="Arial"/>
          <w:spacing w:val="-4"/>
        </w:rPr>
        <w:t xml:space="preserve"> par value of its ordinary shares from Baht </w:t>
      </w:r>
      <w:r w:rsidR="00D1260F" w:rsidRPr="00A20305">
        <w:rPr>
          <w:rFonts w:cs="Arial"/>
          <w:spacing w:val="-4"/>
        </w:rPr>
        <w:t>100</w:t>
      </w:r>
      <w:r w:rsidR="009232F9" w:rsidRPr="00A20305">
        <w:rPr>
          <w:rFonts w:cs="Arial"/>
          <w:spacing w:val="-4"/>
        </w:rPr>
        <w:t xml:space="preserve"> per share to Baht </w:t>
      </w:r>
      <w:r w:rsidR="00D1260F" w:rsidRPr="00A20305">
        <w:rPr>
          <w:rFonts w:cs="Arial"/>
          <w:spacing w:val="-4"/>
        </w:rPr>
        <w:t>0</w:t>
      </w:r>
      <w:r w:rsidR="009232F9" w:rsidRPr="00A20305">
        <w:rPr>
          <w:rFonts w:cs="Arial"/>
          <w:spacing w:val="-4"/>
        </w:rPr>
        <w:t>.</w:t>
      </w:r>
      <w:r w:rsidR="00D1260F" w:rsidRPr="00A20305">
        <w:rPr>
          <w:rFonts w:cs="Arial"/>
          <w:spacing w:val="-4"/>
        </w:rPr>
        <w:t>50</w:t>
      </w:r>
      <w:r w:rsidR="009232F9" w:rsidRPr="00A20305">
        <w:rPr>
          <w:rFonts w:cs="Arial"/>
          <w:spacing w:val="-4"/>
        </w:rPr>
        <w:t xml:space="preserve"> per share. For comparative purposes, the weighted average number of shares for the year ended </w:t>
      </w:r>
      <w:r w:rsidR="00D1260F" w:rsidRPr="00A20305">
        <w:rPr>
          <w:rFonts w:cs="Arial"/>
          <w:spacing w:val="-4"/>
        </w:rPr>
        <w:t>31</w:t>
      </w:r>
      <w:r w:rsidR="009232F9" w:rsidRPr="00A20305">
        <w:rPr>
          <w:rFonts w:cs="Arial"/>
          <w:spacing w:val="-4"/>
        </w:rPr>
        <w:t xml:space="preserve"> December </w:t>
      </w:r>
      <w:r w:rsidR="00D1260F" w:rsidRPr="00A20305">
        <w:rPr>
          <w:rFonts w:cs="Arial"/>
          <w:spacing w:val="-4"/>
        </w:rPr>
        <w:t>2024</w:t>
      </w:r>
      <w:r w:rsidR="009232F9" w:rsidRPr="00A20305">
        <w:rPr>
          <w:rFonts w:cs="Arial"/>
          <w:spacing w:val="-4"/>
        </w:rPr>
        <w:t xml:space="preserve"> and </w:t>
      </w:r>
      <w:r w:rsidR="00D1260F" w:rsidRPr="00A20305">
        <w:rPr>
          <w:rFonts w:cs="Arial"/>
          <w:spacing w:val="-4"/>
        </w:rPr>
        <w:t>2023</w:t>
      </w:r>
      <w:r w:rsidR="009232F9" w:rsidRPr="00A20305">
        <w:rPr>
          <w:rFonts w:cs="Arial"/>
          <w:spacing w:val="-4"/>
        </w:rPr>
        <w:t xml:space="preserve"> is adjusted to reflect </w:t>
      </w:r>
      <w:r w:rsidR="0089658D" w:rsidRPr="00A20305">
        <w:rPr>
          <w:rFonts w:cs="Arial"/>
          <w:spacing w:val="-4"/>
        </w:rPr>
        <w:t xml:space="preserve">the </w:t>
      </w:r>
      <w:r w:rsidR="00703084" w:rsidRPr="00A20305">
        <w:rPr>
          <w:rFonts w:cs="Arial"/>
          <w:spacing w:val="-4"/>
        </w:rPr>
        <w:t xml:space="preserve">change of </w:t>
      </w:r>
      <w:r w:rsidR="009232F9" w:rsidRPr="00A20305">
        <w:rPr>
          <w:rFonts w:cs="Arial"/>
          <w:spacing w:val="-4"/>
        </w:rPr>
        <w:t>the par value.</w:t>
      </w:r>
    </w:p>
    <w:p w14:paraId="69F0ECD8" w14:textId="77777777" w:rsidR="002639BE" w:rsidRPr="00A20305" w:rsidRDefault="002639BE" w:rsidP="002639BE">
      <w:pPr>
        <w:spacing w:line="240" w:lineRule="auto"/>
        <w:rPr>
          <w:rFonts w:cs="Arial"/>
        </w:rPr>
      </w:pPr>
    </w:p>
    <w:p w14:paraId="5ABAFECC" w14:textId="77777777" w:rsidR="002639BE" w:rsidRPr="00A20305" w:rsidRDefault="002639BE" w:rsidP="002639BE">
      <w:pPr>
        <w:spacing w:line="240" w:lineRule="auto"/>
        <w:jc w:val="both"/>
        <w:rPr>
          <w:rFonts w:cs="Arial"/>
        </w:rPr>
      </w:pPr>
      <w:r w:rsidRPr="00A20305">
        <w:rPr>
          <w:rFonts w:cs="Arial"/>
        </w:rPr>
        <w:t>The Company did not issue dilutive common shares during the reporting period. Therefore, diluted earnings per share are not presented.</w:t>
      </w:r>
    </w:p>
    <w:p w14:paraId="52CDBA44" w14:textId="77777777" w:rsidR="002639BE" w:rsidRPr="00A20305" w:rsidRDefault="002639BE" w:rsidP="002639BE">
      <w:pPr>
        <w:spacing w:line="240" w:lineRule="auto"/>
        <w:rPr>
          <w:rFonts w:cs="Arial"/>
          <w:lang w:bidi="th-TH"/>
        </w:rPr>
      </w:pPr>
    </w:p>
    <w:p w14:paraId="4EFD21D0" w14:textId="63AC721A" w:rsidR="007B27DD" w:rsidRPr="00A20305" w:rsidRDefault="007B27DD">
      <w:pPr>
        <w:spacing w:line="240" w:lineRule="auto"/>
        <w:rPr>
          <w:rFonts w:cs="Arial"/>
          <w:lang w:bidi="th-TH"/>
        </w:rPr>
      </w:pPr>
      <w:r w:rsidRPr="00A20305">
        <w:rPr>
          <w:rFonts w:cs="Arial"/>
          <w:lang w:bidi="th-TH"/>
        </w:rPr>
        <w:br w:type="page"/>
      </w:r>
    </w:p>
    <w:tbl>
      <w:tblPr>
        <w:tblW w:w="0" w:type="auto"/>
        <w:tblInd w:w="108" w:type="dxa"/>
        <w:tblLook w:val="04A0" w:firstRow="1" w:lastRow="0" w:firstColumn="1" w:lastColumn="0" w:noHBand="0" w:noVBand="1"/>
      </w:tblPr>
      <w:tblGrid>
        <w:gridCol w:w="9045"/>
      </w:tblGrid>
      <w:tr w:rsidR="002639BE" w:rsidRPr="00A20305" w14:paraId="249753DB" w14:textId="77777777" w:rsidTr="00D67084">
        <w:trPr>
          <w:trHeight w:val="386"/>
        </w:trPr>
        <w:tc>
          <w:tcPr>
            <w:tcW w:w="9045" w:type="dxa"/>
            <w:shd w:val="clear" w:color="auto" w:fill="auto"/>
            <w:vAlign w:val="center"/>
          </w:tcPr>
          <w:p w14:paraId="098A9589" w14:textId="7B791481" w:rsidR="002639BE" w:rsidRPr="00A20305" w:rsidRDefault="00D1260F" w:rsidP="001A6EB2">
            <w:pPr>
              <w:tabs>
                <w:tab w:val="left" w:pos="432"/>
              </w:tabs>
              <w:spacing w:line="240" w:lineRule="auto"/>
              <w:ind w:left="504" w:hanging="614"/>
              <w:rPr>
                <w:rFonts w:cs="Arial"/>
                <w:b/>
                <w:bCs/>
                <w:cs/>
              </w:rPr>
            </w:pPr>
            <w:r w:rsidRPr="00A20305">
              <w:rPr>
                <w:rFonts w:cs="Arial"/>
                <w:b/>
                <w:bCs/>
              </w:rPr>
              <w:t>31</w:t>
            </w:r>
            <w:r w:rsidR="002639BE" w:rsidRPr="00A20305">
              <w:rPr>
                <w:rFonts w:cs="Arial"/>
                <w:b/>
                <w:bCs/>
              </w:rPr>
              <w:tab/>
              <w:t>Related party transactions</w:t>
            </w:r>
          </w:p>
        </w:tc>
      </w:tr>
    </w:tbl>
    <w:p w14:paraId="5C78BD0B" w14:textId="77777777" w:rsidR="002639BE" w:rsidRPr="00A20305" w:rsidRDefault="002639BE" w:rsidP="002639BE">
      <w:pPr>
        <w:tabs>
          <w:tab w:val="num" w:pos="540"/>
          <w:tab w:val="right" w:pos="7200"/>
          <w:tab w:val="right" w:pos="8540"/>
        </w:tabs>
        <w:spacing w:line="240" w:lineRule="auto"/>
        <w:jc w:val="both"/>
        <w:outlineLvl w:val="0"/>
        <w:rPr>
          <w:rFonts w:cs="Arial"/>
          <w:b/>
          <w:bCs/>
        </w:rPr>
      </w:pPr>
    </w:p>
    <w:p w14:paraId="1EF92996" w14:textId="77777777" w:rsidR="002639BE" w:rsidRPr="00A20305" w:rsidRDefault="002639BE" w:rsidP="002639BE">
      <w:pPr>
        <w:spacing w:line="240" w:lineRule="auto"/>
        <w:jc w:val="both"/>
        <w:rPr>
          <w:rFonts w:cs="Arial"/>
          <w:bCs/>
          <w:spacing w:val="-2"/>
        </w:rPr>
      </w:pPr>
      <w:r w:rsidRPr="00A20305">
        <w:rPr>
          <w:rFonts w:cs="Arial"/>
          <w:bCs/>
          <w:spacing w:val="-2"/>
        </w:rPr>
        <w:t xml:space="preserve">Individuals and entities that directly or indirectly control or are controlled by or are under common control with the Company, including associates and individuals or entities having significant influence over the </w:t>
      </w:r>
      <w:r w:rsidRPr="00A20305">
        <w:rPr>
          <w:rFonts w:cs="Arial"/>
          <w:bCs/>
          <w:spacing w:val="-6"/>
        </w:rPr>
        <w:t>Company, key management personnel, including directors and officers of the Company and close members</w:t>
      </w:r>
      <w:r w:rsidRPr="00A20305">
        <w:rPr>
          <w:rFonts w:cs="Arial"/>
          <w:bCs/>
          <w:spacing w:val="-2"/>
        </w:rPr>
        <w:t xml:space="preserve"> of the family of these individuals and entities associated with these individuals also constitute related parties. In considering each possible related-party relationship, attention is directed to the substance of the relationship, and not merely the legal form.</w:t>
      </w:r>
    </w:p>
    <w:p w14:paraId="57BD2A1F" w14:textId="77777777" w:rsidR="002639BE" w:rsidRPr="00A20305" w:rsidRDefault="002639BE" w:rsidP="002639BE">
      <w:pPr>
        <w:spacing w:line="240" w:lineRule="auto"/>
        <w:jc w:val="both"/>
        <w:rPr>
          <w:rFonts w:cs="Arial"/>
          <w:bCs/>
          <w:spacing w:val="-2"/>
        </w:rPr>
      </w:pPr>
    </w:p>
    <w:p w14:paraId="0F05BDCF" w14:textId="212FEA0D" w:rsidR="002639BE" w:rsidRPr="00A20305" w:rsidRDefault="002639BE" w:rsidP="002639BE">
      <w:pPr>
        <w:spacing w:line="240" w:lineRule="auto"/>
        <w:jc w:val="both"/>
        <w:rPr>
          <w:rFonts w:cs="Arial"/>
          <w:bCs/>
          <w:spacing w:val="-2"/>
        </w:rPr>
      </w:pPr>
      <w:r w:rsidRPr="00A20305">
        <w:rPr>
          <w:rFonts w:cs="Arial"/>
          <w:bCs/>
          <w:spacing w:val="-2"/>
        </w:rPr>
        <w:t xml:space="preserve">The majority of the Company’s shareholders is Sky ICT Public Company Limited which owns </w:t>
      </w:r>
      <w:r w:rsidR="00D1260F" w:rsidRPr="00A20305">
        <w:rPr>
          <w:rFonts w:cs="Arial"/>
          <w:bCs/>
          <w:spacing w:val="-2"/>
        </w:rPr>
        <w:t>91</w:t>
      </w:r>
      <w:r w:rsidRPr="00A20305">
        <w:rPr>
          <w:rFonts w:cs="Arial"/>
          <w:bCs/>
          <w:spacing w:val="-2"/>
        </w:rPr>
        <w:t>.</w:t>
      </w:r>
      <w:r w:rsidR="00FF3FF9" w:rsidRPr="00A20305">
        <w:rPr>
          <w:rFonts w:cs="Arial"/>
          <w:bCs/>
          <w:spacing w:val="-2"/>
        </w:rPr>
        <w:t>40</w:t>
      </w:r>
      <w:r w:rsidRPr="00A20305">
        <w:rPr>
          <w:rFonts w:cs="Arial"/>
          <w:bCs/>
          <w:spacing w:val="-2"/>
        </w:rPr>
        <w:t>% of the Company’s shares.</w:t>
      </w:r>
    </w:p>
    <w:p w14:paraId="6451179C" w14:textId="0D41C541" w:rsidR="004C7D60" w:rsidRPr="00A20305" w:rsidRDefault="004C7D60">
      <w:pPr>
        <w:spacing w:line="240" w:lineRule="auto"/>
        <w:rPr>
          <w:rFonts w:cs="Arial"/>
          <w:b/>
          <w:bCs/>
        </w:rPr>
      </w:pPr>
    </w:p>
    <w:p w14:paraId="0135291A" w14:textId="23934880" w:rsidR="002639BE" w:rsidRPr="00A20305" w:rsidRDefault="002639BE" w:rsidP="002639BE">
      <w:pPr>
        <w:autoSpaceDE w:val="0"/>
        <w:autoSpaceDN w:val="0"/>
        <w:ind w:left="540" w:hanging="540"/>
        <w:jc w:val="thaiDistribute"/>
        <w:outlineLvl w:val="0"/>
        <w:rPr>
          <w:rFonts w:cs="Arial"/>
          <w:b/>
          <w:bCs/>
        </w:rPr>
      </w:pPr>
      <w:r w:rsidRPr="00A20305">
        <w:rPr>
          <w:rFonts w:cs="Arial"/>
          <w:b/>
          <w:bCs/>
        </w:rPr>
        <w:t>a)</w:t>
      </w:r>
      <w:r w:rsidRPr="00A20305">
        <w:rPr>
          <w:rFonts w:cs="Arial"/>
          <w:b/>
          <w:bCs/>
        </w:rPr>
        <w:tab/>
        <w:t>Transaction with related parties</w:t>
      </w:r>
    </w:p>
    <w:p w14:paraId="6F76882F" w14:textId="77777777" w:rsidR="002639BE" w:rsidRPr="00A20305" w:rsidRDefault="002639BE" w:rsidP="002639BE">
      <w:pPr>
        <w:spacing w:line="240" w:lineRule="auto"/>
        <w:ind w:left="547"/>
        <w:jc w:val="both"/>
        <w:rPr>
          <w:rFonts w:cs="Arial"/>
          <w:lang w:val="en-US"/>
        </w:rPr>
      </w:pPr>
    </w:p>
    <w:p w14:paraId="315366B1" w14:textId="339C5B75" w:rsidR="002639BE" w:rsidRPr="00A20305" w:rsidRDefault="002639BE" w:rsidP="002639BE">
      <w:pPr>
        <w:spacing w:line="240" w:lineRule="auto"/>
        <w:ind w:left="547"/>
        <w:jc w:val="both"/>
        <w:rPr>
          <w:rFonts w:cs="Arial"/>
          <w:lang w:val="en-US"/>
        </w:rPr>
      </w:pPr>
      <w:r w:rsidRPr="00A20305">
        <w:rPr>
          <w:rFonts w:cs="Arial"/>
          <w:lang w:val="en-US"/>
        </w:rPr>
        <w:t xml:space="preserve">Transactions with related persons or related parties for the year ended </w:t>
      </w:r>
      <w:r w:rsidR="00D1260F" w:rsidRPr="00A20305">
        <w:rPr>
          <w:rFonts w:cs="Arial"/>
        </w:rPr>
        <w:t>31</w:t>
      </w:r>
      <w:r w:rsidRPr="00A20305">
        <w:rPr>
          <w:rFonts w:cs="Arial"/>
          <w:lang w:val="en-US"/>
        </w:rPr>
        <w:t xml:space="preserve"> December are as follows:</w:t>
      </w:r>
    </w:p>
    <w:p w14:paraId="67975DCE" w14:textId="77777777" w:rsidR="002639BE" w:rsidRPr="00A20305" w:rsidRDefault="002639BE" w:rsidP="002639BE">
      <w:pPr>
        <w:spacing w:line="240" w:lineRule="auto"/>
        <w:ind w:left="547"/>
        <w:jc w:val="both"/>
        <w:rPr>
          <w:rFonts w:cs="Arial"/>
          <w:lang w:val="en-US"/>
        </w:rPr>
      </w:pPr>
    </w:p>
    <w:tbl>
      <w:tblPr>
        <w:tblW w:w="8669" w:type="dxa"/>
        <w:tblInd w:w="468" w:type="dxa"/>
        <w:tblLayout w:type="fixed"/>
        <w:tblLook w:val="00A0" w:firstRow="1" w:lastRow="0" w:firstColumn="1" w:lastColumn="0" w:noHBand="0" w:noVBand="0"/>
      </w:tblPr>
      <w:tblGrid>
        <w:gridCol w:w="5645"/>
        <w:gridCol w:w="1512"/>
        <w:gridCol w:w="1512"/>
      </w:tblGrid>
      <w:tr w:rsidR="00543D7E" w:rsidRPr="00A20305" w14:paraId="31CE4FCC" w14:textId="77777777" w:rsidTr="00D67084">
        <w:trPr>
          <w:trHeight w:val="20"/>
        </w:trPr>
        <w:tc>
          <w:tcPr>
            <w:tcW w:w="5645" w:type="dxa"/>
            <w:shd w:val="clear" w:color="auto" w:fill="auto"/>
            <w:vAlign w:val="bottom"/>
          </w:tcPr>
          <w:p w14:paraId="34F688F2" w14:textId="77777777" w:rsidR="002639BE" w:rsidRPr="00A20305" w:rsidRDefault="002639BE" w:rsidP="009F3939">
            <w:pPr>
              <w:autoSpaceDE w:val="0"/>
              <w:autoSpaceDN w:val="0"/>
              <w:adjustRightInd w:val="0"/>
              <w:spacing w:line="240" w:lineRule="auto"/>
              <w:ind w:left="75"/>
              <w:rPr>
                <w:rFonts w:cs="Arial"/>
              </w:rPr>
            </w:pPr>
            <w:bookmarkStart w:id="13" w:name="_Hlk158933884"/>
          </w:p>
        </w:tc>
        <w:tc>
          <w:tcPr>
            <w:tcW w:w="1512" w:type="dxa"/>
            <w:shd w:val="clear" w:color="auto" w:fill="auto"/>
            <w:vAlign w:val="bottom"/>
          </w:tcPr>
          <w:p w14:paraId="70F06EF9" w14:textId="37047779" w:rsidR="002639BE" w:rsidRPr="00A20305" w:rsidRDefault="00D1260F" w:rsidP="009F3939">
            <w:pPr>
              <w:pStyle w:val="Header"/>
              <w:tabs>
                <w:tab w:val="clear" w:pos="4153"/>
                <w:tab w:val="clear" w:pos="8306"/>
                <w:tab w:val="decimal" w:pos="1296"/>
              </w:tabs>
              <w:spacing w:line="240" w:lineRule="auto"/>
              <w:ind w:right="-72"/>
              <w:jc w:val="both"/>
              <w:rPr>
                <w:rFonts w:cs="Arial"/>
                <w:b/>
                <w:bCs/>
                <w:lang w:val="en-US"/>
              </w:rPr>
            </w:pPr>
            <w:r w:rsidRPr="00A20305">
              <w:rPr>
                <w:rFonts w:cs="Arial"/>
                <w:b/>
                <w:bCs/>
              </w:rPr>
              <w:t>2024</w:t>
            </w:r>
          </w:p>
        </w:tc>
        <w:tc>
          <w:tcPr>
            <w:tcW w:w="1512" w:type="dxa"/>
            <w:shd w:val="clear" w:color="auto" w:fill="auto"/>
            <w:vAlign w:val="bottom"/>
          </w:tcPr>
          <w:p w14:paraId="52DE3619" w14:textId="4DEA9972" w:rsidR="002639BE" w:rsidRPr="00A20305" w:rsidRDefault="00D1260F" w:rsidP="009F3939">
            <w:pPr>
              <w:tabs>
                <w:tab w:val="decimal" w:pos="1296"/>
              </w:tabs>
              <w:spacing w:line="240" w:lineRule="auto"/>
              <w:ind w:right="-72"/>
              <w:jc w:val="both"/>
              <w:rPr>
                <w:rFonts w:cs="Arial"/>
                <w:b/>
                <w:bCs/>
              </w:rPr>
            </w:pPr>
            <w:r w:rsidRPr="00A20305">
              <w:rPr>
                <w:rFonts w:cs="Arial"/>
                <w:b/>
                <w:bCs/>
              </w:rPr>
              <w:t>2023</w:t>
            </w:r>
          </w:p>
        </w:tc>
      </w:tr>
      <w:tr w:rsidR="00543D7E" w:rsidRPr="00A20305" w14:paraId="4DDF67E0" w14:textId="77777777" w:rsidTr="00D67084">
        <w:trPr>
          <w:trHeight w:val="20"/>
        </w:trPr>
        <w:tc>
          <w:tcPr>
            <w:tcW w:w="5645" w:type="dxa"/>
            <w:shd w:val="clear" w:color="auto" w:fill="auto"/>
            <w:vAlign w:val="bottom"/>
          </w:tcPr>
          <w:p w14:paraId="52D82278" w14:textId="77777777" w:rsidR="002639BE" w:rsidRPr="00A20305" w:rsidRDefault="002639BE" w:rsidP="009F3939">
            <w:pPr>
              <w:autoSpaceDE w:val="0"/>
              <w:autoSpaceDN w:val="0"/>
              <w:adjustRightInd w:val="0"/>
              <w:spacing w:line="240" w:lineRule="auto"/>
              <w:ind w:left="75"/>
              <w:rPr>
                <w:rFonts w:cs="Arial"/>
              </w:rPr>
            </w:pPr>
          </w:p>
        </w:tc>
        <w:tc>
          <w:tcPr>
            <w:tcW w:w="1512" w:type="dxa"/>
            <w:tcBorders>
              <w:bottom w:val="single" w:sz="4" w:space="0" w:color="auto"/>
            </w:tcBorders>
            <w:shd w:val="clear" w:color="auto" w:fill="auto"/>
            <w:vAlign w:val="bottom"/>
          </w:tcPr>
          <w:p w14:paraId="48AF3BDF" w14:textId="77777777" w:rsidR="002639BE" w:rsidRPr="00A20305" w:rsidRDefault="002639BE" w:rsidP="009F3939">
            <w:pPr>
              <w:pStyle w:val="Header"/>
              <w:tabs>
                <w:tab w:val="clear" w:pos="4153"/>
                <w:tab w:val="clear" w:pos="8306"/>
                <w:tab w:val="decimal" w:pos="1296"/>
              </w:tabs>
              <w:spacing w:line="240" w:lineRule="auto"/>
              <w:ind w:right="-72"/>
              <w:jc w:val="both"/>
              <w:rPr>
                <w:rFonts w:cs="Arial"/>
                <w:b/>
                <w:bCs/>
                <w:cs/>
                <w:lang w:val="en-US"/>
              </w:rPr>
            </w:pPr>
            <w:r w:rsidRPr="00A20305">
              <w:rPr>
                <w:rFonts w:cs="Arial"/>
                <w:b/>
                <w:bCs/>
                <w:lang w:val="en-US"/>
              </w:rPr>
              <w:t>Baht</w:t>
            </w:r>
          </w:p>
        </w:tc>
        <w:tc>
          <w:tcPr>
            <w:tcW w:w="1512" w:type="dxa"/>
            <w:tcBorders>
              <w:bottom w:val="single" w:sz="4" w:space="0" w:color="auto"/>
            </w:tcBorders>
            <w:shd w:val="clear" w:color="auto" w:fill="auto"/>
            <w:vAlign w:val="bottom"/>
          </w:tcPr>
          <w:p w14:paraId="0598B188" w14:textId="77777777" w:rsidR="002639BE" w:rsidRPr="00A20305" w:rsidRDefault="002639BE" w:rsidP="009F3939">
            <w:pPr>
              <w:pStyle w:val="Header"/>
              <w:tabs>
                <w:tab w:val="clear" w:pos="4153"/>
                <w:tab w:val="clear" w:pos="8306"/>
                <w:tab w:val="decimal" w:pos="1296"/>
              </w:tabs>
              <w:spacing w:line="240" w:lineRule="auto"/>
              <w:ind w:right="-72"/>
              <w:jc w:val="both"/>
              <w:rPr>
                <w:rFonts w:cs="Arial"/>
                <w:b/>
                <w:bCs/>
                <w:cs/>
                <w:lang w:val="en-US"/>
              </w:rPr>
            </w:pPr>
            <w:r w:rsidRPr="00A20305">
              <w:rPr>
                <w:rFonts w:cs="Arial"/>
                <w:b/>
                <w:bCs/>
                <w:lang w:val="en-US"/>
              </w:rPr>
              <w:t>Baht</w:t>
            </w:r>
          </w:p>
        </w:tc>
      </w:tr>
      <w:tr w:rsidR="00543D7E" w:rsidRPr="00A20305" w14:paraId="039873BB" w14:textId="77777777" w:rsidTr="00D67084">
        <w:trPr>
          <w:trHeight w:val="20"/>
        </w:trPr>
        <w:tc>
          <w:tcPr>
            <w:tcW w:w="5645" w:type="dxa"/>
            <w:shd w:val="clear" w:color="auto" w:fill="auto"/>
          </w:tcPr>
          <w:p w14:paraId="0EA0E26E" w14:textId="77777777" w:rsidR="002639BE" w:rsidRPr="00A20305" w:rsidRDefault="002639BE" w:rsidP="009F3939">
            <w:pPr>
              <w:spacing w:line="240" w:lineRule="auto"/>
              <w:ind w:left="75"/>
              <w:rPr>
                <w:rFonts w:cs="Arial"/>
                <w:b/>
                <w:bCs/>
              </w:rPr>
            </w:pPr>
          </w:p>
        </w:tc>
        <w:tc>
          <w:tcPr>
            <w:tcW w:w="1512" w:type="dxa"/>
            <w:tcBorders>
              <w:top w:val="single" w:sz="4" w:space="0" w:color="auto"/>
            </w:tcBorders>
            <w:shd w:val="clear" w:color="auto" w:fill="auto"/>
            <w:vAlign w:val="bottom"/>
          </w:tcPr>
          <w:p w14:paraId="4D1B5892" w14:textId="77777777" w:rsidR="002639BE" w:rsidRPr="00A20305" w:rsidRDefault="002639BE" w:rsidP="009F3939">
            <w:pPr>
              <w:tabs>
                <w:tab w:val="decimal" w:pos="1296"/>
              </w:tabs>
              <w:spacing w:line="240" w:lineRule="auto"/>
              <w:ind w:right="-72"/>
              <w:jc w:val="both"/>
              <w:rPr>
                <w:rFonts w:cs="Arial"/>
                <w:b/>
                <w:bCs/>
              </w:rPr>
            </w:pPr>
          </w:p>
        </w:tc>
        <w:tc>
          <w:tcPr>
            <w:tcW w:w="1512" w:type="dxa"/>
            <w:tcBorders>
              <w:top w:val="single" w:sz="4" w:space="0" w:color="auto"/>
            </w:tcBorders>
            <w:shd w:val="clear" w:color="auto" w:fill="auto"/>
            <w:vAlign w:val="bottom"/>
          </w:tcPr>
          <w:p w14:paraId="2D21C53D" w14:textId="77777777" w:rsidR="002639BE" w:rsidRPr="00A20305" w:rsidRDefault="002639BE" w:rsidP="009F3939">
            <w:pPr>
              <w:tabs>
                <w:tab w:val="decimal" w:pos="1296"/>
              </w:tabs>
              <w:spacing w:line="240" w:lineRule="auto"/>
              <w:ind w:right="-72"/>
              <w:jc w:val="both"/>
              <w:rPr>
                <w:rFonts w:cs="Arial"/>
                <w:b/>
                <w:bCs/>
              </w:rPr>
            </w:pPr>
          </w:p>
        </w:tc>
      </w:tr>
      <w:bookmarkEnd w:id="13"/>
      <w:tr w:rsidR="00543D7E" w:rsidRPr="00A20305" w14:paraId="64B7D362" w14:textId="77777777" w:rsidTr="00D67084">
        <w:trPr>
          <w:trHeight w:val="20"/>
        </w:trPr>
        <w:tc>
          <w:tcPr>
            <w:tcW w:w="5645" w:type="dxa"/>
            <w:shd w:val="clear" w:color="auto" w:fill="auto"/>
            <w:vAlign w:val="bottom"/>
          </w:tcPr>
          <w:p w14:paraId="0A9C73C0" w14:textId="77777777" w:rsidR="002639BE" w:rsidRPr="00A20305" w:rsidRDefault="002639BE" w:rsidP="009F3939">
            <w:pPr>
              <w:spacing w:line="240" w:lineRule="auto"/>
              <w:ind w:left="75"/>
              <w:rPr>
                <w:rFonts w:cs="Arial"/>
                <w:b/>
                <w:bCs/>
              </w:rPr>
            </w:pPr>
            <w:r w:rsidRPr="00A20305">
              <w:rPr>
                <w:rFonts w:cs="Arial"/>
                <w:b/>
                <w:bCs/>
              </w:rPr>
              <w:t>Revenue from sales and services</w:t>
            </w:r>
          </w:p>
        </w:tc>
        <w:tc>
          <w:tcPr>
            <w:tcW w:w="1512" w:type="dxa"/>
            <w:shd w:val="clear" w:color="auto" w:fill="auto"/>
          </w:tcPr>
          <w:p w14:paraId="2F1143AC" w14:textId="77777777" w:rsidR="002639BE" w:rsidRPr="00A20305" w:rsidRDefault="002639BE" w:rsidP="009F3939">
            <w:pPr>
              <w:tabs>
                <w:tab w:val="decimal" w:pos="1296"/>
              </w:tabs>
              <w:spacing w:line="240" w:lineRule="auto"/>
              <w:ind w:right="-72"/>
              <w:jc w:val="both"/>
              <w:rPr>
                <w:rFonts w:cs="Arial"/>
              </w:rPr>
            </w:pPr>
          </w:p>
        </w:tc>
        <w:tc>
          <w:tcPr>
            <w:tcW w:w="1512" w:type="dxa"/>
            <w:shd w:val="clear" w:color="auto" w:fill="auto"/>
          </w:tcPr>
          <w:p w14:paraId="445DFCCB" w14:textId="77777777" w:rsidR="002639BE" w:rsidRPr="00A20305" w:rsidRDefault="002639BE" w:rsidP="009F3939">
            <w:pPr>
              <w:tabs>
                <w:tab w:val="decimal" w:pos="1296"/>
              </w:tabs>
              <w:spacing w:line="240" w:lineRule="auto"/>
              <w:ind w:right="-72"/>
              <w:jc w:val="both"/>
              <w:rPr>
                <w:rFonts w:cs="Arial"/>
              </w:rPr>
            </w:pPr>
          </w:p>
        </w:tc>
      </w:tr>
      <w:tr w:rsidR="00543D7E" w:rsidRPr="00A20305" w14:paraId="7C90D4E2" w14:textId="77777777" w:rsidTr="00D67084">
        <w:trPr>
          <w:trHeight w:val="63"/>
        </w:trPr>
        <w:tc>
          <w:tcPr>
            <w:tcW w:w="5645" w:type="dxa"/>
            <w:shd w:val="clear" w:color="auto" w:fill="auto"/>
            <w:vAlign w:val="bottom"/>
          </w:tcPr>
          <w:p w14:paraId="7B35360F" w14:textId="77777777" w:rsidR="00A74422" w:rsidRPr="00A20305" w:rsidRDefault="00A74422" w:rsidP="00A74422">
            <w:pPr>
              <w:spacing w:line="240" w:lineRule="auto"/>
              <w:ind w:left="75"/>
              <w:rPr>
                <w:rFonts w:cs="Arial"/>
              </w:rPr>
            </w:pPr>
            <w:r w:rsidRPr="00A20305">
              <w:rPr>
                <w:rFonts w:cs="Arial"/>
              </w:rPr>
              <w:t>Parent</w:t>
            </w:r>
          </w:p>
        </w:tc>
        <w:tc>
          <w:tcPr>
            <w:tcW w:w="1512" w:type="dxa"/>
            <w:shd w:val="clear" w:color="auto" w:fill="auto"/>
          </w:tcPr>
          <w:p w14:paraId="4367C706" w14:textId="149F0CC2" w:rsidR="00A74422" w:rsidRPr="00A20305" w:rsidRDefault="00A74422" w:rsidP="00A74422">
            <w:pPr>
              <w:tabs>
                <w:tab w:val="decimal" w:pos="1296"/>
              </w:tabs>
              <w:spacing w:line="240" w:lineRule="auto"/>
              <w:ind w:right="-72"/>
              <w:rPr>
                <w:rFonts w:cs="Arial"/>
              </w:rPr>
            </w:pPr>
            <w:r w:rsidRPr="00A20305">
              <w:rPr>
                <w:rFonts w:cs="Arial"/>
              </w:rPr>
              <w:t xml:space="preserve"> </w:t>
            </w:r>
            <w:r w:rsidR="00D1260F" w:rsidRPr="00A20305">
              <w:rPr>
                <w:rFonts w:cs="Arial"/>
              </w:rPr>
              <w:t>26</w:t>
            </w:r>
            <w:r w:rsidRPr="00A20305">
              <w:rPr>
                <w:rFonts w:cs="Arial"/>
              </w:rPr>
              <w:t>,</w:t>
            </w:r>
            <w:r w:rsidR="00D1260F" w:rsidRPr="00A20305">
              <w:rPr>
                <w:rFonts w:cs="Arial"/>
              </w:rPr>
              <w:t>344</w:t>
            </w:r>
            <w:r w:rsidRPr="00A20305">
              <w:rPr>
                <w:rFonts w:cs="Arial"/>
              </w:rPr>
              <w:t>,</w:t>
            </w:r>
            <w:r w:rsidR="00D1260F" w:rsidRPr="00A20305">
              <w:rPr>
                <w:rFonts w:cs="Arial"/>
              </w:rPr>
              <w:t>641</w:t>
            </w:r>
          </w:p>
        </w:tc>
        <w:tc>
          <w:tcPr>
            <w:tcW w:w="1512" w:type="dxa"/>
            <w:shd w:val="clear" w:color="auto" w:fill="auto"/>
          </w:tcPr>
          <w:p w14:paraId="7F4B0878" w14:textId="7DF22779" w:rsidR="00A74422" w:rsidRPr="00A20305" w:rsidRDefault="00D1260F" w:rsidP="00A74422">
            <w:pPr>
              <w:tabs>
                <w:tab w:val="decimal" w:pos="1296"/>
              </w:tabs>
              <w:spacing w:line="240" w:lineRule="auto"/>
              <w:ind w:right="-72"/>
              <w:rPr>
                <w:rFonts w:cs="Arial"/>
              </w:rPr>
            </w:pPr>
            <w:r w:rsidRPr="00A20305">
              <w:rPr>
                <w:rFonts w:cs="Arial"/>
              </w:rPr>
              <w:t>71</w:t>
            </w:r>
            <w:r w:rsidR="00A74422" w:rsidRPr="00A20305">
              <w:rPr>
                <w:rFonts w:cs="Arial"/>
              </w:rPr>
              <w:t>,</w:t>
            </w:r>
            <w:r w:rsidRPr="00A20305">
              <w:rPr>
                <w:rFonts w:cs="Arial"/>
              </w:rPr>
              <w:t>611</w:t>
            </w:r>
            <w:r w:rsidR="00A74422" w:rsidRPr="00A20305">
              <w:rPr>
                <w:rFonts w:cs="Arial"/>
              </w:rPr>
              <w:t>,</w:t>
            </w:r>
            <w:r w:rsidRPr="00A20305">
              <w:rPr>
                <w:rFonts w:cs="Arial"/>
              </w:rPr>
              <w:t>219</w:t>
            </w:r>
          </w:p>
        </w:tc>
      </w:tr>
      <w:tr w:rsidR="00543D7E" w:rsidRPr="00A20305" w14:paraId="65045BB4" w14:textId="77777777" w:rsidTr="00D67084">
        <w:trPr>
          <w:trHeight w:val="20"/>
        </w:trPr>
        <w:tc>
          <w:tcPr>
            <w:tcW w:w="5645" w:type="dxa"/>
            <w:shd w:val="clear" w:color="auto" w:fill="auto"/>
            <w:vAlign w:val="bottom"/>
          </w:tcPr>
          <w:p w14:paraId="5B43D484" w14:textId="77777777" w:rsidR="00A74422" w:rsidRPr="00A20305" w:rsidRDefault="00A74422" w:rsidP="00A74422">
            <w:pPr>
              <w:spacing w:line="240" w:lineRule="auto"/>
              <w:ind w:left="75"/>
              <w:rPr>
                <w:rFonts w:cs="Arial"/>
              </w:rPr>
            </w:pPr>
            <w:r w:rsidRPr="00A20305">
              <w:rPr>
                <w:rFonts w:cs="Arial"/>
              </w:rPr>
              <w:t>Related parties</w:t>
            </w:r>
          </w:p>
        </w:tc>
        <w:tc>
          <w:tcPr>
            <w:tcW w:w="1512" w:type="dxa"/>
            <w:tcBorders>
              <w:bottom w:val="single" w:sz="4" w:space="0" w:color="auto"/>
            </w:tcBorders>
            <w:shd w:val="clear" w:color="auto" w:fill="auto"/>
          </w:tcPr>
          <w:p w14:paraId="543CB3E1" w14:textId="0F7D8F3F" w:rsidR="00A74422" w:rsidRPr="00A20305" w:rsidRDefault="00D1260F" w:rsidP="00A74422">
            <w:pPr>
              <w:tabs>
                <w:tab w:val="decimal" w:pos="1296"/>
              </w:tabs>
              <w:spacing w:line="240" w:lineRule="auto"/>
              <w:ind w:right="-72"/>
              <w:rPr>
                <w:rFonts w:cs="Arial"/>
              </w:rPr>
            </w:pPr>
            <w:r w:rsidRPr="00A20305">
              <w:rPr>
                <w:rFonts w:cs="Arial"/>
              </w:rPr>
              <w:t>442</w:t>
            </w:r>
            <w:r w:rsidR="0007685F" w:rsidRPr="00A20305">
              <w:rPr>
                <w:rFonts w:cs="Arial"/>
              </w:rPr>
              <w:t>,</w:t>
            </w:r>
            <w:r w:rsidRPr="00A20305">
              <w:rPr>
                <w:rFonts w:cs="Arial"/>
              </w:rPr>
              <w:t>105</w:t>
            </w:r>
            <w:r w:rsidR="0007685F" w:rsidRPr="00A20305">
              <w:rPr>
                <w:rFonts w:cs="Arial"/>
              </w:rPr>
              <w:t>,</w:t>
            </w:r>
            <w:r w:rsidRPr="00A20305">
              <w:rPr>
                <w:rFonts w:cs="Arial"/>
              </w:rPr>
              <w:t>742</w:t>
            </w:r>
          </w:p>
        </w:tc>
        <w:tc>
          <w:tcPr>
            <w:tcW w:w="1512" w:type="dxa"/>
            <w:tcBorders>
              <w:bottom w:val="single" w:sz="4" w:space="0" w:color="auto"/>
            </w:tcBorders>
            <w:shd w:val="clear" w:color="auto" w:fill="auto"/>
          </w:tcPr>
          <w:p w14:paraId="37CD961B" w14:textId="5465F194" w:rsidR="00A74422" w:rsidRPr="00A20305" w:rsidRDefault="00D1260F" w:rsidP="00A74422">
            <w:pPr>
              <w:tabs>
                <w:tab w:val="decimal" w:pos="1296"/>
              </w:tabs>
              <w:spacing w:line="240" w:lineRule="auto"/>
              <w:ind w:right="-72"/>
              <w:rPr>
                <w:rFonts w:cs="Arial"/>
              </w:rPr>
            </w:pPr>
            <w:r w:rsidRPr="00A20305">
              <w:rPr>
                <w:rFonts w:cs="Arial"/>
              </w:rPr>
              <w:t>42</w:t>
            </w:r>
            <w:r w:rsidR="00A74422" w:rsidRPr="00A20305">
              <w:rPr>
                <w:rFonts w:cs="Arial"/>
              </w:rPr>
              <w:t>,</w:t>
            </w:r>
            <w:r w:rsidRPr="00A20305">
              <w:rPr>
                <w:rFonts w:cs="Arial"/>
              </w:rPr>
              <w:t>789</w:t>
            </w:r>
            <w:r w:rsidR="00A74422" w:rsidRPr="00A20305">
              <w:rPr>
                <w:rFonts w:cs="Arial"/>
              </w:rPr>
              <w:t>,</w:t>
            </w:r>
            <w:r w:rsidRPr="00A20305">
              <w:rPr>
                <w:rFonts w:cs="Arial"/>
              </w:rPr>
              <w:t>527</w:t>
            </w:r>
          </w:p>
        </w:tc>
      </w:tr>
      <w:tr w:rsidR="00543D7E" w:rsidRPr="00A20305" w14:paraId="762B25FA" w14:textId="77777777" w:rsidTr="00D67084">
        <w:trPr>
          <w:trHeight w:val="20"/>
        </w:trPr>
        <w:tc>
          <w:tcPr>
            <w:tcW w:w="5645" w:type="dxa"/>
            <w:shd w:val="clear" w:color="auto" w:fill="auto"/>
            <w:vAlign w:val="bottom"/>
          </w:tcPr>
          <w:p w14:paraId="733EF6AF" w14:textId="77777777" w:rsidR="009A2416" w:rsidRPr="00A20305" w:rsidRDefault="009A2416" w:rsidP="009A2416">
            <w:pPr>
              <w:spacing w:line="240" w:lineRule="auto"/>
              <w:ind w:left="75"/>
              <w:rPr>
                <w:rFonts w:cs="Arial"/>
              </w:rPr>
            </w:pPr>
          </w:p>
        </w:tc>
        <w:tc>
          <w:tcPr>
            <w:tcW w:w="1512" w:type="dxa"/>
            <w:tcBorders>
              <w:top w:val="single" w:sz="4" w:space="0" w:color="auto"/>
            </w:tcBorders>
            <w:shd w:val="clear" w:color="auto" w:fill="auto"/>
          </w:tcPr>
          <w:p w14:paraId="518A7FCC" w14:textId="77777777" w:rsidR="009A2416" w:rsidRPr="00A20305" w:rsidRDefault="009A2416" w:rsidP="009A2416">
            <w:pPr>
              <w:tabs>
                <w:tab w:val="decimal" w:pos="1296"/>
              </w:tabs>
              <w:spacing w:line="240" w:lineRule="auto"/>
              <w:ind w:right="-72"/>
              <w:rPr>
                <w:rFonts w:cs="Arial"/>
              </w:rPr>
            </w:pPr>
          </w:p>
        </w:tc>
        <w:tc>
          <w:tcPr>
            <w:tcW w:w="1512" w:type="dxa"/>
            <w:tcBorders>
              <w:top w:val="single" w:sz="4" w:space="0" w:color="auto"/>
            </w:tcBorders>
            <w:shd w:val="clear" w:color="auto" w:fill="auto"/>
          </w:tcPr>
          <w:p w14:paraId="4955A86C" w14:textId="77777777" w:rsidR="009A2416" w:rsidRPr="00A20305" w:rsidRDefault="009A2416" w:rsidP="009A2416">
            <w:pPr>
              <w:tabs>
                <w:tab w:val="decimal" w:pos="1296"/>
              </w:tabs>
              <w:spacing w:line="240" w:lineRule="auto"/>
              <w:ind w:right="-72"/>
              <w:rPr>
                <w:rFonts w:cs="Arial"/>
              </w:rPr>
            </w:pPr>
          </w:p>
        </w:tc>
      </w:tr>
      <w:tr w:rsidR="00543D7E" w:rsidRPr="00A20305" w14:paraId="08CFE5ED" w14:textId="77777777" w:rsidTr="00D67084">
        <w:trPr>
          <w:trHeight w:val="20"/>
        </w:trPr>
        <w:tc>
          <w:tcPr>
            <w:tcW w:w="5645" w:type="dxa"/>
            <w:shd w:val="clear" w:color="auto" w:fill="auto"/>
            <w:vAlign w:val="bottom"/>
          </w:tcPr>
          <w:p w14:paraId="705CD37D" w14:textId="77777777" w:rsidR="009A2416" w:rsidRPr="00A20305" w:rsidRDefault="009A2416" w:rsidP="009A2416">
            <w:pPr>
              <w:spacing w:line="240" w:lineRule="auto"/>
              <w:ind w:left="75"/>
              <w:rPr>
                <w:rFonts w:cs="Arial"/>
              </w:rPr>
            </w:pPr>
          </w:p>
        </w:tc>
        <w:tc>
          <w:tcPr>
            <w:tcW w:w="1512" w:type="dxa"/>
            <w:tcBorders>
              <w:bottom w:val="single" w:sz="4" w:space="0" w:color="auto"/>
            </w:tcBorders>
            <w:shd w:val="clear" w:color="auto" w:fill="auto"/>
            <w:vAlign w:val="bottom"/>
          </w:tcPr>
          <w:p w14:paraId="342A635D" w14:textId="19526161" w:rsidR="009A2416" w:rsidRPr="00A20305" w:rsidRDefault="00D1260F" w:rsidP="009A2416">
            <w:pPr>
              <w:tabs>
                <w:tab w:val="decimal" w:pos="1296"/>
              </w:tabs>
              <w:spacing w:line="240" w:lineRule="auto"/>
              <w:ind w:right="-72"/>
              <w:rPr>
                <w:rFonts w:cs="Arial"/>
              </w:rPr>
            </w:pPr>
            <w:r w:rsidRPr="00A20305">
              <w:rPr>
                <w:rFonts w:cs="Arial"/>
              </w:rPr>
              <w:t>468</w:t>
            </w:r>
            <w:r w:rsidR="008778E4" w:rsidRPr="00A20305">
              <w:rPr>
                <w:rFonts w:cs="Arial"/>
              </w:rPr>
              <w:t>,</w:t>
            </w:r>
            <w:r w:rsidRPr="00A20305">
              <w:rPr>
                <w:rFonts w:cs="Arial"/>
              </w:rPr>
              <w:t>450</w:t>
            </w:r>
            <w:r w:rsidR="008778E4" w:rsidRPr="00A20305">
              <w:rPr>
                <w:rFonts w:cs="Arial"/>
              </w:rPr>
              <w:t>,</w:t>
            </w:r>
            <w:r w:rsidRPr="00A20305">
              <w:rPr>
                <w:rFonts w:cs="Arial"/>
              </w:rPr>
              <w:t>383</w:t>
            </w:r>
          </w:p>
        </w:tc>
        <w:tc>
          <w:tcPr>
            <w:tcW w:w="1512" w:type="dxa"/>
            <w:tcBorders>
              <w:bottom w:val="single" w:sz="4" w:space="0" w:color="auto"/>
            </w:tcBorders>
            <w:shd w:val="clear" w:color="auto" w:fill="auto"/>
            <w:vAlign w:val="bottom"/>
          </w:tcPr>
          <w:p w14:paraId="5932B17D" w14:textId="229F2503" w:rsidR="009A2416" w:rsidRPr="00A20305" w:rsidRDefault="00D1260F" w:rsidP="009A2416">
            <w:pPr>
              <w:tabs>
                <w:tab w:val="decimal" w:pos="1296"/>
              </w:tabs>
              <w:spacing w:line="240" w:lineRule="auto"/>
              <w:ind w:right="-72"/>
              <w:rPr>
                <w:rFonts w:cs="Arial"/>
              </w:rPr>
            </w:pPr>
            <w:r w:rsidRPr="00A20305">
              <w:rPr>
                <w:rFonts w:cs="Arial"/>
              </w:rPr>
              <w:t>114</w:t>
            </w:r>
            <w:r w:rsidR="009A2416" w:rsidRPr="00A20305">
              <w:rPr>
                <w:rFonts w:cs="Arial"/>
              </w:rPr>
              <w:t>,</w:t>
            </w:r>
            <w:r w:rsidRPr="00A20305">
              <w:rPr>
                <w:rFonts w:cs="Arial"/>
              </w:rPr>
              <w:t>400</w:t>
            </w:r>
            <w:r w:rsidR="009A2416" w:rsidRPr="00A20305">
              <w:rPr>
                <w:rFonts w:cs="Arial"/>
              </w:rPr>
              <w:t>,</w:t>
            </w:r>
            <w:r w:rsidRPr="00A20305">
              <w:rPr>
                <w:rFonts w:cs="Arial"/>
              </w:rPr>
              <w:t>746</w:t>
            </w:r>
          </w:p>
        </w:tc>
      </w:tr>
      <w:tr w:rsidR="00543D7E" w:rsidRPr="00A20305" w14:paraId="22DCFE08" w14:textId="77777777" w:rsidTr="00D67084">
        <w:trPr>
          <w:trHeight w:val="20"/>
        </w:trPr>
        <w:tc>
          <w:tcPr>
            <w:tcW w:w="5645" w:type="dxa"/>
            <w:shd w:val="clear" w:color="auto" w:fill="auto"/>
            <w:vAlign w:val="bottom"/>
          </w:tcPr>
          <w:p w14:paraId="2AB45C96" w14:textId="77777777" w:rsidR="009A2416" w:rsidRPr="00A20305" w:rsidRDefault="009A2416" w:rsidP="009A2416">
            <w:pPr>
              <w:spacing w:line="240" w:lineRule="auto"/>
              <w:ind w:left="75"/>
              <w:rPr>
                <w:rFonts w:cs="Arial"/>
                <w:b/>
                <w:bCs/>
              </w:rPr>
            </w:pPr>
          </w:p>
        </w:tc>
        <w:tc>
          <w:tcPr>
            <w:tcW w:w="1512" w:type="dxa"/>
            <w:tcBorders>
              <w:top w:val="single" w:sz="4" w:space="0" w:color="auto"/>
            </w:tcBorders>
            <w:shd w:val="clear" w:color="auto" w:fill="auto"/>
            <w:vAlign w:val="bottom"/>
          </w:tcPr>
          <w:p w14:paraId="6450B5C4" w14:textId="77777777" w:rsidR="009A2416" w:rsidRPr="00A20305" w:rsidRDefault="009A2416" w:rsidP="009A2416">
            <w:pPr>
              <w:tabs>
                <w:tab w:val="decimal" w:pos="1296"/>
              </w:tabs>
              <w:spacing w:line="240" w:lineRule="auto"/>
              <w:ind w:right="-72"/>
              <w:rPr>
                <w:rFonts w:cs="Arial"/>
              </w:rPr>
            </w:pPr>
          </w:p>
        </w:tc>
        <w:tc>
          <w:tcPr>
            <w:tcW w:w="1512" w:type="dxa"/>
            <w:tcBorders>
              <w:top w:val="single" w:sz="4" w:space="0" w:color="auto"/>
            </w:tcBorders>
            <w:shd w:val="clear" w:color="auto" w:fill="auto"/>
            <w:vAlign w:val="bottom"/>
          </w:tcPr>
          <w:p w14:paraId="075A00CA" w14:textId="77777777" w:rsidR="009A2416" w:rsidRPr="00A20305" w:rsidRDefault="009A2416" w:rsidP="009A2416">
            <w:pPr>
              <w:tabs>
                <w:tab w:val="decimal" w:pos="1296"/>
              </w:tabs>
              <w:spacing w:line="240" w:lineRule="auto"/>
              <w:ind w:right="-72"/>
              <w:rPr>
                <w:rFonts w:cs="Arial"/>
              </w:rPr>
            </w:pPr>
          </w:p>
        </w:tc>
      </w:tr>
      <w:tr w:rsidR="00543D7E" w:rsidRPr="00A20305" w14:paraId="71B60AC4" w14:textId="77777777" w:rsidTr="00F629FD">
        <w:trPr>
          <w:trHeight w:val="20"/>
        </w:trPr>
        <w:tc>
          <w:tcPr>
            <w:tcW w:w="5645" w:type="dxa"/>
            <w:shd w:val="clear" w:color="auto" w:fill="auto"/>
            <w:vAlign w:val="bottom"/>
          </w:tcPr>
          <w:p w14:paraId="130A38AC" w14:textId="77777777" w:rsidR="009A2416" w:rsidRPr="00A20305" w:rsidRDefault="009A2416" w:rsidP="009A2416">
            <w:pPr>
              <w:spacing w:line="240" w:lineRule="auto"/>
              <w:ind w:left="75"/>
              <w:rPr>
                <w:rFonts w:cs="Arial"/>
                <w:b/>
                <w:bCs/>
              </w:rPr>
            </w:pPr>
            <w:r w:rsidRPr="00A20305">
              <w:rPr>
                <w:rFonts w:eastAsia="Arial Unicode MS" w:cs="Arial"/>
                <w:b/>
                <w:bCs/>
              </w:rPr>
              <w:t>Other income</w:t>
            </w:r>
          </w:p>
        </w:tc>
        <w:tc>
          <w:tcPr>
            <w:tcW w:w="1512" w:type="dxa"/>
            <w:shd w:val="clear" w:color="auto" w:fill="auto"/>
            <w:vAlign w:val="bottom"/>
          </w:tcPr>
          <w:p w14:paraId="0A2CE811" w14:textId="77777777" w:rsidR="009A2416" w:rsidRPr="00A20305" w:rsidRDefault="009A2416" w:rsidP="009A2416">
            <w:pPr>
              <w:tabs>
                <w:tab w:val="decimal" w:pos="1296"/>
              </w:tabs>
              <w:spacing w:line="240" w:lineRule="auto"/>
              <w:ind w:right="-72"/>
              <w:rPr>
                <w:rFonts w:cs="Arial"/>
              </w:rPr>
            </w:pPr>
          </w:p>
        </w:tc>
        <w:tc>
          <w:tcPr>
            <w:tcW w:w="1512" w:type="dxa"/>
            <w:shd w:val="clear" w:color="auto" w:fill="auto"/>
            <w:vAlign w:val="bottom"/>
          </w:tcPr>
          <w:p w14:paraId="77CF95E3" w14:textId="77777777" w:rsidR="009A2416" w:rsidRPr="00A20305" w:rsidRDefault="009A2416" w:rsidP="009A2416">
            <w:pPr>
              <w:tabs>
                <w:tab w:val="decimal" w:pos="1296"/>
              </w:tabs>
              <w:spacing w:line="240" w:lineRule="auto"/>
              <w:ind w:right="-72"/>
              <w:rPr>
                <w:rFonts w:cs="Arial"/>
              </w:rPr>
            </w:pPr>
          </w:p>
        </w:tc>
      </w:tr>
      <w:tr w:rsidR="00543D7E" w:rsidRPr="00A20305" w14:paraId="74CC2098" w14:textId="77777777" w:rsidTr="00F629FD">
        <w:trPr>
          <w:trHeight w:val="20"/>
        </w:trPr>
        <w:tc>
          <w:tcPr>
            <w:tcW w:w="5645" w:type="dxa"/>
            <w:shd w:val="clear" w:color="auto" w:fill="auto"/>
            <w:vAlign w:val="bottom"/>
          </w:tcPr>
          <w:p w14:paraId="6FC7F138" w14:textId="77777777" w:rsidR="009A2416" w:rsidRPr="00A20305" w:rsidRDefault="009A2416" w:rsidP="009A2416">
            <w:pPr>
              <w:spacing w:line="240" w:lineRule="auto"/>
              <w:ind w:left="75"/>
              <w:rPr>
                <w:rFonts w:cs="Arial"/>
                <w:b/>
                <w:bCs/>
              </w:rPr>
            </w:pPr>
            <w:r w:rsidRPr="00A20305">
              <w:rPr>
                <w:rFonts w:cs="Arial"/>
              </w:rPr>
              <w:t>Parent</w:t>
            </w:r>
          </w:p>
        </w:tc>
        <w:tc>
          <w:tcPr>
            <w:tcW w:w="1512" w:type="dxa"/>
            <w:shd w:val="clear" w:color="auto" w:fill="auto"/>
            <w:vAlign w:val="bottom"/>
          </w:tcPr>
          <w:p w14:paraId="647DE076" w14:textId="6102F777" w:rsidR="009A2416" w:rsidRPr="00A20305" w:rsidRDefault="00A74422" w:rsidP="009A2416">
            <w:pPr>
              <w:tabs>
                <w:tab w:val="decimal" w:pos="1296"/>
              </w:tabs>
              <w:spacing w:line="240" w:lineRule="auto"/>
              <w:ind w:right="-72"/>
              <w:rPr>
                <w:rFonts w:cs="Arial"/>
              </w:rPr>
            </w:pPr>
            <w:r w:rsidRPr="00A20305">
              <w:rPr>
                <w:rFonts w:cs="Arial"/>
              </w:rPr>
              <w:t>-</w:t>
            </w:r>
          </w:p>
        </w:tc>
        <w:tc>
          <w:tcPr>
            <w:tcW w:w="1512" w:type="dxa"/>
            <w:shd w:val="clear" w:color="auto" w:fill="auto"/>
            <w:vAlign w:val="bottom"/>
          </w:tcPr>
          <w:p w14:paraId="4C18F718" w14:textId="6B00DEBE" w:rsidR="009A2416" w:rsidRPr="00A20305" w:rsidRDefault="00D1260F" w:rsidP="009A2416">
            <w:pPr>
              <w:tabs>
                <w:tab w:val="decimal" w:pos="1296"/>
              </w:tabs>
              <w:spacing w:line="240" w:lineRule="auto"/>
              <w:ind w:right="-72"/>
              <w:rPr>
                <w:rFonts w:cs="Arial"/>
              </w:rPr>
            </w:pPr>
            <w:r w:rsidRPr="00A20305">
              <w:rPr>
                <w:rFonts w:cs="Arial"/>
              </w:rPr>
              <w:t>230</w:t>
            </w:r>
            <w:r w:rsidR="009A2416" w:rsidRPr="00A20305">
              <w:rPr>
                <w:rFonts w:cs="Arial"/>
              </w:rPr>
              <w:t>,</w:t>
            </w:r>
            <w:r w:rsidRPr="00A20305">
              <w:rPr>
                <w:rFonts w:cs="Arial"/>
              </w:rPr>
              <w:t>400</w:t>
            </w:r>
          </w:p>
        </w:tc>
      </w:tr>
      <w:tr w:rsidR="00543D7E" w:rsidRPr="00A20305" w14:paraId="764EE87F" w14:textId="77777777" w:rsidTr="00F629FD">
        <w:trPr>
          <w:trHeight w:val="20"/>
        </w:trPr>
        <w:tc>
          <w:tcPr>
            <w:tcW w:w="5645" w:type="dxa"/>
            <w:shd w:val="clear" w:color="auto" w:fill="auto"/>
            <w:vAlign w:val="bottom"/>
          </w:tcPr>
          <w:p w14:paraId="560B4EFE" w14:textId="77777777" w:rsidR="009A2416" w:rsidRPr="00A20305" w:rsidRDefault="009A2416" w:rsidP="009A2416">
            <w:pPr>
              <w:spacing w:line="240" w:lineRule="auto"/>
              <w:ind w:left="75"/>
              <w:rPr>
                <w:rFonts w:cs="Arial"/>
                <w:b/>
                <w:bCs/>
              </w:rPr>
            </w:pPr>
          </w:p>
        </w:tc>
        <w:tc>
          <w:tcPr>
            <w:tcW w:w="1512" w:type="dxa"/>
            <w:shd w:val="clear" w:color="auto" w:fill="auto"/>
            <w:vAlign w:val="bottom"/>
          </w:tcPr>
          <w:p w14:paraId="0AE25625" w14:textId="77777777" w:rsidR="009A2416" w:rsidRPr="00A20305" w:rsidRDefault="009A2416" w:rsidP="009A2416">
            <w:pPr>
              <w:tabs>
                <w:tab w:val="decimal" w:pos="1296"/>
              </w:tabs>
              <w:spacing w:line="240" w:lineRule="auto"/>
              <w:ind w:right="-72"/>
              <w:rPr>
                <w:rFonts w:cs="Arial"/>
              </w:rPr>
            </w:pPr>
          </w:p>
        </w:tc>
        <w:tc>
          <w:tcPr>
            <w:tcW w:w="1512" w:type="dxa"/>
            <w:shd w:val="clear" w:color="auto" w:fill="auto"/>
            <w:vAlign w:val="bottom"/>
          </w:tcPr>
          <w:p w14:paraId="280F8430" w14:textId="77777777" w:rsidR="009A2416" w:rsidRPr="00A20305" w:rsidRDefault="009A2416" w:rsidP="009A2416">
            <w:pPr>
              <w:tabs>
                <w:tab w:val="decimal" w:pos="1296"/>
              </w:tabs>
              <w:spacing w:line="240" w:lineRule="auto"/>
              <w:ind w:right="-72"/>
              <w:rPr>
                <w:rFonts w:cs="Arial"/>
              </w:rPr>
            </w:pPr>
          </w:p>
        </w:tc>
      </w:tr>
      <w:tr w:rsidR="00543D7E" w:rsidRPr="00A20305" w14:paraId="31755C6C" w14:textId="77777777" w:rsidTr="00D67084">
        <w:trPr>
          <w:trHeight w:val="20"/>
        </w:trPr>
        <w:tc>
          <w:tcPr>
            <w:tcW w:w="5645" w:type="dxa"/>
            <w:shd w:val="clear" w:color="auto" w:fill="auto"/>
            <w:vAlign w:val="bottom"/>
          </w:tcPr>
          <w:p w14:paraId="4C3A3FC8" w14:textId="77777777" w:rsidR="009A2416" w:rsidRPr="00A20305" w:rsidRDefault="009A2416" w:rsidP="009A2416">
            <w:pPr>
              <w:spacing w:line="240" w:lineRule="auto"/>
              <w:ind w:left="75"/>
              <w:rPr>
                <w:rFonts w:cs="Arial"/>
                <w:b/>
                <w:bCs/>
              </w:rPr>
            </w:pPr>
            <w:r w:rsidRPr="00A20305">
              <w:rPr>
                <w:rFonts w:cs="Arial"/>
                <w:b/>
                <w:bCs/>
              </w:rPr>
              <w:t>Cost of sales and services</w:t>
            </w:r>
          </w:p>
        </w:tc>
        <w:tc>
          <w:tcPr>
            <w:tcW w:w="1512" w:type="dxa"/>
            <w:shd w:val="clear" w:color="auto" w:fill="auto"/>
            <w:vAlign w:val="bottom"/>
          </w:tcPr>
          <w:p w14:paraId="71ADA801" w14:textId="77777777" w:rsidR="009A2416" w:rsidRPr="00A20305" w:rsidRDefault="009A2416" w:rsidP="009A2416">
            <w:pPr>
              <w:tabs>
                <w:tab w:val="decimal" w:pos="1296"/>
              </w:tabs>
              <w:spacing w:line="240" w:lineRule="auto"/>
              <w:ind w:right="-72"/>
              <w:rPr>
                <w:rFonts w:cs="Arial"/>
              </w:rPr>
            </w:pPr>
          </w:p>
        </w:tc>
        <w:tc>
          <w:tcPr>
            <w:tcW w:w="1512" w:type="dxa"/>
            <w:shd w:val="clear" w:color="auto" w:fill="auto"/>
            <w:vAlign w:val="bottom"/>
          </w:tcPr>
          <w:p w14:paraId="2E133217" w14:textId="77777777" w:rsidR="009A2416" w:rsidRPr="00A20305" w:rsidRDefault="009A2416" w:rsidP="009A2416">
            <w:pPr>
              <w:tabs>
                <w:tab w:val="decimal" w:pos="1296"/>
              </w:tabs>
              <w:spacing w:line="240" w:lineRule="auto"/>
              <w:ind w:right="-72"/>
              <w:rPr>
                <w:rFonts w:cs="Arial"/>
              </w:rPr>
            </w:pPr>
          </w:p>
        </w:tc>
      </w:tr>
      <w:tr w:rsidR="00543D7E" w:rsidRPr="00A20305" w14:paraId="6AE96474" w14:textId="77777777" w:rsidTr="001E6F41">
        <w:trPr>
          <w:trHeight w:val="20"/>
        </w:trPr>
        <w:tc>
          <w:tcPr>
            <w:tcW w:w="5645" w:type="dxa"/>
            <w:shd w:val="clear" w:color="auto" w:fill="auto"/>
            <w:vAlign w:val="bottom"/>
          </w:tcPr>
          <w:p w14:paraId="7E675A52" w14:textId="77777777" w:rsidR="00A74422" w:rsidRPr="00A20305" w:rsidRDefault="00A74422" w:rsidP="00A74422">
            <w:pPr>
              <w:spacing w:line="240" w:lineRule="auto"/>
              <w:ind w:left="75"/>
              <w:rPr>
                <w:rFonts w:cs="Arial"/>
              </w:rPr>
            </w:pPr>
            <w:r w:rsidRPr="00A20305">
              <w:rPr>
                <w:rFonts w:cs="Arial"/>
              </w:rPr>
              <w:t>Parent</w:t>
            </w:r>
          </w:p>
        </w:tc>
        <w:tc>
          <w:tcPr>
            <w:tcW w:w="1512" w:type="dxa"/>
            <w:shd w:val="clear" w:color="auto" w:fill="auto"/>
          </w:tcPr>
          <w:p w14:paraId="5E00F9BE" w14:textId="14622F13" w:rsidR="00A74422" w:rsidRPr="00A20305" w:rsidRDefault="00A74422" w:rsidP="00A74422">
            <w:pPr>
              <w:tabs>
                <w:tab w:val="decimal" w:pos="1296"/>
              </w:tabs>
              <w:spacing w:line="240" w:lineRule="auto"/>
              <w:ind w:right="-72"/>
              <w:jc w:val="both"/>
              <w:rPr>
                <w:rFonts w:cs="Arial"/>
              </w:rPr>
            </w:pPr>
            <w:r w:rsidRPr="00A20305">
              <w:rPr>
                <w:rFonts w:cs="Arial"/>
              </w:rPr>
              <w:t xml:space="preserve"> </w:t>
            </w:r>
            <w:r w:rsidR="00D1260F" w:rsidRPr="00A20305">
              <w:rPr>
                <w:rFonts w:cs="Arial"/>
              </w:rPr>
              <w:t>43</w:t>
            </w:r>
            <w:r w:rsidRPr="00A20305">
              <w:rPr>
                <w:rFonts w:cs="Arial"/>
              </w:rPr>
              <w:t>,</w:t>
            </w:r>
            <w:r w:rsidR="00D1260F" w:rsidRPr="00A20305">
              <w:rPr>
                <w:rFonts w:cs="Arial"/>
              </w:rPr>
              <w:t>187</w:t>
            </w:r>
            <w:r w:rsidRPr="00A20305">
              <w:rPr>
                <w:rFonts w:cs="Arial"/>
              </w:rPr>
              <w:t>,</w:t>
            </w:r>
            <w:r w:rsidR="00D1260F" w:rsidRPr="00A20305">
              <w:rPr>
                <w:rFonts w:cs="Arial"/>
              </w:rPr>
              <w:t>721</w:t>
            </w:r>
          </w:p>
        </w:tc>
        <w:tc>
          <w:tcPr>
            <w:tcW w:w="1512" w:type="dxa"/>
            <w:shd w:val="clear" w:color="auto" w:fill="auto"/>
            <w:vAlign w:val="bottom"/>
          </w:tcPr>
          <w:p w14:paraId="6679D4E6" w14:textId="7102BD26" w:rsidR="00A74422" w:rsidRPr="00A20305" w:rsidRDefault="00D1260F" w:rsidP="00A74422">
            <w:pPr>
              <w:tabs>
                <w:tab w:val="decimal" w:pos="1296"/>
              </w:tabs>
              <w:spacing w:line="240" w:lineRule="auto"/>
              <w:ind w:right="-72"/>
              <w:jc w:val="both"/>
              <w:rPr>
                <w:rFonts w:cs="Arial"/>
              </w:rPr>
            </w:pPr>
            <w:r w:rsidRPr="00A20305">
              <w:rPr>
                <w:rFonts w:cs="Arial"/>
              </w:rPr>
              <w:t>20</w:t>
            </w:r>
            <w:r w:rsidR="00A74422" w:rsidRPr="00A20305">
              <w:rPr>
                <w:rFonts w:cs="Arial"/>
              </w:rPr>
              <w:t>,</w:t>
            </w:r>
            <w:r w:rsidRPr="00A20305">
              <w:rPr>
                <w:rFonts w:cs="Arial"/>
              </w:rPr>
              <w:t>414</w:t>
            </w:r>
            <w:r w:rsidR="00A74422" w:rsidRPr="00A20305">
              <w:rPr>
                <w:rFonts w:cs="Arial"/>
              </w:rPr>
              <w:t>,</w:t>
            </w:r>
            <w:r w:rsidRPr="00A20305">
              <w:rPr>
                <w:rFonts w:cs="Arial"/>
              </w:rPr>
              <w:t>776</w:t>
            </w:r>
          </w:p>
        </w:tc>
      </w:tr>
      <w:tr w:rsidR="00543D7E" w:rsidRPr="00A20305" w14:paraId="43DE2C37" w14:textId="77777777" w:rsidTr="001E6F41">
        <w:trPr>
          <w:trHeight w:val="20"/>
        </w:trPr>
        <w:tc>
          <w:tcPr>
            <w:tcW w:w="5645" w:type="dxa"/>
            <w:shd w:val="clear" w:color="auto" w:fill="auto"/>
            <w:vAlign w:val="bottom"/>
          </w:tcPr>
          <w:p w14:paraId="16BF9B5F" w14:textId="77777777" w:rsidR="00A74422" w:rsidRPr="00A20305" w:rsidRDefault="00A74422" w:rsidP="00A74422">
            <w:pPr>
              <w:spacing w:line="240" w:lineRule="auto"/>
              <w:ind w:left="75"/>
              <w:rPr>
                <w:rFonts w:cs="Arial"/>
              </w:rPr>
            </w:pPr>
            <w:r w:rsidRPr="00A20305">
              <w:rPr>
                <w:rFonts w:cs="Arial"/>
              </w:rPr>
              <w:t>Related parties</w:t>
            </w:r>
          </w:p>
        </w:tc>
        <w:tc>
          <w:tcPr>
            <w:tcW w:w="1512" w:type="dxa"/>
            <w:tcBorders>
              <w:bottom w:val="single" w:sz="4" w:space="0" w:color="auto"/>
            </w:tcBorders>
            <w:shd w:val="clear" w:color="auto" w:fill="auto"/>
          </w:tcPr>
          <w:p w14:paraId="4FB84E46" w14:textId="01406014" w:rsidR="00A74422" w:rsidRPr="00A20305" w:rsidRDefault="00D1260F" w:rsidP="00A74422">
            <w:pPr>
              <w:tabs>
                <w:tab w:val="decimal" w:pos="1296"/>
              </w:tabs>
              <w:spacing w:line="240" w:lineRule="auto"/>
              <w:ind w:right="-72"/>
              <w:jc w:val="both"/>
              <w:rPr>
                <w:rFonts w:cs="Arial"/>
              </w:rPr>
            </w:pPr>
            <w:r w:rsidRPr="00A20305">
              <w:rPr>
                <w:rFonts w:cs="Arial"/>
              </w:rPr>
              <w:t>104</w:t>
            </w:r>
            <w:r w:rsidR="00D60D0C" w:rsidRPr="00A20305">
              <w:rPr>
                <w:rFonts w:cs="Arial"/>
              </w:rPr>
              <w:t>,</w:t>
            </w:r>
            <w:r w:rsidRPr="00A20305">
              <w:rPr>
                <w:rFonts w:cs="Arial"/>
              </w:rPr>
              <w:t>239</w:t>
            </w:r>
            <w:r w:rsidR="00D60D0C" w:rsidRPr="00A20305">
              <w:rPr>
                <w:rFonts w:cs="Arial"/>
              </w:rPr>
              <w:t>,</w:t>
            </w:r>
            <w:r w:rsidRPr="00A20305">
              <w:rPr>
                <w:rFonts w:cs="Arial"/>
              </w:rPr>
              <w:t>281</w:t>
            </w:r>
          </w:p>
        </w:tc>
        <w:tc>
          <w:tcPr>
            <w:tcW w:w="1512" w:type="dxa"/>
            <w:tcBorders>
              <w:bottom w:val="single" w:sz="4" w:space="0" w:color="auto"/>
            </w:tcBorders>
            <w:shd w:val="clear" w:color="auto" w:fill="auto"/>
            <w:vAlign w:val="bottom"/>
          </w:tcPr>
          <w:p w14:paraId="6C9FA732" w14:textId="6569C391" w:rsidR="00A74422" w:rsidRPr="00A20305" w:rsidRDefault="00D1260F" w:rsidP="00A74422">
            <w:pPr>
              <w:tabs>
                <w:tab w:val="decimal" w:pos="1296"/>
              </w:tabs>
              <w:spacing w:line="240" w:lineRule="auto"/>
              <w:ind w:right="-72"/>
              <w:jc w:val="both"/>
              <w:rPr>
                <w:rFonts w:cs="Arial"/>
              </w:rPr>
            </w:pPr>
            <w:r w:rsidRPr="00A20305">
              <w:rPr>
                <w:rFonts w:cs="Arial"/>
                <w:szCs w:val="25"/>
                <w:lang w:bidi="th-TH"/>
              </w:rPr>
              <w:t>186</w:t>
            </w:r>
            <w:r w:rsidR="00A74422" w:rsidRPr="00A20305">
              <w:rPr>
                <w:rFonts w:cs="Arial"/>
                <w:szCs w:val="25"/>
                <w:lang w:bidi="th-TH"/>
              </w:rPr>
              <w:t>,</w:t>
            </w:r>
            <w:r w:rsidRPr="00A20305">
              <w:rPr>
                <w:rFonts w:cs="Arial"/>
                <w:szCs w:val="25"/>
                <w:lang w:bidi="th-TH"/>
              </w:rPr>
              <w:t>892</w:t>
            </w:r>
            <w:r w:rsidR="00A74422" w:rsidRPr="00A20305">
              <w:rPr>
                <w:rFonts w:cs="Arial"/>
                <w:szCs w:val="25"/>
                <w:lang w:bidi="th-TH"/>
              </w:rPr>
              <w:t>,</w:t>
            </w:r>
            <w:r w:rsidRPr="00A20305">
              <w:rPr>
                <w:rFonts w:cs="Arial"/>
                <w:szCs w:val="25"/>
                <w:lang w:bidi="th-TH"/>
              </w:rPr>
              <w:t>777</w:t>
            </w:r>
          </w:p>
        </w:tc>
      </w:tr>
      <w:tr w:rsidR="00543D7E" w:rsidRPr="00A20305" w14:paraId="15452EAB" w14:textId="77777777" w:rsidTr="00D67084">
        <w:trPr>
          <w:trHeight w:val="20"/>
        </w:trPr>
        <w:tc>
          <w:tcPr>
            <w:tcW w:w="5645" w:type="dxa"/>
            <w:shd w:val="clear" w:color="auto" w:fill="auto"/>
            <w:vAlign w:val="bottom"/>
          </w:tcPr>
          <w:p w14:paraId="3D5307FB" w14:textId="77777777" w:rsidR="009A2416" w:rsidRPr="00A20305" w:rsidRDefault="009A2416" w:rsidP="009A2416">
            <w:pPr>
              <w:spacing w:line="240" w:lineRule="auto"/>
              <w:ind w:left="75"/>
              <w:rPr>
                <w:rFonts w:cs="Arial"/>
              </w:rPr>
            </w:pPr>
          </w:p>
        </w:tc>
        <w:tc>
          <w:tcPr>
            <w:tcW w:w="1512" w:type="dxa"/>
            <w:tcBorders>
              <w:top w:val="single" w:sz="4" w:space="0" w:color="auto"/>
            </w:tcBorders>
            <w:shd w:val="clear" w:color="auto" w:fill="auto"/>
            <w:vAlign w:val="bottom"/>
          </w:tcPr>
          <w:p w14:paraId="35660565" w14:textId="77777777" w:rsidR="009A2416" w:rsidRPr="00A20305" w:rsidRDefault="009A2416" w:rsidP="009A2416">
            <w:pPr>
              <w:tabs>
                <w:tab w:val="decimal" w:pos="1296"/>
              </w:tabs>
              <w:spacing w:line="240" w:lineRule="auto"/>
              <w:ind w:right="-72"/>
              <w:jc w:val="both"/>
              <w:rPr>
                <w:rFonts w:cs="Arial"/>
              </w:rPr>
            </w:pPr>
          </w:p>
        </w:tc>
        <w:tc>
          <w:tcPr>
            <w:tcW w:w="1512" w:type="dxa"/>
            <w:tcBorders>
              <w:top w:val="single" w:sz="4" w:space="0" w:color="auto"/>
            </w:tcBorders>
            <w:shd w:val="clear" w:color="auto" w:fill="auto"/>
            <w:vAlign w:val="bottom"/>
          </w:tcPr>
          <w:p w14:paraId="25E9CC09" w14:textId="77777777" w:rsidR="009A2416" w:rsidRPr="00A20305" w:rsidRDefault="009A2416" w:rsidP="009A2416">
            <w:pPr>
              <w:tabs>
                <w:tab w:val="decimal" w:pos="1296"/>
              </w:tabs>
              <w:spacing w:line="240" w:lineRule="auto"/>
              <w:ind w:right="-72"/>
              <w:jc w:val="both"/>
              <w:rPr>
                <w:rFonts w:cs="Arial"/>
              </w:rPr>
            </w:pPr>
          </w:p>
        </w:tc>
      </w:tr>
      <w:tr w:rsidR="00543D7E" w:rsidRPr="00A20305" w14:paraId="3C31E1C8" w14:textId="77777777" w:rsidTr="00080389">
        <w:trPr>
          <w:trHeight w:val="20"/>
        </w:trPr>
        <w:tc>
          <w:tcPr>
            <w:tcW w:w="5645" w:type="dxa"/>
            <w:shd w:val="clear" w:color="auto" w:fill="auto"/>
            <w:vAlign w:val="bottom"/>
          </w:tcPr>
          <w:p w14:paraId="1A1C0ED8" w14:textId="77777777" w:rsidR="009A2416" w:rsidRPr="00A20305" w:rsidRDefault="009A2416" w:rsidP="009A2416">
            <w:pPr>
              <w:spacing w:line="240" w:lineRule="auto"/>
              <w:ind w:left="75"/>
              <w:rPr>
                <w:rFonts w:cs="Arial"/>
              </w:rPr>
            </w:pPr>
          </w:p>
        </w:tc>
        <w:tc>
          <w:tcPr>
            <w:tcW w:w="1512" w:type="dxa"/>
            <w:tcBorders>
              <w:bottom w:val="single" w:sz="4" w:space="0" w:color="auto"/>
            </w:tcBorders>
            <w:shd w:val="clear" w:color="auto" w:fill="auto"/>
            <w:vAlign w:val="bottom"/>
          </w:tcPr>
          <w:p w14:paraId="41723B34" w14:textId="79DB4CBC" w:rsidR="009A2416" w:rsidRPr="00A20305" w:rsidRDefault="00D1260F" w:rsidP="009A2416">
            <w:pPr>
              <w:tabs>
                <w:tab w:val="decimal" w:pos="1296"/>
              </w:tabs>
              <w:spacing w:line="240" w:lineRule="auto"/>
              <w:ind w:right="-72"/>
              <w:jc w:val="both"/>
              <w:rPr>
                <w:rFonts w:cs="Arial"/>
              </w:rPr>
            </w:pPr>
            <w:r w:rsidRPr="00A20305">
              <w:rPr>
                <w:rFonts w:cs="Arial"/>
              </w:rPr>
              <w:t>147</w:t>
            </w:r>
            <w:r w:rsidR="00D60D0C" w:rsidRPr="00A20305">
              <w:rPr>
                <w:rFonts w:cs="Arial"/>
              </w:rPr>
              <w:t>,</w:t>
            </w:r>
            <w:r w:rsidRPr="00A20305">
              <w:rPr>
                <w:rFonts w:cs="Arial"/>
              </w:rPr>
              <w:t>427</w:t>
            </w:r>
            <w:r w:rsidR="00D60D0C" w:rsidRPr="00A20305">
              <w:rPr>
                <w:rFonts w:cs="Arial"/>
              </w:rPr>
              <w:t>,</w:t>
            </w:r>
            <w:r w:rsidRPr="00A20305">
              <w:rPr>
                <w:rFonts w:cs="Arial"/>
              </w:rPr>
              <w:t>002</w:t>
            </w:r>
          </w:p>
        </w:tc>
        <w:tc>
          <w:tcPr>
            <w:tcW w:w="1512" w:type="dxa"/>
            <w:tcBorders>
              <w:bottom w:val="single" w:sz="4" w:space="0" w:color="auto"/>
            </w:tcBorders>
            <w:shd w:val="clear" w:color="auto" w:fill="auto"/>
            <w:vAlign w:val="bottom"/>
          </w:tcPr>
          <w:p w14:paraId="5655FF59" w14:textId="5447F4EB" w:rsidR="009A2416" w:rsidRPr="00A20305" w:rsidRDefault="00D1260F" w:rsidP="009A2416">
            <w:pPr>
              <w:tabs>
                <w:tab w:val="decimal" w:pos="1296"/>
              </w:tabs>
              <w:spacing w:line="240" w:lineRule="auto"/>
              <w:ind w:right="-72"/>
              <w:jc w:val="both"/>
              <w:rPr>
                <w:rFonts w:cs="Arial"/>
              </w:rPr>
            </w:pPr>
            <w:r w:rsidRPr="00A20305">
              <w:rPr>
                <w:rFonts w:cs="Arial"/>
              </w:rPr>
              <w:t>207</w:t>
            </w:r>
            <w:r w:rsidR="009A2416" w:rsidRPr="00A20305">
              <w:rPr>
                <w:rFonts w:cs="Arial"/>
              </w:rPr>
              <w:t>,</w:t>
            </w:r>
            <w:r w:rsidRPr="00A20305">
              <w:rPr>
                <w:rFonts w:cs="Arial"/>
              </w:rPr>
              <w:t>307</w:t>
            </w:r>
            <w:r w:rsidR="009A2416" w:rsidRPr="00A20305">
              <w:rPr>
                <w:rFonts w:cs="Arial"/>
              </w:rPr>
              <w:t>,</w:t>
            </w:r>
            <w:r w:rsidRPr="00A20305">
              <w:rPr>
                <w:rFonts w:cs="Arial"/>
              </w:rPr>
              <w:t>553</w:t>
            </w:r>
          </w:p>
        </w:tc>
      </w:tr>
      <w:tr w:rsidR="00543D7E" w:rsidRPr="00A20305" w14:paraId="746595D0" w14:textId="77777777" w:rsidTr="00B44F6C">
        <w:trPr>
          <w:trHeight w:val="20"/>
        </w:trPr>
        <w:tc>
          <w:tcPr>
            <w:tcW w:w="5645" w:type="dxa"/>
            <w:shd w:val="clear" w:color="auto" w:fill="auto"/>
          </w:tcPr>
          <w:p w14:paraId="4DB09EB3" w14:textId="77777777" w:rsidR="00206AED" w:rsidRPr="00A20305" w:rsidRDefault="00206AED" w:rsidP="00A511B5">
            <w:pPr>
              <w:spacing w:line="240" w:lineRule="auto"/>
              <w:ind w:left="75"/>
              <w:rPr>
                <w:rFonts w:cs="Arial"/>
                <w:b/>
                <w:bCs/>
              </w:rPr>
            </w:pPr>
          </w:p>
        </w:tc>
        <w:tc>
          <w:tcPr>
            <w:tcW w:w="1512" w:type="dxa"/>
            <w:tcBorders>
              <w:top w:val="single" w:sz="4" w:space="0" w:color="auto"/>
            </w:tcBorders>
            <w:shd w:val="clear" w:color="auto" w:fill="auto"/>
            <w:vAlign w:val="bottom"/>
          </w:tcPr>
          <w:p w14:paraId="0BC50CF3" w14:textId="77777777" w:rsidR="00206AED" w:rsidRPr="00A20305" w:rsidRDefault="00206AED" w:rsidP="00A511B5">
            <w:pPr>
              <w:tabs>
                <w:tab w:val="decimal" w:pos="1296"/>
              </w:tabs>
              <w:spacing w:line="240" w:lineRule="auto"/>
              <w:ind w:right="-72"/>
              <w:jc w:val="both"/>
              <w:rPr>
                <w:rFonts w:cs="Arial"/>
                <w:b/>
                <w:bCs/>
              </w:rPr>
            </w:pPr>
          </w:p>
        </w:tc>
        <w:tc>
          <w:tcPr>
            <w:tcW w:w="1512" w:type="dxa"/>
            <w:tcBorders>
              <w:top w:val="single" w:sz="4" w:space="0" w:color="auto"/>
            </w:tcBorders>
            <w:shd w:val="clear" w:color="auto" w:fill="auto"/>
            <w:vAlign w:val="bottom"/>
          </w:tcPr>
          <w:p w14:paraId="218E8A8A" w14:textId="77777777" w:rsidR="00206AED" w:rsidRPr="00A20305" w:rsidRDefault="00206AED" w:rsidP="00A511B5">
            <w:pPr>
              <w:tabs>
                <w:tab w:val="decimal" w:pos="1296"/>
              </w:tabs>
              <w:spacing w:line="240" w:lineRule="auto"/>
              <w:ind w:right="-72"/>
              <w:jc w:val="both"/>
              <w:rPr>
                <w:rFonts w:cs="Arial"/>
                <w:b/>
                <w:bCs/>
              </w:rPr>
            </w:pPr>
          </w:p>
        </w:tc>
      </w:tr>
      <w:tr w:rsidR="00543D7E" w:rsidRPr="00A20305" w14:paraId="0EE32791" w14:textId="77777777" w:rsidTr="00B44F6C">
        <w:trPr>
          <w:trHeight w:val="20"/>
        </w:trPr>
        <w:tc>
          <w:tcPr>
            <w:tcW w:w="5645" w:type="dxa"/>
            <w:shd w:val="clear" w:color="auto" w:fill="auto"/>
            <w:vAlign w:val="bottom"/>
          </w:tcPr>
          <w:p w14:paraId="085DBB80" w14:textId="77777777" w:rsidR="002639BE" w:rsidRPr="00A20305" w:rsidRDefault="002639BE" w:rsidP="009F3939">
            <w:pPr>
              <w:spacing w:line="240" w:lineRule="auto"/>
              <w:ind w:left="75"/>
              <w:rPr>
                <w:rFonts w:cs="Arial"/>
              </w:rPr>
            </w:pPr>
            <w:r w:rsidRPr="00A20305">
              <w:rPr>
                <w:rFonts w:cs="Arial"/>
                <w:b/>
                <w:bCs/>
                <w:spacing w:val="-2"/>
              </w:rPr>
              <w:t>Selling and administrative expenses</w:t>
            </w:r>
          </w:p>
        </w:tc>
        <w:tc>
          <w:tcPr>
            <w:tcW w:w="1512" w:type="dxa"/>
            <w:shd w:val="clear" w:color="auto" w:fill="auto"/>
            <w:vAlign w:val="bottom"/>
          </w:tcPr>
          <w:p w14:paraId="0EEEC5BD" w14:textId="77777777" w:rsidR="002639BE" w:rsidRPr="00A20305" w:rsidRDefault="002639BE" w:rsidP="009F3939">
            <w:pPr>
              <w:tabs>
                <w:tab w:val="decimal" w:pos="1296"/>
              </w:tabs>
              <w:spacing w:line="240" w:lineRule="auto"/>
              <w:ind w:right="-72"/>
              <w:jc w:val="both"/>
              <w:rPr>
                <w:rFonts w:cs="Arial"/>
              </w:rPr>
            </w:pPr>
          </w:p>
        </w:tc>
        <w:tc>
          <w:tcPr>
            <w:tcW w:w="1512" w:type="dxa"/>
            <w:shd w:val="clear" w:color="auto" w:fill="auto"/>
            <w:vAlign w:val="bottom"/>
          </w:tcPr>
          <w:p w14:paraId="7924ABE3" w14:textId="77777777" w:rsidR="002639BE" w:rsidRPr="00A20305" w:rsidRDefault="002639BE" w:rsidP="009F3939">
            <w:pPr>
              <w:tabs>
                <w:tab w:val="decimal" w:pos="1296"/>
              </w:tabs>
              <w:spacing w:line="240" w:lineRule="auto"/>
              <w:ind w:right="-72"/>
              <w:jc w:val="both"/>
              <w:rPr>
                <w:rFonts w:cs="Arial"/>
              </w:rPr>
            </w:pPr>
          </w:p>
        </w:tc>
      </w:tr>
      <w:tr w:rsidR="00543D7E" w:rsidRPr="00A20305" w14:paraId="59F649B1" w14:textId="77777777" w:rsidTr="00B44F6C">
        <w:trPr>
          <w:trHeight w:val="20"/>
        </w:trPr>
        <w:tc>
          <w:tcPr>
            <w:tcW w:w="5645" w:type="dxa"/>
            <w:shd w:val="clear" w:color="auto" w:fill="auto"/>
            <w:vAlign w:val="bottom"/>
          </w:tcPr>
          <w:p w14:paraId="3B71A225" w14:textId="77777777" w:rsidR="00A74422" w:rsidRPr="00A20305" w:rsidRDefault="00A74422" w:rsidP="00A74422">
            <w:pPr>
              <w:spacing w:line="240" w:lineRule="auto"/>
              <w:ind w:left="75"/>
              <w:rPr>
                <w:rFonts w:cs="Arial"/>
              </w:rPr>
            </w:pPr>
            <w:r w:rsidRPr="00A20305">
              <w:rPr>
                <w:rFonts w:cs="Arial"/>
              </w:rPr>
              <w:t>Parent</w:t>
            </w:r>
          </w:p>
        </w:tc>
        <w:tc>
          <w:tcPr>
            <w:tcW w:w="1512" w:type="dxa"/>
            <w:shd w:val="clear" w:color="auto" w:fill="auto"/>
          </w:tcPr>
          <w:p w14:paraId="11662F53" w14:textId="3C00238B" w:rsidR="00A74422" w:rsidRPr="00A20305" w:rsidRDefault="00A74422" w:rsidP="00A74422">
            <w:pPr>
              <w:tabs>
                <w:tab w:val="decimal" w:pos="1296"/>
              </w:tabs>
              <w:spacing w:line="240" w:lineRule="auto"/>
              <w:ind w:right="-72"/>
              <w:jc w:val="both"/>
              <w:rPr>
                <w:rFonts w:cs="Arial"/>
              </w:rPr>
            </w:pPr>
            <w:r w:rsidRPr="00A20305">
              <w:rPr>
                <w:rFonts w:cs="Arial"/>
              </w:rPr>
              <w:t xml:space="preserve"> </w:t>
            </w:r>
            <w:r w:rsidR="00D1260F" w:rsidRPr="00A20305">
              <w:rPr>
                <w:rFonts w:cs="Arial"/>
              </w:rPr>
              <w:t>13</w:t>
            </w:r>
            <w:r w:rsidR="00456D30" w:rsidRPr="00A20305">
              <w:rPr>
                <w:rFonts w:cs="Arial"/>
              </w:rPr>
              <w:t>,</w:t>
            </w:r>
            <w:r w:rsidR="00D1260F" w:rsidRPr="00A20305">
              <w:rPr>
                <w:rFonts w:cs="Arial"/>
              </w:rPr>
              <w:t>536</w:t>
            </w:r>
            <w:r w:rsidR="00456D30" w:rsidRPr="00A20305">
              <w:rPr>
                <w:rFonts w:cs="Arial"/>
              </w:rPr>
              <w:t>,</w:t>
            </w:r>
            <w:r w:rsidR="00D1260F" w:rsidRPr="00A20305">
              <w:rPr>
                <w:rFonts w:cs="Arial"/>
              </w:rPr>
              <w:t>863</w:t>
            </w:r>
          </w:p>
        </w:tc>
        <w:tc>
          <w:tcPr>
            <w:tcW w:w="1512" w:type="dxa"/>
            <w:shd w:val="clear" w:color="auto" w:fill="auto"/>
          </w:tcPr>
          <w:p w14:paraId="18323A61" w14:textId="4E59BE1A" w:rsidR="00A74422" w:rsidRPr="00A20305" w:rsidRDefault="00D1260F" w:rsidP="00A74422">
            <w:pPr>
              <w:tabs>
                <w:tab w:val="decimal" w:pos="1296"/>
              </w:tabs>
              <w:spacing w:line="240" w:lineRule="auto"/>
              <w:ind w:right="-72"/>
              <w:jc w:val="both"/>
              <w:rPr>
                <w:rFonts w:cs="Arial"/>
              </w:rPr>
            </w:pPr>
            <w:r w:rsidRPr="00A20305">
              <w:rPr>
                <w:rFonts w:cs="Arial"/>
              </w:rPr>
              <w:t>7</w:t>
            </w:r>
            <w:r w:rsidR="00A74422" w:rsidRPr="00A20305">
              <w:rPr>
                <w:rFonts w:cs="Arial"/>
              </w:rPr>
              <w:t>,</w:t>
            </w:r>
            <w:r w:rsidRPr="00A20305">
              <w:rPr>
                <w:rFonts w:cs="Arial"/>
              </w:rPr>
              <w:t>940</w:t>
            </w:r>
            <w:r w:rsidR="00A74422" w:rsidRPr="00A20305">
              <w:rPr>
                <w:rFonts w:cs="Arial"/>
              </w:rPr>
              <w:t>,</w:t>
            </w:r>
            <w:r w:rsidRPr="00A20305">
              <w:rPr>
                <w:rFonts w:cs="Arial"/>
              </w:rPr>
              <w:t>850</w:t>
            </w:r>
          </w:p>
        </w:tc>
      </w:tr>
      <w:tr w:rsidR="00543D7E" w:rsidRPr="00A20305" w14:paraId="4A5DD561" w14:textId="77777777" w:rsidTr="00B44F6C">
        <w:trPr>
          <w:trHeight w:val="20"/>
        </w:trPr>
        <w:tc>
          <w:tcPr>
            <w:tcW w:w="5645" w:type="dxa"/>
            <w:shd w:val="clear" w:color="auto" w:fill="auto"/>
            <w:vAlign w:val="bottom"/>
          </w:tcPr>
          <w:p w14:paraId="5875FCD1" w14:textId="77777777" w:rsidR="00A74422" w:rsidRPr="00A20305" w:rsidRDefault="00A74422" w:rsidP="00A74422">
            <w:pPr>
              <w:spacing w:line="240" w:lineRule="auto"/>
              <w:ind w:left="75"/>
              <w:rPr>
                <w:rFonts w:cs="Arial"/>
              </w:rPr>
            </w:pPr>
            <w:r w:rsidRPr="00A20305">
              <w:rPr>
                <w:rFonts w:cs="Arial"/>
              </w:rPr>
              <w:t>Related party</w:t>
            </w:r>
          </w:p>
        </w:tc>
        <w:tc>
          <w:tcPr>
            <w:tcW w:w="1512" w:type="dxa"/>
            <w:tcBorders>
              <w:bottom w:val="single" w:sz="4" w:space="0" w:color="auto"/>
            </w:tcBorders>
            <w:shd w:val="clear" w:color="auto" w:fill="auto"/>
          </w:tcPr>
          <w:p w14:paraId="4170BEE2" w14:textId="77C42AD7" w:rsidR="00A74422" w:rsidRPr="00A20305" w:rsidRDefault="00D1260F" w:rsidP="00A74422">
            <w:pPr>
              <w:tabs>
                <w:tab w:val="decimal" w:pos="1296"/>
              </w:tabs>
              <w:spacing w:line="240" w:lineRule="auto"/>
              <w:ind w:right="-72"/>
              <w:jc w:val="both"/>
              <w:rPr>
                <w:rFonts w:cs="Arial"/>
              </w:rPr>
            </w:pPr>
            <w:r w:rsidRPr="00A20305">
              <w:rPr>
                <w:rFonts w:cs="Arial"/>
              </w:rPr>
              <w:t>5</w:t>
            </w:r>
            <w:r w:rsidR="008778E4" w:rsidRPr="00A20305">
              <w:rPr>
                <w:rFonts w:cs="Arial"/>
              </w:rPr>
              <w:t>,</w:t>
            </w:r>
            <w:r w:rsidRPr="00A20305">
              <w:rPr>
                <w:rFonts w:cs="Arial"/>
              </w:rPr>
              <w:t>986</w:t>
            </w:r>
            <w:r w:rsidR="008778E4" w:rsidRPr="00A20305">
              <w:rPr>
                <w:rFonts w:cs="Arial"/>
              </w:rPr>
              <w:t>,</w:t>
            </w:r>
            <w:r w:rsidRPr="00A20305">
              <w:rPr>
                <w:rFonts w:cs="Arial"/>
              </w:rPr>
              <w:t>184</w:t>
            </w:r>
          </w:p>
        </w:tc>
        <w:tc>
          <w:tcPr>
            <w:tcW w:w="1512" w:type="dxa"/>
            <w:tcBorders>
              <w:bottom w:val="single" w:sz="4" w:space="0" w:color="auto"/>
            </w:tcBorders>
            <w:shd w:val="clear" w:color="auto" w:fill="auto"/>
          </w:tcPr>
          <w:p w14:paraId="1D57BF97" w14:textId="37002A4A" w:rsidR="00A74422" w:rsidRPr="00A20305" w:rsidRDefault="00D1260F" w:rsidP="00A74422">
            <w:pPr>
              <w:tabs>
                <w:tab w:val="decimal" w:pos="1296"/>
              </w:tabs>
              <w:spacing w:line="240" w:lineRule="auto"/>
              <w:ind w:right="-72"/>
              <w:jc w:val="both"/>
              <w:rPr>
                <w:rFonts w:cs="Arial"/>
              </w:rPr>
            </w:pPr>
            <w:r w:rsidRPr="00A20305">
              <w:rPr>
                <w:rFonts w:cs="Arial"/>
              </w:rPr>
              <w:t>2</w:t>
            </w:r>
            <w:r w:rsidR="00A74422" w:rsidRPr="00A20305">
              <w:rPr>
                <w:rFonts w:cs="Arial"/>
              </w:rPr>
              <w:t>,</w:t>
            </w:r>
            <w:r w:rsidRPr="00A20305">
              <w:rPr>
                <w:rFonts w:cs="Arial"/>
              </w:rPr>
              <w:t>516</w:t>
            </w:r>
            <w:r w:rsidR="00A74422" w:rsidRPr="00A20305">
              <w:rPr>
                <w:rFonts w:cs="Arial"/>
              </w:rPr>
              <w:t>,</w:t>
            </w:r>
            <w:r w:rsidRPr="00A20305">
              <w:rPr>
                <w:rFonts w:cs="Arial"/>
              </w:rPr>
              <w:t>992</w:t>
            </w:r>
          </w:p>
        </w:tc>
      </w:tr>
      <w:tr w:rsidR="00543D7E" w:rsidRPr="00A20305" w14:paraId="7AAB890E" w14:textId="77777777" w:rsidTr="00B44F6C">
        <w:trPr>
          <w:trHeight w:val="20"/>
        </w:trPr>
        <w:tc>
          <w:tcPr>
            <w:tcW w:w="5645" w:type="dxa"/>
            <w:shd w:val="clear" w:color="auto" w:fill="auto"/>
            <w:vAlign w:val="bottom"/>
          </w:tcPr>
          <w:p w14:paraId="0CCFB5B2" w14:textId="77777777" w:rsidR="009A2416" w:rsidRPr="00A20305" w:rsidRDefault="009A2416" w:rsidP="009A2416">
            <w:pPr>
              <w:spacing w:line="240" w:lineRule="auto"/>
              <w:ind w:left="75"/>
              <w:rPr>
                <w:rFonts w:cs="Arial"/>
              </w:rPr>
            </w:pPr>
          </w:p>
        </w:tc>
        <w:tc>
          <w:tcPr>
            <w:tcW w:w="1512" w:type="dxa"/>
            <w:tcBorders>
              <w:top w:val="single" w:sz="4" w:space="0" w:color="auto"/>
            </w:tcBorders>
            <w:shd w:val="clear" w:color="auto" w:fill="auto"/>
            <w:vAlign w:val="bottom"/>
          </w:tcPr>
          <w:p w14:paraId="177A1DC5" w14:textId="77777777" w:rsidR="009A2416" w:rsidRPr="00A20305" w:rsidRDefault="009A2416" w:rsidP="009A2416">
            <w:pPr>
              <w:tabs>
                <w:tab w:val="decimal" w:pos="1296"/>
              </w:tabs>
              <w:spacing w:line="240" w:lineRule="auto"/>
              <w:ind w:right="-72"/>
              <w:jc w:val="both"/>
              <w:rPr>
                <w:rFonts w:cs="Arial"/>
              </w:rPr>
            </w:pPr>
          </w:p>
        </w:tc>
        <w:tc>
          <w:tcPr>
            <w:tcW w:w="1512" w:type="dxa"/>
            <w:tcBorders>
              <w:top w:val="single" w:sz="4" w:space="0" w:color="auto"/>
            </w:tcBorders>
            <w:shd w:val="clear" w:color="auto" w:fill="auto"/>
            <w:vAlign w:val="bottom"/>
          </w:tcPr>
          <w:p w14:paraId="42D4D992" w14:textId="77777777" w:rsidR="009A2416" w:rsidRPr="00A20305" w:rsidRDefault="009A2416" w:rsidP="009A2416">
            <w:pPr>
              <w:tabs>
                <w:tab w:val="decimal" w:pos="1296"/>
              </w:tabs>
              <w:spacing w:line="240" w:lineRule="auto"/>
              <w:ind w:right="-72"/>
              <w:jc w:val="both"/>
              <w:rPr>
                <w:rFonts w:cs="Arial"/>
              </w:rPr>
            </w:pPr>
          </w:p>
        </w:tc>
      </w:tr>
      <w:tr w:rsidR="00543D7E" w:rsidRPr="00A20305" w14:paraId="650227B3" w14:textId="77777777" w:rsidTr="00B44F6C">
        <w:trPr>
          <w:trHeight w:val="20"/>
        </w:trPr>
        <w:tc>
          <w:tcPr>
            <w:tcW w:w="5645" w:type="dxa"/>
            <w:shd w:val="clear" w:color="auto" w:fill="auto"/>
            <w:vAlign w:val="bottom"/>
          </w:tcPr>
          <w:p w14:paraId="21B5E82E" w14:textId="77777777" w:rsidR="009A2416" w:rsidRPr="00A20305" w:rsidRDefault="009A2416" w:rsidP="009A2416">
            <w:pPr>
              <w:spacing w:line="240" w:lineRule="auto"/>
              <w:ind w:left="75"/>
              <w:rPr>
                <w:rFonts w:cs="Arial"/>
              </w:rPr>
            </w:pPr>
          </w:p>
        </w:tc>
        <w:tc>
          <w:tcPr>
            <w:tcW w:w="1512" w:type="dxa"/>
            <w:tcBorders>
              <w:bottom w:val="single" w:sz="4" w:space="0" w:color="auto"/>
            </w:tcBorders>
            <w:shd w:val="clear" w:color="auto" w:fill="auto"/>
            <w:vAlign w:val="bottom"/>
          </w:tcPr>
          <w:p w14:paraId="5A98FD8F" w14:textId="21537AC6" w:rsidR="009A2416" w:rsidRPr="00A20305" w:rsidRDefault="00D1260F" w:rsidP="009A2416">
            <w:pPr>
              <w:tabs>
                <w:tab w:val="decimal" w:pos="1296"/>
              </w:tabs>
              <w:spacing w:line="240" w:lineRule="auto"/>
              <w:ind w:right="-72"/>
              <w:jc w:val="both"/>
              <w:rPr>
                <w:rFonts w:cs="Arial"/>
              </w:rPr>
            </w:pPr>
            <w:r w:rsidRPr="00A20305">
              <w:rPr>
                <w:rFonts w:cs="Arial"/>
              </w:rPr>
              <w:t>19</w:t>
            </w:r>
            <w:r w:rsidR="008778E4" w:rsidRPr="00A20305">
              <w:rPr>
                <w:rFonts w:cs="Arial"/>
              </w:rPr>
              <w:t>,</w:t>
            </w:r>
            <w:r w:rsidRPr="00A20305">
              <w:rPr>
                <w:rFonts w:cs="Arial"/>
              </w:rPr>
              <w:t>523</w:t>
            </w:r>
            <w:r w:rsidR="008778E4" w:rsidRPr="00A20305">
              <w:rPr>
                <w:rFonts w:cs="Arial"/>
              </w:rPr>
              <w:t>,</w:t>
            </w:r>
            <w:r w:rsidRPr="00A20305">
              <w:rPr>
                <w:rFonts w:cs="Arial"/>
              </w:rPr>
              <w:t>047</w:t>
            </w:r>
          </w:p>
        </w:tc>
        <w:tc>
          <w:tcPr>
            <w:tcW w:w="1512" w:type="dxa"/>
            <w:tcBorders>
              <w:bottom w:val="single" w:sz="4" w:space="0" w:color="auto"/>
            </w:tcBorders>
            <w:shd w:val="clear" w:color="auto" w:fill="auto"/>
            <w:vAlign w:val="bottom"/>
          </w:tcPr>
          <w:p w14:paraId="3A44306A" w14:textId="0D82C8C1" w:rsidR="009A2416" w:rsidRPr="00A20305" w:rsidRDefault="00D1260F" w:rsidP="009A2416">
            <w:pPr>
              <w:tabs>
                <w:tab w:val="decimal" w:pos="1296"/>
              </w:tabs>
              <w:spacing w:line="240" w:lineRule="auto"/>
              <w:ind w:right="-72"/>
              <w:jc w:val="both"/>
              <w:rPr>
                <w:rFonts w:cs="Arial"/>
              </w:rPr>
            </w:pPr>
            <w:r w:rsidRPr="00A20305">
              <w:rPr>
                <w:rFonts w:cs="Arial"/>
              </w:rPr>
              <w:t>10</w:t>
            </w:r>
            <w:r w:rsidR="009A2416" w:rsidRPr="00A20305">
              <w:rPr>
                <w:rFonts w:cs="Arial"/>
              </w:rPr>
              <w:t>,</w:t>
            </w:r>
            <w:r w:rsidRPr="00A20305">
              <w:rPr>
                <w:rFonts w:cs="Arial"/>
              </w:rPr>
              <w:t>457</w:t>
            </w:r>
            <w:r w:rsidR="009A2416" w:rsidRPr="00A20305">
              <w:rPr>
                <w:rFonts w:cs="Arial"/>
              </w:rPr>
              <w:t>,</w:t>
            </w:r>
            <w:r w:rsidRPr="00A20305">
              <w:rPr>
                <w:rFonts w:cs="Arial"/>
              </w:rPr>
              <w:t>842</w:t>
            </w:r>
          </w:p>
        </w:tc>
      </w:tr>
      <w:tr w:rsidR="00543D7E" w:rsidRPr="00A20305" w14:paraId="6B9E297A" w14:textId="77777777" w:rsidTr="00B44F6C">
        <w:trPr>
          <w:trHeight w:val="20"/>
        </w:trPr>
        <w:tc>
          <w:tcPr>
            <w:tcW w:w="5645" w:type="dxa"/>
            <w:shd w:val="clear" w:color="auto" w:fill="auto"/>
            <w:vAlign w:val="bottom"/>
          </w:tcPr>
          <w:p w14:paraId="1EB9EC06" w14:textId="77777777" w:rsidR="009A2416" w:rsidRPr="00A20305" w:rsidRDefault="009A2416" w:rsidP="009A2416">
            <w:pPr>
              <w:spacing w:line="240" w:lineRule="auto"/>
              <w:ind w:left="75"/>
              <w:rPr>
                <w:rFonts w:cs="Arial"/>
              </w:rPr>
            </w:pPr>
          </w:p>
        </w:tc>
        <w:tc>
          <w:tcPr>
            <w:tcW w:w="1512" w:type="dxa"/>
            <w:tcBorders>
              <w:top w:val="single" w:sz="4" w:space="0" w:color="auto"/>
            </w:tcBorders>
            <w:shd w:val="clear" w:color="auto" w:fill="auto"/>
            <w:vAlign w:val="bottom"/>
          </w:tcPr>
          <w:p w14:paraId="5DA06E88" w14:textId="77777777" w:rsidR="009A2416" w:rsidRPr="00A20305" w:rsidRDefault="009A2416" w:rsidP="009A2416">
            <w:pPr>
              <w:tabs>
                <w:tab w:val="decimal" w:pos="1296"/>
              </w:tabs>
              <w:spacing w:line="240" w:lineRule="auto"/>
              <w:ind w:right="-72"/>
              <w:jc w:val="both"/>
              <w:rPr>
                <w:rFonts w:cs="Arial"/>
              </w:rPr>
            </w:pPr>
          </w:p>
        </w:tc>
        <w:tc>
          <w:tcPr>
            <w:tcW w:w="1512" w:type="dxa"/>
            <w:tcBorders>
              <w:top w:val="single" w:sz="4" w:space="0" w:color="auto"/>
            </w:tcBorders>
            <w:shd w:val="clear" w:color="auto" w:fill="auto"/>
            <w:vAlign w:val="bottom"/>
          </w:tcPr>
          <w:p w14:paraId="6EBD34C4" w14:textId="77777777" w:rsidR="009A2416" w:rsidRPr="00A20305" w:rsidRDefault="009A2416" w:rsidP="009A2416">
            <w:pPr>
              <w:tabs>
                <w:tab w:val="decimal" w:pos="1296"/>
              </w:tabs>
              <w:spacing w:line="240" w:lineRule="auto"/>
              <w:ind w:right="-72"/>
              <w:jc w:val="both"/>
              <w:rPr>
                <w:rFonts w:cs="Arial"/>
              </w:rPr>
            </w:pPr>
          </w:p>
        </w:tc>
      </w:tr>
      <w:tr w:rsidR="00543D7E" w:rsidRPr="00A20305" w14:paraId="06D7D307" w14:textId="77777777" w:rsidTr="00F629FD">
        <w:trPr>
          <w:trHeight w:val="20"/>
        </w:trPr>
        <w:tc>
          <w:tcPr>
            <w:tcW w:w="5645" w:type="dxa"/>
            <w:shd w:val="clear" w:color="auto" w:fill="auto"/>
            <w:vAlign w:val="bottom"/>
          </w:tcPr>
          <w:p w14:paraId="2DAA2B47" w14:textId="77777777" w:rsidR="009A2416" w:rsidRPr="00A20305" w:rsidRDefault="009A2416" w:rsidP="009A2416">
            <w:pPr>
              <w:spacing w:line="240" w:lineRule="auto"/>
              <w:ind w:left="75"/>
              <w:rPr>
                <w:rFonts w:cs="Arial"/>
                <w:b/>
                <w:bCs/>
                <w:szCs w:val="25"/>
                <w:lang w:bidi="th-TH"/>
              </w:rPr>
            </w:pPr>
            <w:r w:rsidRPr="00A20305">
              <w:rPr>
                <w:rFonts w:cs="Arial"/>
                <w:b/>
                <w:bCs/>
                <w:szCs w:val="25"/>
                <w:lang w:bidi="th-TH"/>
              </w:rPr>
              <w:t>Finance costs</w:t>
            </w:r>
          </w:p>
        </w:tc>
        <w:tc>
          <w:tcPr>
            <w:tcW w:w="1512" w:type="dxa"/>
            <w:shd w:val="clear" w:color="auto" w:fill="auto"/>
            <w:vAlign w:val="bottom"/>
          </w:tcPr>
          <w:p w14:paraId="744B034E" w14:textId="77777777" w:rsidR="009A2416" w:rsidRPr="00A20305" w:rsidRDefault="009A2416" w:rsidP="009A2416">
            <w:pPr>
              <w:tabs>
                <w:tab w:val="decimal" w:pos="1296"/>
              </w:tabs>
              <w:spacing w:line="240" w:lineRule="auto"/>
              <w:ind w:right="-72"/>
              <w:jc w:val="both"/>
              <w:rPr>
                <w:rFonts w:cs="Arial"/>
              </w:rPr>
            </w:pPr>
          </w:p>
        </w:tc>
        <w:tc>
          <w:tcPr>
            <w:tcW w:w="1512" w:type="dxa"/>
            <w:shd w:val="clear" w:color="auto" w:fill="auto"/>
            <w:vAlign w:val="bottom"/>
          </w:tcPr>
          <w:p w14:paraId="7CCAB03B" w14:textId="77777777" w:rsidR="009A2416" w:rsidRPr="00A20305" w:rsidRDefault="009A2416" w:rsidP="009A2416">
            <w:pPr>
              <w:tabs>
                <w:tab w:val="decimal" w:pos="1296"/>
              </w:tabs>
              <w:spacing w:line="240" w:lineRule="auto"/>
              <w:ind w:right="-72"/>
              <w:jc w:val="both"/>
              <w:rPr>
                <w:rFonts w:cs="Arial"/>
              </w:rPr>
            </w:pPr>
          </w:p>
        </w:tc>
      </w:tr>
      <w:tr w:rsidR="009A2416" w:rsidRPr="00A20305" w14:paraId="087D1011" w14:textId="77777777" w:rsidTr="00F629FD">
        <w:trPr>
          <w:trHeight w:val="20"/>
        </w:trPr>
        <w:tc>
          <w:tcPr>
            <w:tcW w:w="5645" w:type="dxa"/>
            <w:shd w:val="clear" w:color="auto" w:fill="auto"/>
            <w:vAlign w:val="bottom"/>
          </w:tcPr>
          <w:p w14:paraId="20C7764E" w14:textId="77777777" w:rsidR="009A2416" w:rsidRPr="00A20305" w:rsidRDefault="009A2416" w:rsidP="009A2416">
            <w:pPr>
              <w:spacing w:line="240" w:lineRule="auto"/>
              <w:ind w:left="75"/>
              <w:rPr>
                <w:rFonts w:cs="Arial"/>
              </w:rPr>
            </w:pPr>
            <w:r w:rsidRPr="00A20305">
              <w:rPr>
                <w:rFonts w:cs="Arial"/>
              </w:rPr>
              <w:t>Parent</w:t>
            </w:r>
          </w:p>
        </w:tc>
        <w:tc>
          <w:tcPr>
            <w:tcW w:w="1512" w:type="dxa"/>
            <w:shd w:val="clear" w:color="auto" w:fill="auto"/>
            <w:vAlign w:val="bottom"/>
          </w:tcPr>
          <w:p w14:paraId="1F12621C" w14:textId="423D98EF" w:rsidR="009A2416" w:rsidRPr="00A20305" w:rsidRDefault="00A74422" w:rsidP="009A2416">
            <w:pPr>
              <w:tabs>
                <w:tab w:val="decimal" w:pos="1296"/>
              </w:tabs>
              <w:spacing w:line="240" w:lineRule="auto"/>
              <w:ind w:right="-72"/>
              <w:jc w:val="both"/>
              <w:rPr>
                <w:rFonts w:cs="Arial"/>
              </w:rPr>
            </w:pPr>
            <w:r w:rsidRPr="00A20305">
              <w:rPr>
                <w:rFonts w:cs="Arial"/>
              </w:rPr>
              <w:t>-</w:t>
            </w:r>
          </w:p>
        </w:tc>
        <w:tc>
          <w:tcPr>
            <w:tcW w:w="1512" w:type="dxa"/>
            <w:shd w:val="clear" w:color="auto" w:fill="auto"/>
            <w:vAlign w:val="bottom"/>
          </w:tcPr>
          <w:p w14:paraId="1F4A827F" w14:textId="48E0C458" w:rsidR="009A2416" w:rsidRPr="00A20305" w:rsidRDefault="00D1260F" w:rsidP="009A2416">
            <w:pPr>
              <w:tabs>
                <w:tab w:val="decimal" w:pos="1296"/>
              </w:tabs>
              <w:spacing w:line="240" w:lineRule="auto"/>
              <w:ind w:right="-72"/>
              <w:jc w:val="both"/>
              <w:rPr>
                <w:rFonts w:cs="Arial"/>
              </w:rPr>
            </w:pPr>
            <w:r w:rsidRPr="00A20305">
              <w:rPr>
                <w:rFonts w:cs="Arial"/>
              </w:rPr>
              <w:t>252</w:t>
            </w:r>
            <w:r w:rsidR="009A2416" w:rsidRPr="00A20305">
              <w:rPr>
                <w:rFonts w:cs="Arial"/>
              </w:rPr>
              <w:t>,</w:t>
            </w:r>
            <w:r w:rsidRPr="00A20305">
              <w:rPr>
                <w:rFonts w:cs="Arial"/>
              </w:rPr>
              <w:t>163</w:t>
            </w:r>
          </w:p>
        </w:tc>
      </w:tr>
    </w:tbl>
    <w:p w14:paraId="3D836901" w14:textId="041A26F6" w:rsidR="004F6882" w:rsidRPr="00A20305" w:rsidRDefault="004F6882" w:rsidP="002639BE">
      <w:pPr>
        <w:spacing w:line="240" w:lineRule="auto"/>
        <w:rPr>
          <w:rFonts w:cs="Arial"/>
          <w:b/>
          <w:bCs/>
        </w:rPr>
      </w:pPr>
    </w:p>
    <w:p w14:paraId="7A555A6B" w14:textId="77777777" w:rsidR="004F6882" w:rsidRPr="00A20305" w:rsidRDefault="004F6882">
      <w:pPr>
        <w:spacing w:line="240" w:lineRule="auto"/>
        <w:rPr>
          <w:rFonts w:cs="Arial"/>
          <w:b/>
          <w:bCs/>
        </w:rPr>
      </w:pPr>
      <w:r w:rsidRPr="00A20305">
        <w:rPr>
          <w:rFonts w:cs="Arial"/>
          <w:b/>
          <w:bCs/>
        </w:rPr>
        <w:br w:type="page"/>
      </w:r>
    </w:p>
    <w:p w14:paraId="75602F0D" w14:textId="77777777" w:rsidR="002639BE" w:rsidRPr="00A20305" w:rsidRDefault="002639BE" w:rsidP="002639BE">
      <w:pPr>
        <w:autoSpaceDE w:val="0"/>
        <w:autoSpaceDN w:val="0"/>
        <w:ind w:left="540" w:hanging="540"/>
        <w:jc w:val="thaiDistribute"/>
        <w:outlineLvl w:val="0"/>
        <w:rPr>
          <w:rFonts w:cs="Arial"/>
          <w:b/>
          <w:bCs/>
        </w:rPr>
      </w:pPr>
      <w:r w:rsidRPr="00A20305">
        <w:rPr>
          <w:rFonts w:cs="Arial"/>
          <w:b/>
          <w:bCs/>
        </w:rPr>
        <w:t>b)</w:t>
      </w:r>
      <w:r w:rsidRPr="00A20305">
        <w:rPr>
          <w:rFonts w:cs="Arial"/>
          <w:b/>
          <w:bCs/>
        </w:rPr>
        <w:tab/>
        <w:t>Outstanding balances</w:t>
      </w:r>
    </w:p>
    <w:p w14:paraId="05FA0C99" w14:textId="77777777" w:rsidR="002639BE" w:rsidRPr="00A20305" w:rsidRDefault="002639BE" w:rsidP="002639BE">
      <w:pPr>
        <w:spacing w:line="240" w:lineRule="auto"/>
        <w:ind w:left="547"/>
        <w:jc w:val="both"/>
        <w:rPr>
          <w:rFonts w:eastAsia="Arial Unicode MS" w:cs="Arial"/>
        </w:rPr>
      </w:pPr>
    </w:p>
    <w:p w14:paraId="64C1FB42" w14:textId="77777777" w:rsidR="002639BE" w:rsidRPr="00A20305" w:rsidRDefault="002639BE" w:rsidP="002639BE">
      <w:pPr>
        <w:spacing w:line="240" w:lineRule="auto"/>
        <w:ind w:left="547"/>
        <w:jc w:val="both"/>
        <w:rPr>
          <w:rFonts w:eastAsia="Arial Unicode MS" w:cs="Arial"/>
        </w:rPr>
      </w:pPr>
      <w:r w:rsidRPr="00A20305">
        <w:rPr>
          <w:rFonts w:eastAsia="Arial Unicode MS" w:cs="Arial"/>
          <w:spacing w:val="-2"/>
        </w:rPr>
        <w:t>The outstanding balances at the end of the reporting period with related person or related parties</w:t>
      </w:r>
      <w:r w:rsidRPr="00A20305">
        <w:rPr>
          <w:rFonts w:eastAsia="Arial Unicode MS" w:cs="Arial"/>
        </w:rPr>
        <w:t xml:space="preserve"> are as follows:</w:t>
      </w:r>
    </w:p>
    <w:p w14:paraId="00D0FD3B" w14:textId="77777777" w:rsidR="002639BE" w:rsidRPr="00A20305" w:rsidRDefault="002639BE" w:rsidP="002639BE">
      <w:pPr>
        <w:spacing w:line="240" w:lineRule="auto"/>
        <w:ind w:left="547"/>
        <w:jc w:val="both"/>
        <w:rPr>
          <w:rFonts w:eastAsia="Arial Unicode MS" w:cs="Arial"/>
        </w:rPr>
      </w:pPr>
    </w:p>
    <w:tbl>
      <w:tblPr>
        <w:tblW w:w="8658" w:type="dxa"/>
        <w:tblInd w:w="468" w:type="dxa"/>
        <w:tblLayout w:type="fixed"/>
        <w:tblLook w:val="00A0" w:firstRow="1" w:lastRow="0" w:firstColumn="1" w:lastColumn="0" w:noHBand="0" w:noVBand="0"/>
      </w:tblPr>
      <w:tblGrid>
        <w:gridCol w:w="5634"/>
        <w:gridCol w:w="1512"/>
        <w:gridCol w:w="1512"/>
      </w:tblGrid>
      <w:tr w:rsidR="00543D7E" w:rsidRPr="00A20305" w14:paraId="2220A639" w14:textId="77777777" w:rsidTr="00D67084">
        <w:trPr>
          <w:trHeight w:val="20"/>
        </w:trPr>
        <w:tc>
          <w:tcPr>
            <w:tcW w:w="5634" w:type="dxa"/>
            <w:shd w:val="clear" w:color="auto" w:fill="auto"/>
            <w:vAlign w:val="bottom"/>
          </w:tcPr>
          <w:p w14:paraId="6C8F6346" w14:textId="77777777" w:rsidR="002639BE" w:rsidRPr="00A20305" w:rsidRDefault="002639BE" w:rsidP="009F3939">
            <w:pPr>
              <w:autoSpaceDE w:val="0"/>
              <w:autoSpaceDN w:val="0"/>
              <w:adjustRightInd w:val="0"/>
              <w:spacing w:line="240" w:lineRule="auto"/>
              <w:ind w:left="75"/>
              <w:rPr>
                <w:rFonts w:cs="Arial"/>
              </w:rPr>
            </w:pPr>
            <w:bookmarkStart w:id="14" w:name="_Hlk128081973"/>
          </w:p>
        </w:tc>
        <w:tc>
          <w:tcPr>
            <w:tcW w:w="1512" w:type="dxa"/>
            <w:shd w:val="clear" w:color="auto" w:fill="auto"/>
            <w:vAlign w:val="bottom"/>
          </w:tcPr>
          <w:p w14:paraId="53E06007" w14:textId="7126CA5A" w:rsidR="002639BE" w:rsidRPr="00A20305" w:rsidRDefault="00D1260F" w:rsidP="00927BD6">
            <w:pPr>
              <w:pStyle w:val="Header"/>
              <w:tabs>
                <w:tab w:val="clear" w:pos="4153"/>
                <w:tab w:val="clear" w:pos="8306"/>
                <w:tab w:val="decimal" w:pos="1275"/>
              </w:tabs>
              <w:spacing w:line="240" w:lineRule="auto"/>
              <w:ind w:right="-72"/>
              <w:jc w:val="both"/>
              <w:rPr>
                <w:rFonts w:cs="Arial"/>
                <w:b/>
                <w:bCs/>
                <w:lang w:val="en-US"/>
              </w:rPr>
            </w:pPr>
            <w:r w:rsidRPr="00A20305">
              <w:rPr>
                <w:rFonts w:cs="Arial"/>
                <w:b/>
                <w:bCs/>
              </w:rPr>
              <w:t>2024</w:t>
            </w:r>
          </w:p>
        </w:tc>
        <w:tc>
          <w:tcPr>
            <w:tcW w:w="1512" w:type="dxa"/>
            <w:shd w:val="clear" w:color="auto" w:fill="auto"/>
            <w:vAlign w:val="bottom"/>
          </w:tcPr>
          <w:p w14:paraId="61D0CBA0" w14:textId="1ACB9A46" w:rsidR="002639BE" w:rsidRPr="00A20305" w:rsidRDefault="00D1260F" w:rsidP="00392C82">
            <w:pPr>
              <w:tabs>
                <w:tab w:val="decimal" w:pos="1301"/>
              </w:tabs>
              <w:spacing w:line="240" w:lineRule="auto"/>
              <w:ind w:right="-72"/>
              <w:jc w:val="both"/>
              <w:rPr>
                <w:rFonts w:cs="Arial"/>
                <w:b/>
                <w:bCs/>
              </w:rPr>
            </w:pPr>
            <w:r w:rsidRPr="00A20305">
              <w:rPr>
                <w:rFonts w:cs="Arial"/>
                <w:b/>
                <w:bCs/>
              </w:rPr>
              <w:t>2023</w:t>
            </w:r>
          </w:p>
        </w:tc>
      </w:tr>
      <w:tr w:rsidR="00543D7E" w:rsidRPr="00A20305" w14:paraId="41E5E12F" w14:textId="77777777" w:rsidTr="00D67084">
        <w:trPr>
          <w:trHeight w:val="20"/>
        </w:trPr>
        <w:tc>
          <w:tcPr>
            <w:tcW w:w="5634" w:type="dxa"/>
            <w:shd w:val="clear" w:color="auto" w:fill="auto"/>
            <w:vAlign w:val="bottom"/>
          </w:tcPr>
          <w:p w14:paraId="59959E2A" w14:textId="77777777" w:rsidR="002639BE" w:rsidRPr="00A20305" w:rsidRDefault="002639BE" w:rsidP="009F3939">
            <w:pPr>
              <w:autoSpaceDE w:val="0"/>
              <w:autoSpaceDN w:val="0"/>
              <w:adjustRightInd w:val="0"/>
              <w:spacing w:line="240" w:lineRule="auto"/>
              <w:ind w:left="75"/>
              <w:rPr>
                <w:rFonts w:cs="Arial"/>
              </w:rPr>
            </w:pPr>
          </w:p>
        </w:tc>
        <w:tc>
          <w:tcPr>
            <w:tcW w:w="1512" w:type="dxa"/>
            <w:tcBorders>
              <w:bottom w:val="single" w:sz="4" w:space="0" w:color="auto"/>
            </w:tcBorders>
            <w:shd w:val="clear" w:color="auto" w:fill="auto"/>
            <w:vAlign w:val="bottom"/>
          </w:tcPr>
          <w:p w14:paraId="5BE199B5" w14:textId="77777777" w:rsidR="002639BE" w:rsidRPr="00A20305" w:rsidRDefault="002639BE" w:rsidP="00927BD6">
            <w:pPr>
              <w:pStyle w:val="Header"/>
              <w:tabs>
                <w:tab w:val="clear" w:pos="4153"/>
                <w:tab w:val="clear" w:pos="8306"/>
                <w:tab w:val="decimal" w:pos="1275"/>
              </w:tabs>
              <w:spacing w:line="240" w:lineRule="auto"/>
              <w:ind w:right="-72"/>
              <w:jc w:val="both"/>
              <w:rPr>
                <w:rFonts w:cs="Arial"/>
                <w:b/>
                <w:bCs/>
                <w:cs/>
                <w:lang w:val="en-US"/>
              </w:rPr>
            </w:pPr>
            <w:r w:rsidRPr="00A20305">
              <w:rPr>
                <w:rFonts w:cs="Arial"/>
                <w:b/>
                <w:bCs/>
                <w:lang w:val="en-US"/>
              </w:rPr>
              <w:t>Baht</w:t>
            </w:r>
          </w:p>
        </w:tc>
        <w:tc>
          <w:tcPr>
            <w:tcW w:w="1512" w:type="dxa"/>
            <w:tcBorders>
              <w:bottom w:val="single" w:sz="4" w:space="0" w:color="auto"/>
            </w:tcBorders>
            <w:shd w:val="clear" w:color="auto" w:fill="auto"/>
            <w:vAlign w:val="bottom"/>
          </w:tcPr>
          <w:p w14:paraId="78D29688" w14:textId="77777777" w:rsidR="002639BE" w:rsidRPr="00A20305" w:rsidRDefault="002639BE" w:rsidP="00392C82">
            <w:pPr>
              <w:pStyle w:val="Header"/>
              <w:tabs>
                <w:tab w:val="clear" w:pos="4153"/>
                <w:tab w:val="clear" w:pos="8306"/>
                <w:tab w:val="decimal" w:pos="1301"/>
              </w:tabs>
              <w:spacing w:line="240" w:lineRule="auto"/>
              <w:ind w:right="-72"/>
              <w:jc w:val="both"/>
              <w:rPr>
                <w:rFonts w:cs="Arial"/>
                <w:b/>
                <w:bCs/>
                <w:cs/>
                <w:lang w:val="en-US"/>
              </w:rPr>
            </w:pPr>
            <w:r w:rsidRPr="00A20305">
              <w:rPr>
                <w:rFonts w:cs="Arial"/>
                <w:b/>
                <w:bCs/>
                <w:lang w:val="en-US"/>
              </w:rPr>
              <w:t>Baht</w:t>
            </w:r>
          </w:p>
        </w:tc>
      </w:tr>
      <w:tr w:rsidR="00543D7E" w:rsidRPr="00A20305" w14:paraId="56A94BCE" w14:textId="4379C25A" w:rsidTr="00D67084">
        <w:trPr>
          <w:trHeight w:val="20"/>
        </w:trPr>
        <w:tc>
          <w:tcPr>
            <w:tcW w:w="5634" w:type="dxa"/>
            <w:shd w:val="clear" w:color="auto" w:fill="auto"/>
          </w:tcPr>
          <w:p w14:paraId="2AFC92A1" w14:textId="77777777" w:rsidR="002639BE" w:rsidRPr="00A20305" w:rsidRDefault="002639BE" w:rsidP="009F3939">
            <w:pPr>
              <w:spacing w:line="240" w:lineRule="auto"/>
              <w:ind w:left="75"/>
              <w:rPr>
                <w:rFonts w:cs="Arial"/>
                <w:b/>
                <w:bCs/>
              </w:rPr>
            </w:pPr>
          </w:p>
        </w:tc>
        <w:tc>
          <w:tcPr>
            <w:tcW w:w="1512" w:type="dxa"/>
            <w:tcBorders>
              <w:top w:val="single" w:sz="4" w:space="0" w:color="auto"/>
            </w:tcBorders>
            <w:shd w:val="clear" w:color="auto" w:fill="auto"/>
            <w:vAlign w:val="bottom"/>
          </w:tcPr>
          <w:p w14:paraId="3691FA10" w14:textId="77777777" w:rsidR="002639BE" w:rsidRPr="00A20305" w:rsidRDefault="002639BE" w:rsidP="00927BD6">
            <w:pPr>
              <w:tabs>
                <w:tab w:val="decimal" w:pos="1275"/>
              </w:tabs>
              <w:spacing w:line="240" w:lineRule="auto"/>
              <w:ind w:right="-72"/>
              <w:jc w:val="both"/>
              <w:rPr>
                <w:rFonts w:cs="Arial"/>
                <w:b/>
                <w:bCs/>
              </w:rPr>
            </w:pPr>
          </w:p>
        </w:tc>
        <w:tc>
          <w:tcPr>
            <w:tcW w:w="1512" w:type="dxa"/>
            <w:tcBorders>
              <w:top w:val="single" w:sz="4" w:space="0" w:color="auto"/>
            </w:tcBorders>
            <w:shd w:val="clear" w:color="auto" w:fill="auto"/>
            <w:vAlign w:val="bottom"/>
          </w:tcPr>
          <w:p w14:paraId="19330DE8" w14:textId="77777777" w:rsidR="002639BE" w:rsidRPr="00A20305" w:rsidRDefault="002639BE" w:rsidP="00392C82">
            <w:pPr>
              <w:tabs>
                <w:tab w:val="decimal" w:pos="1301"/>
              </w:tabs>
              <w:spacing w:line="240" w:lineRule="auto"/>
              <w:ind w:right="-72"/>
              <w:jc w:val="both"/>
              <w:rPr>
                <w:rFonts w:cs="Arial"/>
                <w:b/>
                <w:bCs/>
              </w:rPr>
            </w:pPr>
          </w:p>
        </w:tc>
      </w:tr>
      <w:bookmarkEnd w:id="14"/>
      <w:tr w:rsidR="00543D7E" w:rsidRPr="00A20305" w14:paraId="7522DF5C" w14:textId="77777777" w:rsidTr="00D67084">
        <w:trPr>
          <w:trHeight w:val="20"/>
        </w:trPr>
        <w:tc>
          <w:tcPr>
            <w:tcW w:w="5634" w:type="dxa"/>
            <w:shd w:val="clear" w:color="auto" w:fill="auto"/>
            <w:vAlign w:val="bottom"/>
          </w:tcPr>
          <w:p w14:paraId="37CE0576" w14:textId="77777777" w:rsidR="002639BE" w:rsidRPr="00A20305" w:rsidRDefault="002639BE" w:rsidP="009F3939">
            <w:pPr>
              <w:autoSpaceDE w:val="0"/>
              <w:autoSpaceDN w:val="0"/>
              <w:adjustRightInd w:val="0"/>
              <w:spacing w:line="240" w:lineRule="auto"/>
              <w:ind w:left="75"/>
              <w:rPr>
                <w:rFonts w:cs="Arial"/>
                <w:b/>
                <w:bCs/>
              </w:rPr>
            </w:pPr>
            <w:r w:rsidRPr="00A20305">
              <w:rPr>
                <w:rFonts w:cs="Arial"/>
                <w:b/>
                <w:bCs/>
              </w:rPr>
              <w:t>Trade receivables</w:t>
            </w:r>
          </w:p>
        </w:tc>
        <w:tc>
          <w:tcPr>
            <w:tcW w:w="1512" w:type="dxa"/>
            <w:shd w:val="clear" w:color="auto" w:fill="auto"/>
          </w:tcPr>
          <w:p w14:paraId="75B461B8" w14:textId="77777777" w:rsidR="002639BE" w:rsidRPr="00A20305" w:rsidRDefault="002639BE" w:rsidP="00927BD6">
            <w:pPr>
              <w:tabs>
                <w:tab w:val="decimal" w:pos="1275"/>
              </w:tabs>
              <w:spacing w:line="240" w:lineRule="auto"/>
              <w:ind w:right="-72"/>
              <w:jc w:val="both"/>
              <w:rPr>
                <w:rFonts w:cs="Arial"/>
              </w:rPr>
            </w:pPr>
          </w:p>
        </w:tc>
        <w:tc>
          <w:tcPr>
            <w:tcW w:w="1512" w:type="dxa"/>
            <w:shd w:val="clear" w:color="auto" w:fill="auto"/>
          </w:tcPr>
          <w:p w14:paraId="2415D897" w14:textId="77777777" w:rsidR="002639BE" w:rsidRPr="00A20305" w:rsidRDefault="002639BE" w:rsidP="00392C82">
            <w:pPr>
              <w:tabs>
                <w:tab w:val="decimal" w:pos="1301"/>
              </w:tabs>
              <w:spacing w:line="240" w:lineRule="auto"/>
              <w:ind w:right="-72"/>
              <w:jc w:val="both"/>
              <w:rPr>
                <w:rFonts w:cs="Arial"/>
              </w:rPr>
            </w:pPr>
          </w:p>
        </w:tc>
      </w:tr>
      <w:tr w:rsidR="00543D7E" w:rsidRPr="00A20305" w14:paraId="02A902D2" w14:textId="77777777" w:rsidTr="00410459">
        <w:trPr>
          <w:trHeight w:val="20"/>
        </w:trPr>
        <w:tc>
          <w:tcPr>
            <w:tcW w:w="5634" w:type="dxa"/>
            <w:shd w:val="clear" w:color="auto" w:fill="auto"/>
            <w:vAlign w:val="bottom"/>
          </w:tcPr>
          <w:p w14:paraId="55DFC9B3" w14:textId="77777777" w:rsidR="00A74422" w:rsidRPr="00A20305" w:rsidRDefault="00A74422" w:rsidP="00A74422">
            <w:pPr>
              <w:autoSpaceDE w:val="0"/>
              <w:autoSpaceDN w:val="0"/>
              <w:adjustRightInd w:val="0"/>
              <w:spacing w:line="240" w:lineRule="auto"/>
              <w:ind w:left="75"/>
              <w:rPr>
                <w:rFonts w:cs="Arial"/>
              </w:rPr>
            </w:pPr>
            <w:r w:rsidRPr="00A20305">
              <w:rPr>
                <w:rFonts w:cs="Arial"/>
              </w:rPr>
              <w:t>Parent</w:t>
            </w:r>
          </w:p>
        </w:tc>
        <w:tc>
          <w:tcPr>
            <w:tcW w:w="1512" w:type="dxa"/>
            <w:shd w:val="clear" w:color="auto" w:fill="auto"/>
          </w:tcPr>
          <w:p w14:paraId="0549CCD8" w14:textId="142532B1" w:rsidR="00A74422" w:rsidRPr="00A20305" w:rsidRDefault="00A74422" w:rsidP="00A74422">
            <w:pPr>
              <w:tabs>
                <w:tab w:val="decimal" w:pos="1275"/>
              </w:tabs>
              <w:spacing w:line="240" w:lineRule="auto"/>
              <w:ind w:right="-72"/>
              <w:jc w:val="both"/>
              <w:rPr>
                <w:rFonts w:cs="Arial"/>
              </w:rPr>
            </w:pPr>
            <w:r w:rsidRPr="00A20305">
              <w:rPr>
                <w:rFonts w:cs="Arial"/>
              </w:rPr>
              <w:t xml:space="preserve"> </w:t>
            </w:r>
            <w:r w:rsidR="00D1260F" w:rsidRPr="00A20305">
              <w:rPr>
                <w:rFonts w:cs="Arial"/>
              </w:rPr>
              <w:t>5</w:t>
            </w:r>
            <w:r w:rsidRPr="00A20305">
              <w:rPr>
                <w:rFonts w:cs="Arial"/>
              </w:rPr>
              <w:t>,</w:t>
            </w:r>
            <w:r w:rsidR="00D1260F" w:rsidRPr="00A20305">
              <w:rPr>
                <w:rFonts w:cs="Arial"/>
              </w:rPr>
              <w:t>913</w:t>
            </w:r>
            <w:r w:rsidRPr="00A20305">
              <w:rPr>
                <w:rFonts w:cs="Arial"/>
              </w:rPr>
              <w:t>,</w:t>
            </w:r>
            <w:r w:rsidR="00D1260F" w:rsidRPr="00A20305">
              <w:rPr>
                <w:rFonts w:cs="Arial"/>
              </w:rPr>
              <w:t>849</w:t>
            </w:r>
          </w:p>
        </w:tc>
        <w:tc>
          <w:tcPr>
            <w:tcW w:w="1512" w:type="dxa"/>
            <w:shd w:val="clear" w:color="auto" w:fill="auto"/>
            <w:vAlign w:val="bottom"/>
          </w:tcPr>
          <w:p w14:paraId="7B4434C2" w14:textId="53FA1D56" w:rsidR="00A74422" w:rsidRPr="00A20305" w:rsidRDefault="00D1260F" w:rsidP="00A74422">
            <w:pPr>
              <w:tabs>
                <w:tab w:val="decimal" w:pos="1301"/>
              </w:tabs>
              <w:spacing w:line="240" w:lineRule="auto"/>
              <w:ind w:right="-72"/>
              <w:jc w:val="both"/>
              <w:rPr>
                <w:rFonts w:cs="Arial"/>
              </w:rPr>
            </w:pPr>
            <w:r w:rsidRPr="00A20305">
              <w:rPr>
                <w:rFonts w:cs="Arial"/>
              </w:rPr>
              <w:t>1</w:t>
            </w:r>
            <w:r w:rsidR="00A74422" w:rsidRPr="00A20305">
              <w:rPr>
                <w:rFonts w:cs="Arial"/>
              </w:rPr>
              <w:t>,</w:t>
            </w:r>
            <w:r w:rsidRPr="00A20305">
              <w:rPr>
                <w:rFonts w:cs="Arial"/>
              </w:rPr>
              <w:t>414</w:t>
            </w:r>
            <w:r w:rsidR="00A74422" w:rsidRPr="00A20305">
              <w:rPr>
                <w:rFonts w:cs="Arial"/>
              </w:rPr>
              <w:t>,</w:t>
            </w:r>
            <w:r w:rsidRPr="00A20305">
              <w:rPr>
                <w:rFonts w:cs="Arial"/>
              </w:rPr>
              <w:t>221</w:t>
            </w:r>
          </w:p>
        </w:tc>
      </w:tr>
      <w:tr w:rsidR="00543D7E" w:rsidRPr="00A20305" w14:paraId="0D0EF504" w14:textId="77777777" w:rsidTr="00410459">
        <w:trPr>
          <w:trHeight w:val="20"/>
        </w:trPr>
        <w:tc>
          <w:tcPr>
            <w:tcW w:w="5634" w:type="dxa"/>
            <w:shd w:val="clear" w:color="auto" w:fill="auto"/>
            <w:vAlign w:val="bottom"/>
          </w:tcPr>
          <w:p w14:paraId="6D84BF38" w14:textId="797E4B26" w:rsidR="00A74422" w:rsidRPr="00A20305" w:rsidRDefault="00A74422" w:rsidP="00A74422">
            <w:pPr>
              <w:autoSpaceDE w:val="0"/>
              <w:autoSpaceDN w:val="0"/>
              <w:adjustRightInd w:val="0"/>
              <w:spacing w:line="240" w:lineRule="auto"/>
              <w:ind w:left="75"/>
              <w:rPr>
                <w:rFonts w:cs="Arial"/>
              </w:rPr>
            </w:pPr>
            <w:r w:rsidRPr="00A20305">
              <w:rPr>
                <w:rFonts w:cs="Arial"/>
              </w:rPr>
              <w:t>Related parties</w:t>
            </w:r>
          </w:p>
        </w:tc>
        <w:tc>
          <w:tcPr>
            <w:tcW w:w="1512" w:type="dxa"/>
            <w:tcBorders>
              <w:bottom w:val="single" w:sz="4" w:space="0" w:color="auto"/>
            </w:tcBorders>
            <w:shd w:val="clear" w:color="auto" w:fill="auto"/>
          </w:tcPr>
          <w:p w14:paraId="18A8B617" w14:textId="5F49831C" w:rsidR="00A74422" w:rsidRPr="00A20305" w:rsidRDefault="00D60D0C" w:rsidP="00A74422">
            <w:pPr>
              <w:tabs>
                <w:tab w:val="decimal" w:pos="1275"/>
              </w:tabs>
              <w:spacing w:line="240" w:lineRule="auto"/>
              <w:ind w:right="-72"/>
              <w:jc w:val="both"/>
              <w:rPr>
                <w:rFonts w:cs="Arial"/>
              </w:rPr>
            </w:pPr>
            <w:r w:rsidRPr="00A20305">
              <w:rPr>
                <w:rFonts w:cs="Arial"/>
              </w:rPr>
              <w:t xml:space="preserve"> </w:t>
            </w:r>
            <w:r w:rsidR="00D1260F" w:rsidRPr="00A20305">
              <w:rPr>
                <w:rFonts w:cs="Arial"/>
              </w:rPr>
              <w:t>1</w:t>
            </w:r>
            <w:r w:rsidRPr="00A20305">
              <w:rPr>
                <w:rFonts w:cs="Arial"/>
              </w:rPr>
              <w:t>,</w:t>
            </w:r>
            <w:r w:rsidR="00D1260F" w:rsidRPr="00A20305">
              <w:rPr>
                <w:rFonts w:cs="Arial"/>
              </w:rPr>
              <w:t>682</w:t>
            </w:r>
            <w:r w:rsidRPr="00A20305">
              <w:rPr>
                <w:rFonts w:cs="Arial"/>
              </w:rPr>
              <w:t>,</w:t>
            </w:r>
            <w:r w:rsidR="00D1260F" w:rsidRPr="00A20305">
              <w:rPr>
                <w:rFonts w:cs="Arial"/>
              </w:rPr>
              <w:t>925</w:t>
            </w:r>
          </w:p>
        </w:tc>
        <w:tc>
          <w:tcPr>
            <w:tcW w:w="1512" w:type="dxa"/>
            <w:tcBorders>
              <w:bottom w:val="single" w:sz="4" w:space="0" w:color="auto"/>
            </w:tcBorders>
            <w:shd w:val="clear" w:color="auto" w:fill="auto"/>
            <w:vAlign w:val="bottom"/>
          </w:tcPr>
          <w:p w14:paraId="1B5E55D1" w14:textId="49BEBFF8" w:rsidR="00A74422" w:rsidRPr="00A20305" w:rsidRDefault="00D1260F" w:rsidP="00A74422">
            <w:pPr>
              <w:tabs>
                <w:tab w:val="decimal" w:pos="1301"/>
              </w:tabs>
              <w:spacing w:line="240" w:lineRule="auto"/>
              <w:ind w:right="-72"/>
              <w:jc w:val="both"/>
              <w:rPr>
                <w:rFonts w:cs="Arial"/>
              </w:rPr>
            </w:pPr>
            <w:r w:rsidRPr="00A20305">
              <w:rPr>
                <w:rFonts w:cs="Arial"/>
              </w:rPr>
              <w:t>12</w:t>
            </w:r>
            <w:r w:rsidR="00A74422" w:rsidRPr="00A20305">
              <w:rPr>
                <w:rFonts w:cs="Arial"/>
              </w:rPr>
              <w:t>,</w:t>
            </w:r>
            <w:r w:rsidRPr="00A20305">
              <w:rPr>
                <w:rFonts w:cs="Arial"/>
              </w:rPr>
              <w:t>840</w:t>
            </w:r>
            <w:r w:rsidR="00A74422" w:rsidRPr="00A20305">
              <w:rPr>
                <w:rFonts w:cs="Arial"/>
              </w:rPr>
              <w:t>,</w:t>
            </w:r>
            <w:r w:rsidRPr="00A20305">
              <w:rPr>
                <w:rFonts w:cs="Arial"/>
              </w:rPr>
              <w:t>000</w:t>
            </w:r>
          </w:p>
        </w:tc>
      </w:tr>
      <w:tr w:rsidR="00543D7E" w:rsidRPr="00A20305" w14:paraId="6406952F" w14:textId="77777777" w:rsidTr="00D67084">
        <w:trPr>
          <w:trHeight w:val="20"/>
        </w:trPr>
        <w:tc>
          <w:tcPr>
            <w:tcW w:w="5634" w:type="dxa"/>
            <w:shd w:val="clear" w:color="auto" w:fill="auto"/>
            <w:vAlign w:val="bottom"/>
          </w:tcPr>
          <w:p w14:paraId="04F390EF" w14:textId="77777777" w:rsidR="009A2416" w:rsidRPr="00A20305" w:rsidRDefault="009A2416" w:rsidP="009A2416">
            <w:pPr>
              <w:autoSpaceDE w:val="0"/>
              <w:autoSpaceDN w:val="0"/>
              <w:adjustRightInd w:val="0"/>
              <w:spacing w:line="240" w:lineRule="auto"/>
              <w:ind w:left="75"/>
              <w:rPr>
                <w:rFonts w:cs="Arial"/>
              </w:rPr>
            </w:pPr>
          </w:p>
        </w:tc>
        <w:tc>
          <w:tcPr>
            <w:tcW w:w="1512" w:type="dxa"/>
            <w:tcBorders>
              <w:top w:val="single" w:sz="4" w:space="0" w:color="auto"/>
            </w:tcBorders>
            <w:shd w:val="clear" w:color="auto" w:fill="auto"/>
            <w:vAlign w:val="bottom"/>
          </w:tcPr>
          <w:p w14:paraId="0F0BCE3C" w14:textId="77777777" w:rsidR="009A2416" w:rsidRPr="00A20305" w:rsidRDefault="009A2416" w:rsidP="009A2416">
            <w:pPr>
              <w:tabs>
                <w:tab w:val="decimal" w:pos="1275"/>
              </w:tabs>
              <w:spacing w:line="240" w:lineRule="auto"/>
              <w:ind w:right="-72"/>
              <w:jc w:val="both"/>
              <w:rPr>
                <w:rFonts w:cs="Arial"/>
              </w:rPr>
            </w:pPr>
          </w:p>
        </w:tc>
        <w:tc>
          <w:tcPr>
            <w:tcW w:w="1512" w:type="dxa"/>
            <w:tcBorders>
              <w:top w:val="single" w:sz="4" w:space="0" w:color="auto"/>
            </w:tcBorders>
            <w:shd w:val="clear" w:color="auto" w:fill="auto"/>
            <w:vAlign w:val="bottom"/>
          </w:tcPr>
          <w:p w14:paraId="52F38A1E" w14:textId="77777777" w:rsidR="009A2416" w:rsidRPr="00A20305" w:rsidRDefault="009A2416" w:rsidP="009A2416">
            <w:pPr>
              <w:tabs>
                <w:tab w:val="decimal" w:pos="1301"/>
              </w:tabs>
              <w:spacing w:line="240" w:lineRule="auto"/>
              <w:ind w:right="-72"/>
              <w:jc w:val="both"/>
              <w:rPr>
                <w:rFonts w:cs="Arial"/>
              </w:rPr>
            </w:pPr>
          </w:p>
        </w:tc>
      </w:tr>
      <w:tr w:rsidR="00543D7E" w:rsidRPr="00A20305" w14:paraId="49BD5AFC" w14:textId="77777777" w:rsidTr="00D67084">
        <w:trPr>
          <w:trHeight w:val="20"/>
        </w:trPr>
        <w:tc>
          <w:tcPr>
            <w:tcW w:w="5634" w:type="dxa"/>
            <w:shd w:val="clear" w:color="auto" w:fill="auto"/>
            <w:vAlign w:val="bottom"/>
          </w:tcPr>
          <w:p w14:paraId="1C0372B8" w14:textId="77777777" w:rsidR="009A2416" w:rsidRPr="00A20305" w:rsidRDefault="009A2416" w:rsidP="009A2416">
            <w:pPr>
              <w:autoSpaceDE w:val="0"/>
              <w:autoSpaceDN w:val="0"/>
              <w:adjustRightInd w:val="0"/>
              <w:spacing w:line="240" w:lineRule="auto"/>
              <w:ind w:left="75"/>
              <w:rPr>
                <w:rFonts w:cs="Arial"/>
              </w:rPr>
            </w:pPr>
          </w:p>
        </w:tc>
        <w:tc>
          <w:tcPr>
            <w:tcW w:w="1512" w:type="dxa"/>
            <w:tcBorders>
              <w:bottom w:val="single" w:sz="4" w:space="0" w:color="auto"/>
            </w:tcBorders>
            <w:shd w:val="clear" w:color="auto" w:fill="auto"/>
            <w:vAlign w:val="bottom"/>
          </w:tcPr>
          <w:p w14:paraId="4B54C0F4" w14:textId="4FD0C995" w:rsidR="009A2416" w:rsidRPr="00A20305" w:rsidRDefault="00D1260F" w:rsidP="009A2416">
            <w:pPr>
              <w:tabs>
                <w:tab w:val="decimal" w:pos="1275"/>
              </w:tabs>
              <w:spacing w:line="240" w:lineRule="auto"/>
              <w:ind w:right="-72"/>
              <w:jc w:val="both"/>
              <w:rPr>
                <w:rFonts w:cs="Arial"/>
              </w:rPr>
            </w:pPr>
            <w:r w:rsidRPr="00A20305">
              <w:rPr>
                <w:rFonts w:cs="Arial"/>
              </w:rPr>
              <w:t>7</w:t>
            </w:r>
            <w:r w:rsidR="00D60D0C" w:rsidRPr="00A20305">
              <w:rPr>
                <w:rFonts w:cs="Arial"/>
              </w:rPr>
              <w:t>,</w:t>
            </w:r>
            <w:r w:rsidRPr="00A20305">
              <w:rPr>
                <w:rFonts w:cs="Arial"/>
              </w:rPr>
              <w:t>596</w:t>
            </w:r>
            <w:r w:rsidR="00D60D0C" w:rsidRPr="00A20305">
              <w:rPr>
                <w:rFonts w:cs="Arial"/>
              </w:rPr>
              <w:t>,</w:t>
            </w:r>
            <w:r w:rsidRPr="00A20305">
              <w:rPr>
                <w:rFonts w:cs="Arial"/>
              </w:rPr>
              <w:t>774</w:t>
            </w:r>
          </w:p>
        </w:tc>
        <w:tc>
          <w:tcPr>
            <w:tcW w:w="1512" w:type="dxa"/>
            <w:tcBorders>
              <w:bottom w:val="single" w:sz="4" w:space="0" w:color="auto"/>
            </w:tcBorders>
            <w:shd w:val="clear" w:color="auto" w:fill="auto"/>
            <w:vAlign w:val="bottom"/>
          </w:tcPr>
          <w:p w14:paraId="0D7B2EC1" w14:textId="399D3FD3" w:rsidR="009A2416" w:rsidRPr="00A20305" w:rsidRDefault="00D1260F" w:rsidP="009A2416">
            <w:pPr>
              <w:tabs>
                <w:tab w:val="decimal" w:pos="1301"/>
              </w:tabs>
              <w:spacing w:line="240" w:lineRule="auto"/>
              <w:ind w:right="-72"/>
              <w:jc w:val="both"/>
              <w:rPr>
                <w:rFonts w:cs="Arial"/>
              </w:rPr>
            </w:pPr>
            <w:r w:rsidRPr="00A20305">
              <w:rPr>
                <w:rFonts w:cs="Arial"/>
              </w:rPr>
              <w:t>14</w:t>
            </w:r>
            <w:r w:rsidR="009A2416" w:rsidRPr="00A20305">
              <w:rPr>
                <w:rFonts w:cs="Arial"/>
              </w:rPr>
              <w:t>,</w:t>
            </w:r>
            <w:r w:rsidRPr="00A20305">
              <w:rPr>
                <w:rFonts w:cs="Arial"/>
              </w:rPr>
              <w:t>254</w:t>
            </w:r>
            <w:r w:rsidR="009A2416" w:rsidRPr="00A20305">
              <w:rPr>
                <w:rFonts w:cs="Arial"/>
              </w:rPr>
              <w:t>,</w:t>
            </w:r>
            <w:r w:rsidRPr="00A20305">
              <w:rPr>
                <w:rFonts w:cs="Arial"/>
              </w:rPr>
              <w:t>221</w:t>
            </w:r>
          </w:p>
        </w:tc>
      </w:tr>
      <w:tr w:rsidR="00543D7E" w:rsidRPr="00A20305" w14:paraId="7CCCC707" w14:textId="77777777" w:rsidTr="00D67084">
        <w:trPr>
          <w:trHeight w:val="20"/>
        </w:trPr>
        <w:tc>
          <w:tcPr>
            <w:tcW w:w="5634" w:type="dxa"/>
            <w:shd w:val="clear" w:color="auto" w:fill="auto"/>
            <w:vAlign w:val="bottom"/>
          </w:tcPr>
          <w:p w14:paraId="28DDEE02" w14:textId="77777777" w:rsidR="009A2416" w:rsidRPr="00A20305" w:rsidRDefault="009A2416" w:rsidP="009A2416">
            <w:pPr>
              <w:autoSpaceDE w:val="0"/>
              <w:autoSpaceDN w:val="0"/>
              <w:adjustRightInd w:val="0"/>
              <w:spacing w:line="240" w:lineRule="auto"/>
              <w:ind w:left="75"/>
              <w:rPr>
                <w:rFonts w:cs="Arial"/>
              </w:rPr>
            </w:pPr>
          </w:p>
        </w:tc>
        <w:tc>
          <w:tcPr>
            <w:tcW w:w="1512" w:type="dxa"/>
            <w:tcBorders>
              <w:top w:val="single" w:sz="4" w:space="0" w:color="auto"/>
            </w:tcBorders>
            <w:shd w:val="clear" w:color="auto" w:fill="auto"/>
          </w:tcPr>
          <w:p w14:paraId="650093A6" w14:textId="77777777" w:rsidR="009A2416" w:rsidRPr="00A20305" w:rsidRDefault="009A2416" w:rsidP="009A2416">
            <w:pPr>
              <w:tabs>
                <w:tab w:val="decimal" w:pos="1275"/>
              </w:tabs>
              <w:spacing w:line="240" w:lineRule="auto"/>
              <w:ind w:right="-72"/>
              <w:jc w:val="both"/>
              <w:rPr>
                <w:rFonts w:cs="Arial"/>
              </w:rPr>
            </w:pPr>
          </w:p>
        </w:tc>
        <w:tc>
          <w:tcPr>
            <w:tcW w:w="1512" w:type="dxa"/>
            <w:tcBorders>
              <w:top w:val="single" w:sz="4" w:space="0" w:color="auto"/>
            </w:tcBorders>
            <w:shd w:val="clear" w:color="auto" w:fill="auto"/>
          </w:tcPr>
          <w:p w14:paraId="622D3EBD" w14:textId="77777777" w:rsidR="009A2416" w:rsidRPr="00A20305" w:rsidRDefault="009A2416" w:rsidP="009A2416">
            <w:pPr>
              <w:tabs>
                <w:tab w:val="decimal" w:pos="1301"/>
              </w:tabs>
              <w:spacing w:line="240" w:lineRule="auto"/>
              <w:ind w:right="-72"/>
              <w:jc w:val="both"/>
              <w:rPr>
                <w:rFonts w:cs="Arial"/>
              </w:rPr>
            </w:pPr>
          </w:p>
        </w:tc>
      </w:tr>
      <w:tr w:rsidR="00543D7E" w:rsidRPr="00A20305" w14:paraId="076A0C4E" w14:textId="77777777" w:rsidTr="00D67084">
        <w:trPr>
          <w:trHeight w:val="20"/>
        </w:trPr>
        <w:tc>
          <w:tcPr>
            <w:tcW w:w="5634" w:type="dxa"/>
            <w:shd w:val="clear" w:color="auto" w:fill="auto"/>
            <w:vAlign w:val="bottom"/>
          </w:tcPr>
          <w:p w14:paraId="56FC46BC" w14:textId="77777777" w:rsidR="009A2416" w:rsidRPr="00A20305" w:rsidRDefault="009A2416" w:rsidP="009A2416">
            <w:pPr>
              <w:autoSpaceDE w:val="0"/>
              <w:autoSpaceDN w:val="0"/>
              <w:adjustRightInd w:val="0"/>
              <w:spacing w:line="240" w:lineRule="auto"/>
              <w:ind w:left="75"/>
              <w:rPr>
                <w:rFonts w:cs="Arial"/>
                <w:b/>
                <w:bCs/>
              </w:rPr>
            </w:pPr>
            <w:r w:rsidRPr="00A20305">
              <w:rPr>
                <w:rFonts w:cs="Arial"/>
                <w:b/>
                <w:bCs/>
              </w:rPr>
              <w:t>Other receivables</w:t>
            </w:r>
          </w:p>
        </w:tc>
        <w:tc>
          <w:tcPr>
            <w:tcW w:w="1512" w:type="dxa"/>
            <w:shd w:val="clear" w:color="auto" w:fill="auto"/>
          </w:tcPr>
          <w:p w14:paraId="2732896B" w14:textId="77777777" w:rsidR="009A2416" w:rsidRPr="00A20305" w:rsidRDefault="009A2416" w:rsidP="009A2416">
            <w:pPr>
              <w:tabs>
                <w:tab w:val="decimal" w:pos="1275"/>
              </w:tabs>
              <w:spacing w:line="240" w:lineRule="auto"/>
              <w:ind w:right="-72"/>
              <w:jc w:val="both"/>
              <w:rPr>
                <w:rFonts w:cs="Arial"/>
              </w:rPr>
            </w:pPr>
          </w:p>
        </w:tc>
        <w:tc>
          <w:tcPr>
            <w:tcW w:w="1512" w:type="dxa"/>
            <w:shd w:val="clear" w:color="auto" w:fill="auto"/>
          </w:tcPr>
          <w:p w14:paraId="58CE8FA8" w14:textId="77777777" w:rsidR="009A2416" w:rsidRPr="00A20305" w:rsidRDefault="009A2416" w:rsidP="009A2416">
            <w:pPr>
              <w:tabs>
                <w:tab w:val="decimal" w:pos="1301"/>
              </w:tabs>
              <w:spacing w:line="240" w:lineRule="auto"/>
              <w:ind w:right="-72"/>
              <w:jc w:val="both"/>
              <w:rPr>
                <w:rFonts w:cs="Arial"/>
              </w:rPr>
            </w:pPr>
          </w:p>
        </w:tc>
      </w:tr>
      <w:tr w:rsidR="00543D7E" w:rsidRPr="00A20305" w14:paraId="4350FB88" w14:textId="77777777" w:rsidTr="00D67084">
        <w:trPr>
          <w:trHeight w:val="20"/>
        </w:trPr>
        <w:tc>
          <w:tcPr>
            <w:tcW w:w="5634" w:type="dxa"/>
            <w:shd w:val="clear" w:color="auto" w:fill="auto"/>
            <w:vAlign w:val="bottom"/>
          </w:tcPr>
          <w:p w14:paraId="0A66D1DF" w14:textId="77777777" w:rsidR="009A2416" w:rsidRPr="00A20305" w:rsidRDefault="009A2416" w:rsidP="009A2416">
            <w:pPr>
              <w:autoSpaceDE w:val="0"/>
              <w:autoSpaceDN w:val="0"/>
              <w:adjustRightInd w:val="0"/>
              <w:spacing w:line="240" w:lineRule="auto"/>
              <w:ind w:left="75"/>
              <w:rPr>
                <w:rFonts w:cs="Arial"/>
              </w:rPr>
            </w:pPr>
            <w:r w:rsidRPr="00A20305">
              <w:rPr>
                <w:rFonts w:cs="Arial"/>
              </w:rPr>
              <w:t>Parent</w:t>
            </w:r>
          </w:p>
        </w:tc>
        <w:tc>
          <w:tcPr>
            <w:tcW w:w="1512" w:type="dxa"/>
            <w:shd w:val="clear" w:color="auto" w:fill="auto"/>
            <w:vAlign w:val="bottom"/>
          </w:tcPr>
          <w:p w14:paraId="258E2112" w14:textId="6BD25D88" w:rsidR="009A2416" w:rsidRPr="00A20305" w:rsidRDefault="00E47503" w:rsidP="009A2416">
            <w:pPr>
              <w:tabs>
                <w:tab w:val="decimal" w:pos="1275"/>
              </w:tabs>
              <w:spacing w:line="240" w:lineRule="auto"/>
              <w:ind w:right="-72"/>
              <w:jc w:val="both"/>
              <w:rPr>
                <w:rFonts w:cs="Arial"/>
              </w:rPr>
            </w:pPr>
            <w:r w:rsidRPr="00A20305">
              <w:rPr>
                <w:rFonts w:cs="Arial"/>
              </w:rPr>
              <w:t>9,345,170</w:t>
            </w:r>
          </w:p>
        </w:tc>
        <w:tc>
          <w:tcPr>
            <w:tcW w:w="1512" w:type="dxa"/>
            <w:shd w:val="clear" w:color="auto" w:fill="auto"/>
            <w:vAlign w:val="bottom"/>
          </w:tcPr>
          <w:p w14:paraId="589766D6" w14:textId="07877E0D" w:rsidR="009A2416" w:rsidRPr="00A20305" w:rsidRDefault="00D1260F" w:rsidP="009A2416">
            <w:pPr>
              <w:tabs>
                <w:tab w:val="decimal" w:pos="1301"/>
              </w:tabs>
              <w:spacing w:line="240" w:lineRule="auto"/>
              <w:ind w:right="-72"/>
              <w:jc w:val="both"/>
              <w:rPr>
                <w:rFonts w:cs="Arial"/>
              </w:rPr>
            </w:pPr>
            <w:r w:rsidRPr="00A20305">
              <w:rPr>
                <w:rFonts w:cs="Arial"/>
              </w:rPr>
              <w:t>1</w:t>
            </w:r>
            <w:r w:rsidR="009A2416" w:rsidRPr="00A20305">
              <w:rPr>
                <w:rFonts w:cs="Arial"/>
              </w:rPr>
              <w:t>,</w:t>
            </w:r>
            <w:r w:rsidRPr="00A20305">
              <w:rPr>
                <w:rFonts w:cs="Arial"/>
              </w:rPr>
              <w:t>418</w:t>
            </w:r>
            <w:r w:rsidR="009A2416" w:rsidRPr="00A20305">
              <w:rPr>
                <w:rFonts w:cs="Arial"/>
              </w:rPr>
              <w:t>,</w:t>
            </w:r>
            <w:r w:rsidRPr="00A20305">
              <w:rPr>
                <w:rFonts w:cs="Arial"/>
              </w:rPr>
              <w:t>684</w:t>
            </w:r>
          </w:p>
        </w:tc>
      </w:tr>
      <w:tr w:rsidR="00543D7E" w:rsidRPr="00A20305" w14:paraId="4B50E3F0" w14:textId="77777777" w:rsidTr="00D67084">
        <w:trPr>
          <w:trHeight w:val="20"/>
        </w:trPr>
        <w:tc>
          <w:tcPr>
            <w:tcW w:w="5634" w:type="dxa"/>
            <w:shd w:val="clear" w:color="auto" w:fill="auto"/>
            <w:vAlign w:val="bottom"/>
          </w:tcPr>
          <w:p w14:paraId="14CE5771" w14:textId="77777777" w:rsidR="009A2416" w:rsidRPr="00A20305" w:rsidRDefault="009A2416" w:rsidP="009A2416">
            <w:pPr>
              <w:autoSpaceDE w:val="0"/>
              <w:autoSpaceDN w:val="0"/>
              <w:adjustRightInd w:val="0"/>
              <w:spacing w:line="240" w:lineRule="auto"/>
              <w:ind w:left="75"/>
              <w:rPr>
                <w:rFonts w:cs="Arial"/>
              </w:rPr>
            </w:pPr>
            <w:r w:rsidRPr="00A20305">
              <w:rPr>
                <w:rFonts w:cs="Arial"/>
              </w:rPr>
              <w:t>Related parties</w:t>
            </w:r>
          </w:p>
        </w:tc>
        <w:tc>
          <w:tcPr>
            <w:tcW w:w="1512" w:type="dxa"/>
            <w:tcBorders>
              <w:bottom w:val="single" w:sz="4" w:space="0" w:color="auto"/>
            </w:tcBorders>
            <w:shd w:val="clear" w:color="auto" w:fill="auto"/>
            <w:vAlign w:val="bottom"/>
          </w:tcPr>
          <w:p w14:paraId="4AFD4505" w14:textId="254E806F" w:rsidR="009A2416" w:rsidRPr="00A20305" w:rsidRDefault="00A74422" w:rsidP="009A2416">
            <w:pPr>
              <w:tabs>
                <w:tab w:val="decimal" w:pos="1275"/>
              </w:tabs>
              <w:spacing w:line="240" w:lineRule="auto"/>
              <w:ind w:right="-72"/>
              <w:jc w:val="both"/>
              <w:rPr>
                <w:rFonts w:cs="Arial"/>
              </w:rPr>
            </w:pPr>
            <w:r w:rsidRPr="00A20305">
              <w:rPr>
                <w:rFonts w:cs="Arial"/>
              </w:rPr>
              <w:t>-</w:t>
            </w:r>
          </w:p>
        </w:tc>
        <w:tc>
          <w:tcPr>
            <w:tcW w:w="1512" w:type="dxa"/>
            <w:tcBorders>
              <w:bottom w:val="single" w:sz="4" w:space="0" w:color="auto"/>
            </w:tcBorders>
            <w:shd w:val="clear" w:color="auto" w:fill="auto"/>
            <w:vAlign w:val="bottom"/>
          </w:tcPr>
          <w:p w14:paraId="714DA8C8" w14:textId="77C05154" w:rsidR="009A2416" w:rsidRPr="00A20305" w:rsidRDefault="00D1260F" w:rsidP="009A2416">
            <w:pPr>
              <w:tabs>
                <w:tab w:val="decimal" w:pos="1301"/>
              </w:tabs>
              <w:spacing w:line="240" w:lineRule="auto"/>
              <w:ind w:right="-72"/>
              <w:jc w:val="both"/>
              <w:rPr>
                <w:rFonts w:cs="Arial"/>
              </w:rPr>
            </w:pPr>
            <w:r w:rsidRPr="00A20305">
              <w:rPr>
                <w:rFonts w:cs="Arial"/>
              </w:rPr>
              <w:t>296</w:t>
            </w:r>
            <w:r w:rsidR="009A2416" w:rsidRPr="00A20305">
              <w:rPr>
                <w:rFonts w:cs="Arial"/>
              </w:rPr>
              <w:t>,</w:t>
            </w:r>
            <w:r w:rsidRPr="00A20305">
              <w:rPr>
                <w:rFonts w:cs="Arial"/>
              </w:rPr>
              <w:t>430</w:t>
            </w:r>
          </w:p>
        </w:tc>
      </w:tr>
      <w:tr w:rsidR="00543D7E" w:rsidRPr="00A20305" w14:paraId="63161A27" w14:textId="77777777" w:rsidTr="00D67084">
        <w:trPr>
          <w:trHeight w:val="20"/>
        </w:trPr>
        <w:tc>
          <w:tcPr>
            <w:tcW w:w="5634" w:type="dxa"/>
            <w:shd w:val="clear" w:color="auto" w:fill="auto"/>
            <w:vAlign w:val="bottom"/>
          </w:tcPr>
          <w:p w14:paraId="79453B96" w14:textId="77777777" w:rsidR="009A2416" w:rsidRPr="00A20305" w:rsidRDefault="009A2416" w:rsidP="009A2416">
            <w:pPr>
              <w:autoSpaceDE w:val="0"/>
              <w:autoSpaceDN w:val="0"/>
              <w:adjustRightInd w:val="0"/>
              <w:spacing w:line="240" w:lineRule="auto"/>
              <w:ind w:left="75"/>
              <w:rPr>
                <w:rFonts w:cs="Arial"/>
              </w:rPr>
            </w:pPr>
          </w:p>
        </w:tc>
        <w:tc>
          <w:tcPr>
            <w:tcW w:w="1512" w:type="dxa"/>
            <w:tcBorders>
              <w:top w:val="single" w:sz="4" w:space="0" w:color="auto"/>
            </w:tcBorders>
            <w:shd w:val="clear" w:color="auto" w:fill="auto"/>
            <w:vAlign w:val="bottom"/>
          </w:tcPr>
          <w:p w14:paraId="700BDBAE" w14:textId="77777777" w:rsidR="009A2416" w:rsidRPr="00A20305" w:rsidRDefault="009A2416" w:rsidP="009A2416">
            <w:pPr>
              <w:tabs>
                <w:tab w:val="decimal" w:pos="1275"/>
              </w:tabs>
              <w:spacing w:line="240" w:lineRule="auto"/>
              <w:ind w:right="-72"/>
              <w:jc w:val="both"/>
              <w:rPr>
                <w:rFonts w:cs="Arial"/>
              </w:rPr>
            </w:pPr>
          </w:p>
        </w:tc>
        <w:tc>
          <w:tcPr>
            <w:tcW w:w="1512" w:type="dxa"/>
            <w:tcBorders>
              <w:top w:val="single" w:sz="4" w:space="0" w:color="auto"/>
            </w:tcBorders>
            <w:shd w:val="clear" w:color="auto" w:fill="auto"/>
            <w:vAlign w:val="bottom"/>
          </w:tcPr>
          <w:p w14:paraId="11F79B86" w14:textId="77777777" w:rsidR="009A2416" w:rsidRPr="00A20305" w:rsidRDefault="009A2416" w:rsidP="009A2416">
            <w:pPr>
              <w:tabs>
                <w:tab w:val="decimal" w:pos="1301"/>
              </w:tabs>
              <w:spacing w:line="240" w:lineRule="auto"/>
              <w:ind w:right="-72"/>
              <w:jc w:val="both"/>
              <w:rPr>
                <w:rFonts w:cs="Arial"/>
              </w:rPr>
            </w:pPr>
          </w:p>
        </w:tc>
      </w:tr>
      <w:tr w:rsidR="00543D7E" w:rsidRPr="00A20305" w14:paraId="2ACFF51E" w14:textId="77777777" w:rsidTr="00D67084">
        <w:trPr>
          <w:trHeight w:val="20"/>
        </w:trPr>
        <w:tc>
          <w:tcPr>
            <w:tcW w:w="5634" w:type="dxa"/>
            <w:shd w:val="clear" w:color="auto" w:fill="auto"/>
            <w:vAlign w:val="bottom"/>
          </w:tcPr>
          <w:p w14:paraId="61F62607" w14:textId="77777777" w:rsidR="009A2416" w:rsidRPr="00A20305" w:rsidRDefault="009A2416" w:rsidP="009A2416">
            <w:pPr>
              <w:autoSpaceDE w:val="0"/>
              <w:autoSpaceDN w:val="0"/>
              <w:adjustRightInd w:val="0"/>
              <w:spacing w:line="240" w:lineRule="auto"/>
              <w:ind w:left="75"/>
              <w:rPr>
                <w:rFonts w:cs="Arial"/>
              </w:rPr>
            </w:pPr>
          </w:p>
        </w:tc>
        <w:tc>
          <w:tcPr>
            <w:tcW w:w="1512" w:type="dxa"/>
            <w:tcBorders>
              <w:bottom w:val="single" w:sz="4" w:space="0" w:color="auto"/>
            </w:tcBorders>
            <w:shd w:val="clear" w:color="auto" w:fill="auto"/>
            <w:vAlign w:val="bottom"/>
          </w:tcPr>
          <w:p w14:paraId="3B1DCEE8" w14:textId="0469B7FA" w:rsidR="009A2416" w:rsidRPr="00A20305" w:rsidRDefault="00E47503" w:rsidP="009A2416">
            <w:pPr>
              <w:tabs>
                <w:tab w:val="decimal" w:pos="1275"/>
              </w:tabs>
              <w:spacing w:line="240" w:lineRule="auto"/>
              <w:ind w:right="-72"/>
              <w:jc w:val="both"/>
              <w:rPr>
                <w:rFonts w:cs="Arial"/>
              </w:rPr>
            </w:pPr>
            <w:r w:rsidRPr="00A20305">
              <w:rPr>
                <w:rFonts w:cs="Arial"/>
              </w:rPr>
              <w:t>9,345,170</w:t>
            </w:r>
          </w:p>
        </w:tc>
        <w:tc>
          <w:tcPr>
            <w:tcW w:w="1512" w:type="dxa"/>
            <w:tcBorders>
              <w:bottom w:val="single" w:sz="4" w:space="0" w:color="auto"/>
            </w:tcBorders>
            <w:shd w:val="clear" w:color="auto" w:fill="auto"/>
            <w:vAlign w:val="bottom"/>
          </w:tcPr>
          <w:p w14:paraId="0197777F" w14:textId="70497626" w:rsidR="009A2416" w:rsidRPr="00A20305" w:rsidRDefault="00D1260F" w:rsidP="009A2416">
            <w:pPr>
              <w:tabs>
                <w:tab w:val="decimal" w:pos="1301"/>
              </w:tabs>
              <w:spacing w:line="240" w:lineRule="auto"/>
              <w:ind w:right="-72"/>
              <w:jc w:val="both"/>
              <w:rPr>
                <w:rFonts w:cs="Arial"/>
              </w:rPr>
            </w:pPr>
            <w:r w:rsidRPr="00A20305">
              <w:rPr>
                <w:rFonts w:cs="Arial"/>
              </w:rPr>
              <w:t>1</w:t>
            </w:r>
            <w:r w:rsidR="009A2416" w:rsidRPr="00A20305">
              <w:rPr>
                <w:rFonts w:cs="Arial"/>
              </w:rPr>
              <w:t>,</w:t>
            </w:r>
            <w:r w:rsidRPr="00A20305">
              <w:rPr>
                <w:rFonts w:cs="Arial"/>
              </w:rPr>
              <w:t>715</w:t>
            </w:r>
            <w:r w:rsidR="009A2416" w:rsidRPr="00A20305">
              <w:rPr>
                <w:rFonts w:cs="Arial"/>
              </w:rPr>
              <w:t>,</w:t>
            </w:r>
            <w:r w:rsidRPr="00A20305">
              <w:rPr>
                <w:rFonts w:cs="Arial"/>
              </w:rPr>
              <w:t>114</w:t>
            </w:r>
          </w:p>
        </w:tc>
      </w:tr>
      <w:tr w:rsidR="00543D7E" w:rsidRPr="00A20305" w14:paraId="7E9A11AB" w14:textId="77777777" w:rsidTr="00D67084">
        <w:trPr>
          <w:trHeight w:val="20"/>
        </w:trPr>
        <w:tc>
          <w:tcPr>
            <w:tcW w:w="5634" w:type="dxa"/>
            <w:shd w:val="clear" w:color="auto" w:fill="auto"/>
            <w:vAlign w:val="bottom"/>
          </w:tcPr>
          <w:p w14:paraId="7FC38043" w14:textId="77777777" w:rsidR="003C1F4D" w:rsidRPr="00A20305" w:rsidRDefault="003C1F4D" w:rsidP="003C1F4D">
            <w:pPr>
              <w:autoSpaceDE w:val="0"/>
              <w:autoSpaceDN w:val="0"/>
              <w:adjustRightInd w:val="0"/>
              <w:spacing w:line="240" w:lineRule="auto"/>
              <w:ind w:left="75"/>
              <w:rPr>
                <w:rFonts w:cs="Arial"/>
                <w:b/>
                <w:bCs/>
              </w:rPr>
            </w:pPr>
          </w:p>
        </w:tc>
        <w:tc>
          <w:tcPr>
            <w:tcW w:w="1512" w:type="dxa"/>
            <w:tcBorders>
              <w:top w:val="single" w:sz="4" w:space="0" w:color="auto"/>
            </w:tcBorders>
            <w:shd w:val="clear" w:color="auto" w:fill="auto"/>
          </w:tcPr>
          <w:p w14:paraId="0A1C9915" w14:textId="77777777" w:rsidR="003C1F4D" w:rsidRPr="00A20305" w:rsidRDefault="003C1F4D" w:rsidP="003C1F4D">
            <w:pPr>
              <w:tabs>
                <w:tab w:val="decimal" w:pos="1275"/>
              </w:tabs>
              <w:spacing w:line="240" w:lineRule="auto"/>
              <w:ind w:right="-72"/>
              <w:jc w:val="both"/>
              <w:rPr>
                <w:rFonts w:cs="Arial"/>
              </w:rPr>
            </w:pPr>
          </w:p>
        </w:tc>
        <w:tc>
          <w:tcPr>
            <w:tcW w:w="1512" w:type="dxa"/>
            <w:tcBorders>
              <w:top w:val="single" w:sz="4" w:space="0" w:color="auto"/>
            </w:tcBorders>
            <w:shd w:val="clear" w:color="auto" w:fill="auto"/>
          </w:tcPr>
          <w:p w14:paraId="06296F28" w14:textId="77777777" w:rsidR="003C1F4D" w:rsidRPr="00A20305" w:rsidRDefault="003C1F4D" w:rsidP="003C1F4D">
            <w:pPr>
              <w:tabs>
                <w:tab w:val="decimal" w:pos="1301"/>
              </w:tabs>
              <w:spacing w:line="240" w:lineRule="auto"/>
              <w:ind w:right="-72"/>
              <w:jc w:val="both"/>
              <w:rPr>
                <w:rFonts w:cs="Arial"/>
              </w:rPr>
            </w:pPr>
          </w:p>
        </w:tc>
      </w:tr>
      <w:tr w:rsidR="00543D7E" w:rsidRPr="00A20305" w14:paraId="351D7AC0" w14:textId="77777777" w:rsidTr="00D67084">
        <w:trPr>
          <w:trHeight w:val="20"/>
        </w:trPr>
        <w:tc>
          <w:tcPr>
            <w:tcW w:w="5634" w:type="dxa"/>
            <w:shd w:val="clear" w:color="auto" w:fill="auto"/>
            <w:vAlign w:val="bottom"/>
          </w:tcPr>
          <w:p w14:paraId="06FB394C" w14:textId="422699F9" w:rsidR="003C1F4D" w:rsidRPr="00A20305" w:rsidRDefault="003C1F4D" w:rsidP="003C1F4D">
            <w:pPr>
              <w:autoSpaceDE w:val="0"/>
              <w:autoSpaceDN w:val="0"/>
              <w:adjustRightInd w:val="0"/>
              <w:spacing w:line="240" w:lineRule="auto"/>
              <w:ind w:left="75"/>
              <w:rPr>
                <w:rFonts w:cs="Arial"/>
              </w:rPr>
            </w:pPr>
            <w:r w:rsidRPr="00A20305">
              <w:rPr>
                <w:rFonts w:cs="Arial"/>
                <w:b/>
                <w:bCs/>
              </w:rPr>
              <w:t>Inventories</w:t>
            </w:r>
          </w:p>
        </w:tc>
        <w:tc>
          <w:tcPr>
            <w:tcW w:w="1512" w:type="dxa"/>
            <w:shd w:val="clear" w:color="auto" w:fill="auto"/>
          </w:tcPr>
          <w:p w14:paraId="6ED1DCD4" w14:textId="77777777" w:rsidR="003C1F4D" w:rsidRPr="00A20305" w:rsidRDefault="003C1F4D" w:rsidP="003C1F4D">
            <w:pPr>
              <w:tabs>
                <w:tab w:val="decimal" w:pos="1275"/>
              </w:tabs>
              <w:spacing w:line="240" w:lineRule="auto"/>
              <w:ind w:right="-72"/>
              <w:jc w:val="both"/>
              <w:rPr>
                <w:rFonts w:cs="Arial"/>
              </w:rPr>
            </w:pPr>
          </w:p>
        </w:tc>
        <w:tc>
          <w:tcPr>
            <w:tcW w:w="1512" w:type="dxa"/>
            <w:shd w:val="clear" w:color="auto" w:fill="auto"/>
          </w:tcPr>
          <w:p w14:paraId="0411ACC4" w14:textId="77777777" w:rsidR="003C1F4D" w:rsidRPr="00A20305" w:rsidRDefault="003C1F4D" w:rsidP="003C1F4D">
            <w:pPr>
              <w:tabs>
                <w:tab w:val="decimal" w:pos="1301"/>
              </w:tabs>
              <w:spacing w:line="240" w:lineRule="auto"/>
              <w:ind w:right="-72"/>
              <w:jc w:val="both"/>
              <w:rPr>
                <w:rFonts w:cs="Arial"/>
              </w:rPr>
            </w:pPr>
          </w:p>
        </w:tc>
      </w:tr>
      <w:tr w:rsidR="00543D7E" w:rsidRPr="00A20305" w14:paraId="7F21D5C3" w14:textId="77777777" w:rsidTr="00D67084">
        <w:trPr>
          <w:trHeight w:val="20"/>
        </w:trPr>
        <w:tc>
          <w:tcPr>
            <w:tcW w:w="5634" w:type="dxa"/>
            <w:shd w:val="clear" w:color="auto" w:fill="auto"/>
            <w:vAlign w:val="bottom"/>
          </w:tcPr>
          <w:p w14:paraId="39F88C95" w14:textId="01D6DA8F" w:rsidR="003C1F4D" w:rsidRPr="00A20305" w:rsidRDefault="003C1F4D" w:rsidP="003C1F4D">
            <w:pPr>
              <w:autoSpaceDE w:val="0"/>
              <w:autoSpaceDN w:val="0"/>
              <w:adjustRightInd w:val="0"/>
              <w:spacing w:line="240" w:lineRule="auto"/>
              <w:ind w:left="75"/>
              <w:rPr>
                <w:rFonts w:cs="Arial"/>
                <w:b/>
                <w:bCs/>
              </w:rPr>
            </w:pPr>
            <w:r w:rsidRPr="00A20305">
              <w:rPr>
                <w:rFonts w:cs="Arial"/>
              </w:rPr>
              <w:t>Parent</w:t>
            </w:r>
          </w:p>
        </w:tc>
        <w:tc>
          <w:tcPr>
            <w:tcW w:w="1512" w:type="dxa"/>
            <w:shd w:val="clear" w:color="auto" w:fill="auto"/>
          </w:tcPr>
          <w:p w14:paraId="0F35F07F" w14:textId="050E47CA" w:rsidR="003C1F4D" w:rsidRPr="00A20305" w:rsidRDefault="00D1260F" w:rsidP="003C1F4D">
            <w:pPr>
              <w:tabs>
                <w:tab w:val="decimal" w:pos="1275"/>
              </w:tabs>
              <w:spacing w:line="240" w:lineRule="auto"/>
              <w:ind w:right="-72"/>
              <w:jc w:val="both"/>
              <w:rPr>
                <w:rFonts w:cs="Arial"/>
              </w:rPr>
            </w:pPr>
            <w:r w:rsidRPr="00A20305">
              <w:rPr>
                <w:rFonts w:cs="Arial"/>
              </w:rPr>
              <w:t>348</w:t>
            </w:r>
            <w:r w:rsidR="00A74422" w:rsidRPr="00A20305">
              <w:rPr>
                <w:rFonts w:cs="Arial"/>
              </w:rPr>
              <w:t>,</w:t>
            </w:r>
            <w:r w:rsidRPr="00A20305">
              <w:rPr>
                <w:rFonts w:cs="Arial"/>
              </w:rPr>
              <w:t>111</w:t>
            </w:r>
          </w:p>
        </w:tc>
        <w:tc>
          <w:tcPr>
            <w:tcW w:w="1512" w:type="dxa"/>
            <w:shd w:val="clear" w:color="auto" w:fill="auto"/>
          </w:tcPr>
          <w:p w14:paraId="2357ECBD" w14:textId="2F66E7F0" w:rsidR="003C1F4D" w:rsidRPr="00A20305" w:rsidRDefault="00A74422" w:rsidP="003C1F4D">
            <w:pPr>
              <w:tabs>
                <w:tab w:val="decimal" w:pos="1301"/>
              </w:tabs>
              <w:spacing w:line="240" w:lineRule="auto"/>
              <w:ind w:right="-72"/>
              <w:jc w:val="both"/>
              <w:rPr>
                <w:rFonts w:cs="Arial"/>
              </w:rPr>
            </w:pPr>
            <w:r w:rsidRPr="00A20305">
              <w:rPr>
                <w:rFonts w:cs="Arial"/>
              </w:rPr>
              <w:t>-</w:t>
            </w:r>
          </w:p>
        </w:tc>
      </w:tr>
      <w:tr w:rsidR="00543D7E" w:rsidRPr="00A20305" w14:paraId="667C4D19" w14:textId="77777777" w:rsidTr="00B44F6C">
        <w:trPr>
          <w:trHeight w:val="20"/>
        </w:trPr>
        <w:tc>
          <w:tcPr>
            <w:tcW w:w="5634" w:type="dxa"/>
            <w:shd w:val="clear" w:color="auto" w:fill="auto"/>
            <w:vAlign w:val="bottom"/>
          </w:tcPr>
          <w:p w14:paraId="5012A881" w14:textId="3AEA525B" w:rsidR="003C1F4D" w:rsidRPr="00A20305" w:rsidRDefault="003C1F4D" w:rsidP="003C1F4D">
            <w:pPr>
              <w:autoSpaceDE w:val="0"/>
              <w:autoSpaceDN w:val="0"/>
              <w:adjustRightInd w:val="0"/>
              <w:spacing w:line="240" w:lineRule="auto"/>
              <w:ind w:left="75"/>
              <w:rPr>
                <w:rFonts w:cs="Arial"/>
                <w:b/>
                <w:bCs/>
              </w:rPr>
            </w:pPr>
            <w:r w:rsidRPr="00A20305">
              <w:rPr>
                <w:rFonts w:cs="Arial"/>
              </w:rPr>
              <w:t>Related parties</w:t>
            </w:r>
          </w:p>
        </w:tc>
        <w:tc>
          <w:tcPr>
            <w:tcW w:w="1512" w:type="dxa"/>
            <w:tcBorders>
              <w:bottom w:val="single" w:sz="4" w:space="0" w:color="auto"/>
            </w:tcBorders>
            <w:shd w:val="clear" w:color="auto" w:fill="auto"/>
          </w:tcPr>
          <w:p w14:paraId="76D730B4" w14:textId="1B7D4258" w:rsidR="003C1F4D" w:rsidRPr="00A20305" w:rsidRDefault="00A74422" w:rsidP="003C1F4D">
            <w:pPr>
              <w:tabs>
                <w:tab w:val="decimal" w:pos="1275"/>
              </w:tabs>
              <w:spacing w:line="240" w:lineRule="auto"/>
              <w:ind w:right="-72"/>
              <w:jc w:val="both"/>
              <w:rPr>
                <w:rFonts w:cs="Arial"/>
              </w:rPr>
            </w:pPr>
            <w:r w:rsidRPr="00A20305">
              <w:rPr>
                <w:rFonts w:cs="Arial"/>
              </w:rPr>
              <w:t>-</w:t>
            </w:r>
          </w:p>
        </w:tc>
        <w:tc>
          <w:tcPr>
            <w:tcW w:w="1512" w:type="dxa"/>
            <w:tcBorders>
              <w:bottom w:val="single" w:sz="4" w:space="0" w:color="auto"/>
            </w:tcBorders>
            <w:shd w:val="clear" w:color="auto" w:fill="auto"/>
          </w:tcPr>
          <w:p w14:paraId="38747369" w14:textId="2357F935" w:rsidR="003C1F4D" w:rsidRPr="00A20305" w:rsidRDefault="00D1260F" w:rsidP="003C1F4D">
            <w:pPr>
              <w:tabs>
                <w:tab w:val="decimal" w:pos="1301"/>
              </w:tabs>
              <w:spacing w:line="240" w:lineRule="auto"/>
              <w:ind w:right="-72"/>
              <w:jc w:val="both"/>
              <w:rPr>
                <w:rFonts w:cs="Arial"/>
              </w:rPr>
            </w:pPr>
            <w:r w:rsidRPr="00A20305">
              <w:rPr>
                <w:rFonts w:cs="Arial"/>
              </w:rPr>
              <w:t>27</w:t>
            </w:r>
            <w:r w:rsidR="003C1F4D" w:rsidRPr="00A20305">
              <w:rPr>
                <w:rFonts w:cs="Arial"/>
              </w:rPr>
              <w:t>,</w:t>
            </w:r>
            <w:r w:rsidRPr="00A20305">
              <w:rPr>
                <w:rFonts w:cs="Arial"/>
              </w:rPr>
              <w:t>364</w:t>
            </w:r>
          </w:p>
        </w:tc>
      </w:tr>
      <w:tr w:rsidR="00543D7E" w:rsidRPr="00A20305" w14:paraId="21B58418" w14:textId="77777777" w:rsidTr="00B44F6C">
        <w:trPr>
          <w:trHeight w:val="20"/>
        </w:trPr>
        <w:tc>
          <w:tcPr>
            <w:tcW w:w="5634" w:type="dxa"/>
            <w:shd w:val="clear" w:color="auto" w:fill="auto"/>
            <w:vAlign w:val="bottom"/>
          </w:tcPr>
          <w:p w14:paraId="57812522" w14:textId="77777777" w:rsidR="00B44F6C" w:rsidRPr="00A20305" w:rsidRDefault="00B44F6C" w:rsidP="003C1F4D">
            <w:pPr>
              <w:autoSpaceDE w:val="0"/>
              <w:autoSpaceDN w:val="0"/>
              <w:adjustRightInd w:val="0"/>
              <w:spacing w:line="240" w:lineRule="auto"/>
              <w:ind w:left="75"/>
              <w:rPr>
                <w:rFonts w:cs="Arial"/>
              </w:rPr>
            </w:pPr>
          </w:p>
        </w:tc>
        <w:tc>
          <w:tcPr>
            <w:tcW w:w="1512" w:type="dxa"/>
            <w:tcBorders>
              <w:top w:val="single" w:sz="4" w:space="0" w:color="auto"/>
            </w:tcBorders>
            <w:shd w:val="clear" w:color="auto" w:fill="auto"/>
          </w:tcPr>
          <w:p w14:paraId="107A5D33" w14:textId="77777777" w:rsidR="00B44F6C" w:rsidRPr="00A20305" w:rsidRDefault="00B44F6C" w:rsidP="003C1F4D">
            <w:pPr>
              <w:tabs>
                <w:tab w:val="decimal" w:pos="1275"/>
              </w:tabs>
              <w:spacing w:line="240" w:lineRule="auto"/>
              <w:ind w:right="-72"/>
              <w:jc w:val="both"/>
              <w:rPr>
                <w:rFonts w:cs="Arial"/>
              </w:rPr>
            </w:pPr>
          </w:p>
        </w:tc>
        <w:tc>
          <w:tcPr>
            <w:tcW w:w="1512" w:type="dxa"/>
            <w:tcBorders>
              <w:top w:val="single" w:sz="4" w:space="0" w:color="auto"/>
            </w:tcBorders>
            <w:shd w:val="clear" w:color="auto" w:fill="auto"/>
          </w:tcPr>
          <w:p w14:paraId="41562AD2" w14:textId="77777777" w:rsidR="00B44F6C" w:rsidRPr="00A20305" w:rsidRDefault="00B44F6C" w:rsidP="003C1F4D">
            <w:pPr>
              <w:tabs>
                <w:tab w:val="decimal" w:pos="1301"/>
              </w:tabs>
              <w:spacing w:line="240" w:lineRule="auto"/>
              <w:ind w:right="-72"/>
              <w:jc w:val="both"/>
              <w:rPr>
                <w:rFonts w:cs="Arial"/>
              </w:rPr>
            </w:pPr>
          </w:p>
        </w:tc>
      </w:tr>
      <w:tr w:rsidR="00543D7E" w:rsidRPr="00A20305" w14:paraId="40F0F5A5" w14:textId="77777777" w:rsidTr="00B44F6C">
        <w:trPr>
          <w:trHeight w:val="20"/>
        </w:trPr>
        <w:tc>
          <w:tcPr>
            <w:tcW w:w="5634" w:type="dxa"/>
            <w:shd w:val="clear" w:color="auto" w:fill="auto"/>
            <w:vAlign w:val="bottom"/>
          </w:tcPr>
          <w:p w14:paraId="56577BAC" w14:textId="77777777" w:rsidR="00B44F6C" w:rsidRPr="00A20305" w:rsidRDefault="00B44F6C" w:rsidP="003C1F4D">
            <w:pPr>
              <w:autoSpaceDE w:val="0"/>
              <w:autoSpaceDN w:val="0"/>
              <w:adjustRightInd w:val="0"/>
              <w:spacing w:line="240" w:lineRule="auto"/>
              <w:ind w:left="75"/>
              <w:rPr>
                <w:rFonts w:cs="Arial"/>
              </w:rPr>
            </w:pPr>
          </w:p>
        </w:tc>
        <w:tc>
          <w:tcPr>
            <w:tcW w:w="1512" w:type="dxa"/>
            <w:tcBorders>
              <w:bottom w:val="single" w:sz="4" w:space="0" w:color="auto"/>
            </w:tcBorders>
            <w:shd w:val="clear" w:color="auto" w:fill="auto"/>
          </w:tcPr>
          <w:p w14:paraId="75306593" w14:textId="54F2EF56" w:rsidR="00B44F6C" w:rsidRPr="00A20305" w:rsidRDefault="00D1260F" w:rsidP="003C1F4D">
            <w:pPr>
              <w:tabs>
                <w:tab w:val="decimal" w:pos="1275"/>
              </w:tabs>
              <w:spacing w:line="240" w:lineRule="auto"/>
              <w:ind w:right="-72"/>
              <w:jc w:val="both"/>
              <w:rPr>
                <w:rFonts w:cs="Arial"/>
              </w:rPr>
            </w:pPr>
            <w:r w:rsidRPr="00A20305">
              <w:rPr>
                <w:rFonts w:cs="Arial"/>
              </w:rPr>
              <w:t>348</w:t>
            </w:r>
            <w:r w:rsidR="00A74422" w:rsidRPr="00A20305">
              <w:rPr>
                <w:rFonts w:cs="Arial"/>
              </w:rPr>
              <w:t>,</w:t>
            </w:r>
            <w:r w:rsidRPr="00A20305">
              <w:rPr>
                <w:rFonts w:cs="Arial"/>
              </w:rPr>
              <w:t>111</w:t>
            </w:r>
          </w:p>
        </w:tc>
        <w:tc>
          <w:tcPr>
            <w:tcW w:w="1512" w:type="dxa"/>
            <w:tcBorders>
              <w:bottom w:val="single" w:sz="4" w:space="0" w:color="auto"/>
            </w:tcBorders>
            <w:shd w:val="clear" w:color="auto" w:fill="auto"/>
          </w:tcPr>
          <w:p w14:paraId="5CB5AE6A" w14:textId="7F09E885" w:rsidR="00B44F6C" w:rsidRPr="00A20305" w:rsidRDefault="00D1260F" w:rsidP="003C1F4D">
            <w:pPr>
              <w:tabs>
                <w:tab w:val="decimal" w:pos="1301"/>
              </w:tabs>
              <w:spacing w:line="240" w:lineRule="auto"/>
              <w:ind w:right="-72"/>
              <w:jc w:val="both"/>
              <w:rPr>
                <w:rFonts w:cs="Arial"/>
              </w:rPr>
            </w:pPr>
            <w:r w:rsidRPr="00A20305">
              <w:rPr>
                <w:rFonts w:cs="Arial"/>
              </w:rPr>
              <w:t>27</w:t>
            </w:r>
            <w:r w:rsidR="00B44F6C" w:rsidRPr="00A20305">
              <w:rPr>
                <w:rFonts w:cs="Arial"/>
              </w:rPr>
              <w:t>,</w:t>
            </w:r>
            <w:r w:rsidRPr="00A20305">
              <w:rPr>
                <w:rFonts w:cs="Arial"/>
              </w:rPr>
              <w:t>364</w:t>
            </w:r>
          </w:p>
        </w:tc>
      </w:tr>
      <w:tr w:rsidR="00543D7E" w:rsidRPr="00A20305" w14:paraId="15934235" w14:textId="77777777" w:rsidTr="00B44F6C">
        <w:trPr>
          <w:trHeight w:val="20"/>
        </w:trPr>
        <w:tc>
          <w:tcPr>
            <w:tcW w:w="5634" w:type="dxa"/>
            <w:shd w:val="clear" w:color="auto" w:fill="auto"/>
            <w:vAlign w:val="bottom"/>
          </w:tcPr>
          <w:p w14:paraId="49A69CA3" w14:textId="77777777" w:rsidR="009A2416" w:rsidRPr="00A20305" w:rsidRDefault="009A2416" w:rsidP="009A2416">
            <w:pPr>
              <w:autoSpaceDE w:val="0"/>
              <w:autoSpaceDN w:val="0"/>
              <w:adjustRightInd w:val="0"/>
              <w:spacing w:line="240" w:lineRule="auto"/>
              <w:ind w:left="75"/>
              <w:rPr>
                <w:rFonts w:cs="Arial"/>
              </w:rPr>
            </w:pPr>
          </w:p>
        </w:tc>
        <w:tc>
          <w:tcPr>
            <w:tcW w:w="1512" w:type="dxa"/>
            <w:tcBorders>
              <w:top w:val="single" w:sz="4" w:space="0" w:color="auto"/>
            </w:tcBorders>
            <w:shd w:val="clear" w:color="auto" w:fill="auto"/>
          </w:tcPr>
          <w:p w14:paraId="17D3E9EA" w14:textId="77777777" w:rsidR="009A2416" w:rsidRPr="00A20305" w:rsidRDefault="009A2416" w:rsidP="009A2416">
            <w:pPr>
              <w:tabs>
                <w:tab w:val="decimal" w:pos="1275"/>
              </w:tabs>
              <w:spacing w:line="240" w:lineRule="auto"/>
              <w:ind w:right="-72"/>
              <w:jc w:val="both"/>
              <w:rPr>
                <w:rFonts w:cs="Arial"/>
              </w:rPr>
            </w:pPr>
          </w:p>
        </w:tc>
        <w:tc>
          <w:tcPr>
            <w:tcW w:w="1512" w:type="dxa"/>
            <w:tcBorders>
              <w:top w:val="single" w:sz="4" w:space="0" w:color="auto"/>
            </w:tcBorders>
            <w:shd w:val="clear" w:color="auto" w:fill="auto"/>
          </w:tcPr>
          <w:p w14:paraId="37C18189" w14:textId="77777777" w:rsidR="009A2416" w:rsidRPr="00A20305" w:rsidRDefault="009A2416" w:rsidP="009A2416">
            <w:pPr>
              <w:tabs>
                <w:tab w:val="decimal" w:pos="1301"/>
              </w:tabs>
              <w:spacing w:line="240" w:lineRule="auto"/>
              <w:ind w:right="-72"/>
              <w:jc w:val="both"/>
              <w:rPr>
                <w:rFonts w:cs="Arial"/>
              </w:rPr>
            </w:pPr>
          </w:p>
        </w:tc>
      </w:tr>
      <w:tr w:rsidR="00543D7E" w:rsidRPr="00A20305" w14:paraId="7B6391C4" w14:textId="77777777" w:rsidTr="00D67084">
        <w:trPr>
          <w:trHeight w:val="20"/>
        </w:trPr>
        <w:tc>
          <w:tcPr>
            <w:tcW w:w="5634" w:type="dxa"/>
            <w:shd w:val="clear" w:color="auto" w:fill="auto"/>
            <w:vAlign w:val="bottom"/>
          </w:tcPr>
          <w:p w14:paraId="4D5FB223" w14:textId="77777777" w:rsidR="009A2416" w:rsidRPr="00A20305" w:rsidRDefault="009A2416" w:rsidP="009A2416">
            <w:pPr>
              <w:autoSpaceDE w:val="0"/>
              <w:autoSpaceDN w:val="0"/>
              <w:adjustRightInd w:val="0"/>
              <w:spacing w:line="240" w:lineRule="auto"/>
              <w:ind w:left="75"/>
              <w:rPr>
                <w:rFonts w:cs="Arial"/>
                <w:b/>
                <w:bCs/>
              </w:rPr>
            </w:pPr>
            <w:r w:rsidRPr="00A20305">
              <w:rPr>
                <w:rFonts w:cs="Arial"/>
                <w:b/>
                <w:bCs/>
              </w:rPr>
              <w:t>Contract assets</w:t>
            </w:r>
          </w:p>
        </w:tc>
        <w:tc>
          <w:tcPr>
            <w:tcW w:w="1512" w:type="dxa"/>
            <w:shd w:val="clear" w:color="auto" w:fill="auto"/>
          </w:tcPr>
          <w:p w14:paraId="6B41BC1C" w14:textId="77777777" w:rsidR="009A2416" w:rsidRPr="00A20305" w:rsidRDefault="009A2416" w:rsidP="009A2416">
            <w:pPr>
              <w:tabs>
                <w:tab w:val="decimal" w:pos="1275"/>
              </w:tabs>
              <w:spacing w:line="240" w:lineRule="auto"/>
              <w:ind w:right="-72"/>
              <w:jc w:val="both"/>
              <w:rPr>
                <w:rFonts w:cs="Arial"/>
              </w:rPr>
            </w:pPr>
          </w:p>
        </w:tc>
        <w:tc>
          <w:tcPr>
            <w:tcW w:w="1512" w:type="dxa"/>
            <w:shd w:val="clear" w:color="auto" w:fill="auto"/>
          </w:tcPr>
          <w:p w14:paraId="53DA5E61" w14:textId="77777777" w:rsidR="009A2416" w:rsidRPr="00A20305" w:rsidRDefault="009A2416" w:rsidP="009A2416">
            <w:pPr>
              <w:tabs>
                <w:tab w:val="decimal" w:pos="1301"/>
              </w:tabs>
              <w:spacing w:line="240" w:lineRule="auto"/>
              <w:ind w:right="-72"/>
              <w:jc w:val="both"/>
              <w:rPr>
                <w:rFonts w:cs="Arial"/>
              </w:rPr>
            </w:pPr>
          </w:p>
        </w:tc>
      </w:tr>
      <w:tr w:rsidR="00543D7E" w:rsidRPr="00A20305" w14:paraId="52ACAE9C" w14:textId="77777777" w:rsidTr="00D67084">
        <w:trPr>
          <w:trHeight w:val="20"/>
        </w:trPr>
        <w:tc>
          <w:tcPr>
            <w:tcW w:w="5634" w:type="dxa"/>
            <w:shd w:val="clear" w:color="auto" w:fill="auto"/>
            <w:vAlign w:val="bottom"/>
          </w:tcPr>
          <w:p w14:paraId="35DC06F0" w14:textId="77777777" w:rsidR="00A74422" w:rsidRPr="00A20305" w:rsidRDefault="00A74422" w:rsidP="00007AC1">
            <w:pPr>
              <w:autoSpaceDE w:val="0"/>
              <w:autoSpaceDN w:val="0"/>
              <w:adjustRightInd w:val="0"/>
              <w:spacing w:line="240" w:lineRule="auto"/>
              <w:ind w:left="102"/>
              <w:rPr>
                <w:rFonts w:cs="Arial"/>
              </w:rPr>
            </w:pPr>
            <w:r w:rsidRPr="00A20305">
              <w:rPr>
                <w:rFonts w:cs="Arial"/>
              </w:rPr>
              <w:t>Parent</w:t>
            </w:r>
          </w:p>
        </w:tc>
        <w:tc>
          <w:tcPr>
            <w:tcW w:w="1512" w:type="dxa"/>
            <w:shd w:val="clear" w:color="auto" w:fill="auto"/>
          </w:tcPr>
          <w:p w14:paraId="5502ED0B" w14:textId="51F90C57" w:rsidR="00A74422" w:rsidRPr="00A20305" w:rsidRDefault="00A74422" w:rsidP="00A74422">
            <w:pPr>
              <w:tabs>
                <w:tab w:val="decimal" w:pos="1275"/>
              </w:tabs>
              <w:spacing w:line="240" w:lineRule="auto"/>
              <w:ind w:right="-72"/>
              <w:jc w:val="both"/>
              <w:rPr>
                <w:rFonts w:cs="Arial"/>
              </w:rPr>
            </w:pPr>
            <w:r w:rsidRPr="00A20305">
              <w:rPr>
                <w:rFonts w:cs="Arial"/>
              </w:rPr>
              <w:t xml:space="preserve"> </w:t>
            </w:r>
            <w:r w:rsidR="00D1260F" w:rsidRPr="00A20305">
              <w:rPr>
                <w:rFonts w:cs="Arial"/>
              </w:rPr>
              <w:t>16</w:t>
            </w:r>
            <w:r w:rsidRPr="00A20305">
              <w:rPr>
                <w:rFonts w:cs="Arial"/>
              </w:rPr>
              <w:t>,</w:t>
            </w:r>
            <w:r w:rsidR="00D1260F" w:rsidRPr="00A20305">
              <w:rPr>
                <w:rFonts w:cs="Arial"/>
              </w:rPr>
              <w:t>484</w:t>
            </w:r>
            <w:r w:rsidRPr="00A20305">
              <w:rPr>
                <w:rFonts w:cs="Arial"/>
              </w:rPr>
              <w:t>,</w:t>
            </w:r>
            <w:r w:rsidR="00D1260F" w:rsidRPr="00A20305">
              <w:rPr>
                <w:rFonts w:cs="Arial"/>
              </w:rPr>
              <w:t>168</w:t>
            </w:r>
          </w:p>
        </w:tc>
        <w:tc>
          <w:tcPr>
            <w:tcW w:w="1512" w:type="dxa"/>
            <w:shd w:val="clear" w:color="auto" w:fill="auto"/>
          </w:tcPr>
          <w:p w14:paraId="6C4CA040" w14:textId="6A0B0BBB" w:rsidR="00A74422" w:rsidRPr="00A20305" w:rsidRDefault="00D1260F" w:rsidP="00A74422">
            <w:pPr>
              <w:tabs>
                <w:tab w:val="decimal" w:pos="1301"/>
              </w:tabs>
              <w:spacing w:line="240" w:lineRule="auto"/>
              <w:ind w:right="-72"/>
              <w:jc w:val="both"/>
              <w:rPr>
                <w:rFonts w:cs="Arial"/>
              </w:rPr>
            </w:pPr>
            <w:r w:rsidRPr="00A20305">
              <w:rPr>
                <w:rFonts w:cs="Arial"/>
              </w:rPr>
              <w:t>22</w:t>
            </w:r>
            <w:r w:rsidR="00A74422" w:rsidRPr="00A20305">
              <w:rPr>
                <w:rFonts w:cs="Arial"/>
              </w:rPr>
              <w:t>,</w:t>
            </w:r>
            <w:r w:rsidRPr="00A20305">
              <w:rPr>
                <w:rFonts w:cs="Arial"/>
              </w:rPr>
              <w:t>031</w:t>
            </w:r>
            <w:r w:rsidR="00A74422" w:rsidRPr="00A20305">
              <w:rPr>
                <w:rFonts w:cs="Arial"/>
              </w:rPr>
              <w:t>,</w:t>
            </w:r>
            <w:r w:rsidRPr="00A20305">
              <w:rPr>
                <w:rFonts w:cs="Arial"/>
              </w:rPr>
              <w:t>352</w:t>
            </w:r>
          </w:p>
        </w:tc>
      </w:tr>
      <w:tr w:rsidR="00543D7E" w:rsidRPr="00A20305" w14:paraId="4B4DE69B" w14:textId="77777777" w:rsidTr="005F1182">
        <w:trPr>
          <w:trHeight w:val="20"/>
        </w:trPr>
        <w:tc>
          <w:tcPr>
            <w:tcW w:w="5634" w:type="dxa"/>
            <w:shd w:val="clear" w:color="auto" w:fill="auto"/>
            <w:vAlign w:val="bottom"/>
          </w:tcPr>
          <w:p w14:paraId="63A9C906" w14:textId="4F7C14A4" w:rsidR="00A74422" w:rsidRPr="00A20305" w:rsidRDefault="00A74422" w:rsidP="00A74422">
            <w:pPr>
              <w:autoSpaceDE w:val="0"/>
              <w:autoSpaceDN w:val="0"/>
              <w:adjustRightInd w:val="0"/>
              <w:spacing w:line="240" w:lineRule="auto"/>
              <w:ind w:left="75"/>
              <w:rPr>
                <w:rFonts w:cs="Arial"/>
              </w:rPr>
            </w:pPr>
            <w:r w:rsidRPr="00A20305">
              <w:rPr>
                <w:rFonts w:cs="Arial"/>
              </w:rPr>
              <w:t>Related parties</w:t>
            </w:r>
          </w:p>
        </w:tc>
        <w:tc>
          <w:tcPr>
            <w:tcW w:w="1512" w:type="dxa"/>
            <w:tcBorders>
              <w:bottom w:val="single" w:sz="4" w:space="0" w:color="auto"/>
            </w:tcBorders>
            <w:shd w:val="clear" w:color="auto" w:fill="auto"/>
          </w:tcPr>
          <w:p w14:paraId="0391D43C" w14:textId="0256F9B6" w:rsidR="00A74422" w:rsidRPr="00A20305" w:rsidRDefault="00A74422" w:rsidP="00A74422">
            <w:pPr>
              <w:tabs>
                <w:tab w:val="decimal" w:pos="1275"/>
              </w:tabs>
              <w:spacing w:line="240" w:lineRule="auto"/>
              <w:ind w:right="-72"/>
              <w:jc w:val="both"/>
              <w:rPr>
                <w:rFonts w:cs="Arial"/>
              </w:rPr>
            </w:pPr>
            <w:r w:rsidRPr="00A20305">
              <w:rPr>
                <w:rFonts w:cs="Arial"/>
              </w:rPr>
              <w:t xml:space="preserve"> </w:t>
            </w:r>
            <w:r w:rsidR="00D1260F" w:rsidRPr="00A20305">
              <w:rPr>
                <w:rFonts w:cs="Arial"/>
              </w:rPr>
              <w:t>54</w:t>
            </w:r>
            <w:r w:rsidRPr="00A20305">
              <w:rPr>
                <w:rFonts w:cs="Arial"/>
              </w:rPr>
              <w:t>,</w:t>
            </w:r>
            <w:r w:rsidR="00D1260F" w:rsidRPr="00A20305">
              <w:rPr>
                <w:rFonts w:cs="Arial"/>
              </w:rPr>
              <w:t>497</w:t>
            </w:r>
            <w:r w:rsidR="00456D30" w:rsidRPr="00A20305">
              <w:rPr>
                <w:rFonts w:cs="Arial"/>
              </w:rPr>
              <w:t>,</w:t>
            </w:r>
            <w:r w:rsidR="00D1260F" w:rsidRPr="00A20305">
              <w:rPr>
                <w:rFonts w:cs="Arial"/>
              </w:rPr>
              <w:t>419</w:t>
            </w:r>
          </w:p>
        </w:tc>
        <w:tc>
          <w:tcPr>
            <w:tcW w:w="1512" w:type="dxa"/>
            <w:tcBorders>
              <w:bottom w:val="single" w:sz="4" w:space="0" w:color="auto"/>
            </w:tcBorders>
            <w:shd w:val="clear" w:color="auto" w:fill="auto"/>
          </w:tcPr>
          <w:p w14:paraId="0C87A83D" w14:textId="3BF607FA" w:rsidR="00A74422" w:rsidRPr="00A20305" w:rsidRDefault="00D1260F" w:rsidP="00A74422">
            <w:pPr>
              <w:tabs>
                <w:tab w:val="decimal" w:pos="1301"/>
              </w:tabs>
              <w:spacing w:line="240" w:lineRule="auto"/>
              <w:ind w:right="-72"/>
              <w:jc w:val="both"/>
              <w:rPr>
                <w:rFonts w:cs="Arial"/>
              </w:rPr>
            </w:pPr>
            <w:r w:rsidRPr="00A20305">
              <w:rPr>
                <w:rFonts w:cs="Arial"/>
              </w:rPr>
              <w:t>4</w:t>
            </w:r>
            <w:r w:rsidR="00A74422" w:rsidRPr="00A20305">
              <w:rPr>
                <w:rFonts w:cs="Arial"/>
              </w:rPr>
              <w:t>,</w:t>
            </w:r>
            <w:r w:rsidRPr="00A20305">
              <w:rPr>
                <w:rFonts w:cs="Arial"/>
              </w:rPr>
              <w:t>000</w:t>
            </w:r>
            <w:r w:rsidR="00A74422" w:rsidRPr="00A20305">
              <w:rPr>
                <w:rFonts w:cs="Arial"/>
              </w:rPr>
              <w:t>,</w:t>
            </w:r>
            <w:r w:rsidRPr="00A20305">
              <w:rPr>
                <w:rFonts w:cs="Arial"/>
              </w:rPr>
              <w:t>000</w:t>
            </w:r>
          </w:p>
        </w:tc>
      </w:tr>
      <w:tr w:rsidR="00543D7E" w:rsidRPr="00A20305" w14:paraId="23CE306A" w14:textId="77777777" w:rsidTr="00D67084">
        <w:trPr>
          <w:trHeight w:val="20"/>
        </w:trPr>
        <w:tc>
          <w:tcPr>
            <w:tcW w:w="5634" w:type="dxa"/>
            <w:shd w:val="clear" w:color="auto" w:fill="auto"/>
            <w:vAlign w:val="bottom"/>
          </w:tcPr>
          <w:p w14:paraId="1DE02C91" w14:textId="77777777" w:rsidR="009A2416" w:rsidRPr="00A20305" w:rsidRDefault="009A2416" w:rsidP="009A2416">
            <w:pPr>
              <w:autoSpaceDE w:val="0"/>
              <w:autoSpaceDN w:val="0"/>
              <w:adjustRightInd w:val="0"/>
              <w:spacing w:line="240" w:lineRule="auto"/>
              <w:ind w:left="75"/>
              <w:rPr>
                <w:rFonts w:cs="Arial"/>
              </w:rPr>
            </w:pPr>
          </w:p>
        </w:tc>
        <w:tc>
          <w:tcPr>
            <w:tcW w:w="1512" w:type="dxa"/>
            <w:tcBorders>
              <w:top w:val="single" w:sz="4" w:space="0" w:color="auto"/>
            </w:tcBorders>
            <w:shd w:val="clear" w:color="auto" w:fill="auto"/>
          </w:tcPr>
          <w:p w14:paraId="3C1A82E1" w14:textId="77777777" w:rsidR="009A2416" w:rsidRPr="00A20305" w:rsidRDefault="009A2416" w:rsidP="009A2416">
            <w:pPr>
              <w:tabs>
                <w:tab w:val="decimal" w:pos="1275"/>
              </w:tabs>
              <w:spacing w:line="240" w:lineRule="auto"/>
              <w:ind w:right="-72"/>
              <w:jc w:val="both"/>
              <w:rPr>
                <w:rFonts w:cs="Arial"/>
              </w:rPr>
            </w:pPr>
          </w:p>
        </w:tc>
        <w:tc>
          <w:tcPr>
            <w:tcW w:w="1512" w:type="dxa"/>
            <w:tcBorders>
              <w:top w:val="single" w:sz="4" w:space="0" w:color="auto"/>
            </w:tcBorders>
            <w:shd w:val="clear" w:color="auto" w:fill="auto"/>
          </w:tcPr>
          <w:p w14:paraId="601BC129" w14:textId="77777777" w:rsidR="009A2416" w:rsidRPr="00A20305" w:rsidRDefault="009A2416" w:rsidP="009A2416">
            <w:pPr>
              <w:tabs>
                <w:tab w:val="decimal" w:pos="1301"/>
              </w:tabs>
              <w:spacing w:line="240" w:lineRule="auto"/>
              <w:ind w:right="-72"/>
              <w:jc w:val="both"/>
              <w:rPr>
                <w:rFonts w:cs="Arial"/>
              </w:rPr>
            </w:pPr>
          </w:p>
        </w:tc>
      </w:tr>
      <w:tr w:rsidR="00543D7E" w:rsidRPr="00A20305" w14:paraId="1993B8D0" w14:textId="77777777" w:rsidTr="005F1182">
        <w:trPr>
          <w:trHeight w:val="20"/>
        </w:trPr>
        <w:tc>
          <w:tcPr>
            <w:tcW w:w="5634" w:type="dxa"/>
            <w:shd w:val="clear" w:color="auto" w:fill="auto"/>
            <w:vAlign w:val="bottom"/>
          </w:tcPr>
          <w:p w14:paraId="590893F9" w14:textId="77777777" w:rsidR="009A2416" w:rsidRPr="00A20305" w:rsidRDefault="009A2416" w:rsidP="009A2416">
            <w:pPr>
              <w:autoSpaceDE w:val="0"/>
              <w:autoSpaceDN w:val="0"/>
              <w:adjustRightInd w:val="0"/>
              <w:spacing w:line="240" w:lineRule="auto"/>
              <w:ind w:left="75"/>
              <w:rPr>
                <w:rFonts w:cs="Arial"/>
              </w:rPr>
            </w:pPr>
          </w:p>
        </w:tc>
        <w:tc>
          <w:tcPr>
            <w:tcW w:w="1512" w:type="dxa"/>
            <w:tcBorders>
              <w:bottom w:val="single" w:sz="4" w:space="0" w:color="auto"/>
            </w:tcBorders>
            <w:shd w:val="clear" w:color="auto" w:fill="auto"/>
          </w:tcPr>
          <w:p w14:paraId="3921AA79" w14:textId="3A3674F9" w:rsidR="009A2416" w:rsidRPr="00A20305" w:rsidRDefault="00D1260F" w:rsidP="009A2416">
            <w:pPr>
              <w:tabs>
                <w:tab w:val="decimal" w:pos="1275"/>
              </w:tabs>
              <w:spacing w:line="240" w:lineRule="auto"/>
              <w:ind w:right="-72"/>
              <w:jc w:val="both"/>
              <w:rPr>
                <w:rFonts w:cs="Arial"/>
              </w:rPr>
            </w:pPr>
            <w:r w:rsidRPr="00A20305">
              <w:rPr>
                <w:rFonts w:cs="Arial"/>
              </w:rPr>
              <w:t>70</w:t>
            </w:r>
            <w:r w:rsidR="00A74422" w:rsidRPr="00A20305">
              <w:rPr>
                <w:rFonts w:cs="Arial"/>
              </w:rPr>
              <w:t>,</w:t>
            </w:r>
            <w:r w:rsidRPr="00A20305">
              <w:rPr>
                <w:rFonts w:cs="Arial"/>
              </w:rPr>
              <w:t>981</w:t>
            </w:r>
            <w:r w:rsidR="00456D30" w:rsidRPr="00A20305">
              <w:rPr>
                <w:rFonts w:cs="Arial"/>
              </w:rPr>
              <w:t>,</w:t>
            </w:r>
            <w:r w:rsidRPr="00A20305">
              <w:rPr>
                <w:rFonts w:cs="Arial"/>
              </w:rPr>
              <w:t>587</w:t>
            </w:r>
          </w:p>
        </w:tc>
        <w:tc>
          <w:tcPr>
            <w:tcW w:w="1512" w:type="dxa"/>
            <w:tcBorders>
              <w:bottom w:val="single" w:sz="4" w:space="0" w:color="auto"/>
            </w:tcBorders>
            <w:shd w:val="clear" w:color="auto" w:fill="auto"/>
          </w:tcPr>
          <w:p w14:paraId="5B95B6D4" w14:textId="39949F50" w:rsidR="009A2416" w:rsidRPr="00A20305" w:rsidRDefault="00D1260F" w:rsidP="009A2416">
            <w:pPr>
              <w:tabs>
                <w:tab w:val="decimal" w:pos="1301"/>
              </w:tabs>
              <w:spacing w:line="240" w:lineRule="auto"/>
              <w:ind w:right="-72"/>
              <w:jc w:val="both"/>
              <w:rPr>
                <w:rFonts w:cs="Arial"/>
              </w:rPr>
            </w:pPr>
            <w:r w:rsidRPr="00A20305">
              <w:rPr>
                <w:rFonts w:cs="Arial"/>
              </w:rPr>
              <w:t>26</w:t>
            </w:r>
            <w:r w:rsidR="009A2416" w:rsidRPr="00A20305">
              <w:rPr>
                <w:rFonts w:cs="Arial"/>
              </w:rPr>
              <w:t>,</w:t>
            </w:r>
            <w:r w:rsidRPr="00A20305">
              <w:rPr>
                <w:rFonts w:cs="Arial"/>
              </w:rPr>
              <w:t>031</w:t>
            </w:r>
            <w:r w:rsidR="009A2416" w:rsidRPr="00A20305">
              <w:rPr>
                <w:rFonts w:cs="Arial"/>
              </w:rPr>
              <w:t>,</w:t>
            </w:r>
            <w:r w:rsidRPr="00A20305">
              <w:rPr>
                <w:rFonts w:cs="Arial"/>
              </w:rPr>
              <w:t>352</w:t>
            </w:r>
          </w:p>
        </w:tc>
      </w:tr>
      <w:tr w:rsidR="007B27DD" w:rsidRPr="00A20305" w14:paraId="4330ACB6" w14:textId="77777777" w:rsidTr="005F1182">
        <w:trPr>
          <w:trHeight w:val="20"/>
        </w:trPr>
        <w:tc>
          <w:tcPr>
            <w:tcW w:w="5634" w:type="dxa"/>
            <w:shd w:val="clear" w:color="auto" w:fill="auto"/>
            <w:vAlign w:val="bottom"/>
          </w:tcPr>
          <w:p w14:paraId="31FF3C06" w14:textId="77777777" w:rsidR="007B27DD" w:rsidRPr="00A20305" w:rsidRDefault="007B27DD" w:rsidP="009A2416">
            <w:pPr>
              <w:autoSpaceDE w:val="0"/>
              <w:autoSpaceDN w:val="0"/>
              <w:adjustRightInd w:val="0"/>
              <w:spacing w:line="240" w:lineRule="auto"/>
              <w:ind w:left="75"/>
              <w:rPr>
                <w:rFonts w:cs="Arial"/>
              </w:rPr>
            </w:pPr>
          </w:p>
        </w:tc>
        <w:tc>
          <w:tcPr>
            <w:tcW w:w="1512" w:type="dxa"/>
            <w:tcBorders>
              <w:top w:val="single" w:sz="4" w:space="0" w:color="auto"/>
            </w:tcBorders>
            <w:shd w:val="clear" w:color="auto" w:fill="auto"/>
          </w:tcPr>
          <w:p w14:paraId="27AE7578" w14:textId="77777777" w:rsidR="007B27DD" w:rsidRPr="00A20305" w:rsidRDefault="007B27DD" w:rsidP="009A2416">
            <w:pPr>
              <w:tabs>
                <w:tab w:val="decimal" w:pos="1275"/>
              </w:tabs>
              <w:spacing w:line="240" w:lineRule="auto"/>
              <w:ind w:right="-72"/>
              <w:jc w:val="both"/>
              <w:rPr>
                <w:rFonts w:cs="Arial"/>
              </w:rPr>
            </w:pPr>
          </w:p>
        </w:tc>
        <w:tc>
          <w:tcPr>
            <w:tcW w:w="1512" w:type="dxa"/>
            <w:tcBorders>
              <w:top w:val="single" w:sz="4" w:space="0" w:color="auto"/>
            </w:tcBorders>
            <w:shd w:val="clear" w:color="auto" w:fill="auto"/>
          </w:tcPr>
          <w:p w14:paraId="6ADD346A" w14:textId="77777777" w:rsidR="007B27DD" w:rsidRPr="00A20305" w:rsidRDefault="007B27DD" w:rsidP="009A2416">
            <w:pPr>
              <w:tabs>
                <w:tab w:val="decimal" w:pos="1301"/>
              </w:tabs>
              <w:spacing w:line="240" w:lineRule="auto"/>
              <w:ind w:right="-72"/>
              <w:jc w:val="both"/>
              <w:rPr>
                <w:rFonts w:cs="Arial"/>
              </w:rPr>
            </w:pPr>
          </w:p>
        </w:tc>
      </w:tr>
      <w:tr w:rsidR="005F1182" w:rsidRPr="00A20305" w14:paraId="678CEF7D" w14:textId="77777777" w:rsidTr="007B27DD">
        <w:trPr>
          <w:trHeight w:val="20"/>
        </w:trPr>
        <w:tc>
          <w:tcPr>
            <w:tcW w:w="5634" w:type="dxa"/>
            <w:shd w:val="clear" w:color="auto" w:fill="auto"/>
            <w:vAlign w:val="bottom"/>
          </w:tcPr>
          <w:p w14:paraId="145F1575" w14:textId="0D5EF5BA" w:rsidR="005F1182" w:rsidRPr="00A20305" w:rsidRDefault="005F1182" w:rsidP="005F1182">
            <w:pPr>
              <w:autoSpaceDE w:val="0"/>
              <w:autoSpaceDN w:val="0"/>
              <w:adjustRightInd w:val="0"/>
              <w:spacing w:line="240" w:lineRule="auto"/>
              <w:ind w:left="75"/>
              <w:rPr>
                <w:rFonts w:cs="Arial"/>
              </w:rPr>
            </w:pPr>
            <w:r w:rsidRPr="00A20305">
              <w:rPr>
                <w:rFonts w:cs="Arial"/>
                <w:b/>
                <w:bCs/>
              </w:rPr>
              <w:t>Other assets</w:t>
            </w:r>
          </w:p>
        </w:tc>
        <w:tc>
          <w:tcPr>
            <w:tcW w:w="1512" w:type="dxa"/>
            <w:shd w:val="clear" w:color="auto" w:fill="auto"/>
          </w:tcPr>
          <w:p w14:paraId="1EC6F3E9" w14:textId="77777777" w:rsidR="005F1182" w:rsidRPr="00A20305" w:rsidRDefault="005F1182" w:rsidP="005F1182">
            <w:pPr>
              <w:tabs>
                <w:tab w:val="decimal" w:pos="1275"/>
              </w:tabs>
              <w:spacing w:line="240" w:lineRule="auto"/>
              <w:ind w:right="-72"/>
              <w:jc w:val="both"/>
              <w:rPr>
                <w:rFonts w:cs="Arial"/>
              </w:rPr>
            </w:pPr>
          </w:p>
        </w:tc>
        <w:tc>
          <w:tcPr>
            <w:tcW w:w="1512" w:type="dxa"/>
            <w:shd w:val="clear" w:color="auto" w:fill="auto"/>
          </w:tcPr>
          <w:p w14:paraId="5187F348" w14:textId="77777777" w:rsidR="005F1182" w:rsidRPr="00A20305" w:rsidRDefault="005F1182" w:rsidP="005F1182">
            <w:pPr>
              <w:tabs>
                <w:tab w:val="decimal" w:pos="1301"/>
              </w:tabs>
              <w:spacing w:line="240" w:lineRule="auto"/>
              <w:ind w:right="-72"/>
              <w:jc w:val="both"/>
              <w:rPr>
                <w:rFonts w:cs="Arial"/>
              </w:rPr>
            </w:pPr>
          </w:p>
        </w:tc>
      </w:tr>
      <w:tr w:rsidR="005F1182" w:rsidRPr="00A20305" w14:paraId="4EAECA4D" w14:textId="77777777" w:rsidTr="005F1182">
        <w:trPr>
          <w:trHeight w:val="20"/>
        </w:trPr>
        <w:tc>
          <w:tcPr>
            <w:tcW w:w="5634" w:type="dxa"/>
            <w:shd w:val="clear" w:color="auto" w:fill="auto"/>
            <w:vAlign w:val="bottom"/>
          </w:tcPr>
          <w:p w14:paraId="1569B530" w14:textId="0F059326" w:rsidR="005F1182" w:rsidRPr="00A20305" w:rsidRDefault="005F1182" w:rsidP="005F1182">
            <w:pPr>
              <w:autoSpaceDE w:val="0"/>
              <w:autoSpaceDN w:val="0"/>
              <w:adjustRightInd w:val="0"/>
              <w:spacing w:line="240" w:lineRule="auto"/>
              <w:ind w:left="75"/>
              <w:rPr>
                <w:rFonts w:cs="Arial"/>
              </w:rPr>
            </w:pPr>
            <w:r w:rsidRPr="00A20305">
              <w:rPr>
                <w:rFonts w:cs="Arial"/>
              </w:rPr>
              <w:t>Related parties</w:t>
            </w:r>
          </w:p>
        </w:tc>
        <w:tc>
          <w:tcPr>
            <w:tcW w:w="1512" w:type="dxa"/>
            <w:shd w:val="clear" w:color="auto" w:fill="auto"/>
          </w:tcPr>
          <w:p w14:paraId="1358A2B2" w14:textId="1FCEFDC7" w:rsidR="005F1182" w:rsidRPr="00A20305" w:rsidRDefault="00E47503" w:rsidP="005F1182">
            <w:pPr>
              <w:tabs>
                <w:tab w:val="decimal" w:pos="1275"/>
              </w:tabs>
              <w:spacing w:line="240" w:lineRule="auto"/>
              <w:ind w:right="-72"/>
              <w:jc w:val="both"/>
              <w:rPr>
                <w:rFonts w:cs="Arial"/>
              </w:rPr>
            </w:pPr>
            <w:r w:rsidRPr="00A20305">
              <w:rPr>
                <w:rFonts w:cs="Arial"/>
              </w:rPr>
              <w:t>151,470</w:t>
            </w:r>
          </w:p>
        </w:tc>
        <w:tc>
          <w:tcPr>
            <w:tcW w:w="1512" w:type="dxa"/>
            <w:shd w:val="clear" w:color="auto" w:fill="auto"/>
          </w:tcPr>
          <w:p w14:paraId="4A66393E" w14:textId="5C5E4C6F" w:rsidR="005F1182" w:rsidRPr="00A20305" w:rsidRDefault="00D1260F" w:rsidP="005F1182">
            <w:pPr>
              <w:tabs>
                <w:tab w:val="decimal" w:pos="1301"/>
              </w:tabs>
              <w:spacing w:line="240" w:lineRule="auto"/>
              <w:ind w:right="-72"/>
              <w:jc w:val="both"/>
              <w:rPr>
                <w:rFonts w:cs="Arial"/>
              </w:rPr>
            </w:pPr>
            <w:r w:rsidRPr="00A20305">
              <w:rPr>
                <w:rFonts w:cs="Arial"/>
              </w:rPr>
              <w:t>151</w:t>
            </w:r>
            <w:r w:rsidR="005F1182" w:rsidRPr="00A20305">
              <w:rPr>
                <w:rFonts w:cs="Arial"/>
              </w:rPr>
              <w:t>,</w:t>
            </w:r>
            <w:r w:rsidRPr="00A20305">
              <w:rPr>
                <w:rFonts w:cs="Arial"/>
              </w:rPr>
              <w:t>470</w:t>
            </w:r>
          </w:p>
        </w:tc>
      </w:tr>
      <w:tr w:rsidR="005F1182" w:rsidRPr="00A20305" w14:paraId="40E25067" w14:textId="77777777" w:rsidTr="005F1182">
        <w:trPr>
          <w:trHeight w:val="20"/>
        </w:trPr>
        <w:tc>
          <w:tcPr>
            <w:tcW w:w="5634" w:type="dxa"/>
            <w:shd w:val="clear" w:color="auto" w:fill="auto"/>
            <w:vAlign w:val="bottom"/>
          </w:tcPr>
          <w:p w14:paraId="60EE1B82" w14:textId="77777777" w:rsidR="005F1182" w:rsidRPr="00A20305" w:rsidRDefault="005F1182" w:rsidP="005F1182">
            <w:pPr>
              <w:autoSpaceDE w:val="0"/>
              <w:autoSpaceDN w:val="0"/>
              <w:adjustRightInd w:val="0"/>
              <w:spacing w:line="240" w:lineRule="auto"/>
              <w:ind w:left="75"/>
              <w:rPr>
                <w:rFonts w:cs="Arial"/>
              </w:rPr>
            </w:pPr>
          </w:p>
        </w:tc>
        <w:tc>
          <w:tcPr>
            <w:tcW w:w="1512" w:type="dxa"/>
            <w:shd w:val="clear" w:color="auto" w:fill="auto"/>
          </w:tcPr>
          <w:p w14:paraId="29A23513" w14:textId="77777777" w:rsidR="005F1182" w:rsidRPr="00A20305" w:rsidRDefault="005F1182" w:rsidP="005F1182">
            <w:pPr>
              <w:tabs>
                <w:tab w:val="decimal" w:pos="1275"/>
              </w:tabs>
              <w:spacing w:line="240" w:lineRule="auto"/>
              <w:ind w:right="-72"/>
              <w:jc w:val="both"/>
              <w:rPr>
                <w:rFonts w:cs="Arial"/>
              </w:rPr>
            </w:pPr>
          </w:p>
        </w:tc>
        <w:tc>
          <w:tcPr>
            <w:tcW w:w="1512" w:type="dxa"/>
            <w:shd w:val="clear" w:color="auto" w:fill="auto"/>
          </w:tcPr>
          <w:p w14:paraId="4EDAF47D" w14:textId="77777777" w:rsidR="005F1182" w:rsidRPr="00A20305" w:rsidRDefault="005F1182" w:rsidP="005F1182">
            <w:pPr>
              <w:tabs>
                <w:tab w:val="decimal" w:pos="1301"/>
              </w:tabs>
              <w:spacing w:line="240" w:lineRule="auto"/>
              <w:ind w:right="-72"/>
              <w:jc w:val="both"/>
              <w:rPr>
                <w:rFonts w:cs="Arial"/>
              </w:rPr>
            </w:pPr>
          </w:p>
        </w:tc>
      </w:tr>
      <w:tr w:rsidR="005F1182" w:rsidRPr="00A20305" w14:paraId="7987D130" w14:textId="77777777" w:rsidTr="005F1182">
        <w:trPr>
          <w:trHeight w:val="20"/>
        </w:trPr>
        <w:tc>
          <w:tcPr>
            <w:tcW w:w="5634" w:type="dxa"/>
            <w:shd w:val="clear" w:color="auto" w:fill="auto"/>
            <w:vAlign w:val="bottom"/>
          </w:tcPr>
          <w:p w14:paraId="6631C0F7" w14:textId="6A7121A2" w:rsidR="005F1182" w:rsidRPr="00A20305" w:rsidRDefault="005F1182" w:rsidP="005F1182">
            <w:pPr>
              <w:autoSpaceDE w:val="0"/>
              <w:autoSpaceDN w:val="0"/>
              <w:adjustRightInd w:val="0"/>
              <w:spacing w:line="240" w:lineRule="auto"/>
              <w:ind w:left="75"/>
              <w:rPr>
                <w:rFonts w:cs="Arial"/>
              </w:rPr>
            </w:pPr>
            <w:r w:rsidRPr="00A20305">
              <w:rPr>
                <w:rFonts w:cs="Arial"/>
                <w:b/>
                <w:bCs/>
              </w:rPr>
              <w:t>Advance payment for projects</w:t>
            </w:r>
          </w:p>
        </w:tc>
        <w:tc>
          <w:tcPr>
            <w:tcW w:w="1512" w:type="dxa"/>
            <w:shd w:val="clear" w:color="auto" w:fill="auto"/>
          </w:tcPr>
          <w:p w14:paraId="1DC4B759" w14:textId="77777777" w:rsidR="005F1182" w:rsidRPr="00A20305" w:rsidRDefault="005F1182" w:rsidP="005F1182">
            <w:pPr>
              <w:tabs>
                <w:tab w:val="decimal" w:pos="1275"/>
              </w:tabs>
              <w:spacing w:line="240" w:lineRule="auto"/>
              <w:ind w:right="-72"/>
              <w:jc w:val="both"/>
              <w:rPr>
                <w:rFonts w:cs="Arial"/>
              </w:rPr>
            </w:pPr>
          </w:p>
        </w:tc>
        <w:tc>
          <w:tcPr>
            <w:tcW w:w="1512" w:type="dxa"/>
            <w:shd w:val="clear" w:color="auto" w:fill="auto"/>
          </w:tcPr>
          <w:p w14:paraId="1EBAA63A" w14:textId="77777777" w:rsidR="005F1182" w:rsidRPr="00A20305" w:rsidRDefault="005F1182" w:rsidP="005F1182">
            <w:pPr>
              <w:tabs>
                <w:tab w:val="decimal" w:pos="1301"/>
              </w:tabs>
              <w:spacing w:line="240" w:lineRule="auto"/>
              <w:ind w:right="-72"/>
              <w:jc w:val="both"/>
              <w:rPr>
                <w:rFonts w:cs="Arial"/>
              </w:rPr>
            </w:pPr>
          </w:p>
        </w:tc>
      </w:tr>
      <w:tr w:rsidR="005F1182" w:rsidRPr="00A20305" w14:paraId="493411F0" w14:textId="77777777" w:rsidTr="005F1182">
        <w:trPr>
          <w:trHeight w:val="20"/>
        </w:trPr>
        <w:tc>
          <w:tcPr>
            <w:tcW w:w="5634" w:type="dxa"/>
            <w:shd w:val="clear" w:color="auto" w:fill="auto"/>
            <w:vAlign w:val="bottom"/>
          </w:tcPr>
          <w:p w14:paraId="1CF0458E" w14:textId="6DA0FE66" w:rsidR="005F1182" w:rsidRPr="00A20305" w:rsidRDefault="005F1182" w:rsidP="005F1182">
            <w:pPr>
              <w:autoSpaceDE w:val="0"/>
              <w:autoSpaceDN w:val="0"/>
              <w:adjustRightInd w:val="0"/>
              <w:spacing w:line="240" w:lineRule="auto"/>
              <w:ind w:left="75"/>
              <w:rPr>
                <w:rFonts w:cs="Arial"/>
                <w:b/>
                <w:bCs/>
              </w:rPr>
            </w:pPr>
            <w:r w:rsidRPr="00A20305">
              <w:rPr>
                <w:rFonts w:cs="Arial"/>
              </w:rPr>
              <w:t>Related parties</w:t>
            </w:r>
          </w:p>
        </w:tc>
        <w:tc>
          <w:tcPr>
            <w:tcW w:w="1512" w:type="dxa"/>
            <w:shd w:val="clear" w:color="auto" w:fill="auto"/>
          </w:tcPr>
          <w:p w14:paraId="48A90E76" w14:textId="14FADAD4" w:rsidR="005F1182" w:rsidRPr="00A20305" w:rsidRDefault="00D1260F" w:rsidP="005F1182">
            <w:pPr>
              <w:tabs>
                <w:tab w:val="decimal" w:pos="1275"/>
              </w:tabs>
              <w:spacing w:line="240" w:lineRule="auto"/>
              <w:ind w:right="-72"/>
              <w:jc w:val="both"/>
              <w:rPr>
                <w:rFonts w:cs="Arial"/>
              </w:rPr>
            </w:pPr>
            <w:r w:rsidRPr="00A20305">
              <w:rPr>
                <w:rFonts w:cs="Arial"/>
              </w:rPr>
              <w:t>1</w:t>
            </w:r>
            <w:r w:rsidR="005F1182" w:rsidRPr="00A20305">
              <w:rPr>
                <w:rFonts w:cs="Arial"/>
              </w:rPr>
              <w:t>,</w:t>
            </w:r>
            <w:r w:rsidRPr="00A20305">
              <w:rPr>
                <w:rFonts w:cs="Arial"/>
              </w:rPr>
              <w:t>885</w:t>
            </w:r>
          </w:p>
        </w:tc>
        <w:tc>
          <w:tcPr>
            <w:tcW w:w="1512" w:type="dxa"/>
            <w:shd w:val="clear" w:color="auto" w:fill="auto"/>
          </w:tcPr>
          <w:p w14:paraId="189C8F59" w14:textId="2D4B5573" w:rsidR="005F1182" w:rsidRPr="00A20305" w:rsidRDefault="00D1260F" w:rsidP="005F1182">
            <w:pPr>
              <w:tabs>
                <w:tab w:val="decimal" w:pos="1301"/>
              </w:tabs>
              <w:spacing w:line="240" w:lineRule="auto"/>
              <w:ind w:right="-72"/>
              <w:jc w:val="both"/>
              <w:rPr>
                <w:rFonts w:cs="Arial"/>
              </w:rPr>
            </w:pPr>
            <w:r w:rsidRPr="00A20305">
              <w:rPr>
                <w:rFonts w:cs="Arial"/>
              </w:rPr>
              <w:t>572</w:t>
            </w:r>
            <w:r w:rsidR="005F1182" w:rsidRPr="00A20305">
              <w:rPr>
                <w:rFonts w:cs="Arial"/>
              </w:rPr>
              <w:t>,</w:t>
            </w:r>
            <w:r w:rsidRPr="00A20305">
              <w:rPr>
                <w:rFonts w:cs="Arial"/>
              </w:rPr>
              <w:t>500</w:t>
            </w:r>
          </w:p>
        </w:tc>
      </w:tr>
      <w:tr w:rsidR="005F1182" w:rsidRPr="00A20305" w14:paraId="37BC9B49" w14:textId="77777777" w:rsidTr="005F1182">
        <w:trPr>
          <w:trHeight w:val="20"/>
        </w:trPr>
        <w:tc>
          <w:tcPr>
            <w:tcW w:w="5634" w:type="dxa"/>
            <w:shd w:val="clear" w:color="auto" w:fill="auto"/>
            <w:vAlign w:val="bottom"/>
          </w:tcPr>
          <w:p w14:paraId="2A9D1F12" w14:textId="77777777" w:rsidR="005F1182" w:rsidRPr="00A20305" w:rsidRDefault="005F1182" w:rsidP="005F1182">
            <w:pPr>
              <w:autoSpaceDE w:val="0"/>
              <w:autoSpaceDN w:val="0"/>
              <w:adjustRightInd w:val="0"/>
              <w:spacing w:line="240" w:lineRule="auto"/>
              <w:ind w:left="75"/>
              <w:rPr>
                <w:rFonts w:cs="Arial"/>
              </w:rPr>
            </w:pPr>
          </w:p>
        </w:tc>
        <w:tc>
          <w:tcPr>
            <w:tcW w:w="1512" w:type="dxa"/>
            <w:shd w:val="clear" w:color="auto" w:fill="auto"/>
          </w:tcPr>
          <w:p w14:paraId="68BDD093" w14:textId="77777777" w:rsidR="005F1182" w:rsidRPr="00A20305" w:rsidRDefault="005F1182" w:rsidP="005F1182">
            <w:pPr>
              <w:tabs>
                <w:tab w:val="decimal" w:pos="1275"/>
              </w:tabs>
              <w:spacing w:line="240" w:lineRule="auto"/>
              <w:ind w:right="-72"/>
              <w:jc w:val="both"/>
              <w:rPr>
                <w:rFonts w:cs="Arial"/>
              </w:rPr>
            </w:pPr>
          </w:p>
        </w:tc>
        <w:tc>
          <w:tcPr>
            <w:tcW w:w="1512" w:type="dxa"/>
            <w:shd w:val="clear" w:color="auto" w:fill="auto"/>
          </w:tcPr>
          <w:p w14:paraId="54F78BD7" w14:textId="77777777" w:rsidR="005F1182" w:rsidRPr="00A20305" w:rsidRDefault="005F1182" w:rsidP="005F1182">
            <w:pPr>
              <w:tabs>
                <w:tab w:val="decimal" w:pos="1301"/>
              </w:tabs>
              <w:spacing w:line="240" w:lineRule="auto"/>
              <w:ind w:right="-72"/>
              <w:jc w:val="both"/>
              <w:rPr>
                <w:rFonts w:cs="Arial"/>
              </w:rPr>
            </w:pPr>
          </w:p>
        </w:tc>
      </w:tr>
      <w:tr w:rsidR="005F1182" w:rsidRPr="00A20305" w14:paraId="4E95F6B8" w14:textId="77777777" w:rsidTr="005F1182">
        <w:trPr>
          <w:trHeight w:val="20"/>
        </w:trPr>
        <w:tc>
          <w:tcPr>
            <w:tcW w:w="5634" w:type="dxa"/>
            <w:shd w:val="clear" w:color="auto" w:fill="auto"/>
            <w:vAlign w:val="bottom"/>
          </w:tcPr>
          <w:p w14:paraId="598C1B30" w14:textId="6A26DC97" w:rsidR="005F1182" w:rsidRPr="00A20305" w:rsidRDefault="005F1182" w:rsidP="005F1182">
            <w:pPr>
              <w:autoSpaceDE w:val="0"/>
              <w:autoSpaceDN w:val="0"/>
              <w:adjustRightInd w:val="0"/>
              <w:spacing w:line="240" w:lineRule="auto"/>
              <w:ind w:left="75"/>
              <w:rPr>
                <w:rFonts w:cs="Arial"/>
              </w:rPr>
            </w:pPr>
            <w:r w:rsidRPr="00A20305">
              <w:rPr>
                <w:rFonts w:cs="Arial"/>
                <w:b/>
                <w:bCs/>
              </w:rPr>
              <w:t>Contract liabilities</w:t>
            </w:r>
          </w:p>
        </w:tc>
        <w:tc>
          <w:tcPr>
            <w:tcW w:w="1512" w:type="dxa"/>
            <w:shd w:val="clear" w:color="auto" w:fill="auto"/>
          </w:tcPr>
          <w:p w14:paraId="6EFBEE21" w14:textId="77777777" w:rsidR="005F1182" w:rsidRPr="00A20305" w:rsidRDefault="005F1182" w:rsidP="005F1182">
            <w:pPr>
              <w:tabs>
                <w:tab w:val="decimal" w:pos="1275"/>
              </w:tabs>
              <w:spacing w:line="240" w:lineRule="auto"/>
              <w:ind w:right="-72"/>
              <w:jc w:val="both"/>
              <w:rPr>
                <w:rFonts w:cs="Arial"/>
              </w:rPr>
            </w:pPr>
          </w:p>
        </w:tc>
        <w:tc>
          <w:tcPr>
            <w:tcW w:w="1512" w:type="dxa"/>
            <w:shd w:val="clear" w:color="auto" w:fill="auto"/>
          </w:tcPr>
          <w:p w14:paraId="51EB6531" w14:textId="77777777" w:rsidR="005F1182" w:rsidRPr="00A20305" w:rsidRDefault="005F1182" w:rsidP="005F1182">
            <w:pPr>
              <w:tabs>
                <w:tab w:val="decimal" w:pos="1301"/>
              </w:tabs>
              <w:spacing w:line="240" w:lineRule="auto"/>
              <w:ind w:right="-72"/>
              <w:jc w:val="both"/>
              <w:rPr>
                <w:rFonts w:cs="Arial"/>
              </w:rPr>
            </w:pPr>
          </w:p>
        </w:tc>
      </w:tr>
      <w:tr w:rsidR="005F1182" w:rsidRPr="00A20305" w14:paraId="79CD3F61" w14:textId="77777777" w:rsidTr="00B9652C">
        <w:trPr>
          <w:trHeight w:val="20"/>
        </w:trPr>
        <w:tc>
          <w:tcPr>
            <w:tcW w:w="5634" w:type="dxa"/>
            <w:shd w:val="clear" w:color="auto" w:fill="auto"/>
            <w:vAlign w:val="bottom"/>
          </w:tcPr>
          <w:p w14:paraId="2B1541C3" w14:textId="52056E2A" w:rsidR="005F1182" w:rsidRPr="00A20305" w:rsidRDefault="005F1182" w:rsidP="005F1182">
            <w:pPr>
              <w:autoSpaceDE w:val="0"/>
              <w:autoSpaceDN w:val="0"/>
              <w:adjustRightInd w:val="0"/>
              <w:spacing w:line="240" w:lineRule="auto"/>
              <w:ind w:left="75"/>
              <w:rPr>
                <w:rFonts w:cs="Arial"/>
                <w:b/>
                <w:bCs/>
              </w:rPr>
            </w:pPr>
            <w:r w:rsidRPr="00A20305">
              <w:rPr>
                <w:rFonts w:cs="Arial"/>
              </w:rPr>
              <w:t>Parent</w:t>
            </w:r>
          </w:p>
        </w:tc>
        <w:tc>
          <w:tcPr>
            <w:tcW w:w="1512" w:type="dxa"/>
            <w:shd w:val="clear" w:color="auto" w:fill="auto"/>
          </w:tcPr>
          <w:p w14:paraId="698893A7" w14:textId="60DBE356" w:rsidR="005F1182" w:rsidRPr="00A20305" w:rsidRDefault="005F1182" w:rsidP="005F1182">
            <w:pPr>
              <w:tabs>
                <w:tab w:val="decimal" w:pos="1275"/>
              </w:tabs>
              <w:spacing w:line="240" w:lineRule="auto"/>
              <w:ind w:right="-72"/>
              <w:jc w:val="both"/>
              <w:rPr>
                <w:rFonts w:cs="Arial"/>
              </w:rPr>
            </w:pPr>
            <w:r w:rsidRPr="00A20305">
              <w:rPr>
                <w:rFonts w:cs="Arial"/>
              </w:rPr>
              <w:t xml:space="preserve"> </w:t>
            </w:r>
            <w:r w:rsidR="00D1260F" w:rsidRPr="00A20305">
              <w:rPr>
                <w:rFonts w:cs="Arial"/>
              </w:rPr>
              <w:t>554</w:t>
            </w:r>
            <w:r w:rsidRPr="00A20305">
              <w:rPr>
                <w:rFonts w:cs="Arial"/>
              </w:rPr>
              <w:t>,</w:t>
            </w:r>
            <w:r w:rsidR="00D1260F" w:rsidRPr="00A20305">
              <w:rPr>
                <w:rFonts w:cs="Arial"/>
              </w:rPr>
              <w:t>497</w:t>
            </w:r>
          </w:p>
        </w:tc>
        <w:tc>
          <w:tcPr>
            <w:tcW w:w="1512" w:type="dxa"/>
            <w:shd w:val="clear" w:color="auto" w:fill="auto"/>
            <w:vAlign w:val="bottom"/>
          </w:tcPr>
          <w:p w14:paraId="37956840" w14:textId="6A2325B9" w:rsidR="005F1182" w:rsidRPr="00A20305" w:rsidRDefault="00D1260F" w:rsidP="005F1182">
            <w:pPr>
              <w:tabs>
                <w:tab w:val="decimal" w:pos="1301"/>
              </w:tabs>
              <w:spacing w:line="240" w:lineRule="auto"/>
              <w:ind w:right="-72"/>
              <w:jc w:val="both"/>
              <w:rPr>
                <w:rFonts w:cs="Arial"/>
              </w:rPr>
            </w:pPr>
            <w:r w:rsidRPr="00A20305">
              <w:rPr>
                <w:rFonts w:cs="Arial"/>
              </w:rPr>
              <w:t>827</w:t>
            </w:r>
            <w:r w:rsidR="005F1182" w:rsidRPr="00A20305">
              <w:rPr>
                <w:rFonts w:cs="Arial"/>
              </w:rPr>
              <w:t>,</w:t>
            </w:r>
            <w:r w:rsidRPr="00A20305">
              <w:rPr>
                <w:rFonts w:cs="Arial"/>
              </w:rPr>
              <w:t>771</w:t>
            </w:r>
          </w:p>
        </w:tc>
      </w:tr>
      <w:tr w:rsidR="005F1182" w:rsidRPr="00A20305" w14:paraId="77BFB8A1" w14:textId="77777777" w:rsidTr="005F1182">
        <w:trPr>
          <w:trHeight w:val="20"/>
        </w:trPr>
        <w:tc>
          <w:tcPr>
            <w:tcW w:w="5634" w:type="dxa"/>
            <w:shd w:val="clear" w:color="auto" w:fill="auto"/>
            <w:vAlign w:val="bottom"/>
          </w:tcPr>
          <w:p w14:paraId="18D54FA7" w14:textId="111AE6B6" w:rsidR="005F1182" w:rsidRPr="00A20305" w:rsidRDefault="005F1182" w:rsidP="005F1182">
            <w:pPr>
              <w:autoSpaceDE w:val="0"/>
              <w:autoSpaceDN w:val="0"/>
              <w:adjustRightInd w:val="0"/>
              <w:spacing w:line="240" w:lineRule="auto"/>
              <w:ind w:left="75"/>
              <w:rPr>
                <w:rFonts w:cs="Arial"/>
              </w:rPr>
            </w:pPr>
            <w:r w:rsidRPr="00A20305">
              <w:rPr>
                <w:rFonts w:cs="Arial"/>
              </w:rPr>
              <w:t>Related parties</w:t>
            </w:r>
          </w:p>
        </w:tc>
        <w:tc>
          <w:tcPr>
            <w:tcW w:w="1512" w:type="dxa"/>
            <w:tcBorders>
              <w:bottom w:val="single" w:sz="4" w:space="0" w:color="auto"/>
            </w:tcBorders>
            <w:shd w:val="clear" w:color="auto" w:fill="auto"/>
          </w:tcPr>
          <w:p w14:paraId="4A5D7383" w14:textId="0585DD60" w:rsidR="005F1182" w:rsidRPr="00A20305" w:rsidRDefault="00D1260F" w:rsidP="005F1182">
            <w:pPr>
              <w:tabs>
                <w:tab w:val="decimal" w:pos="1275"/>
              </w:tabs>
              <w:spacing w:line="240" w:lineRule="auto"/>
              <w:ind w:right="-72"/>
              <w:jc w:val="both"/>
              <w:rPr>
                <w:rFonts w:cs="Arial"/>
              </w:rPr>
            </w:pPr>
            <w:r w:rsidRPr="00A20305">
              <w:rPr>
                <w:rFonts w:cs="Arial"/>
              </w:rPr>
              <w:t>2</w:t>
            </w:r>
            <w:r w:rsidR="00757E1C" w:rsidRPr="00A20305">
              <w:rPr>
                <w:rFonts w:cs="Arial"/>
              </w:rPr>
              <w:t>,</w:t>
            </w:r>
            <w:r w:rsidRPr="00A20305">
              <w:rPr>
                <w:rFonts w:cs="Arial"/>
              </w:rPr>
              <w:t>491</w:t>
            </w:r>
            <w:r w:rsidR="00757E1C" w:rsidRPr="00A20305">
              <w:rPr>
                <w:rFonts w:cs="Arial"/>
              </w:rPr>
              <w:t>,</w:t>
            </w:r>
            <w:r w:rsidRPr="00A20305">
              <w:rPr>
                <w:rFonts w:cs="Arial"/>
              </w:rPr>
              <w:t>032</w:t>
            </w:r>
          </w:p>
        </w:tc>
        <w:tc>
          <w:tcPr>
            <w:tcW w:w="1512" w:type="dxa"/>
            <w:tcBorders>
              <w:bottom w:val="single" w:sz="4" w:space="0" w:color="auto"/>
            </w:tcBorders>
            <w:shd w:val="clear" w:color="auto" w:fill="auto"/>
            <w:vAlign w:val="bottom"/>
          </w:tcPr>
          <w:p w14:paraId="7E254B1E" w14:textId="04CF6483" w:rsidR="005F1182" w:rsidRPr="00A20305" w:rsidRDefault="00D1260F" w:rsidP="005F1182">
            <w:pPr>
              <w:tabs>
                <w:tab w:val="decimal" w:pos="1301"/>
              </w:tabs>
              <w:spacing w:line="240" w:lineRule="auto"/>
              <w:ind w:right="-72"/>
              <w:jc w:val="both"/>
              <w:rPr>
                <w:rFonts w:cs="Arial"/>
              </w:rPr>
            </w:pPr>
            <w:r w:rsidRPr="00A20305">
              <w:rPr>
                <w:rFonts w:cs="Arial"/>
              </w:rPr>
              <w:t>2</w:t>
            </w:r>
            <w:r w:rsidR="005F1182" w:rsidRPr="00A20305">
              <w:rPr>
                <w:rFonts w:cs="Arial"/>
              </w:rPr>
              <w:t>,</w:t>
            </w:r>
            <w:r w:rsidRPr="00A20305">
              <w:rPr>
                <w:rFonts w:cs="Arial"/>
              </w:rPr>
              <w:t>526</w:t>
            </w:r>
            <w:r w:rsidR="005F1182" w:rsidRPr="00A20305">
              <w:rPr>
                <w:rFonts w:cs="Arial"/>
              </w:rPr>
              <w:t>,</w:t>
            </w:r>
            <w:r w:rsidRPr="00A20305">
              <w:rPr>
                <w:rFonts w:cs="Arial"/>
              </w:rPr>
              <w:t>529</w:t>
            </w:r>
          </w:p>
        </w:tc>
      </w:tr>
      <w:tr w:rsidR="005F1182" w:rsidRPr="00A20305" w14:paraId="239B0ECE" w14:textId="77777777" w:rsidTr="005F1182">
        <w:trPr>
          <w:trHeight w:val="20"/>
        </w:trPr>
        <w:tc>
          <w:tcPr>
            <w:tcW w:w="5634" w:type="dxa"/>
            <w:shd w:val="clear" w:color="auto" w:fill="auto"/>
            <w:vAlign w:val="bottom"/>
          </w:tcPr>
          <w:p w14:paraId="666C3F5E" w14:textId="77777777" w:rsidR="005F1182" w:rsidRPr="00A20305" w:rsidRDefault="005F1182" w:rsidP="005F1182">
            <w:pPr>
              <w:autoSpaceDE w:val="0"/>
              <w:autoSpaceDN w:val="0"/>
              <w:adjustRightInd w:val="0"/>
              <w:spacing w:line="240" w:lineRule="auto"/>
              <w:ind w:left="75"/>
              <w:rPr>
                <w:rFonts w:cs="Arial"/>
              </w:rPr>
            </w:pPr>
          </w:p>
        </w:tc>
        <w:tc>
          <w:tcPr>
            <w:tcW w:w="1512" w:type="dxa"/>
            <w:tcBorders>
              <w:top w:val="single" w:sz="4" w:space="0" w:color="auto"/>
            </w:tcBorders>
            <w:shd w:val="clear" w:color="auto" w:fill="auto"/>
            <w:vAlign w:val="bottom"/>
          </w:tcPr>
          <w:p w14:paraId="61C7D589" w14:textId="77777777" w:rsidR="005F1182" w:rsidRPr="00A20305" w:rsidRDefault="005F1182" w:rsidP="005F1182">
            <w:pPr>
              <w:tabs>
                <w:tab w:val="decimal" w:pos="1275"/>
              </w:tabs>
              <w:spacing w:line="240" w:lineRule="auto"/>
              <w:ind w:right="-72"/>
              <w:jc w:val="both"/>
              <w:rPr>
                <w:rFonts w:cs="Arial"/>
              </w:rPr>
            </w:pPr>
          </w:p>
        </w:tc>
        <w:tc>
          <w:tcPr>
            <w:tcW w:w="1512" w:type="dxa"/>
            <w:tcBorders>
              <w:top w:val="single" w:sz="4" w:space="0" w:color="auto"/>
            </w:tcBorders>
            <w:shd w:val="clear" w:color="auto" w:fill="auto"/>
            <w:vAlign w:val="bottom"/>
          </w:tcPr>
          <w:p w14:paraId="4A57C12F" w14:textId="77777777" w:rsidR="005F1182" w:rsidRPr="00A20305" w:rsidRDefault="005F1182" w:rsidP="005F1182">
            <w:pPr>
              <w:tabs>
                <w:tab w:val="decimal" w:pos="1301"/>
              </w:tabs>
              <w:spacing w:line="240" w:lineRule="auto"/>
              <w:ind w:right="-72"/>
              <w:jc w:val="both"/>
              <w:rPr>
                <w:rFonts w:cs="Arial"/>
              </w:rPr>
            </w:pPr>
          </w:p>
        </w:tc>
      </w:tr>
      <w:tr w:rsidR="005F1182" w:rsidRPr="00A20305" w14:paraId="78C6BA5F" w14:textId="77777777" w:rsidTr="005F1182">
        <w:trPr>
          <w:trHeight w:val="20"/>
        </w:trPr>
        <w:tc>
          <w:tcPr>
            <w:tcW w:w="5634" w:type="dxa"/>
            <w:shd w:val="clear" w:color="auto" w:fill="auto"/>
            <w:vAlign w:val="bottom"/>
          </w:tcPr>
          <w:p w14:paraId="25F6B835" w14:textId="77777777" w:rsidR="005F1182" w:rsidRPr="00A20305" w:rsidRDefault="005F1182" w:rsidP="005F1182">
            <w:pPr>
              <w:autoSpaceDE w:val="0"/>
              <w:autoSpaceDN w:val="0"/>
              <w:adjustRightInd w:val="0"/>
              <w:spacing w:line="240" w:lineRule="auto"/>
              <w:ind w:left="75"/>
              <w:rPr>
                <w:rFonts w:cs="Arial"/>
              </w:rPr>
            </w:pPr>
          </w:p>
        </w:tc>
        <w:tc>
          <w:tcPr>
            <w:tcW w:w="1512" w:type="dxa"/>
            <w:tcBorders>
              <w:bottom w:val="single" w:sz="4" w:space="0" w:color="auto"/>
            </w:tcBorders>
            <w:shd w:val="clear" w:color="auto" w:fill="auto"/>
            <w:vAlign w:val="bottom"/>
          </w:tcPr>
          <w:p w14:paraId="0505868D" w14:textId="4174CA17" w:rsidR="005F1182" w:rsidRPr="00A20305" w:rsidRDefault="00D1260F" w:rsidP="005F1182">
            <w:pPr>
              <w:tabs>
                <w:tab w:val="decimal" w:pos="1275"/>
              </w:tabs>
              <w:spacing w:line="240" w:lineRule="auto"/>
              <w:ind w:right="-72"/>
              <w:jc w:val="both"/>
              <w:rPr>
                <w:rFonts w:cs="Arial"/>
              </w:rPr>
            </w:pPr>
            <w:r w:rsidRPr="00A20305">
              <w:rPr>
                <w:rFonts w:cs="Arial"/>
              </w:rPr>
              <w:t>3</w:t>
            </w:r>
            <w:r w:rsidR="00757E1C" w:rsidRPr="00A20305">
              <w:rPr>
                <w:rFonts w:cs="Arial"/>
              </w:rPr>
              <w:t>,</w:t>
            </w:r>
            <w:r w:rsidRPr="00A20305">
              <w:rPr>
                <w:rFonts w:cs="Arial"/>
              </w:rPr>
              <w:t>045</w:t>
            </w:r>
            <w:r w:rsidR="00757E1C" w:rsidRPr="00A20305">
              <w:rPr>
                <w:rFonts w:cs="Arial"/>
              </w:rPr>
              <w:t>,</w:t>
            </w:r>
            <w:r w:rsidRPr="00A20305">
              <w:rPr>
                <w:rFonts w:cs="Arial"/>
              </w:rPr>
              <w:t>529</w:t>
            </w:r>
          </w:p>
        </w:tc>
        <w:tc>
          <w:tcPr>
            <w:tcW w:w="1512" w:type="dxa"/>
            <w:tcBorders>
              <w:bottom w:val="single" w:sz="4" w:space="0" w:color="auto"/>
            </w:tcBorders>
            <w:shd w:val="clear" w:color="auto" w:fill="auto"/>
            <w:vAlign w:val="bottom"/>
          </w:tcPr>
          <w:p w14:paraId="400772AA" w14:textId="765C0BB1" w:rsidR="005F1182" w:rsidRPr="00A20305" w:rsidRDefault="00D1260F" w:rsidP="005F1182">
            <w:pPr>
              <w:tabs>
                <w:tab w:val="decimal" w:pos="1301"/>
              </w:tabs>
              <w:spacing w:line="240" w:lineRule="auto"/>
              <w:ind w:right="-72"/>
              <w:jc w:val="both"/>
              <w:rPr>
                <w:rFonts w:cs="Arial"/>
              </w:rPr>
            </w:pPr>
            <w:r w:rsidRPr="00A20305">
              <w:rPr>
                <w:rFonts w:cs="Arial"/>
              </w:rPr>
              <w:t>3</w:t>
            </w:r>
            <w:r w:rsidR="005F1182" w:rsidRPr="00A20305">
              <w:rPr>
                <w:rFonts w:cs="Arial"/>
              </w:rPr>
              <w:t>,</w:t>
            </w:r>
            <w:r w:rsidRPr="00A20305">
              <w:rPr>
                <w:rFonts w:cs="Arial"/>
              </w:rPr>
              <w:t>354</w:t>
            </w:r>
            <w:r w:rsidR="005F1182" w:rsidRPr="00A20305">
              <w:rPr>
                <w:rFonts w:cs="Arial"/>
              </w:rPr>
              <w:t>,</w:t>
            </w:r>
            <w:r w:rsidRPr="00A20305">
              <w:rPr>
                <w:rFonts w:cs="Arial"/>
              </w:rPr>
              <w:t>300</w:t>
            </w:r>
          </w:p>
        </w:tc>
      </w:tr>
    </w:tbl>
    <w:p w14:paraId="46CD32D4" w14:textId="77777777" w:rsidR="00206AED" w:rsidRPr="00A20305" w:rsidRDefault="00206AED">
      <w:pPr>
        <w:rPr>
          <w:rFonts w:cs="Arial"/>
        </w:rPr>
      </w:pPr>
      <w:r w:rsidRPr="00A20305">
        <w:rPr>
          <w:rFonts w:cs="Arial"/>
        </w:rPr>
        <w:br w:type="page"/>
      </w:r>
    </w:p>
    <w:tbl>
      <w:tblPr>
        <w:tblW w:w="8658" w:type="dxa"/>
        <w:tblInd w:w="468" w:type="dxa"/>
        <w:tblLayout w:type="fixed"/>
        <w:tblLook w:val="00A0" w:firstRow="1" w:lastRow="0" w:firstColumn="1" w:lastColumn="0" w:noHBand="0" w:noVBand="0"/>
      </w:tblPr>
      <w:tblGrid>
        <w:gridCol w:w="5490"/>
        <w:gridCol w:w="1584"/>
        <w:gridCol w:w="1584"/>
      </w:tblGrid>
      <w:tr w:rsidR="00543D7E" w:rsidRPr="00A20305" w14:paraId="729EF274" w14:textId="77777777" w:rsidTr="00D67084">
        <w:trPr>
          <w:trHeight w:val="20"/>
        </w:trPr>
        <w:tc>
          <w:tcPr>
            <w:tcW w:w="5490" w:type="dxa"/>
            <w:shd w:val="clear" w:color="auto" w:fill="auto"/>
            <w:vAlign w:val="bottom"/>
          </w:tcPr>
          <w:p w14:paraId="6C3EDEAD" w14:textId="77777777" w:rsidR="00206AED" w:rsidRPr="00A20305" w:rsidRDefault="00206AED" w:rsidP="00A511B5">
            <w:pPr>
              <w:autoSpaceDE w:val="0"/>
              <w:autoSpaceDN w:val="0"/>
              <w:adjustRightInd w:val="0"/>
              <w:spacing w:line="240" w:lineRule="auto"/>
              <w:ind w:left="75"/>
              <w:rPr>
                <w:rFonts w:cs="Arial"/>
              </w:rPr>
            </w:pPr>
          </w:p>
        </w:tc>
        <w:tc>
          <w:tcPr>
            <w:tcW w:w="1584" w:type="dxa"/>
            <w:shd w:val="clear" w:color="auto" w:fill="auto"/>
            <w:vAlign w:val="bottom"/>
          </w:tcPr>
          <w:p w14:paraId="42F173F4" w14:textId="35784E31" w:rsidR="00206AED" w:rsidRPr="00A20305" w:rsidRDefault="00D1260F" w:rsidP="00A511B5">
            <w:pPr>
              <w:pStyle w:val="Header"/>
              <w:tabs>
                <w:tab w:val="clear" w:pos="4153"/>
                <w:tab w:val="clear" w:pos="8306"/>
                <w:tab w:val="decimal" w:pos="1339"/>
              </w:tabs>
              <w:spacing w:line="240" w:lineRule="auto"/>
              <w:ind w:right="-72"/>
              <w:jc w:val="both"/>
              <w:rPr>
                <w:rFonts w:cs="Arial"/>
                <w:b/>
                <w:bCs/>
                <w:lang w:val="en-US"/>
              </w:rPr>
            </w:pPr>
            <w:r w:rsidRPr="00A20305">
              <w:rPr>
                <w:rFonts w:cs="Arial"/>
                <w:b/>
                <w:bCs/>
              </w:rPr>
              <w:t>2024</w:t>
            </w:r>
          </w:p>
        </w:tc>
        <w:tc>
          <w:tcPr>
            <w:tcW w:w="1584" w:type="dxa"/>
            <w:shd w:val="clear" w:color="auto" w:fill="auto"/>
            <w:vAlign w:val="bottom"/>
          </w:tcPr>
          <w:p w14:paraId="43FA4111" w14:textId="3A9A96BF" w:rsidR="00206AED" w:rsidRPr="00A20305" w:rsidRDefault="00D1260F" w:rsidP="00A511B5">
            <w:pPr>
              <w:tabs>
                <w:tab w:val="decimal" w:pos="1339"/>
              </w:tabs>
              <w:spacing w:line="240" w:lineRule="auto"/>
              <w:ind w:right="-72"/>
              <w:jc w:val="both"/>
              <w:rPr>
                <w:rFonts w:cs="Arial"/>
                <w:b/>
                <w:bCs/>
              </w:rPr>
            </w:pPr>
            <w:r w:rsidRPr="00A20305">
              <w:rPr>
                <w:rFonts w:cs="Arial"/>
                <w:b/>
                <w:bCs/>
              </w:rPr>
              <w:t>2023</w:t>
            </w:r>
          </w:p>
        </w:tc>
      </w:tr>
      <w:tr w:rsidR="00543D7E" w:rsidRPr="00A20305" w14:paraId="2648DE4F" w14:textId="77777777" w:rsidTr="00D67084">
        <w:trPr>
          <w:trHeight w:val="20"/>
        </w:trPr>
        <w:tc>
          <w:tcPr>
            <w:tcW w:w="5490" w:type="dxa"/>
            <w:shd w:val="clear" w:color="auto" w:fill="auto"/>
            <w:vAlign w:val="bottom"/>
          </w:tcPr>
          <w:p w14:paraId="56C83EB4" w14:textId="77777777" w:rsidR="00206AED" w:rsidRPr="00A20305" w:rsidRDefault="00206AED" w:rsidP="00A511B5">
            <w:pPr>
              <w:autoSpaceDE w:val="0"/>
              <w:autoSpaceDN w:val="0"/>
              <w:adjustRightInd w:val="0"/>
              <w:spacing w:line="240" w:lineRule="auto"/>
              <w:ind w:left="75"/>
              <w:rPr>
                <w:rFonts w:cs="Arial"/>
              </w:rPr>
            </w:pPr>
          </w:p>
        </w:tc>
        <w:tc>
          <w:tcPr>
            <w:tcW w:w="1584" w:type="dxa"/>
            <w:tcBorders>
              <w:bottom w:val="single" w:sz="4" w:space="0" w:color="auto"/>
            </w:tcBorders>
            <w:shd w:val="clear" w:color="auto" w:fill="auto"/>
            <w:vAlign w:val="bottom"/>
          </w:tcPr>
          <w:p w14:paraId="5B1A7540" w14:textId="77777777" w:rsidR="00206AED" w:rsidRPr="00A20305" w:rsidRDefault="00206AED" w:rsidP="00A511B5">
            <w:pPr>
              <w:pStyle w:val="Header"/>
              <w:tabs>
                <w:tab w:val="clear" w:pos="4153"/>
                <w:tab w:val="clear" w:pos="8306"/>
                <w:tab w:val="decimal" w:pos="1339"/>
              </w:tabs>
              <w:spacing w:line="240" w:lineRule="auto"/>
              <w:ind w:right="-72"/>
              <w:jc w:val="both"/>
              <w:rPr>
                <w:rFonts w:cs="Arial"/>
                <w:b/>
                <w:bCs/>
                <w:cs/>
                <w:lang w:val="en-US"/>
              </w:rPr>
            </w:pPr>
            <w:r w:rsidRPr="00A20305">
              <w:rPr>
                <w:rFonts w:cs="Arial"/>
                <w:b/>
                <w:bCs/>
                <w:lang w:val="en-US"/>
              </w:rPr>
              <w:t>Baht</w:t>
            </w:r>
          </w:p>
        </w:tc>
        <w:tc>
          <w:tcPr>
            <w:tcW w:w="1584" w:type="dxa"/>
            <w:tcBorders>
              <w:bottom w:val="single" w:sz="4" w:space="0" w:color="auto"/>
            </w:tcBorders>
            <w:shd w:val="clear" w:color="auto" w:fill="auto"/>
            <w:vAlign w:val="bottom"/>
          </w:tcPr>
          <w:p w14:paraId="21110DBD" w14:textId="77777777" w:rsidR="00206AED" w:rsidRPr="00A20305" w:rsidRDefault="00206AED" w:rsidP="00A511B5">
            <w:pPr>
              <w:pStyle w:val="Header"/>
              <w:tabs>
                <w:tab w:val="clear" w:pos="4153"/>
                <w:tab w:val="clear" w:pos="8306"/>
                <w:tab w:val="decimal" w:pos="1339"/>
              </w:tabs>
              <w:spacing w:line="240" w:lineRule="auto"/>
              <w:ind w:right="-72"/>
              <w:jc w:val="both"/>
              <w:rPr>
                <w:rFonts w:cs="Arial"/>
                <w:b/>
                <w:bCs/>
                <w:cs/>
                <w:lang w:val="en-US"/>
              </w:rPr>
            </w:pPr>
            <w:r w:rsidRPr="00A20305">
              <w:rPr>
                <w:rFonts w:cs="Arial"/>
                <w:b/>
                <w:bCs/>
                <w:lang w:val="en-US"/>
              </w:rPr>
              <w:t>Baht</w:t>
            </w:r>
          </w:p>
        </w:tc>
      </w:tr>
      <w:tr w:rsidR="00543D7E" w:rsidRPr="00A20305" w14:paraId="29DD68C7" w14:textId="77777777" w:rsidTr="00D67084">
        <w:trPr>
          <w:trHeight w:val="20"/>
        </w:trPr>
        <w:tc>
          <w:tcPr>
            <w:tcW w:w="5490" w:type="dxa"/>
            <w:shd w:val="clear" w:color="auto" w:fill="auto"/>
          </w:tcPr>
          <w:p w14:paraId="54853D96" w14:textId="77777777" w:rsidR="00206AED" w:rsidRPr="00A20305" w:rsidRDefault="00206AED" w:rsidP="00A511B5">
            <w:pPr>
              <w:spacing w:line="240" w:lineRule="auto"/>
              <w:ind w:left="75"/>
              <w:rPr>
                <w:rFonts w:cs="Arial"/>
                <w:b/>
                <w:bCs/>
              </w:rPr>
            </w:pPr>
          </w:p>
        </w:tc>
        <w:tc>
          <w:tcPr>
            <w:tcW w:w="1584" w:type="dxa"/>
            <w:tcBorders>
              <w:top w:val="single" w:sz="4" w:space="0" w:color="auto"/>
            </w:tcBorders>
            <w:shd w:val="clear" w:color="auto" w:fill="auto"/>
            <w:vAlign w:val="bottom"/>
          </w:tcPr>
          <w:p w14:paraId="169888DF" w14:textId="77777777" w:rsidR="00206AED" w:rsidRPr="00A20305" w:rsidRDefault="00206AED" w:rsidP="00A511B5">
            <w:pPr>
              <w:tabs>
                <w:tab w:val="decimal" w:pos="1339"/>
              </w:tabs>
              <w:spacing w:line="240" w:lineRule="auto"/>
              <w:ind w:right="-72"/>
              <w:jc w:val="both"/>
              <w:rPr>
                <w:rFonts w:cs="Arial"/>
                <w:b/>
                <w:bCs/>
              </w:rPr>
            </w:pPr>
          </w:p>
        </w:tc>
        <w:tc>
          <w:tcPr>
            <w:tcW w:w="1584" w:type="dxa"/>
            <w:tcBorders>
              <w:top w:val="single" w:sz="4" w:space="0" w:color="auto"/>
            </w:tcBorders>
            <w:shd w:val="clear" w:color="auto" w:fill="auto"/>
            <w:vAlign w:val="bottom"/>
          </w:tcPr>
          <w:p w14:paraId="74C7A3A2" w14:textId="77777777" w:rsidR="00206AED" w:rsidRPr="00A20305" w:rsidRDefault="00206AED" w:rsidP="00A511B5">
            <w:pPr>
              <w:tabs>
                <w:tab w:val="decimal" w:pos="1339"/>
              </w:tabs>
              <w:spacing w:line="240" w:lineRule="auto"/>
              <w:ind w:right="-72"/>
              <w:jc w:val="both"/>
              <w:rPr>
                <w:rFonts w:cs="Arial"/>
                <w:b/>
                <w:bCs/>
              </w:rPr>
            </w:pPr>
          </w:p>
        </w:tc>
      </w:tr>
      <w:tr w:rsidR="00543D7E" w:rsidRPr="00A20305" w14:paraId="46DD83E7" w14:textId="77777777" w:rsidTr="00D67084">
        <w:trPr>
          <w:trHeight w:val="20"/>
        </w:trPr>
        <w:tc>
          <w:tcPr>
            <w:tcW w:w="5490" w:type="dxa"/>
            <w:shd w:val="clear" w:color="auto" w:fill="auto"/>
            <w:vAlign w:val="bottom"/>
          </w:tcPr>
          <w:p w14:paraId="63D31A20" w14:textId="77777777" w:rsidR="003C1F4D" w:rsidRPr="00A20305" w:rsidRDefault="003C1F4D" w:rsidP="003C1F4D">
            <w:pPr>
              <w:autoSpaceDE w:val="0"/>
              <w:autoSpaceDN w:val="0"/>
              <w:adjustRightInd w:val="0"/>
              <w:spacing w:line="240" w:lineRule="auto"/>
              <w:ind w:left="75"/>
              <w:rPr>
                <w:rFonts w:cs="Arial"/>
                <w:b/>
                <w:bCs/>
              </w:rPr>
            </w:pPr>
            <w:r w:rsidRPr="00A20305">
              <w:rPr>
                <w:rFonts w:cs="Arial"/>
                <w:b/>
                <w:bCs/>
              </w:rPr>
              <w:t>Trade payables</w:t>
            </w:r>
          </w:p>
        </w:tc>
        <w:tc>
          <w:tcPr>
            <w:tcW w:w="1584" w:type="dxa"/>
            <w:shd w:val="clear" w:color="auto" w:fill="auto"/>
          </w:tcPr>
          <w:p w14:paraId="349E3A02" w14:textId="77777777" w:rsidR="003C1F4D" w:rsidRPr="00A20305" w:rsidRDefault="003C1F4D" w:rsidP="003C1F4D">
            <w:pPr>
              <w:tabs>
                <w:tab w:val="decimal" w:pos="1381"/>
              </w:tabs>
              <w:spacing w:line="240" w:lineRule="auto"/>
              <w:ind w:right="-72"/>
              <w:jc w:val="both"/>
              <w:rPr>
                <w:rFonts w:cs="Arial"/>
              </w:rPr>
            </w:pPr>
          </w:p>
        </w:tc>
        <w:tc>
          <w:tcPr>
            <w:tcW w:w="1584" w:type="dxa"/>
            <w:shd w:val="clear" w:color="auto" w:fill="auto"/>
          </w:tcPr>
          <w:p w14:paraId="35242649" w14:textId="77777777" w:rsidR="003C1F4D" w:rsidRPr="00A20305" w:rsidRDefault="003C1F4D" w:rsidP="003C1F4D">
            <w:pPr>
              <w:tabs>
                <w:tab w:val="decimal" w:pos="1381"/>
              </w:tabs>
              <w:spacing w:line="240" w:lineRule="auto"/>
              <w:ind w:right="-72"/>
              <w:jc w:val="both"/>
              <w:rPr>
                <w:rFonts w:cs="Arial"/>
              </w:rPr>
            </w:pPr>
          </w:p>
        </w:tc>
      </w:tr>
      <w:tr w:rsidR="00543D7E" w:rsidRPr="00A20305" w14:paraId="6B850A25" w14:textId="77777777" w:rsidTr="00D67084">
        <w:trPr>
          <w:trHeight w:val="20"/>
        </w:trPr>
        <w:tc>
          <w:tcPr>
            <w:tcW w:w="5490" w:type="dxa"/>
            <w:shd w:val="clear" w:color="auto" w:fill="auto"/>
            <w:vAlign w:val="bottom"/>
          </w:tcPr>
          <w:p w14:paraId="3B1A1666" w14:textId="77777777" w:rsidR="00A74422" w:rsidRPr="00A20305" w:rsidRDefault="00A74422" w:rsidP="00A74422">
            <w:pPr>
              <w:autoSpaceDE w:val="0"/>
              <w:autoSpaceDN w:val="0"/>
              <w:adjustRightInd w:val="0"/>
              <w:spacing w:line="240" w:lineRule="auto"/>
              <w:ind w:left="75"/>
              <w:rPr>
                <w:rFonts w:cs="Arial"/>
              </w:rPr>
            </w:pPr>
            <w:bookmarkStart w:id="15" w:name="OLE_LINK1"/>
            <w:r w:rsidRPr="00A20305">
              <w:rPr>
                <w:rFonts w:cs="Arial"/>
              </w:rPr>
              <w:t>Parent</w:t>
            </w:r>
            <w:bookmarkEnd w:id="15"/>
          </w:p>
        </w:tc>
        <w:tc>
          <w:tcPr>
            <w:tcW w:w="1584" w:type="dxa"/>
            <w:shd w:val="clear" w:color="auto" w:fill="auto"/>
          </w:tcPr>
          <w:p w14:paraId="72DA2CF4" w14:textId="2F224594" w:rsidR="00A74422" w:rsidRPr="00A20305" w:rsidRDefault="00D1260F" w:rsidP="005F1182">
            <w:pPr>
              <w:tabs>
                <w:tab w:val="decimal" w:pos="1381"/>
              </w:tabs>
              <w:spacing w:line="240" w:lineRule="auto"/>
              <w:ind w:right="-72"/>
              <w:jc w:val="both"/>
              <w:rPr>
                <w:rFonts w:cs="Arial"/>
              </w:rPr>
            </w:pPr>
            <w:r w:rsidRPr="00A20305">
              <w:rPr>
                <w:rFonts w:cs="Arial"/>
              </w:rPr>
              <w:t>15</w:t>
            </w:r>
            <w:r w:rsidR="00D60D0C" w:rsidRPr="00A20305">
              <w:rPr>
                <w:rFonts w:cs="Arial"/>
              </w:rPr>
              <w:t>,</w:t>
            </w:r>
            <w:r w:rsidRPr="00A20305">
              <w:rPr>
                <w:rFonts w:cs="Arial"/>
              </w:rPr>
              <w:t>376</w:t>
            </w:r>
            <w:r w:rsidR="00D60D0C" w:rsidRPr="00A20305">
              <w:rPr>
                <w:rFonts w:cs="Arial"/>
              </w:rPr>
              <w:t>,</w:t>
            </w:r>
            <w:r w:rsidRPr="00A20305">
              <w:rPr>
                <w:rFonts w:cs="Arial"/>
              </w:rPr>
              <w:t>970</w:t>
            </w:r>
          </w:p>
        </w:tc>
        <w:tc>
          <w:tcPr>
            <w:tcW w:w="1584" w:type="dxa"/>
            <w:shd w:val="clear" w:color="auto" w:fill="auto"/>
          </w:tcPr>
          <w:p w14:paraId="36FB8E0B" w14:textId="4F8707C3" w:rsidR="00A74422" w:rsidRPr="00A20305" w:rsidRDefault="00A74422" w:rsidP="005F1182">
            <w:pPr>
              <w:tabs>
                <w:tab w:val="decimal" w:pos="1381"/>
              </w:tabs>
              <w:spacing w:line="240" w:lineRule="auto"/>
              <w:ind w:right="-72"/>
              <w:jc w:val="both"/>
              <w:rPr>
                <w:rFonts w:cs="Arial"/>
              </w:rPr>
            </w:pPr>
            <w:r w:rsidRPr="00A20305">
              <w:rPr>
                <w:rFonts w:cs="Arial"/>
              </w:rPr>
              <w:t>-</w:t>
            </w:r>
          </w:p>
        </w:tc>
      </w:tr>
      <w:tr w:rsidR="00543D7E" w:rsidRPr="00A20305" w14:paraId="7C0DD2A0" w14:textId="77777777" w:rsidTr="00D67084">
        <w:trPr>
          <w:trHeight w:val="20"/>
        </w:trPr>
        <w:tc>
          <w:tcPr>
            <w:tcW w:w="5490" w:type="dxa"/>
            <w:shd w:val="clear" w:color="auto" w:fill="auto"/>
            <w:vAlign w:val="bottom"/>
          </w:tcPr>
          <w:p w14:paraId="69E31896" w14:textId="77777777" w:rsidR="00A74422" w:rsidRPr="00A20305" w:rsidRDefault="00A74422" w:rsidP="00A74422">
            <w:pPr>
              <w:autoSpaceDE w:val="0"/>
              <w:autoSpaceDN w:val="0"/>
              <w:adjustRightInd w:val="0"/>
              <w:spacing w:line="240" w:lineRule="auto"/>
              <w:ind w:left="75"/>
              <w:rPr>
                <w:rFonts w:cs="Arial"/>
              </w:rPr>
            </w:pPr>
            <w:r w:rsidRPr="00A20305">
              <w:rPr>
                <w:rFonts w:cs="Arial"/>
              </w:rPr>
              <w:t>Related parties</w:t>
            </w:r>
          </w:p>
        </w:tc>
        <w:tc>
          <w:tcPr>
            <w:tcW w:w="1584" w:type="dxa"/>
            <w:tcBorders>
              <w:bottom w:val="single" w:sz="4" w:space="0" w:color="auto"/>
            </w:tcBorders>
            <w:shd w:val="clear" w:color="auto" w:fill="auto"/>
          </w:tcPr>
          <w:p w14:paraId="4833291A" w14:textId="57F91CD4" w:rsidR="00A74422" w:rsidRPr="00A20305" w:rsidRDefault="00D1260F" w:rsidP="005F1182">
            <w:pPr>
              <w:tabs>
                <w:tab w:val="decimal" w:pos="1381"/>
              </w:tabs>
              <w:spacing w:line="240" w:lineRule="auto"/>
              <w:ind w:right="-72"/>
              <w:jc w:val="both"/>
              <w:rPr>
                <w:rFonts w:cs="Arial"/>
              </w:rPr>
            </w:pPr>
            <w:r w:rsidRPr="00A20305">
              <w:rPr>
                <w:rFonts w:cs="Arial"/>
              </w:rPr>
              <w:t>21</w:t>
            </w:r>
            <w:r w:rsidR="00456D30" w:rsidRPr="00A20305">
              <w:rPr>
                <w:rFonts w:cs="Arial"/>
              </w:rPr>
              <w:t>,</w:t>
            </w:r>
            <w:r w:rsidRPr="00A20305">
              <w:rPr>
                <w:rFonts w:cs="Arial"/>
              </w:rPr>
              <w:t>770</w:t>
            </w:r>
            <w:r w:rsidR="00456D30" w:rsidRPr="00A20305">
              <w:rPr>
                <w:rFonts w:cs="Arial"/>
              </w:rPr>
              <w:t>,</w:t>
            </w:r>
            <w:r w:rsidRPr="00A20305">
              <w:rPr>
                <w:rFonts w:cs="Arial"/>
              </w:rPr>
              <w:t>654</w:t>
            </w:r>
          </w:p>
        </w:tc>
        <w:tc>
          <w:tcPr>
            <w:tcW w:w="1584" w:type="dxa"/>
            <w:tcBorders>
              <w:bottom w:val="single" w:sz="4" w:space="0" w:color="auto"/>
            </w:tcBorders>
            <w:shd w:val="clear" w:color="auto" w:fill="auto"/>
          </w:tcPr>
          <w:p w14:paraId="6DBCB8E3" w14:textId="727352FB" w:rsidR="00A74422" w:rsidRPr="00A20305" w:rsidRDefault="00D1260F" w:rsidP="005F1182">
            <w:pPr>
              <w:tabs>
                <w:tab w:val="decimal" w:pos="1381"/>
              </w:tabs>
              <w:spacing w:line="240" w:lineRule="auto"/>
              <w:ind w:right="-72"/>
              <w:jc w:val="both"/>
              <w:rPr>
                <w:rFonts w:cs="Arial"/>
              </w:rPr>
            </w:pPr>
            <w:r w:rsidRPr="00A20305">
              <w:rPr>
                <w:rFonts w:cs="Arial"/>
              </w:rPr>
              <w:t>52</w:t>
            </w:r>
            <w:r w:rsidR="00A74422" w:rsidRPr="00A20305">
              <w:rPr>
                <w:rFonts w:cs="Arial"/>
              </w:rPr>
              <w:t>,</w:t>
            </w:r>
            <w:r w:rsidRPr="00A20305">
              <w:rPr>
                <w:rFonts w:cs="Arial"/>
              </w:rPr>
              <w:t>450</w:t>
            </w:r>
            <w:r w:rsidR="00A74422" w:rsidRPr="00A20305">
              <w:rPr>
                <w:rFonts w:cs="Arial"/>
              </w:rPr>
              <w:t>,</w:t>
            </w:r>
            <w:r w:rsidRPr="00A20305">
              <w:rPr>
                <w:rFonts w:cs="Arial"/>
              </w:rPr>
              <w:t>952</w:t>
            </w:r>
          </w:p>
        </w:tc>
      </w:tr>
      <w:tr w:rsidR="00543D7E" w:rsidRPr="00A20305" w14:paraId="67B041F3" w14:textId="77777777" w:rsidTr="00D67084">
        <w:trPr>
          <w:trHeight w:val="20"/>
        </w:trPr>
        <w:tc>
          <w:tcPr>
            <w:tcW w:w="5490" w:type="dxa"/>
            <w:shd w:val="clear" w:color="auto" w:fill="auto"/>
            <w:vAlign w:val="bottom"/>
          </w:tcPr>
          <w:p w14:paraId="39562F33" w14:textId="77777777" w:rsidR="003C1F4D" w:rsidRPr="00A20305" w:rsidRDefault="003C1F4D" w:rsidP="003C1F4D">
            <w:pPr>
              <w:autoSpaceDE w:val="0"/>
              <w:autoSpaceDN w:val="0"/>
              <w:adjustRightInd w:val="0"/>
              <w:spacing w:line="240" w:lineRule="auto"/>
              <w:ind w:left="75"/>
              <w:rPr>
                <w:rFonts w:cs="Arial"/>
              </w:rPr>
            </w:pPr>
          </w:p>
        </w:tc>
        <w:tc>
          <w:tcPr>
            <w:tcW w:w="1584" w:type="dxa"/>
            <w:tcBorders>
              <w:top w:val="single" w:sz="4" w:space="0" w:color="auto"/>
            </w:tcBorders>
            <w:shd w:val="clear" w:color="auto" w:fill="auto"/>
            <w:vAlign w:val="bottom"/>
          </w:tcPr>
          <w:p w14:paraId="3A5D80BC" w14:textId="77777777" w:rsidR="003C1F4D" w:rsidRPr="00A20305" w:rsidRDefault="003C1F4D" w:rsidP="005F1182">
            <w:pPr>
              <w:tabs>
                <w:tab w:val="decimal" w:pos="1381"/>
              </w:tabs>
              <w:spacing w:line="240" w:lineRule="auto"/>
              <w:ind w:right="-72"/>
              <w:jc w:val="both"/>
              <w:rPr>
                <w:rFonts w:cs="Arial"/>
              </w:rPr>
            </w:pPr>
          </w:p>
        </w:tc>
        <w:tc>
          <w:tcPr>
            <w:tcW w:w="1584" w:type="dxa"/>
            <w:tcBorders>
              <w:top w:val="single" w:sz="4" w:space="0" w:color="auto"/>
            </w:tcBorders>
            <w:shd w:val="clear" w:color="auto" w:fill="auto"/>
            <w:vAlign w:val="bottom"/>
          </w:tcPr>
          <w:p w14:paraId="30207188" w14:textId="77777777" w:rsidR="003C1F4D" w:rsidRPr="00A20305" w:rsidRDefault="003C1F4D" w:rsidP="005F1182">
            <w:pPr>
              <w:tabs>
                <w:tab w:val="decimal" w:pos="1381"/>
              </w:tabs>
              <w:spacing w:line="240" w:lineRule="auto"/>
              <w:ind w:right="-72"/>
              <w:jc w:val="both"/>
              <w:rPr>
                <w:rFonts w:cs="Arial"/>
              </w:rPr>
            </w:pPr>
          </w:p>
        </w:tc>
      </w:tr>
      <w:tr w:rsidR="00543D7E" w:rsidRPr="00A20305" w14:paraId="16ECD802" w14:textId="77777777" w:rsidTr="00D67084">
        <w:trPr>
          <w:trHeight w:val="20"/>
        </w:trPr>
        <w:tc>
          <w:tcPr>
            <w:tcW w:w="5490" w:type="dxa"/>
            <w:shd w:val="clear" w:color="auto" w:fill="auto"/>
            <w:vAlign w:val="bottom"/>
          </w:tcPr>
          <w:p w14:paraId="6FDEF56B" w14:textId="77777777" w:rsidR="003C1F4D" w:rsidRPr="00A20305" w:rsidRDefault="003C1F4D" w:rsidP="003C1F4D">
            <w:pPr>
              <w:autoSpaceDE w:val="0"/>
              <w:autoSpaceDN w:val="0"/>
              <w:adjustRightInd w:val="0"/>
              <w:spacing w:line="240" w:lineRule="auto"/>
              <w:ind w:left="75"/>
              <w:rPr>
                <w:rFonts w:cs="Arial"/>
              </w:rPr>
            </w:pPr>
          </w:p>
        </w:tc>
        <w:tc>
          <w:tcPr>
            <w:tcW w:w="1584" w:type="dxa"/>
            <w:tcBorders>
              <w:bottom w:val="single" w:sz="4" w:space="0" w:color="auto"/>
            </w:tcBorders>
            <w:shd w:val="clear" w:color="auto" w:fill="auto"/>
          </w:tcPr>
          <w:p w14:paraId="577A0A86" w14:textId="01F0CAD3" w:rsidR="003C1F4D" w:rsidRPr="00A20305" w:rsidRDefault="00D1260F" w:rsidP="005F1182">
            <w:pPr>
              <w:tabs>
                <w:tab w:val="decimal" w:pos="1381"/>
              </w:tabs>
              <w:spacing w:line="240" w:lineRule="auto"/>
              <w:ind w:right="-72"/>
              <w:jc w:val="both"/>
              <w:rPr>
                <w:rFonts w:cs="Arial"/>
              </w:rPr>
            </w:pPr>
            <w:r w:rsidRPr="00A20305">
              <w:rPr>
                <w:rFonts w:cs="Arial"/>
              </w:rPr>
              <w:t>37</w:t>
            </w:r>
            <w:r w:rsidR="00D60D0C" w:rsidRPr="00A20305">
              <w:rPr>
                <w:rFonts w:cs="Arial"/>
              </w:rPr>
              <w:t>,</w:t>
            </w:r>
            <w:r w:rsidRPr="00A20305">
              <w:rPr>
                <w:rFonts w:cs="Arial"/>
              </w:rPr>
              <w:t>147</w:t>
            </w:r>
            <w:r w:rsidR="00D60D0C" w:rsidRPr="00A20305">
              <w:rPr>
                <w:rFonts w:cs="Arial"/>
              </w:rPr>
              <w:t>,</w:t>
            </w:r>
            <w:r w:rsidRPr="00A20305">
              <w:rPr>
                <w:rFonts w:cs="Arial"/>
              </w:rPr>
              <w:t>624</w:t>
            </w:r>
          </w:p>
        </w:tc>
        <w:tc>
          <w:tcPr>
            <w:tcW w:w="1584" w:type="dxa"/>
            <w:tcBorders>
              <w:bottom w:val="single" w:sz="4" w:space="0" w:color="auto"/>
            </w:tcBorders>
            <w:shd w:val="clear" w:color="auto" w:fill="auto"/>
          </w:tcPr>
          <w:p w14:paraId="7FF28BDF" w14:textId="2AB7772F" w:rsidR="003C1F4D" w:rsidRPr="00A20305" w:rsidRDefault="00D1260F" w:rsidP="005F1182">
            <w:pPr>
              <w:tabs>
                <w:tab w:val="decimal" w:pos="1381"/>
              </w:tabs>
              <w:spacing w:line="240" w:lineRule="auto"/>
              <w:ind w:right="-72"/>
              <w:jc w:val="both"/>
              <w:rPr>
                <w:rFonts w:cs="Arial"/>
              </w:rPr>
            </w:pPr>
            <w:r w:rsidRPr="00A20305">
              <w:rPr>
                <w:rFonts w:cs="Arial"/>
              </w:rPr>
              <w:t>52</w:t>
            </w:r>
            <w:r w:rsidR="003C1F4D" w:rsidRPr="00A20305">
              <w:rPr>
                <w:rFonts w:cs="Arial"/>
              </w:rPr>
              <w:t>,</w:t>
            </w:r>
            <w:r w:rsidRPr="00A20305">
              <w:rPr>
                <w:rFonts w:cs="Arial"/>
              </w:rPr>
              <w:t>450</w:t>
            </w:r>
            <w:r w:rsidR="003C1F4D" w:rsidRPr="00A20305">
              <w:rPr>
                <w:rFonts w:cs="Arial"/>
              </w:rPr>
              <w:t>,</w:t>
            </w:r>
            <w:r w:rsidRPr="00A20305">
              <w:rPr>
                <w:rFonts w:cs="Arial"/>
              </w:rPr>
              <w:t>952</w:t>
            </w:r>
          </w:p>
        </w:tc>
      </w:tr>
      <w:tr w:rsidR="00543D7E" w:rsidRPr="00A20305" w14:paraId="27239EB1" w14:textId="77777777" w:rsidTr="00D67084">
        <w:trPr>
          <w:trHeight w:val="20"/>
        </w:trPr>
        <w:tc>
          <w:tcPr>
            <w:tcW w:w="5490" w:type="dxa"/>
            <w:shd w:val="clear" w:color="auto" w:fill="auto"/>
          </w:tcPr>
          <w:p w14:paraId="107D2758" w14:textId="77777777" w:rsidR="003C1F4D" w:rsidRPr="00A20305" w:rsidRDefault="003C1F4D" w:rsidP="003C1F4D">
            <w:pPr>
              <w:spacing w:line="240" w:lineRule="auto"/>
              <w:ind w:left="75"/>
              <w:rPr>
                <w:rFonts w:cs="Arial"/>
                <w:b/>
                <w:bCs/>
              </w:rPr>
            </w:pPr>
          </w:p>
        </w:tc>
        <w:tc>
          <w:tcPr>
            <w:tcW w:w="1584" w:type="dxa"/>
            <w:tcBorders>
              <w:top w:val="single" w:sz="4" w:space="0" w:color="auto"/>
            </w:tcBorders>
            <w:shd w:val="clear" w:color="auto" w:fill="auto"/>
            <w:vAlign w:val="bottom"/>
          </w:tcPr>
          <w:p w14:paraId="2C5B08C0" w14:textId="77777777" w:rsidR="003C1F4D" w:rsidRPr="00A20305" w:rsidRDefault="003C1F4D" w:rsidP="005F1182">
            <w:pPr>
              <w:tabs>
                <w:tab w:val="decimal" w:pos="1339"/>
              </w:tabs>
              <w:spacing w:line="240" w:lineRule="auto"/>
              <w:ind w:right="-72"/>
              <w:jc w:val="both"/>
              <w:rPr>
                <w:rFonts w:cs="Arial"/>
                <w:b/>
                <w:bCs/>
              </w:rPr>
            </w:pPr>
          </w:p>
        </w:tc>
        <w:tc>
          <w:tcPr>
            <w:tcW w:w="1584" w:type="dxa"/>
            <w:tcBorders>
              <w:top w:val="single" w:sz="4" w:space="0" w:color="auto"/>
            </w:tcBorders>
            <w:shd w:val="clear" w:color="auto" w:fill="auto"/>
            <w:vAlign w:val="bottom"/>
          </w:tcPr>
          <w:p w14:paraId="3B6B86EA" w14:textId="77777777" w:rsidR="003C1F4D" w:rsidRPr="00A20305" w:rsidRDefault="003C1F4D" w:rsidP="005F1182">
            <w:pPr>
              <w:tabs>
                <w:tab w:val="decimal" w:pos="1339"/>
              </w:tabs>
              <w:spacing w:line="240" w:lineRule="auto"/>
              <w:ind w:right="-72"/>
              <w:jc w:val="both"/>
              <w:rPr>
                <w:rFonts w:cs="Arial"/>
                <w:b/>
                <w:bCs/>
              </w:rPr>
            </w:pPr>
          </w:p>
        </w:tc>
      </w:tr>
      <w:tr w:rsidR="00543D7E" w:rsidRPr="00A20305" w14:paraId="55D6D971" w14:textId="77777777" w:rsidTr="00D67084">
        <w:trPr>
          <w:trHeight w:val="20"/>
        </w:trPr>
        <w:tc>
          <w:tcPr>
            <w:tcW w:w="5490" w:type="dxa"/>
            <w:shd w:val="clear" w:color="auto" w:fill="auto"/>
          </w:tcPr>
          <w:p w14:paraId="29A519AE" w14:textId="676A13F3" w:rsidR="003C1F4D" w:rsidRPr="00A20305" w:rsidRDefault="003C1F4D" w:rsidP="003C1F4D">
            <w:pPr>
              <w:spacing w:line="240" w:lineRule="auto"/>
              <w:ind w:left="75"/>
              <w:rPr>
                <w:rFonts w:cs="Arial"/>
                <w:b/>
                <w:bCs/>
              </w:rPr>
            </w:pPr>
            <w:r w:rsidRPr="00A20305">
              <w:rPr>
                <w:rFonts w:cs="Arial"/>
                <w:b/>
                <w:bCs/>
              </w:rPr>
              <w:t>Other payables</w:t>
            </w:r>
          </w:p>
        </w:tc>
        <w:tc>
          <w:tcPr>
            <w:tcW w:w="1584" w:type="dxa"/>
            <w:shd w:val="clear" w:color="auto" w:fill="auto"/>
            <w:vAlign w:val="bottom"/>
          </w:tcPr>
          <w:p w14:paraId="3DD6E714" w14:textId="77777777" w:rsidR="003C1F4D" w:rsidRPr="00A20305" w:rsidRDefault="003C1F4D" w:rsidP="005F1182">
            <w:pPr>
              <w:tabs>
                <w:tab w:val="decimal" w:pos="1339"/>
              </w:tabs>
              <w:spacing w:line="240" w:lineRule="auto"/>
              <w:ind w:right="-72"/>
              <w:jc w:val="both"/>
              <w:rPr>
                <w:rFonts w:cs="Arial"/>
                <w:b/>
                <w:bCs/>
              </w:rPr>
            </w:pPr>
          </w:p>
        </w:tc>
        <w:tc>
          <w:tcPr>
            <w:tcW w:w="1584" w:type="dxa"/>
            <w:shd w:val="clear" w:color="auto" w:fill="auto"/>
            <w:vAlign w:val="bottom"/>
          </w:tcPr>
          <w:p w14:paraId="786BACF3" w14:textId="77777777" w:rsidR="003C1F4D" w:rsidRPr="00A20305" w:rsidRDefault="003C1F4D" w:rsidP="005F1182">
            <w:pPr>
              <w:tabs>
                <w:tab w:val="decimal" w:pos="1339"/>
              </w:tabs>
              <w:spacing w:line="240" w:lineRule="auto"/>
              <w:ind w:right="-72"/>
              <w:jc w:val="both"/>
              <w:rPr>
                <w:rFonts w:cs="Arial"/>
                <w:b/>
                <w:bCs/>
              </w:rPr>
            </w:pPr>
          </w:p>
        </w:tc>
      </w:tr>
      <w:tr w:rsidR="00543D7E" w:rsidRPr="00A20305" w14:paraId="0634D45E" w14:textId="77777777" w:rsidTr="00C44DF5">
        <w:trPr>
          <w:trHeight w:val="20"/>
        </w:trPr>
        <w:tc>
          <w:tcPr>
            <w:tcW w:w="5490" w:type="dxa"/>
            <w:shd w:val="clear" w:color="auto" w:fill="auto"/>
          </w:tcPr>
          <w:p w14:paraId="01977A81" w14:textId="77F6B8D7" w:rsidR="0002727C" w:rsidRPr="00A20305" w:rsidRDefault="0002727C" w:rsidP="0002727C">
            <w:pPr>
              <w:spacing w:line="240" w:lineRule="auto"/>
              <w:ind w:left="75"/>
              <w:rPr>
                <w:rFonts w:cs="Arial"/>
                <w:b/>
                <w:bCs/>
              </w:rPr>
            </w:pPr>
            <w:r w:rsidRPr="00A20305">
              <w:rPr>
                <w:rFonts w:cs="Arial"/>
              </w:rPr>
              <w:t>Parent</w:t>
            </w:r>
          </w:p>
        </w:tc>
        <w:tc>
          <w:tcPr>
            <w:tcW w:w="1584" w:type="dxa"/>
            <w:shd w:val="clear" w:color="auto" w:fill="auto"/>
          </w:tcPr>
          <w:p w14:paraId="2B43480F" w14:textId="0FFA1456" w:rsidR="0002727C" w:rsidRPr="00A20305" w:rsidRDefault="00D1260F" w:rsidP="005F1182">
            <w:pPr>
              <w:tabs>
                <w:tab w:val="decimal" w:pos="1339"/>
              </w:tabs>
              <w:spacing w:line="240" w:lineRule="auto"/>
              <w:ind w:right="-72"/>
              <w:jc w:val="both"/>
              <w:rPr>
                <w:rFonts w:cs="Arial"/>
                <w:b/>
                <w:bCs/>
              </w:rPr>
            </w:pPr>
            <w:r w:rsidRPr="00A20305">
              <w:rPr>
                <w:rFonts w:cs="Arial"/>
              </w:rPr>
              <w:t>2</w:t>
            </w:r>
            <w:r w:rsidR="0002727C" w:rsidRPr="00A20305">
              <w:rPr>
                <w:rFonts w:cs="Arial"/>
              </w:rPr>
              <w:t>,</w:t>
            </w:r>
            <w:r w:rsidRPr="00A20305">
              <w:rPr>
                <w:rFonts w:cs="Arial"/>
              </w:rPr>
              <w:t>448</w:t>
            </w:r>
            <w:r w:rsidR="0002727C" w:rsidRPr="00A20305">
              <w:rPr>
                <w:rFonts w:cs="Arial"/>
              </w:rPr>
              <w:t>,</w:t>
            </w:r>
            <w:r w:rsidRPr="00A20305">
              <w:rPr>
                <w:rFonts w:cs="Arial"/>
              </w:rPr>
              <w:t>282</w:t>
            </w:r>
          </w:p>
        </w:tc>
        <w:tc>
          <w:tcPr>
            <w:tcW w:w="1584" w:type="dxa"/>
            <w:shd w:val="clear" w:color="auto" w:fill="auto"/>
            <w:vAlign w:val="bottom"/>
          </w:tcPr>
          <w:p w14:paraId="4F302CD5" w14:textId="2812A93F" w:rsidR="0002727C" w:rsidRPr="00A20305" w:rsidRDefault="00D1260F" w:rsidP="005F1182">
            <w:pPr>
              <w:tabs>
                <w:tab w:val="decimal" w:pos="1339"/>
              </w:tabs>
              <w:spacing w:line="240" w:lineRule="auto"/>
              <w:ind w:right="-72"/>
              <w:jc w:val="both"/>
              <w:rPr>
                <w:rFonts w:cs="Arial"/>
              </w:rPr>
            </w:pPr>
            <w:r w:rsidRPr="00A20305">
              <w:rPr>
                <w:rFonts w:cs="Arial"/>
              </w:rPr>
              <w:t>1</w:t>
            </w:r>
            <w:r w:rsidR="0002727C" w:rsidRPr="00A20305">
              <w:rPr>
                <w:rFonts w:cs="Arial"/>
              </w:rPr>
              <w:t>,</w:t>
            </w:r>
            <w:r w:rsidRPr="00A20305">
              <w:rPr>
                <w:rFonts w:cs="Arial"/>
              </w:rPr>
              <w:t>282</w:t>
            </w:r>
            <w:r w:rsidR="0002727C" w:rsidRPr="00A20305">
              <w:rPr>
                <w:rFonts w:cs="Arial"/>
              </w:rPr>
              <w:t>,</w:t>
            </w:r>
            <w:r w:rsidRPr="00A20305">
              <w:rPr>
                <w:rFonts w:cs="Arial"/>
              </w:rPr>
              <w:t>197</w:t>
            </w:r>
          </w:p>
        </w:tc>
      </w:tr>
      <w:tr w:rsidR="00543D7E" w:rsidRPr="00A20305" w14:paraId="1EB41821" w14:textId="77777777" w:rsidTr="00C44DF5">
        <w:trPr>
          <w:trHeight w:val="20"/>
        </w:trPr>
        <w:tc>
          <w:tcPr>
            <w:tcW w:w="5490" w:type="dxa"/>
            <w:shd w:val="clear" w:color="auto" w:fill="auto"/>
          </w:tcPr>
          <w:p w14:paraId="6BCFAB42" w14:textId="114B6411" w:rsidR="0002727C" w:rsidRPr="00A20305" w:rsidRDefault="0002727C" w:rsidP="0002727C">
            <w:pPr>
              <w:spacing w:line="240" w:lineRule="auto"/>
              <w:ind w:left="75"/>
              <w:rPr>
                <w:rFonts w:cs="Arial"/>
              </w:rPr>
            </w:pPr>
            <w:r w:rsidRPr="00A20305">
              <w:rPr>
                <w:rFonts w:cs="Arial"/>
              </w:rPr>
              <w:t>Related party</w:t>
            </w:r>
          </w:p>
        </w:tc>
        <w:tc>
          <w:tcPr>
            <w:tcW w:w="1584" w:type="dxa"/>
            <w:tcBorders>
              <w:bottom w:val="single" w:sz="4" w:space="0" w:color="auto"/>
            </w:tcBorders>
            <w:shd w:val="clear" w:color="auto" w:fill="auto"/>
          </w:tcPr>
          <w:p w14:paraId="18E9FADD" w14:textId="098A80CD" w:rsidR="0002727C" w:rsidRPr="00A20305" w:rsidRDefault="00D1260F" w:rsidP="005F1182">
            <w:pPr>
              <w:tabs>
                <w:tab w:val="decimal" w:pos="1339"/>
              </w:tabs>
              <w:spacing w:line="240" w:lineRule="auto"/>
              <w:ind w:right="-72"/>
              <w:jc w:val="both"/>
              <w:rPr>
                <w:rFonts w:cs="Arial"/>
              </w:rPr>
            </w:pPr>
            <w:r w:rsidRPr="00A20305">
              <w:rPr>
                <w:rFonts w:cs="Arial"/>
              </w:rPr>
              <w:t>56</w:t>
            </w:r>
            <w:r w:rsidR="0002727C" w:rsidRPr="00A20305">
              <w:rPr>
                <w:rFonts w:cs="Arial"/>
              </w:rPr>
              <w:t>,</w:t>
            </w:r>
            <w:r w:rsidRPr="00A20305">
              <w:rPr>
                <w:rFonts w:cs="Arial"/>
              </w:rPr>
              <w:t>511</w:t>
            </w:r>
            <w:r w:rsidR="0002727C" w:rsidRPr="00A20305">
              <w:rPr>
                <w:rFonts w:cs="Arial"/>
              </w:rPr>
              <w:t>,</w:t>
            </w:r>
            <w:r w:rsidRPr="00A20305">
              <w:rPr>
                <w:rFonts w:cs="Arial"/>
              </w:rPr>
              <w:t>215</w:t>
            </w:r>
          </w:p>
        </w:tc>
        <w:tc>
          <w:tcPr>
            <w:tcW w:w="1584" w:type="dxa"/>
            <w:tcBorders>
              <w:bottom w:val="single" w:sz="4" w:space="0" w:color="auto"/>
            </w:tcBorders>
            <w:shd w:val="clear" w:color="auto" w:fill="auto"/>
            <w:vAlign w:val="bottom"/>
          </w:tcPr>
          <w:p w14:paraId="6349BBBC" w14:textId="12F4836A" w:rsidR="0002727C" w:rsidRPr="00A20305" w:rsidRDefault="00D1260F" w:rsidP="005F1182">
            <w:pPr>
              <w:tabs>
                <w:tab w:val="decimal" w:pos="1339"/>
              </w:tabs>
              <w:spacing w:line="240" w:lineRule="auto"/>
              <w:ind w:right="-72"/>
              <w:jc w:val="both"/>
              <w:rPr>
                <w:rFonts w:cs="Arial"/>
              </w:rPr>
            </w:pPr>
            <w:r w:rsidRPr="00A20305">
              <w:rPr>
                <w:rFonts w:cs="Arial"/>
              </w:rPr>
              <w:t>63</w:t>
            </w:r>
            <w:r w:rsidR="0002727C" w:rsidRPr="00A20305">
              <w:rPr>
                <w:rFonts w:cs="Arial"/>
              </w:rPr>
              <w:t>,</w:t>
            </w:r>
            <w:r w:rsidRPr="00A20305">
              <w:rPr>
                <w:rFonts w:cs="Arial"/>
              </w:rPr>
              <w:t>423</w:t>
            </w:r>
            <w:r w:rsidR="0002727C" w:rsidRPr="00A20305">
              <w:rPr>
                <w:rFonts w:cs="Arial"/>
              </w:rPr>
              <w:t>,</w:t>
            </w:r>
            <w:r w:rsidRPr="00A20305">
              <w:rPr>
                <w:rFonts w:cs="Arial"/>
              </w:rPr>
              <w:t>289</w:t>
            </w:r>
          </w:p>
        </w:tc>
      </w:tr>
      <w:tr w:rsidR="00543D7E" w:rsidRPr="00A20305" w14:paraId="73B3360E" w14:textId="77777777" w:rsidTr="00D67084">
        <w:trPr>
          <w:trHeight w:val="20"/>
        </w:trPr>
        <w:tc>
          <w:tcPr>
            <w:tcW w:w="5490" w:type="dxa"/>
            <w:shd w:val="clear" w:color="auto" w:fill="auto"/>
          </w:tcPr>
          <w:p w14:paraId="527C8BB9" w14:textId="77777777" w:rsidR="003C1F4D" w:rsidRPr="00A20305" w:rsidRDefault="003C1F4D" w:rsidP="003C1F4D">
            <w:pPr>
              <w:spacing w:line="240" w:lineRule="auto"/>
              <w:ind w:left="75"/>
              <w:rPr>
                <w:rFonts w:cs="Arial"/>
              </w:rPr>
            </w:pPr>
          </w:p>
        </w:tc>
        <w:tc>
          <w:tcPr>
            <w:tcW w:w="1584" w:type="dxa"/>
            <w:tcBorders>
              <w:top w:val="single" w:sz="4" w:space="0" w:color="auto"/>
            </w:tcBorders>
            <w:shd w:val="clear" w:color="auto" w:fill="auto"/>
            <w:vAlign w:val="bottom"/>
          </w:tcPr>
          <w:p w14:paraId="0F090CBB" w14:textId="77777777" w:rsidR="003C1F4D" w:rsidRPr="00A20305" w:rsidRDefault="003C1F4D" w:rsidP="005F1182">
            <w:pPr>
              <w:tabs>
                <w:tab w:val="decimal" w:pos="1339"/>
              </w:tabs>
              <w:spacing w:line="240" w:lineRule="auto"/>
              <w:ind w:right="-72"/>
              <w:jc w:val="both"/>
              <w:rPr>
                <w:rFonts w:cs="Arial"/>
              </w:rPr>
            </w:pPr>
          </w:p>
        </w:tc>
        <w:tc>
          <w:tcPr>
            <w:tcW w:w="1584" w:type="dxa"/>
            <w:tcBorders>
              <w:top w:val="single" w:sz="4" w:space="0" w:color="auto"/>
            </w:tcBorders>
            <w:shd w:val="clear" w:color="auto" w:fill="auto"/>
            <w:vAlign w:val="bottom"/>
          </w:tcPr>
          <w:p w14:paraId="693A1136" w14:textId="77777777" w:rsidR="003C1F4D" w:rsidRPr="00A20305" w:rsidRDefault="003C1F4D" w:rsidP="005F1182">
            <w:pPr>
              <w:tabs>
                <w:tab w:val="decimal" w:pos="1339"/>
              </w:tabs>
              <w:spacing w:line="240" w:lineRule="auto"/>
              <w:ind w:right="-72"/>
              <w:jc w:val="both"/>
              <w:rPr>
                <w:rFonts w:cs="Arial"/>
              </w:rPr>
            </w:pPr>
          </w:p>
        </w:tc>
      </w:tr>
      <w:tr w:rsidR="00543D7E" w:rsidRPr="00A20305" w14:paraId="634E5139" w14:textId="77777777" w:rsidTr="00D67084">
        <w:trPr>
          <w:trHeight w:val="20"/>
        </w:trPr>
        <w:tc>
          <w:tcPr>
            <w:tcW w:w="5490" w:type="dxa"/>
            <w:shd w:val="clear" w:color="auto" w:fill="auto"/>
          </w:tcPr>
          <w:p w14:paraId="115F0E50" w14:textId="77777777" w:rsidR="003C1F4D" w:rsidRPr="00A20305" w:rsidRDefault="003C1F4D" w:rsidP="003C1F4D">
            <w:pPr>
              <w:spacing w:line="240" w:lineRule="auto"/>
              <w:ind w:left="75"/>
              <w:rPr>
                <w:rFonts w:cs="Arial"/>
              </w:rPr>
            </w:pPr>
          </w:p>
        </w:tc>
        <w:tc>
          <w:tcPr>
            <w:tcW w:w="1584" w:type="dxa"/>
            <w:tcBorders>
              <w:bottom w:val="single" w:sz="4" w:space="0" w:color="auto"/>
            </w:tcBorders>
            <w:shd w:val="clear" w:color="auto" w:fill="auto"/>
            <w:vAlign w:val="bottom"/>
          </w:tcPr>
          <w:p w14:paraId="06B4C68B" w14:textId="6CCC761A" w:rsidR="003C1F4D" w:rsidRPr="00A20305" w:rsidRDefault="00D1260F" w:rsidP="005F1182">
            <w:pPr>
              <w:tabs>
                <w:tab w:val="decimal" w:pos="1339"/>
              </w:tabs>
              <w:spacing w:line="240" w:lineRule="auto"/>
              <w:ind w:right="-72"/>
              <w:jc w:val="both"/>
              <w:rPr>
                <w:rFonts w:cs="Arial"/>
              </w:rPr>
            </w:pPr>
            <w:r w:rsidRPr="00A20305">
              <w:rPr>
                <w:rFonts w:cs="Arial"/>
              </w:rPr>
              <w:t>58</w:t>
            </w:r>
            <w:r w:rsidR="0002727C" w:rsidRPr="00A20305">
              <w:rPr>
                <w:rFonts w:cs="Arial"/>
              </w:rPr>
              <w:t>,</w:t>
            </w:r>
            <w:r w:rsidRPr="00A20305">
              <w:rPr>
                <w:rFonts w:cs="Arial"/>
              </w:rPr>
              <w:t>959</w:t>
            </w:r>
            <w:r w:rsidR="0002727C" w:rsidRPr="00A20305">
              <w:rPr>
                <w:rFonts w:cs="Arial"/>
              </w:rPr>
              <w:t>,</w:t>
            </w:r>
            <w:r w:rsidRPr="00A20305">
              <w:rPr>
                <w:rFonts w:cs="Arial"/>
              </w:rPr>
              <w:t>497</w:t>
            </w:r>
          </w:p>
        </w:tc>
        <w:tc>
          <w:tcPr>
            <w:tcW w:w="1584" w:type="dxa"/>
            <w:tcBorders>
              <w:bottom w:val="single" w:sz="4" w:space="0" w:color="auto"/>
            </w:tcBorders>
            <w:shd w:val="clear" w:color="auto" w:fill="auto"/>
            <w:vAlign w:val="bottom"/>
          </w:tcPr>
          <w:p w14:paraId="60316DCE" w14:textId="392679EF" w:rsidR="003C1F4D" w:rsidRPr="00A20305" w:rsidRDefault="00D1260F" w:rsidP="005F1182">
            <w:pPr>
              <w:tabs>
                <w:tab w:val="decimal" w:pos="1339"/>
              </w:tabs>
              <w:spacing w:line="240" w:lineRule="auto"/>
              <w:ind w:right="-72"/>
              <w:jc w:val="both"/>
              <w:rPr>
                <w:rFonts w:cs="Arial"/>
              </w:rPr>
            </w:pPr>
            <w:r w:rsidRPr="00A20305">
              <w:rPr>
                <w:rFonts w:cs="Arial"/>
              </w:rPr>
              <w:t>64</w:t>
            </w:r>
            <w:r w:rsidR="003C1F4D" w:rsidRPr="00A20305">
              <w:rPr>
                <w:rFonts w:cs="Arial"/>
              </w:rPr>
              <w:t>,</w:t>
            </w:r>
            <w:r w:rsidRPr="00A20305">
              <w:rPr>
                <w:rFonts w:cs="Arial"/>
              </w:rPr>
              <w:t>705</w:t>
            </w:r>
            <w:r w:rsidR="003C1F4D" w:rsidRPr="00A20305">
              <w:rPr>
                <w:rFonts w:cs="Arial"/>
              </w:rPr>
              <w:t>,</w:t>
            </w:r>
            <w:r w:rsidRPr="00A20305">
              <w:rPr>
                <w:rFonts w:cs="Arial"/>
              </w:rPr>
              <w:t>486</w:t>
            </w:r>
          </w:p>
        </w:tc>
      </w:tr>
      <w:tr w:rsidR="00543D7E" w:rsidRPr="00A20305" w14:paraId="00BE9517" w14:textId="77777777" w:rsidTr="00D67084">
        <w:trPr>
          <w:trHeight w:val="20"/>
        </w:trPr>
        <w:tc>
          <w:tcPr>
            <w:tcW w:w="5490" w:type="dxa"/>
            <w:shd w:val="clear" w:color="auto" w:fill="auto"/>
          </w:tcPr>
          <w:p w14:paraId="08AB8EBC" w14:textId="77777777" w:rsidR="003C1F4D" w:rsidRPr="00A20305" w:rsidRDefault="003C1F4D" w:rsidP="003C1F4D">
            <w:pPr>
              <w:spacing w:line="240" w:lineRule="auto"/>
              <w:ind w:left="75"/>
              <w:rPr>
                <w:rFonts w:cs="Arial"/>
                <w:b/>
                <w:bCs/>
              </w:rPr>
            </w:pPr>
          </w:p>
        </w:tc>
        <w:tc>
          <w:tcPr>
            <w:tcW w:w="1584" w:type="dxa"/>
            <w:tcBorders>
              <w:top w:val="single" w:sz="4" w:space="0" w:color="auto"/>
            </w:tcBorders>
            <w:shd w:val="clear" w:color="auto" w:fill="auto"/>
            <w:vAlign w:val="bottom"/>
          </w:tcPr>
          <w:p w14:paraId="388F7493" w14:textId="77777777" w:rsidR="003C1F4D" w:rsidRPr="00A20305" w:rsidRDefault="003C1F4D" w:rsidP="005F1182">
            <w:pPr>
              <w:tabs>
                <w:tab w:val="decimal" w:pos="1339"/>
              </w:tabs>
              <w:spacing w:line="240" w:lineRule="auto"/>
              <w:ind w:right="-72"/>
              <w:jc w:val="both"/>
              <w:rPr>
                <w:rFonts w:cs="Arial"/>
              </w:rPr>
            </w:pPr>
          </w:p>
        </w:tc>
        <w:tc>
          <w:tcPr>
            <w:tcW w:w="1584" w:type="dxa"/>
            <w:tcBorders>
              <w:top w:val="single" w:sz="4" w:space="0" w:color="auto"/>
            </w:tcBorders>
            <w:shd w:val="clear" w:color="auto" w:fill="auto"/>
            <w:vAlign w:val="bottom"/>
          </w:tcPr>
          <w:p w14:paraId="727800AB" w14:textId="77777777" w:rsidR="003C1F4D" w:rsidRPr="00A20305" w:rsidRDefault="003C1F4D" w:rsidP="005F1182">
            <w:pPr>
              <w:tabs>
                <w:tab w:val="decimal" w:pos="1339"/>
              </w:tabs>
              <w:spacing w:line="240" w:lineRule="auto"/>
              <w:ind w:right="-72"/>
              <w:jc w:val="both"/>
              <w:rPr>
                <w:rFonts w:cs="Arial"/>
                <w:b/>
                <w:bCs/>
              </w:rPr>
            </w:pPr>
          </w:p>
        </w:tc>
      </w:tr>
      <w:tr w:rsidR="00543D7E" w:rsidRPr="00A20305" w14:paraId="4B8505A4" w14:textId="77777777" w:rsidTr="00D67084">
        <w:trPr>
          <w:trHeight w:val="20"/>
        </w:trPr>
        <w:tc>
          <w:tcPr>
            <w:tcW w:w="5490" w:type="dxa"/>
            <w:shd w:val="clear" w:color="auto" w:fill="auto"/>
            <w:vAlign w:val="bottom"/>
          </w:tcPr>
          <w:p w14:paraId="1C8BC46B" w14:textId="77777777" w:rsidR="003C1F4D" w:rsidRPr="00A20305" w:rsidRDefault="003C1F4D" w:rsidP="003C1F4D">
            <w:pPr>
              <w:autoSpaceDE w:val="0"/>
              <w:autoSpaceDN w:val="0"/>
              <w:adjustRightInd w:val="0"/>
              <w:spacing w:line="240" w:lineRule="auto"/>
              <w:ind w:left="75"/>
              <w:rPr>
                <w:rFonts w:cs="Arial"/>
                <w:b/>
                <w:bCs/>
              </w:rPr>
            </w:pPr>
            <w:r w:rsidRPr="00A20305">
              <w:rPr>
                <w:rFonts w:cs="Arial"/>
                <w:b/>
                <w:bCs/>
              </w:rPr>
              <w:t>Accrued expenses</w:t>
            </w:r>
          </w:p>
        </w:tc>
        <w:tc>
          <w:tcPr>
            <w:tcW w:w="1584" w:type="dxa"/>
            <w:shd w:val="clear" w:color="auto" w:fill="auto"/>
          </w:tcPr>
          <w:p w14:paraId="38FB07BA" w14:textId="77777777" w:rsidR="003C1F4D" w:rsidRPr="00A20305" w:rsidRDefault="003C1F4D" w:rsidP="005F1182">
            <w:pPr>
              <w:tabs>
                <w:tab w:val="decimal" w:pos="1381"/>
              </w:tabs>
              <w:spacing w:line="240" w:lineRule="auto"/>
              <w:ind w:right="-72"/>
              <w:jc w:val="both"/>
              <w:rPr>
                <w:rFonts w:cs="Arial"/>
              </w:rPr>
            </w:pPr>
          </w:p>
        </w:tc>
        <w:tc>
          <w:tcPr>
            <w:tcW w:w="1584" w:type="dxa"/>
            <w:shd w:val="clear" w:color="auto" w:fill="auto"/>
          </w:tcPr>
          <w:p w14:paraId="11642FA8" w14:textId="77777777" w:rsidR="003C1F4D" w:rsidRPr="00A20305" w:rsidRDefault="003C1F4D" w:rsidP="005F1182">
            <w:pPr>
              <w:tabs>
                <w:tab w:val="decimal" w:pos="1381"/>
              </w:tabs>
              <w:spacing w:line="240" w:lineRule="auto"/>
              <w:ind w:right="-72"/>
              <w:jc w:val="both"/>
              <w:rPr>
                <w:rFonts w:cs="Arial"/>
              </w:rPr>
            </w:pPr>
          </w:p>
        </w:tc>
      </w:tr>
      <w:tr w:rsidR="00543D7E" w:rsidRPr="00A20305" w14:paraId="6B240120" w14:textId="77777777" w:rsidTr="00A53F7A">
        <w:trPr>
          <w:trHeight w:val="20"/>
        </w:trPr>
        <w:tc>
          <w:tcPr>
            <w:tcW w:w="5490" w:type="dxa"/>
            <w:shd w:val="clear" w:color="auto" w:fill="auto"/>
            <w:vAlign w:val="bottom"/>
          </w:tcPr>
          <w:p w14:paraId="4936349A" w14:textId="77777777" w:rsidR="0002727C" w:rsidRPr="00A20305" w:rsidRDefault="0002727C" w:rsidP="0002727C">
            <w:pPr>
              <w:autoSpaceDE w:val="0"/>
              <w:autoSpaceDN w:val="0"/>
              <w:adjustRightInd w:val="0"/>
              <w:spacing w:line="240" w:lineRule="auto"/>
              <w:ind w:left="75"/>
              <w:rPr>
                <w:rFonts w:cs="Arial"/>
              </w:rPr>
            </w:pPr>
            <w:r w:rsidRPr="00A20305">
              <w:rPr>
                <w:rFonts w:cs="Arial"/>
              </w:rPr>
              <w:t>Parent</w:t>
            </w:r>
          </w:p>
        </w:tc>
        <w:tc>
          <w:tcPr>
            <w:tcW w:w="1584" w:type="dxa"/>
            <w:shd w:val="clear" w:color="auto" w:fill="auto"/>
          </w:tcPr>
          <w:p w14:paraId="3F8CD17C" w14:textId="5713C0EB" w:rsidR="0002727C" w:rsidRPr="00A20305" w:rsidRDefault="00D1260F" w:rsidP="005F1182">
            <w:pPr>
              <w:tabs>
                <w:tab w:val="decimal" w:pos="1381"/>
              </w:tabs>
              <w:spacing w:line="240" w:lineRule="auto"/>
              <w:ind w:right="-72"/>
              <w:jc w:val="both"/>
              <w:rPr>
                <w:rFonts w:cs="Arial"/>
              </w:rPr>
            </w:pPr>
            <w:r w:rsidRPr="00A20305">
              <w:rPr>
                <w:rFonts w:cs="Arial"/>
              </w:rPr>
              <w:t>297</w:t>
            </w:r>
            <w:r w:rsidR="0002727C" w:rsidRPr="00A20305">
              <w:rPr>
                <w:rFonts w:cs="Arial"/>
              </w:rPr>
              <w:t>,</w:t>
            </w:r>
            <w:r w:rsidRPr="00A20305">
              <w:rPr>
                <w:rFonts w:cs="Arial"/>
              </w:rPr>
              <w:t>620</w:t>
            </w:r>
          </w:p>
        </w:tc>
        <w:tc>
          <w:tcPr>
            <w:tcW w:w="1584" w:type="dxa"/>
            <w:shd w:val="clear" w:color="auto" w:fill="auto"/>
            <w:vAlign w:val="bottom"/>
          </w:tcPr>
          <w:p w14:paraId="184D5E36" w14:textId="44437B4A" w:rsidR="0002727C" w:rsidRPr="00A20305" w:rsidRDefault="00D1260F" w:rsidP="005F1182">
            <w:pPr>
              <w:tabs>
                <w:tab w:val="decimal" w:pos="1381"/>
              </w:tabs>
              <w:spacing w:line="240" w:lineRule="auto"/>
              <w:ind w:right="-72"/>
              <w:jc w:val="both"/>
              <w:rPr>
                <w:rFonts w:cs="Arial"/>
              </w:rPr>
            </w:pPr>
            <w:r w:rsidRPr="00A20305">
              <w:rPr>
                <w:rFonts w:cs="Arial"/>
              </w:rPr>
              <w:t>2</w:t>
            </w:r>
            <w:r w:rsidR="0002727C" w:rsidRPr="00A20305">
              <w:rPr>
                <w:rFonts w:cs="Arial"/>
              </w:rPr>
              <w:t>,</w:t>
            </w:r>
            <w:r w:rsidRPr="00A20305">
              <w:rPr>
                <w:rFonts w:cs="Arial"/>
              </w:rPr>
              <w:t>183</w:t>
            </w:r>
            <w:r w:rsidR="0002727C" w:rsidRPr="00A20305">
              <w:rPr>
                <w:rFonts w:cs="Arial"/>
              </w:rPr>
              <w:t>,</w:t>
            </w:r>
            <w:r w:rsidRPr="00A20305">
              <w:rPr>
                <w:rFonts w:cs="Arial"/>
              </w:rPr>
              <w:t>221</w:t>
            </w:r>
          </w:p>
        </w:tc>
      </w:tr>
      <w:tr w:rsidR="00543D7E" w:rsidRPr="00A20305" w14:paraId="0820D443" w14:textId="77777777" w:rsidTr="00A53F7A">
        <w:trPr>
          <w:trHeight w:val="20"/>
        </w:trPr>
        <w:tc>
          <w:tcPr>
            <w:tcW w:w="5490" w:type="dxa"/>
            <w:shd w:val="clear" w:color="auto" w:fill="auto"/>
            <w:vAlign w:val="bottom"/>
          </w:tcPr>
          <w:p w14:paraId="5F4C1BB7" w14:textId="77777777" w:rsidR="0002727C" w:rsidRPr="00A20305" w:rsidRDefault="0002727C" w:rsidP="0002727C">
            <w:pPr>
              <w:autoSpaceDE w:val="0"/>
              <w:autoSpaceDN w:val="0"/>
              <w:adjustRightInd w:val="0"/>
              <w:spacing w:line="240" w:lineRule="auto"/>
              <w:ind w:left="75"/>
              <w:rPr>
                <w:rFonts w:cs="Arial"/>
              </w:rPr>
            </w:pPr>
            <w:r w:rsidRPr="00A20305">
              <w:rPr>
                <w:rFonts w:cs="Arial"/>
              </w:rPr>
              <w:t>Related party</w:t>
            </w:r>
          </w:p>
        </w:tc>
        <w:tc>
          <w:tcPr>
            <w:tcW w:w="1584" w:type="dxa"/>
            <w:tcBorders>
              <w:bottom w:val="single" w:sz="4" w:space="0" w:color="auto"/>
            </w:tcBorders>
            <w:shd w:val="clear" w:color="auto" w:fill="auto"/>
          </w:tcPr>
          <w:p w14:paraId="05D01553" w14:textId="7CAE3DAC" w:rsidR="0002727C" w:rsidRPr="00A20305" w:rsidRDefault="00D1260F" w:rsidP="005F1182">
            <w:pPr>
              <w:tabs>
                <w:tab w:val="decimal" w:pos="1381"/>
              </w:tabs>
              <w:spacing w:line="240" w:lineRule="auto"/>
              <w:ind w:right="-72"/>
              <w:jc w:val="both"/>
              <w:rPr>
                <w:rFonts w:cs="Arial"/>
              </w:rPr>
            </w:pPr>
            <w:r w:rsidRPr="00A20305">
              <w:rPr>
                <w:rFonts w:cs="Arial"/>
              </w:rPr>
              <w:t>38</w:t>
            </w:r>
            <w:r w:rsidR="00D60D0C" w:rsidRPr="00A20305">
              <w:rPr>
                <w:rFonts w:cs="Arial"/>
              </w:rPr>
              <w:t>,</w:t>
            </w:r>
            <w:r w:rsidRPr="00A20305">
              <w:rPr>
                <w:rFonts w:cs="Arial"/>
              </w:rPr>
              <w:t>849</w:t>
            </w:r>
            <w:r w:rsidR="00D60D0C" w:rsidRPr="00A20305">
              <w:rPr>
                <w:rFonts w:cs="Arial"/>
              </w:rPr>
              <w:t>,</w:t>
            </w:r>
            <w:r w:rsidRPr="00A20305">
              <w:rPr>
                <w:rFonts w:cs="Arial"/>
              </w:rPr>
              <w:t>983</w:t>
            </w:r>
          </w:p>
        </w:tc>
        <w:tc>
          <w:tcPr>
            <w:tcW w:w="1584" w:type="dxa"/>
            <w:tcBorders>
              <w:bottom w:val="single" w:sz="4" w:space="0" w:color="auto"/>
            </w:tcBorders>
            <w:shd w:val="clear" w:color="auto" w:fill="auto"/>
            <w:vAlign w:val="bottom"/>
          </w:tcPr>
          <w:p w14:paraId="1ACEBC77" w14:textId="415EA861" w:rsidR="0002727C" w:rsidRPr="00A20305" w:rsidRDefault="00D1260F" w:rsidP="005F1182">
            <w:pPr>
              <w:tabs>
                <w:tab w:val="decimal" w:pos="1381"/>
              </w:tabs>
              <w:spacing w:line="240" w:lineRule="auto"/>
              <w:ind w:right="-72"/>
              <w:jc w:val="both"/>
              <w:rPr>
                <w:rFonts w:cs="Arial"/>
              </w:rPr>
            </w:pPr>
            <w:r w:rsidRPr="00A20305">
              <w:rPr>
                <w:rFonts w:cs="Arial"/>
              </w:rPr>
              <w:t>11</w:t>
            </w:r>
            <w:r w:rsidR="0002727C" w:rsidRPr="00A20305">
              <w:rPr>
                <w:rFonts w:cs="Arial"/>
              </w:rPr>
              <w:t>,</w:t>
            </w:r>
            <w:r w:rsidRPr="00A20305">
              <w:rPr>
                <w:rFonts w:cs="Arial"/>
              </w:rPr>
              <w:t>915</w:t>
            </w:r>
            <w:r w:rsidR="0002727C" w:rsidRPr="00A20305">
              <w:rPr>
                <w:rFonts w:cs="Arial"/>
              </w:rPr>
              <w:t>,</w:t>
            </w:r>
            <w:r w:rsidRPr="00A20305">
              <w:rPr>
                <w:rFonts w:cs="Arial"/>
              </w:rPr>
              <w:t>264</w:t>
            </w:r>
          </w:p>
        </w:tc>
      </w:tr>
      <w:tr w:rsidR="00543D7E" w:rsidRPr="00A20305" w14:paraId="3A149D20" w14:textId="77777777" w:rsidTr="00D67084">
        <w:trPr>
          <w:trHeight w:val="20"/>
        </w:trPr>
        <w:tc>
          <w:tcPr>
            <w:tcW w:w="5490" w:type="dxa"/>
            <w:shd w:val="clear" w:color="auto" w:fill="auto"/>
            <w:vAlign w:val="bottom"/>
          </w:tcPr>
          <w:p w14:paraId="6E7BB633" w14:textId="77777777" w:rsidR="003C1F4D" w:rsidRPr="00A20305" w:rsidRDefault="003C1F4D" w:rsidP="003C1F4D">
            <w:pPr>
              <w:autoSpaceDE w:val="0"/>
              <w:autoSpaceDN w:val="0"/>
              <w:adjustRightInd w:val="0"/>
              <w:spacing w:line="240" w:lineRule="auto"/>
              <w:ind w:left="75"/>
              <w:rPr>
                <w:rFonts w:cs="Arial"/>
              </w:rPr>
            </w:pPr>
          </w:p>
        </w:tc>
        <w:tc>
          <w:tcPr>
            <w:tcW w:w="1584" w:type="dxa"/>
            <w:tcBorders>
              <w:top w:val="single" w:sz="4" w:space="0" w:color="auto"/>
            </w:tcBorders>
            <w:shd w:val="clear" w:color="auto" w:fill="auto"/>
            <w:vAlign w:val="bottom"/>
          </w:tcPr>
          <w:p w14:paraId="1B09B4A5" w14:textId="77777777" w:rsidR="003C1F4D" w:rsidRPr="00A20305" w:rsidRDefault="003C1F4D" w:rsidP="005F1182">
            <w:pPr>
              <w:tabs>
                <w:tab w:val="decimal" w:pos="1381"/>
              </w:tabs>
              <w:spacing w:line="240" w:lineRule="auto"/>
              <w:ind w:right="-72"/>
              <w:jc w:val="both"/>
              <w:rPr>
                <w:rFonts w:cs="Arial"/>
              </w:rPr>
            </w:pPr>
          </w:p>
        </w:tc>
        <w:tc>
          <w:tcPr>
            <w:tcW w:w="1584" w:type="dxa"/>
            <w:tcBorders>
              <w:top w:val="single" w:sz="4" w:space="0" w:color="auto"/>
            </w:tcBorders>
            <w:shd w:val="clear" w:color="auto" w:fill="auto"/>
            <w:vAlign w:val="bottom"/>
          </w:tcPr>
          <w:p w14:paraId="5E63E9FE" w14:textId="77777777" w:rsidR="003C1F4D" w:rsidRPr="00A20305" w:rsidRDefault="003C1F4D" w:rsidP="005F1182">
            <w:pPr>
              <w:tabs>
                <w:tab w:val="decimal" w:pos="1381"/>
              </w:tabs>
              <w:spacing w:line="240" w:lineRule="auto"/>
              <w:ind w:right="-72"/>
              <w:jc w:val="both"/>
              <w:rPr>
                <w:rFonts w:cs="Arial"/>
              </w:rPr>
            </w:pPr>
          </w:p>
        </w:tc>
      </w:tr>
      <w:tr w:rsidR="00543D7E" w:rsidRPr="00A20305" w14:paraId="524F2261" w14:textId="77777777" w:rsidTr="00D67084">
        <w:trPr>
          <w:trHeight w:val="20"/>
        </w:trPr>
        <w:tc>
          <w:tcPr>
            <w:tcW w:w="5490" w:type="dxa"/>
            <w:shd w:val="clear" w:color="auto" w:fill="auto"/>
            <w:vAlign w:val="bottom"/>
          </w:tcPr>
          <w:p w14:paraId="43DCA506" w14:textId="77777777" w:rsidR="003C1F4D" w:rsidRPr="00A20305" w:rsidRDefault="003C1F4D" w:rsidP="003C1F4D">
            <w:pPr>
              <w:autoSpaceDE w:val="0"/>
              <w:autoSpaceDN w:val="0"/>
              <w:adjustRightInd w:val="0"/>
              <w:spacing w:line="240" w:lineRule="auto"/>
              <w:ind w:left="75"/>
              <w:rPr>
                <w:rFonts w:cs="Arial"/>
              </w:rPr>
            </w:pPr>
          </w:p>
        </w:tc>
        <w:tc>
          <w:tcPr>
            <w:tcW w:w="1584" w:type="dxa"/>
            <w:tcBorders>
              <w:bottom w:val="single" w:sz="4" w:space="0" w:color="auto"/>
            </w:tcBorders>
            <w:shd w:val="clear" w:color="auto" w:fill="auto"/>
            <w:vAlign w:val="bottom"/>
          </w:tcPr>
          <w:p w14:paraId="02B3AD34" w14:textId="11035BF8" w:rsidR="003C1F4D" w:rsidRPr="00A20305" w:rsidRDefault="00D1260F" w:rsidP="005F1182">
            <w:pPr>
              <w:tabs>
                <w:tab w:val="decimal" w:pos="1381"/>
              </w:tabs>
              <w:spacing w:line="240" w:lineRule="auto"/>
              <w:ind w:right="-72"/>
              <w:jc w:val="both"/>
              <w:rPr>
                <w:rFonts w:cs="Arial"/>
              </w:rPr>
            </w:pPr>
            <w:r w:rsidRPr="00A20305">
              <w:rPr>
                <w:rFonts w:cs="Arial"/>
              </w:rPr>
              <w:t>39</w:t>
            </w:r>
            <w:r w:rsidR="00D60D0C" w:rsidRPr="00A20305">
              <w:rPr>
                <w:rFonts w:cs="Arial"/>
              </w:rPr>
              <w:t>,</w:t>
            </w:r>
            <w:r w:rsidRPr="00A20305">
              <w:rPr>
                <w:rFonts w:cs="Arial"/>
              </w:rPr>
              <w:t>147</w:t>
            </w:r>
            <w:r w:rsidR="00D60D0C" w:rsidRPr="00A20305">
              <w:rPr>
                <w:rFonts w:cs="Arial"/>
              </w:rPr>
              <w:t>,</w:t>
            </w:r>
            <w:r w:rsidRPr="00A20305">
              <w:rPr>
                <w:rFonts w:cs="Arial"/>
              </w:rPr>
              <w:t>603</w:t>
            </w:r>
          </w:p>
        </w:tc>
        <w:tc>
          <w:tcPr>
            <w:tcW w:w="1584" w:type="dxa"/>
            <w:tcBorders>
              <w:bottom w:val="single" w:sz="4" w:space="0" w:color="auto"/>
            </w:tcBorders>
            <w:shd w:val="clear" w:color="auto" w:fill="auto"/>
            <w:vAlign w:val="bottom"/>
          </w:tcPr>
          <w:p w14:paraId="42084516" w14:textId="1DBFD023" w:rsidR="003C1F4D" w:rsidRPr="00A20305" w:rsidRDefault="00D1260F" w:rsidP="005F1182">
            <w:pPr>
              <w:tabs>
                <w:tab w:val="decimal" w:pos="1381"/>
              </w:tabs>
              <w:spacing w:line="240" w:lineRule="auto"/>
              <w:ind w:right="-72"/>
              <w:jc w:val="both"/>
              <w:rPr>
                <w:rFonts w:cs="Arial"/>
              </w:rPr>
            </w:pPr>
            <w:r w:rsidRPr="00A20305">
              <w:rPr>
                <w:rFonts w:cs="Arial"/>
              </w:rPr>
              <w:t>14</w:t>
            </w:r>
            <w:r w:rsidR="003C1F4D" w:rsidRPr="00A20305">
              <w:rPr>
                <w:rFonts w:cs="Arial"/>
              </w:rPr>
              <w:t>,</w:t>
            </w:r>
            <w:r w:rsidRPr="00A20305">
              <w:rPr>
                <w:rFonts w:cs="Arial"/>
              </w:rPr>
              <w:t>098</w:t>
            </w:r>
            <w:r w:rsidR="003C1F4D" w:rsidRPr="00A20305">
              <w:rPr>
                <w:rFonts w:cs="Arial"/>
              </w:rPr>
              <w:t>,</w:t>
            </w:r>
            <w:r w:rsidRPr="00A20305">
              <w:rPr>
                <w:rFonts w:cs="Arial"/>
              </w:rPr>
              <w:t>485</w:t>
            </w:r>
          </w:p>
        </w:tc>
      </w:tr>
      <w:tr w:rsidR="00543D7E" w:rsidRPr="00A20305" w14:paraId="522E4841" w14:textId="77777777" w:rsidTr="00D67084">
        <w:trPr>
          <w:trHeight w:val="20"/>
        </w:trPr>
        <w:tc>
          <w:tcPr>
            <w:tcW w:w="5490" w:type="dxa"/>
            <w:shd w:val="clear" w:color="auto" w:fill="auto"/>
            <w:vAlign w:val="bottom"/>
          </w:tcPr>
          <w:p w14:paraId="40E6B55C" w14:textId="77777777" w:rsidR="003C1F4D" w:rsidRPr="00A20305" w:rsidRDefault="003C1F4D" w:rsidP="003C1F4D">
            <w:pPr>
              <w:autoSpaceDE w:val="0"/>
              <w:autoSpaceDN w:val="0"/>
              <w:adjustRightInd w:val="0"/>
              <w:spacing w:line="240" w:lineRule="auto"/>
              <w:ind w:left="75"/>
              <w:rPr>
                <w:rFonts w:cs="Arial"/>
              </w:rPr>
            </w:pPr>
          </w:p>
        </w:tc>
        <w:tc>
          <w:tcPr>
            <w:tcW w:w="1584" w:type="dxa"/>
            <w:tcBorders>
              <w:top w:val="single" w:sz="4" w:space="0" w:color="auto"/>
            </w:tcBorders>
            <w:shd w:val="clear" w:color="auto" w:fill="auto"/>
            <w:vAlign w:val="bottom"/>
          </w:tcPr>
          <w:p w14:paraId="6DC86741" w14:textId="77777777" w:rsidR="003C1F4D" w:rsidRPr="00A20305" w:rsidRDefault="003C1F4D" w:rsidP="005F1182">
            <w:pPr>
              <w:tabs>
                <w:tab w:val="decimal" w:pos="1381"/>
              </w:tabs>
              <w:spacing w:line="240" w:lineRule="auto"/>
              <w:ind w:right="-72"/>
              <w:jc w:val="both"/>
              <w:rPr>
                <w:rFonts w:cs="Arial"/>
              </w:rPr>
            </w:pPr>
          </w:p>
        </w:tc>
        <w:tc>
          <w:tcPr>
            <w:tcW w:w="1584" w:type="dxa"/>
            <w:tcBorders>
              <w:top w:val="single" w:sz="4" w:space="0" w:color="auto"/>
            </w:tcBorders>
            <w:shd w:val="clear" w:color="auto" w:fill="auto"/>
            <w:vAlign w:val="bottom"/>
          </w:tcPr>
          <w:p w14:paraId="3C2E2AD7" w14:textId="77777777" w:rsidR="003C1F4D" w:rsidRPr="00A20305" w:rsidRDefault="003C1F4D" w:rsidP="005F1182">
            <w:pPr>
              <w:tabs>
                <w:tab w:val="decimal" w:pos="1381"/>
              </w:tabs>
              <w:spacing w:line="240" w:lineRule="auto"/>
              <w:ind w:right="-72"/>
              <w:jc w:val="both"/>
              <w:rPr>
                <w:rFonts w:cs="Arial"/>
              </w:rPr>
            </w:pPr>
          </w:p>
        </w:tc>
      </w:tr>
      <w:tr w:rsidR="00543D7E" w:rsidRPr="00A20305" w14:paraId="7929F7B4" w14:textId="77777777" w:rsidTr="00D67084">
        <w:trPr>
          <w:trHeight w:val="20"/>
        </w:trPr>
        <w:tc>
          <w:tcPr>
            <w:tcW w:w="5490" w:type="dxa"/>
            <w:shd w:val="clear" w:color="auto" w:fill="auto"/>
            <w:vAlign w:val="bottom"/>
          </w:tcPr>
          <w:p w14:paraId="5496D0C3" w14:textId="1A3A6399" w:rsidR="00B44F6C" w:rsidRPr="00A20305" w:rsidRDefault="00B44F6C" w:rsidP="00B44F6C">
            <w:pPr>
              <w:autoSpaceDE w:val="0"/>
              <w:autoSpaceDN w:val="0"/>
              <w:adjustRightInd w:val="0"/>
              <w:spacing w:line="240" w:lineRule="auto"/>
              <w:ind w:left="75"/>
              <w:rPr>
                <w:rFonts w:cs="Arial"/>
              </w:rPr>
            </w:pPr>
            <w:r w:rsidRPr="00A20305">
              <w:rPr>
                <w:rFonts w:cs="Arial"/>
                <w:b/>
                <w:bCs/>
                <w:szCs w:val="25"/>
                <w:lang w:bidi="th-TH"/>
              </w:rPr>
              <w:t>Lease liabilities</w:t>
            </w:r>
          </w:p>
        </w:tc>
        <w:tc>
          <w:tcPr>
            <w:tcW w:w="1584" w:type="dxa"/>
            <w:shd w:val="clear" w:color="auto" w:fill="auto"/>
            <w:vAlign w:val="bottom"/>
          </w:tcPr>
          <w:p w14:paraId="38D398F0" w14:textId="77777777" w:rsidR="00B44F6C" w:rsidRPr="00A20305" w:rsidRDefault="00B44F6C" w:rsidP="005F1182">
            <w:pPr>
              <w:tabs>
                <w:tab w:val="decimal" w:pos="1381"/>
              </w:tabs>
              <w:spacing w:line="240" w:lineRule="auto"/>
              <w:ind w:right="-72"/>
              <w:jc w:val="both"/>
              <w:rPr>
                <w:rFonts w:cs="Arial"/>
              </w:rPr>
            </w:pPr>
          </w:p>
        </w:tc>
        <w:tc>
          <w:tcPr>
            <w:tcW w:w="1584" w:type="dxa"/>
            <w:shd w:val="clear" w:color="auto" w:fill="auto"/>
            <w:vAlign w:val="bottom"/>
          </w:tcPr>
          <w:p w14:paraId="289F0FB2" w14:textId="77777777" w:rsidR="00B44F6C" w:rsidRPr="00A20305" w:rsidRDefault="00B44F6C" w:rsidP="005F1182">
            <w:pPr>
              <w:tabs>
                <w:tab w:val="decimal" w:pos="1381"/>
              </w:tabs>
              <w:spacing w:line="240" w:lineRule="auto"/>
              <w:ind w:right="-72"/>
              <w:jc w:val="both"/>
              <w:rPr>
                <w:rFonts w:cs="Arial"/>
              </w:rPr>
            </w:pPr>
          </w:p>
        </w:tc>
      </w:tr>
      <w:tr w:rsidR="00B44F6C" w:rsidRPr="00A20305" w14:paraId="16455B96" w14:textId="77777777" w:rsidTr="00080389">
        <w:trPr>
          <w:trHeight w:val="20"/>
        </w:trPr>
        <w:tc>
          <w:tcPr>
            <w:tcW w:w="5490" w:type="dxa"/>
            <w:shd w:val="clear" w:color="auto" w:fill="auto"/>
            <w:vAlign w:val="bottom"/>
          </w:tcPr>
          <w:p w14:paraId="70230814" w14:textId="7AB7D651" w:rsidR="00B44F6C" w:rsidRPr="00A20305" w:rsidRDefault="00B44F6C" w:rsidP="00B44F6C">
            <w:pPr>
              <w:autoSpaceDE w:val="0"/>
              <w:autoSpaceDN w:val="0"/>
              <w:adjustRightInd w:val="0"/>
              <w:spacing w:line="240" w:lineRule="auto"/>
              <w:ind w:left="75"/>
              <w:rPr>
                <w:rFonts w:cs="Arial"/>
              </w:rPr>
            </w:pPr>
            <w:r w:rsidRPr="00A20305">
              <w:rPr>
                <w:rFonts w:cs="Arial"/>
              </w:rPr>
              <w:t xml:space="preserve">Related party (Note </w:t>
            </w:r>
            <w:r w:rsidR="00D1260F" w:rsidRPr="00A20305">
              <w:rPr>
                <w:rFonts w:cs="Arial"/>
              </w:rPr>
              <w:t>23</w:t>
            </w:r>
            <w:r w:rsidRPr="00A20305">
              <w:rPr>
                <w:rFonts w:cs="Arial"/>
              </w:rPr>
              <w:t>)</w:t>
            </w:r>
          </w:p>
        </w:tc>
        <w:tc>
          <w:tcPr>
            <w:tcW w:w="1584" w:type="dxa"/>
            <w:shd w:val="clear" w:color="auto" w:fill="auto"/>
            <w:vAlign w:val="bottom"/>
          </w:tcPr>
          <w:p w14:paraId="0AF9E0E1" w14:textId="43A97839" w:rsidR="00B44F6C" w:rsidRPr="00A20305" w:rsidRDefault="00D1260F" w:rsidP="005F1182">
            <w:pPr>
              <w:tabs>
                <w:tab w:val="decimal" w:pos="1381"/>
              </w:tabs>
              <w:spacing w:line="240" w:lineRule="auto"/>
              <w:ind w:right="-72"/>
              <w:jc w:val="both"/>
              <w:rPr>
                <w:rFonts w:cs="Arial"/>
              </w:rPr>
            </w:pPr>
            <w:r w:rsidRPr="00A20305">
              <w:rPr>
                <w:rFonts w:cs="Arial"/>
              </w:rPr>
              <w:t>8</w:t>
            </w:r>
            <w:r w:rsidR="0002727C" w:rsidRPr="00A20305">
              <w:rPr>
                <w:rFonts w:cs="Arial"/>
              </w:rPr>
              <w:t>,</w:t>
            </w:r>
            <w:r w:rsidRPr="00A20305">
              <w:rPr>
                <w:rFonts w:cs="Arial"/>
              </w:rPr>
              <w:t>133</w:t>
            </w:r>
            <w:r w:rsidR="0002727C" w:rsidRPr="00A20305">
              <w:rPr>
                <w:rFonts w:cs="Arial"/>
              </w:rPr>
              <w:t>,</w:t>
            </w:r>
            <w:r w:rsidRPr="00A20305">
              <w:rPr>
                <w:rFonts w:cs="Arial"/>
              </w:rPr>
              <w:t>955</w:t>
            </w:r>
          </w:p>
        </w:tc>
        <w:tc>
          <w:tcPr>
            <w:tcW w:w="1584" w:type="dxa"/>
            <w:shd w:val="clear" w:color="auto" w:fill="auto"/>
            <w:vAlign w:val="bottom"/>
          </w:tcPr>
          <w:p w14:paraId="2F34C3B9" w14:textId="62585032" w:rsidR="00B44F6C" w:rsidRPr="00A20305" w:rsidRDefault="00D1260F" w:rsidP="005F1182">
            <w:pPr>
              <w:tabs>
                <w:tab w:val="decimal" w:pos="1381"/>
              </w:tabs>
              <w:spacing w:line="240" w:lineRule="auto"/>
              <w:ind w:right="-72"/>
              <w:jc w:val="both"/>
              <w:rPr>
                <w:rFonts w:cs="Arial"/>
              </w:rPr>
            </w:pPr>
            <w:r w:rsidRPr="00A20305">
              <w:rPr>
                <w:rFonts w:cs="Arial"/>
              </w:rPr>
              <w:t>9</w:t>
            </w:r>
            <w:r w:rsidR="00B44F6C" w:rsidRPr="00A20305">
              <w:rPr>
                <w:rFonts w:cs="Arial"/>
              </w:rPr>
              <w:t>,</w:t>
            </w:r>
            <w:r w:rsidRPr="00A20305">
              <w:rPr>
                <w:rFonts w:cs="Arial"/>
              </w:rPr>
              <w:t>868</w:t>
            </w:r>
            <w:r w:rsidR="00B44F6C" w:rsidRPr="00A20305">
              <w:rPr>
                <w:rFonts w:cs="Arial"/>
              </w:rPr>
              <w:t>,</w:t>
            </w:r>
            <w:r w:rsidRPr="00A20305">
              <w:rPr>
                <w:rFonts w:cs="Arial"/>
              </w:rPr>
              <w:t>855</w:t>
            </w:r>
          </w:p>
        </w:tc>
      </w:tr>
    </w:tbl>
    <w:p w14:paraId="0EC3FFA2" w14:textId="77777777" w:rsidR="002639BE" w:rsidRPr="00A20305" w:rsidRDefault="002639BE" w:rsidP="002639BE">
      <w:pPr>
        <w:spacing w:line="240" w:lineRule="auto"/>
        <w:rPr>
          <w:rFonts w:eastAsia="Arial Unicode MS" w:cs="Arial"/>
          <w:b/>
          <w:bCs/>
        </w:rPr>
      </w:pPr>
    </w:p>
    <w:p w14:paraId="20F1026B" w14:textId="39C27D2F" w:rsidR="00C659F5" w:rsidRPr="00A20305" w:rsidRDefault="00C659F5" w:rsidP="00C659F5">
      <w:pPr>
        <w:spacing w:line="240" w:lineRule="auto"/>
        <w:ind w:left="540" w:hanging="540"/>
        <w:rPr>
          <w:rFonts w:eastAsia="Arial Unicode MS" w:cs="Arial"/>
          <w:b/>
          <w:bCs/>
        </w:rPr>
      </w:pPr>
      <w:r w:rsidRPr="00A20305">
        <w:rPr>
          <w:rFonts w:eastAsia="Arial Unicode MS" w:cs="Arial"/>
          <w:b/>
          <w:bCs/>
        </w:rPr>
        <w:t>c)</w:t>
      </w:r>
      <w:r w:rsidRPr="00A20305">
        <w:rPr>
          <w:rFonts w:eastAsia="Arial Unicode MS" w:cs="Arial"/>
          <w:b/>
          <w:bCs/>
        </w:rPr>
        <w:tab/>
        <w:t>Loans to parent</w:t>
      </w:r>
    </w:p>
    <w:p w14:paraId="58F67419" w14:textId="77777777" w:rsidR="00C659F5" w:rsidRPr="00A20305" w:rsidRDefault="00C659F5" w:rsidP="00C659F5">
      <w:pPr>
        <w:ind w:left="540"/>
        <w:rPr>
          <w:rFonts w:eastAsia="Arial Unicode MS" w:cs="Arial"/>
        </w:rPr>
      </w:pPr>
    </w:p>
    <w:p w14:paraId="01D0C9E3" w14:textId="40F5A319" w:rsidR="00C659F5" w:rsidRPr="00A20305" w:rsidRDefault="00C659F5" w:rsidP="00C659F5">
      <w:pPr>
        <w:ind w:left="540"/>
        <w:jc w:val="both"/>
        <w:rPr>
          <w:rFonts w:eastAsia="Arial Unicode MS" w:cs="Arial"/>
        </w:rPr>
      </w:pPr>
      <w:r w:rsidRPr="00A20305">
        <w:rPr>
          <w:rFonts w:eastAsia="Arial Unicode MS" w:cs="Arial"/>
          <w:spacing w:val="-8"/>
        </w:rPr>
        <w:t>The movements of loans to parent can be analysed</w:t>
      </w:r>
      <w:r w:rsidRPr="00A20305">
        <w:rPr>
          <w:rFonts w:eastAsia="Arial Unicode MS" w:cs="Arial"/>
        </w:rPr>
        <w:t xml:space="preserve"> as follows:</w:t>
      </w:r>
    </w:p>
    <w:p w14:paraId="41DDC508" w14:textId="14F127D0" w:rsidR="00C659F5" w:rsidRPr="00A20305" w:rsidRDefault="00C659F5" w:rsidP="00C659F5">
      <w:pPr>
        <w:ind w:left="540"/>
        <w:jc w:val="both"/>
        <w:rPr>
          <w:rFonts w:eastAsia="Arial Unicode MS" w:cs="Arial"/>
          <w:spacing w:val="-6"/>
        </w:rPr>
      </w:pPr>
    </w:p>
    <w:tbl>
      <w:tblPr>
        <w:tblW w:w="8658" w:type="dxa"/>
        <w:tblInd w:w="468" w:type="dxa"/>
        <w:tblLayout w:type="fixed"/>
        <w:tblLook w:val="00A0" w:firstRow="1" w:lastRow="0" w:firstColumn="1" w:lastColumn="0" w:noHBand="0" w:noVBand="0"/>
      </w:tblPr>
      <w:tblGrid>
        <w:gridCol w:w="5490"/>
        <w:gridCol w:w="1584"/>
        <w:gridCol w:w="1584"/>
      </w:tblGrid>
      <w:tr w:rsidR="00543D7E" w:rsidRPr="00A20305" w14:paraId="07F3244C" w14:textId="77777777" w:rsidTr="00D67084">
        <w:trPr>
          <w:trHeight w:val="20"/>
        </w:trPr>
        <w:tc>
          <w:tcPr>
            <w:tcW w:w="5490" w:type="dxa"/>
            <w:shd w:val="clear" w:color="auto" w:fill="auto"/>
            <w:vAlign w:val="bottom"/>
          </w:tcPr>
          <w:p w14:paraId="12D8E0AF" w14:textId="77777777" w:rsidR="00F46526" w:rsidRPr="00A20305" w:rsidRDefault="00F46526" w:rsidP="004C0B87">
            <w:pPr>
              <w:autoSpaceDE w:val="0"/>
              <w:autoSpaceDN w:val="0"/>
              <w:adjustRightInd w:val="0"/>
              <w:spacing w:line="240" w:lineRule="auto"/>
              <w:ind w:left="75"/>
              <w:rPr>
                <w:rFonts w:cs="Arial"/>
              </w:rPr>
            </w:pPr>
          </w:p>
        </w:tc>
        <w:tc>
          <w:tcPr>
            <w:tcW w:w="1584" w:type="dxa"/>
            <w:shd w:val="clear" w:color="auto" w:fill="auto"/>
            <w:vAlign w:val="bottom"/>
          </w:tcPr>
          <w:p w14:paraId="253060FC" w14:textId="62E6EAA6" w:rsidR="00F46526" w:rsidRPr="00A20305" w:rsidRDefault="00D1260F" w:rsidP="004C0B87">
            <w:pPr>
              <w:pStyle w:val="Header"/>
              <w:tabs>
                <w:tab w:val="clear" w:pos="4153"/>
                <w:tab w:val="clear" w:pos="8306"/>
                <w:tab w:val="decimal" w:pos="1339"/>
              </w:tabs>
              <w:spacing w:line="240" w:lineRule="auto"/>
              <w:ind w:right="-72"/>
              <w:jc w:val="both"/>
              <w:rPr>
                <w:rFonts w:cs="Arial"/>
                <w:b/>
                <w:bCs/>
                <w:lang w:val="en-US"/>
              </w:rPr>
            </w:pPr>
            <w:r w:rsidRPr="00A20305">
              <w:rPr>
                <w:rFonts w:cs="Arial"/>
                <w:b/>
                <w:bCs/>
              </w:rPr>
              <w:t>2024</w:t>
            </w:r>
          </w:p>
        </w:tc>
        <w:tc>
          <w:tcPr>
            <w:tcW w:w="1584" w:type="dxa"/>
            <w:shd w:val="clear" w:color="auto" w:fill="auto"/>
            <w:vAlign w:val="bottom"/>
          </w:tcPr>
          <w:p w14:paraId="4C0571FF" w14:textId="4A59DB6A" w:rsidR="00F46526" w:rsidRPr="00A20305" w:rsidRDefault="00D1260F" w:rsidP="004C0B87">
            <w:pPr>
              <w:tabs>
                <w:tab w:val="decimal" w:pos="1339"/>
              </w:tabs>
              <w:spacing w:line="240" w:lineRule="auto"/>
              <w:ind w:right="-72"/>
              <w:jc w:val="both"/>
              <w:rPr>
                <w:rFonts w:cs="Arial"/>
                <w:b/>
                <w:bCs/>
              </w:rPr>
            </w:pPr>
            <w:r w:rsidRPr="00A20305">
              <w:rPr>
                <w:rFonts w:cs="Arial"/>
                <w:b/>
                <w:bCs/>
              </w:rPr>
              <w:t>2023</w:t>
            </w:r>
          </w:p>
        </w:tc>
      </w:tr>
      <w:tr w:rsidR="00543D7E" w:rsidRPr="00A20305" w14:paraId="261803E1" w14:textId="77777777" w:rsidTr="00D67084">
        <w:trPr>
          <w:trHeight w:val="20"/>
        </w:trPr>
        <w:tc>
          <w:tcPr>
            <w:tcW w:w="5490" w:type="dxa"/>
            <w:shd w:val="clear" w:color="auto" w:fill="auto"/>
            <w:vAlign w:val="bottom"/>
          </w:tcPr>
          <w:p w14:paraId="15C4373A" w14:textId="77777777" w:rsidR="00F46526" w:rsidRPr="00A20305" w:rsidRDefault="00F46526" w:rsidP="004C0B87">
            <w:pPr>
              <w:autoSpaceDE w:val="0"/>
              <w:autoSpaceDN w:val="0"/>
              <w:adjustRightInd w:val="0"/>
              <w:spacing w:line="240" w:lineRule="auto"/>
              <w:ind w:left="75"/>
              <w:rPr>
                <w:rFonts w:cs="Arial"/>
              </w:rPr>
            </w:pPr>
          </w:p>
        </w:tc>
        <w:tc>
          <w:tcPr>
            <w:tcW w:w="1584" w:type="dxa"/>
            <w:tcBorders>
              <w:bottom w:val="single" w:sz="4" w:space="0" w:color="auto"/>
            </w:tcBorders>
            <w:shd w:val="clear" w:color="auto" w:fill="auto"/>
            <w:vAlign w:val="bottom"/>
          </w:tcPr>
          <w:p w14:paraId="238767B7" w14:textId="77777777" w:rsidR="00F46526" w:rsidRPr="00A20305" w:rsidRDefault="00F46526" w:rsidP="004C0B87">
            <w:pPr>
              <w:pStyle w:val="Header"/>
              <w:tabs>
                <w:tab w:val="clear" w:pos="4153"/>
                <w:tab w:val="clear" w:pos="8306"/>
                <w:tab w:val="decimal" w:pos="1339"/>
              </w:tabs>
              <w:spacing w:line="240" w:lineRule="auto"/>
              <w:ind w:right="-72"/>
              <w:jc w:val="both"/>
              <w:rPr>
                <w:rFonts w:cs="Arial"/>
                <w:b/>
                <w:bCs/>
                <w:cs/>
                <w:lang w:val="en-US"/>
              </w:rPr>
            </w:pPr>
            <w:r w:rsidRPr="00A20305">
              <w:rPr>
                <w:rFonts w:cs="Arial"/>
                <w:b/>
                <w:bCs/>
                <w:lang w:val="en-US"/>
              </w:rPr>
              <w:t>Baht</w:t>
            </w:r>
          </w:p>
        </w:tc>
        <w:tc>
          <w:tcPr>
            <w:tcW w:w="1584" w:type="dxa"/>
            <w:tcBorders>
              <w:bottom w:val="single" w:sz="4" w:space="0" w:color="auto"/>
            </w:tcBorders>
            <w:shd w:val="clear" w:color="auto" w:fill="auto"/>
            <w:vAlign w:val="bottom"/>
          </w:tcPr>
          <w:p w14:paraId="1CA2A170" w14:textId="77777777" w:rsidR="00F46526" w:rsidRPr="00A20305" w:rsidRDefault="00F46526" w:rsidP="004C0B87">
            <w:pPr>
              <w:pStyle w:val="Header"/>
              <w:tabs>
                <w:tab w:val="clear" w:pos="4153"/>
                <w:tab w:val="clear" w:pos="8306"/>
                <w:tab w:val="decimal" w:pos="1339"/>
              </w:tabs>
              <w:spacing w:line="240" w:lineRule="auto"/>
              <w:ind w:right="-72"/>
              <w:jc w:val="both"/>
              <w:rPr>
                <w:rFonts w:cs="Arial"/>
                <w:b/>
                <w:bCs/>
                <w:cs/>
                <w:lang w:val="en-US"/>
              </w:rPr>
            </w:pPr>
            <w:r w:rsidRPr="00A20305">
              <w:rPr>
                <w:rFonts w:cs="Arial"/>
                <w:b/>
                <w:bCs/>
                <w:lang w:val="en-US"/>
              </w:rPr>
              <w:t>Baht</w:t>
            </w:r>
          </w:p>
        </w:tc>
      </w:tr>
      <w:tr w:rsidR="00543D7E" w:rsidRPr="00A20305" w14:paraId="3D3F04C2" w14:textId="77777777" w:rsidTr="00D67084">
        <w:trPr>
          <w:trHeight w:val="20"/>
        </w:trPr>
        <w:tc>
          <w:tcPr>
            <w:tcW w:w="5490" w:type="dxa"/>
            <w:shd w:val="clear" w:color="auto" w:fill="auto"/>
          </w:tcPr>
          <w:p w14:paraId="02599F71" w14:textId="77777777" w:rsidR="00F46526" w:rsidRPr="00A20305" w:rsidRDefault="00F46526" w:rsidP="004C0B87">
            <w:pPr>
              <w:spacing w:line="240" w:lineRule="auto"/>
              <w:ind w:left="75"/>
              <w:rPr>
                <w:rFonts w:cs="Arial"/>
                <w:b/>
                <w:bCs/>
              </w:rPr>
            </w:pPr>
          </w:p>
        </w:tc>
        <w:tc>
          <w:tcPr>
            <w:tcW w:w="1584" w:type="dxa"/>
            <w:tcBorders>
              <w:top w:val="single" w:sz="4" w:space="0" w:color="auto"/>
            </w:tcBorders>
            <w:shd w:val="clear" w:color="auto" w:fill="auto"/>
            <w:vAlign w:val="bottom"/>
          </w:tcPr>
          <w:p w14:paraId="43465737" w14:textId="77777777" w:rsidR="00F46526" w:rsidRPr="00A20305" w:rsidRDefault="00F46526" w:rsidP="004C0B87">
            <w:pPr>
              <w:tabs>
                <w:tab w:val="decimal" w:pos="1339"/>
              </w:tabs>
              <w:spacing w:line="240" w:lineRule="auto"/>
              <w:ind w:right="-72"/>
              <w:jc w:val="both"/>
              <w:rPr>
                <w:rFonts w:cs="Arial"/>
                <w:b/>
                <w:bCs/>
              </w:rPr>
            </w:pPr>
          </w:p>
        </w:tc>
        <w:tc>
          <w:tcPr>
            <w:tcW w:w="1584" w:type="dxa"/>
            <w:tcBorders>
              <w:top w:val="single" w:sz="4" w:space="0" w:color="auto"/>
            </w:tcBorders>
            <w:shd w:val="clear" w:color="auto" w:fill="auto"/>
            <w:vAlign w:val="bottom"/>
          </w:tcPr>
          <w:p w14:paraId="7C8CB66A" w14:textId="77777777" w:rsidR="00F46526" w:rsidRPr="00A20305" w:rsidRDefault="00F46526" w:rsidP="004C0B87">
            <w:pPr>
              <w:tabs>
                <w:tab w:val="decimal" w:pos="1339"/>
              </w:tabs>
              <w:spacing w:line="240" w:lineRule="auto"/>
              <w:ind w:right="-72"/>
              <w:jc w:val="both"/>
              <w:rPr>
                <w:rFonts w:cs="Arial"/>
                <w:b/>
                <w:bCs/>
              </w:rPr>
            </w:pPr>
          </w:p>
        </w:tc>
      </w:tr>
      <w:tr w:rsidR="00543D7E" w:rsidRPr="00A20305" w14:paraId="6506DB69" w14:textId="77777777" w:rsidTr="00D67084">
        <w:trPr>
          <w:trHeight w:val="20"/>
        </w:trPr>
        <w:tc>
          <w:tcPr>
            <w:tcW w:w="5490" w:type="dxa"/>
            <w:shd w:val="clear" w:color="auto" w:fill="auto"/>
          </w:tcPr>
          <w:p w14:paraId="35A650E2" w14:textId="77777777" w:rsidR="009A2416" w:rsidRPr="00A20305" w:rsidRDefault="009A2416" w:rsidP="009A2416">
            <w:pPr>
              <w:spacing w:line="240" w:lineRule="auto"/>
              <w:ind w:left="75"/>
              <w:rPr>
                <w:rFonts w:cs="Arial"/>
              </w:rPr>
            </w:pPr>
            <w:r w:rsidRPr="00A20305">
              <w:rPr>
                <w:rFonts w:cs="Arial"/>
              </w:rPr>
              <w:t>Opening book amount</w:t>
            </w:r>
          </w:p>
        </w:tc>
        <w:tc>
          <w:tcPr>
            <w:tcW w:w="1584" w:type="dxa"/>
            <w:shd w:val="clear" w:color="auto" w:fill="auto"/>
            <w:vAlign w:val="bottom"/>
          </w:tcPr>
          <w:p w14:paraId="4879AFBD" w14:textId="6B3A14E1" w:rsidR="009A2416" w:rsidRPr="00A20305" w:rsidRDefault="0002727C" w:rsidP="009A2416">
            <w:pPr>
              <w:tabs>
                <w:tab w:val="decimal" w:pos="1339"/>
              </w:tabs>
              <w:spacing w:line="240" w:lineRule="auto"/>
              <w:ind w:right="-72"/>
              <w:jc w:val="both"/>
              <w:rPr>
                <w:rFonts w:cs="Arial"/>
              </w:rPr>
            </w:pPr>
            <w:r w:rsidRPr="00A20305">
              <w:rPr>
                <w:rFonts w:cs="Arial"/>
              </w:rPr>
              <w:t>-</w:t>
            </w:r>
          </w:p>
        </w:tc>
        <w:tc>
          <w:tcPr>
            <w:tcW w:w="1584" w:type="dxa"/>
            <w:shd w:val="clear" w:color="auto" w:fill="auto"/>
            <w:vAlign w:val="bottom"/>
          </w:tcPr>
          <w:p w14:paraId="7F57C3FE" w14:textId="76CB5262" w:rsidR="009A2416" w:rsidRPr="00A20305" w:rsidRDefault="009A2416" w:rsidP="009A2416">
            <w:pPr>
              <w:tabs>
                <w:tab w:val="decimal" w:pos="1339"/>
              </w:tabs>
              <w:spacing w:line="240" w:lineRule="auto"/>
              <w:ind w:right="-72"/>
              <w:jc w:val="both"/>
              <w:rPr>
                <w:rFonts w:cs="Arial"/>
              </w:rPr>
            </w:pPr>
            <w:r w:rsidRPr="00A20305">
              <w:rPr>
                <w:rFonts w:cs="Arial"/>
              </w:rPr>
              <w:t>-</w:t>
            </w:r>
          </w:p>
        </w:tc>
      </w:tr>
      <w:tr w:rsidR="00543D7E" w:rsidRPr="00A20305" w14:paraId="59CA8D5F" w14:textId="77777777" w:rsidTr="00D67084">
        <w:trPr>
          <w:trHeight w:val="20"/>
        </w:trPr>
        <w:tc>
          <w:tcPr>
            <w:tcW w:w="5490" w:type="dxa"/>
            <w:shd w:val="clear" w:color="auto" w:fill="auto"/>
          </w:tcPr>
          <w:p w14:paraId="531C39F6" w14:textId="77777777" w:rsidR="009A2416" w:rsidRPr="00A20305" w:rsidRDefault="009A2416" w:rsidP="009A2416">
            <w:pPr>
              <w:spacing w:line="240" w:lineRule="auto"/>
              <w:ind w:left="75"/>
              <w:rPr>
                <w:rFonts w:cs="Arial"/>
              </w:rPr>
            </w:pPr>
            <w:r w:rsidRPr="00A20305">
              <w:rPr>
                <w:rFonts w:cs="Arial"/>
              </w:rPr>
              <w:t>Additions</w:t>
            </w:r>
          </w:p>
        </w:tc>
        <w:tc>
          <w:tcPr>
            <w:tcW w:w="1584" w:type="dxa"/>
            <w:shd w:val="clear" w:color="auto" w:fill="auto"/>
            <w:vAlign w:val="bottom"/>
          </w:tcPr>
          <w:p w14:paraId="7CE88501" w14:textId="2E3FE3E4" w:rsidR="009A2416" w:rsidRPr="00A20305" w:rsidRDefault="0002727C" w:rsidP="009A2416">
            <w:pPr>
              <w:tabs>
                <w:tab w:val="decimal" w:pos="1339"/>
              </w:tabs>
              <w:spacing w:line="240" w:lineRule="auto"/>
              <w:ind w:right="-72"/>
              <w:jc w:val="both"/>
              <w:rPr>
                <w:rFonts w:cs="Arial"/>
              </w:rPr>
            </w:pPr>
            <w:r w:rsidRPr="00A20305">
              <w:rPr>
                <w:rFonts w:cs="Arial"/>
              </w:rPr>
              <w:t>-</w:t>
            </w:r>
          </w:p>
        </w:tc>
        <w:tc>
          <w:tcPr>
            <w:tcW w:w="1584" w:type="dxa"/>
            <w:shd w:val="clear" w:color="auto" w:fill="auto"/>
            <w:vAlign w:val="bottom"/>
          </w:tcPr>
          <w:p w14:paraId="7F43741E" w14:textId="24425A84" w:rsidR="009A2416" w:rsidRPr="00A20305" w:rsidRDefault="00D1260F" w:rsidP="009A2416">
            <w:pPr>
              <w:tabs>
                <w:tab w:val="decimal" w:pos="1339"/>
              </w:tabs>
              <w:spacing w:line="240" w:lineRule="auto"/>
              <w:ind w:right="-72"/>
              <w:jc w:val="both"/>
              <w:rPr>
                <w:rFonts w:cs="Arial"/>
              </w:rPr>
            </w:pPr>
            <w:r w:rsidRPr="00A20305">
              <w:rPr>
                <w:rFonts w:cs="Arial"/>
              </w:rPr>
              <w:t>100</w:t>
            </w:r>
            <w:r w:rsidR="009A2416" w:rsidRPr="00A20305">
              <w:rPr>
                <w:rFonts w:cs="Arial"/>
              </w:rPr>
              <w:t>,</w:t>
            </w:r>
            <w:r w:rsidRPr="00A20305">
              <w:rPr>
                <w:rFonts w:cs="Arial"/>
              </w:rPr>
              <w:t>000</w:t>
            </w:r>
            <w:r w:rsidR="009A2416" w:rsidRPr="00A20305">
              <w:rPr>
                <w:rFonts w:cs="Arial"/>
              </w:rPr>
              <w:t>,</w:t>
            </w:r>
            <w:r w:rsidRPr="00A20305">
              <w:rPr>
                <w:rFonts w:cs="Arial"/>
              </w:rPr>
              <w:t>000</w:t>
            </w:r>
          </w:p>
        </w:tc>
      </w:tr>
      <w:tr w:rsidR="00543D7E" w:rsidRPr="00A20305" w14:paraId="57BB441E" w14:textId="77777777" w:rsidTr="00D67084">
        <w:trPr>
          <w:trHeight w:val="20"/>
        </w:trPr>
        <w:tc>
          <w:tcPr>
            <w:tcW w:w="5490" w:type="dxa"/>
            <w:shd w:val="clear" w:color="auto" w:fill="auto"/>
          </w:tcPr>
          <w:p w14:paraId="4A9E53B2" w14:textId="77777777" w:rsidR="009A2416" w:rsidRPr="00A20305" w:rsidRDefault="009A2416" w:rsidP="009A2416">
            <w:pPr>
              <w:spacing w:line="240" w:lineRule="auto"/>
              <w:ind w:left="75"/>
              <w:rPr>
                <w:rFonts w:cs="Arial"/>
              </w:rPr>
            </w:pPr>
            <w:r w:rsidRPr="00A20305">
              <w:rPr>
                <w:rFonts w:cs="Arial"/>
              </w:rPr>
              <w:t>Repayments</w:t>
            </w:r>
          </w:p>
        </w:tc>
        <w:tc>
          <w:tcPr>
            <w:tcW w:w="1584" w:type="dxa"/>
            <w:tcBorders>
              <w:bottom w:val="single" w:sz="4" w:space="0" w:color="auto"/>
            </w:tcBorders>
            <w:shd w:val="clear" w:color="auto" w:fill="auto"/>
            <w:vAlign w:val="bottom"/>
          </w:tcPr>
          <w:p w14:paraId="36FDB9DE" w14:textId="641667E2" w:rsidR="009A2416" w:rsidRPr="00A20305" w:rsidRDefault="0002727C" w:rsidP="009A2416">
            <w:pPr>
              <w:tabs>
                <w:tab w:val="decimal" w:pos="1339"/>
              </w:tabs>
              <w:spacing w:line="240" w:lineRule="auto"/>
              <w:ind w:right="-72"/>
              <w:jc w:val="both"/>
              <w:rPr>
                <w:rFonts w:cs="Arial"/>
              </w:rPr>
            </w:pPr>
            <w:r w:rsidRPr="00A20305">
              <w:rPr>
                <w:rFonts w:cs="Arial"/>
              </w:rPr>
              <w:t>-</w:t>
            </w:r>
          </w:p>
        </w:tc>
        <w:tc>
          <w:tcPr>
            <w:tcW w:w="1584" w:type="dxa"/>
            <w:tcBorders>
              <w:bottom w:val="single" w:sz="4" w:space="0" w:color="auto"/>
            </w:tcBorders>
            <w:shd w:val="clear" w:color="auto" w:fill="auto"/>
            <w:vAlign w:val="bottom"/>
          </w:tcPr>
          <w:p w14:paraId="3ED04A32" w14:textId="64DBADEE" w:rsidR="009A2416" w:rsidRPr="00A20305" w:rsidRDefault="009A2416" w:rsidP="009A2416">
            <w:pPr>
              <w:tabs>
                <w:tab w:val="decimal" w:pos="1339"/>
              </w:tabs>
              <w:spacing w:line="240" w:lineRule="auto"/>
              <w:ind w:right="-72"/>
              <w:jc w:val="both"/>
              <w:rPr>
                <w:rFonts w:cs="Arial"/>
              </w:rPr>
            </w:pPr>
            <w:r w:rsidRPr="00A20305">
              <w:rPr>
                <w:rFonts w:cs="Arial"/>
              </w:rPr>
              <w:t>(</w:t>
            </w:r>
            <w:r w:rsidR="00D1260F" w:rsidRPr="00A20305">
              <w:rPr>
                <w:rFonts w:cs="Arial"/>
              </w:rPr>
              <w:t>100</w:t>
            </w:r>
            <w:r w:rsidRPr="00A20305">
              <w:rPr>
                <w:rFonts w:cs="Arial"/>
              </w:rPr>
              <w:t>,</w:t>
            </w:r>
            <w:r w:rsidR="00D1260F" w:rsidRPr="00A20305">
              <w:rPr>
                <w:rFonts w:cs="Arial"/>
              </w:rPr>
              <w:t>000</w:t>
            </w:r>
            <w:r w:rsidRPr="00A20305">
              <w:rPr>
                <w:rFonts w:cs="Arial"/>
              </w:rPr>
              <w:t>,</w:t>
            </w:r>
            <w:r w:rsidR="00D1260F" w:rsidRPr="00A20305">
              <w:rPr>
                <w:rFonts w:cs="Arial"/>
              </w:rPr>
              <w:t>000</w:t>
            </w:r>
            <w:r w:rsidRPr="00A20305">
              <w:rPr>
                <w:rFonts w:cs="Arial"/>
              </w:rPr>
              <w:t>)</w:t>
            </w:r>
          </w:p>
        </w:tc>
      </w:tr>
      <w:tr w:rsidR="00543D7E" w:rsidRPr="00A20305" w14:paraId="6BF6A354" w14:textId="77777777" w:rsidTr="00D67084">
        <w:trPr>
          <w:trHeight w:val="20"/>
        </w:trPr>
        <w:tc>
          <w:tcPr>
            <w:tcW w:w="5490" w:type="dxa"/>
            <w:shd w:val="clear" w:color="auto" w:fill="auto"/>
          </w:tcPr>
          <w:p w14:paraId="46311893" w14:textId="77777777" w:rsidR="009A2416" w:rsidRPr="00A20305" w:rsidRDefault="009A2416" w:rsidP="009A2416">
            <w:pPr>
              <w:spacing w:line="240" w:lineRule="auto"/>
              <w:ind w:left="75"/>
              <w:rPr>
                <w:rFonts w:cs="Arial"/>
              </w:rPr>
            </w:pPr>
          </w:p>
        </w:tc>
        <w:tc>
          <w:tcPr>
            <w:tcW w:w="1584" w:type="dxa"/>
            <w:tcBorders>
              <w:top w:val="single" w:sz="4" w:space="0" w:color="auto"/>
            </w:tcBorders>
            <w:shd w:val="clear" w:color="auto" w:fill="auto"/>
            <w:vAlign w:val="bottom"/>
          </w:tcPr>
          <w:p w14:paraId="6488ABE6" w14:textId="77777777" w:rsidR="009A2416" w:rsidRPr="00A20305" w:rsidRDefault="009A2416" w:rsidP="009A2416">
            <w:pPr>
              <w:tabs>
                <w:tab w:val="decimal" w:pos="1339"/>
              </w:tabs>
              <w:spacing w:line="240" w:lineRule="auto"/>
              <w:ind w:right="-72"/>
              <w:jc w:val="both"/>
              <w:rPr>
                <w:rFonts w:cs="Arial"/>
              </w:rPr>
            </w:pPr>
          </w:p>
        </w:tc>
        <w:tc>
          <w:tcPr>
            <w:tcW w:w="1584" w:type="dxa"/>
            <w:tcBorders>
              <w:top w:val="single" w:sz="4" w:space="0" w:color="auto"/>
            </w:tcBorders>
            <w:shd w:val="clear" w:color="auto" w:fill="auto"/>
            <w:vAlign w:val="bottom"/>
          </w:tcPr>
          <w:p w14:paraId="6A3770FE" w14:textId="77777777" w:rsidR="009A2416" w:rsidRPr="00A20305" w:rsidRDefault="009A2416" w:rsidP="009A2416">
            <w:pPr>
              <w:tabs>
                <w:tab w:val="decimal" w:pos="1339"/>
              </w:tabs>
              <w:spacing w:line="240" w:lineRule="auto"/>
              <w:ind w:right="-72"/>
              <w:jc w:val="both"/>
              <w:rPr>
                <w:rFonts w:cs="Arial"/>
              </w:rPr>
            </w:pPr>
          </w:p>
        </w:tc>
      </w:tr>
      <w:tr w:rsidR="009A2416" w:rsidRPr="00A20305" w14:paraId="245A8F86" w14:textId="77777777" w:rsidTr="00080389">
        <w:trPr>
          <w:trHeight w:val="20"/>
        </w:trPr>
        <w:tc>
          <w:tcPr>
            <w:tcW w:w="5490" w:type="dxa"/>
            <w:shd w:val="clear" w:color="auto" w:fill="auto"/>
          </w:tcPr>
          <w:p w14:paraId="6FE4AC4C" w14:textId="77777777" w:rsidR="009A2416" w:rsidRPr="00A20305" w:rsidRDefault="009A2416" w:rsidP="009A2416">
            <w:pPr>
              <w:spacing w:line="240" w:lineRule="auto"/>
              <w:ind w:left="75"/>
              <w:rPr>
                <w:rFonts w:cs="Arial"/>
              </w:rPr>
            </w:pPr>
            <w:r w:rsidRPr="00A20305">
              <w:rPr>
                <w:rFonts w:cs="Arial"/>
              </w:rPr>
              <w:t>Closing book amount</w:t>
            </w:r>
          </w:p>
        </w:tc>
        <w:tc>
          <w:tcPr>
            <w:tcW w:w="1584" w:type="dxa"/>
            <w:tcBorders>
              <w:bottom w:val="single" w:sz="4" w:space="0" w:color="auto"/>
            </w:tcBorders>
            <w:shd w:val="clear" w:color="auto" w:fill="auto"/>
            <w:vAlign w:val="bottom"/>
          </w:tcPr>
          <w:p w14:paraId="32B2D745" w14:textId="4A9C42EF" w:rsidR="009A2416" w:rsidRPr="00A20305" w:rsidRDefault="0002727C" w:rsidP="009A2416">
            <w:pPr>
              <w:tabs>
                <w:tab w:val="decimal" w:pos="1339"/>
              </w:tabs>
              <w:spacing w:line="240" w:lineRule="auto"/>
              <w:ind w:right="-72"/>
              <w:jc w:val="both"/>
              <w:rPr>
                <w:rFonts w:cs="Arial"/>
              </w:rPr>
            </w:pPr>
            <w:r w:rsidRPr="00A20305">
              <w:rPr>
                <w:rFonts w:cs="Arial"/>
              </w:rPr>
              <w:t>-</w:t>
            </w:r>
          </w:p>
        </w:tc>
        <w:tc>
          <w:tcPr>
            <w:tcW w:w="1584" w:type="dxa"/>
            <w:tcBorders>
              <w:bottom w:val="single" w:sz="4" w:space="0" w:color="auto"/>
            </w:tcBorders>
            <w:shd w:val="clear" w:color="auto" w:fill="auto"/>
            <w:vAlign w:val="bottom"/>
          </w:tcPr>
          <w:p w14:paraId="11F94F0E" w14:textId="0431C89D" w:rsidR="009A2416" w:rsidRPr="00A20305" w:rsidRDefault="009A2416" w:rsidP="009A2416">
            <w:pPr>
              <w:tabs>
                <w:tab w:val="decimal" w:pos="1339"/>
              </w:tabs>
              <w:spacing w:line="240" w:lineRule="auto"/>
              <w:ind w:right="-72"/>
              <w:jc w:val="both"/>
              <w:rPr>
                <w:rFonts w:cs="Arial"/>
              </w:rPr>
            </w:pPr>
            <w:r w:rsidRPr="00A20305">
              <w:rPr>
                <w:rFonts w:cs="Arial"/>
              </w:rPr>
              <w:t>-</w:t>
            </w:r>
          </w:p>
        </w:tc>
      </w:tr>
    </w:tbl>
    <w:p w14:paraId="6E38D285" w14:textId="4BC3E90C" w:rsidR="005F1182" w:rsidRPr="00A20305" w:rsidRDefault="005F1182" w:rsidP="00C659F5">
      <w:pPr>
        <w:ind w:left="540"/>
        <w:jc w:val="both"/>
        <w:rPr>
          <w:rFonts w:eastAsia="Arial Unicode MS" w:cs="Arial"/>
          <w:spacing w:val="-6"/>
        </w:rPr>
      </w:pPr>
    </w:p>
    <w:p w14:paraId="35D04F18" w14:textId="77777777" w:rsidR="005F1182" w:rsidRPr="00A20305" w:rsidRDefault="005F1182">
      <w:pPr>
        <w:spacing w:line="240" w:lineRule="auto"/>
        <w:rPr>
          <w:rFonts w:eastAsia="Arial Unicode MS" w:cs="Arial"/>
          <w:spacing w:val="-6"/>
        </w:rPr>
      </w:pPr>
      <w:r w:rsidRPr="00A20305">
        <w:rPr>
          <w:rFonts w:eastAsia="Arial Unicode MS" w:cs="Arial"/>
          <w:spacing w:val="-6"/>
        </w:rPr>
        <w:br w:type="page"/>
      </w:r>
    </w:p>
    <w:p w14:paraId="10D440E2" w14:textId="53B9543E" w:rsidR="002639BE" w:rsidRPr="00A20305" w:rsidRDefault="002639BE" w:rsidP="002639BE">
      <w:pPr>
        <w:autoSpaceDE w:val="0"/>
        <w:autoSpaceDN w:val="0"/>
        <w:ind w:left="540" w:hanging="540"/>
        <w:jc w:val="thaiDistribute"/>
        <w:outlineLvl w:val="0"/>
        <w:rPr>
          <w:rFonts w:cs="Arial"/>
          <w:b/>
          <w:bCs/>
        </w:rPr>
      </w:pPr>
      <w:r w:rsidRPr="00A20305">
        <w:rPr>
          <w:rFonts w:cs="Arial"/>
          <w:b/>
          <w:bCs/>
        </w:rPr>
        <w:t>d</w:t>
      </w:r>
      <w:r w:rsidRPr="00A20305">
        <w:rPr>
          <w:rFonts w:cs="Arial"/>
          <w:b/>
          <w:bCs/>
          <w:cs/>
        </w:rPr>
        <w:t>)</w:t>
      </w:r>
      <w:r w:rsidRPr="00A20305">
        <w:rPr>
          <w:rFonts w:cs="Arial"/>
          <w:b/>
          <w:bCs/>
          <w:cs/>
        </w:rPr>
        <w:tab/>
      </w:r>
      <w:r w:rsidRPr="00A20305">
        <w:rPr>
          <w:rFonts w:cs="Arial"/>
          <w:b/>
          <w:bCs/>
        </w:rPr>
        <w:t>Borrowings from related parties</w:t>
      </w:r>
    </w:p>
    <w:p w14:paraId="39C9EB81" w14:textId="77777777" w:rsidR="002639BE" w:rsidRPr="00A20305" w:rsidRDefault="002639BE" w:rsidP="002639BE">
      <w:pPr>
        <w:spacing w:line="240" w:lineRule="auto"/>
        <w:ind w:left="540"/>
        <w:rPr>
          <w:rFonts w:cs="Arial"/>
          <w:lang w:bidi="th-TH"/>
        </w:rPr>
      </w:pPr>
    </w:p>
    <w:p w14:paraId="125C7FB2" w14:textId="77777777" w:rsidR="002639BE" w:rsidRPr="00A20305" w:rsidRDefault="002639BE" w:rsidP="002639BE">
      <w:pPr>
        <w:spacing w:line="240" w:lineRule="auto"/>
        <w:ind w:left="540"/>
        <w:rPr>
          <w:rFonts w:cs="Arial"/>
          <w:lang w:bidi="th-TH"/>
        </w:rPr>
      </w:pPr>
      <w:r w:rsidRPr="00A20305">
        <w:rPr>
          <w:rFonts w:cs="Arial"/>
          <w:lang w:bidi="th-TH"/>
        </w:rPr>
        <w:t>The movements of borrowings from related parties are as follows:</w:t>
      </w:r>
    </w:p>
    <w:p w14:paraId="019B7C40" w14:textId="79E0FF6D" w:rsidR="002639BE" w:rsidRPr="00A20305" w:rsidRDefault="002639BE" w:rsidP="002639BE">
      <w:pPr>
        <w:spacing w:line="240" w:lineRule="auto"/>
        <w:ind w:left="540"/>
        <w:rPr>
          <w:rFonts w:cs="Arial"/>
          <w:lang w:bidi="th-TH"/>
        </w:rPr>
      </w:pPr>
    </w:p>
    <w:tbl>
      <w:tblPr>
        <w:tblW w:w="8658" w:type="dxa"/>
        <w:tblInd w:w="468" w:type="dxa"/>
        <w:tblLayout w:type="fixed"/>
        <w:tblLook w:val="00A0" w:firstRow="1" w:lastRow="0" w:firstColumn="1" w:lastColumn="0" w:noHBand="0" w:noVBand="0"/>
      </w:tblPr>
      <w:tblGrid>
        <w:gridCol w:w="5490"/>
        <w:gridCol w:w="1584"/>
        <w:gridCol w:w="1584"/>
      </w:tblGrid>
      <w:tr w:rsidR="00543D7E" w:rsidRPr="00A20305" w14:paraId="007B6D0E" w14:textId="77777777" w:rsidTr="00D67084">
        <w:trPr>
          <w:trHeight w:val="20"/>
        </w:trPr>
        <w:tc>
          <w:tcPr>
            <w:tcW w:w="5490" w:type="dxa"/>
            <w:shd w:val="clear" w:color="auto" w:fill="auto"/>
            <w:vAlign w:val="bottom"/>
          </w:tcPr>
          <w:p w14:paraId="5E70C163" w14:textId="77777777" w:rsidR="000428A1" w:rsidRPr="00A20305" w:rsidRDefault="000428A1" w:rsidP="00B96D0F">
            <w:pPr>
              <w:autoSpaceDE w:val="0"/>
              <w:autoSpaceDN w:val="0"/>
              <w:adjustRightInd w:val="0"/>
              <w:spacing w:line="240" w:lineRule="auto"/>
              <w:ind w:left="75"/>
              <w:rPr>
                <w:rFonts w:cs="Arial"/>
              </w:rPr>
            </w:pPr>
          </w:p>
        </w:tc>
        <w:tc>
          <w:tcPr>
            <w:tcW w:w="1584" w:type="dxa"/>
            <w:shd w:val="clear" w:color="auto" w:fill="auto"/>
            <w:vAlign w:val="bottom"/>
          </w:tcPr>
          <w:p w14:paraId="26B7E3CF" w14:textId="49F4034B" w:rsidR="000428A1" w:rsidRPr="00A20305" w:rsidRDefault="00D1260F" w:rsidP="00B96D0F">
            <w:pPr>
              <w:pStyle w:val="Header"/>
              <w:tabs>
                <w:tab w:val="clear" w:pos="4153"/>
                <w:tab w:val="clear" w:pos="8306"/>
                <w:tab w:val="decimal" w:pos="1339"/>
              </w:tabs>
              <w:spacing w:line="240" w:lineRule="auto"/>
              <w:ind w:right="-72"/>
              <w:jc w:val="both"/>
              <w:rPr>
                <w:rFonts w:cs="Arial"/>
                <w:b/>
                <w:bCs/>
                <w:lang w:val="en-US"/>
              </w:rPr>
            </w:pPr>
            <w:r w:rsidRPr="00A20305">
              <w:rPr>
                <w:rFonts w:cs="Arial"/>
                <w:b/>
                <w:bCs/>
              </w:rPr>
              <w:t>2024</w:t>
            </w:r>
          </w:p>
        </w:tc>
        <w:tc>
          <w:tcPr>
            <w:tcW w:w="1584" w:type="dxa"/>
            <w:shd w:val="clear" w:color="auto" w:fill="auto"/>
            <w:vAlign w:val="bottom"/>
          </w:tcPr>
          <w:p w14:paraId="77AB44CD" w14:textId="5640D4E6" w:rsidR="000428A1" w:rsidRPr="00A20305" w:rsidRDefault="00D1260F" w:rsidP="00B96D0F">
            <w:pPr>
              <w:tabs>
                <w:tab w:val="decimal" w:pos="1339"/>
              </w:tabs>
              <w:spacing w:line="240" w:lineRule="auto"/>
              <w:ind w:right="-72"/>
              <w:jc w:val="both"/>
              <w:rPr>
                <w:rFonts w:cs="Arial"/>
                <w:b/>
                <w:bCs/>
              </w:rPr>
            </w:pPr>
            <w:r w:rsidRPr="00A20305">
              <w:rPr>
                <w:rFonts w:cs="Arial"/>
                <w:b/>
                <w:bCs/>
              </w:rPr>
              <w:t>2023</w:t>
            </w:r>
          </w:p>
        </w:tc>
      </w:tr>
      <w:tr w:rsidR="00543D7E" w:rsidRPr="00A20305" w14:paraId="74CF140A" w14:textId="77777777" w:rsidTr="00D67084">
        <w:trPr>
          <w:trHeight w:val="20"/>
        </w:trPr>
        <w:tc>
          <w:tcPr>
            <w:tcW w:w="5490" w:type="dxa"/>
            <w:shd w:val="clear" w:color="auto" w:fill="auto"/>
            <w:vAlign w:val="bottom"/>
          </w:tcPr>
          <w:p w14:paraId="1A1359E0" w14:textId="77777777" w:rsidR="000428A1" w:rsidRPr="00A20305" w:rsidRDefault="000428A1" w:rsidP="00B96D0F">
            <w:pPr>
              <w:autoSpaceDE w:val="0"/>
              <w:autoSpaceDN w:val="0"/>
              <w:adjustRightInd w:val="0"/>
              <w:spacing w:line="240" w:lineRule="auto"/>
              <w:ind w:left="75"/>
              <w:rPr>
                <w:rFonts w:cs="Arial"/>
              </w:rPr>
            </w:pPr>
          </w:p>
        </w:tc>
        <w:tc>
          <w:tcPr>
            <w:tcW w:w="1584" w:type="dxa"/>
            <w:tcBorders>
              <w:bottom w:val="single" w:sz="4" w:space="0" w:color="auto"/>
            </w:tcBorders>
            <w:shd w:val="clear" w:color="auto" w:fill="auto"/>
            <w:vAlign w:val="bottom"/>
          </w:tcPr>
          <w:p w14:paraId="736BAB28" w14:textId="77777777" w:rsidR="000428A1" w:rsidRPr="00A20305" w:rsidRDefault="000428A1" w:rsidP="00B96D0F">
            <w:pPr>
              <w:pStyle w:val="Header"/>
              <w:tabs>
                <w:tab w:val="clear" w:pos="4153"/>
                <w:tab w:val="clear" w:pos="8306"/>
                <w:tab w:val="decimal" w:pos="1339"/>
              </w:tabs>
              <w:spacing w:line="240" w:lineRule="auto"/>
              <w:ind w:right="-72"/>
              <w:jc w:val="both"/>
              <w:rPr>
                <w:rFonts w:cs="Arial"/>
                <w:b/>
                <w:bCs/>
                <w:cs/>
                <w:lang w:val="en-US"/>
              </w:rPr>
            </w:pPr>
            <w:r w:rsidRPr="00A20305">
              <w:rPr>
                <w:rFonts w:cs="Arial"/>
                <w:b/>
                <w:bCs/>
                <w:lang w:val="en-US"/>
              </w:rPr>
              <w:t>Baht</w:t>
            </w:r>
          </w:p>
        </w:tc>
        <w:tc>
          <w:tcPr>
            <w:tcW w:w="1584" w:type="dxa"/>
            <w:tcBorders>
              <w:bottom w:val="single" w:sz="4" w:space="0" w:color="auto"/>
            </w:tcBorders>
            <w:shd w:val="clear" w:color="auto" w:fill="auto"/>
            <w:vAlign w:val="bottom"/>
          </w:tcPr>
          <w:p w14:paraId="04921F80" w14:textId="77777777" w:rsidR="000428A1" w:rsidRPr="00A20305" w:rsidRDefault="000428A1" w:rsidP="00B96D0F">
            <w:pPr>
              <w:pStyle w:val="Header"/>
              <w:tabs>
                <w:tab w:val="clear" w:pos="4153"/>
                <w:tab w:val="clear" w:pos="8306"/>
                <w:tab w:val="decimal" w:pos="1339"/>
              </w:tabs>
              <w:spacing w:line="240" w:lineRule="auto"/>
              <w:ind w:right="-72"/>
              <w:jc w:val="both"/>
              <w:rPr>
                <w:rFonts w:cs="Arial"/>
                <w:b/>
                <w:bCs/>
                <w:cs/>
                <w:lang w:val="en-US"/>
              </w:rPr>
            </w:pPr>
            <w:r w:rsidRPr="00A20305">
              <w:rPr>
                <w:rFonts w:cs="Arial"/>
                <w:b/>
                <w:bCs/>
                <w:lang w:val="en-US"/>
              </w:rPr>
              <w:t>Baht</w:t>
            </w:r>
          </w:p>
        </w:tc>
      </w:tr>
      <w:tr w:rsidR="00543D7E" w:rsidRPr="00A20305" w14:paraId="0793F369" w14:textId="77777777" w:rsidTr="00D67084">
        <w:trPr>
          <w:trHeight w:val="20"/>
        </w:trPr>
        <w:tc>
          <w:tcPr>
            <w:tcW w:w="5490" w:type="dxa"/>
            <w:shd w:val="clear" w:color="auto" w:fill="auto"/>
          </w:tcPr>
          <w:p w14:paraId="4740B9B8" w14:textId="77777777" w:rsidR="000428A1" w:rsidRPr="00A20305" w:rsidRDefault="000428A1" w:rsidP="00B96D0F">
            <w:pPr>
              <w:spacing w:line="240" w:lineRule="auto"/>
              <w:ind w:left="75"/>
              <w:rPr>
                <w:rFonts w:cs="Arial"/>
                <w:b/>
                <w:bCs/>
              </w:rPr>
            </w:pPr>
          </w:p>
        </w:tc>
        <w:tc>
          <w:tcPr>
            <w:tcW w:w="1584" w:type="dxa"/>
            <w:tcBorders>
              <w:top w:val="single" w:sz="4" w:space="0" w:color="auto"/>
            </w:tcBorders>
            <w:shd w:val="clear" w:color="auto" w:fill="auto"/>
            <w:vAlign w:val="bottom"/>
          </w:tcPr>
          <w:p w14:paraId="1921ABE0" w14:textId="77777777" w:rsidR="000428A1" w:rsidRPr="00A20305" w:rsidRDefault="000428A1" w:rsidP="00B96D0F">
            <w:pPr>
              <w:tabs>
                <w:tab w:val="decimal" w:pos="1339"/>
              </w:tabs>
              <w:spacing w:line="240" w:lineRule="auto"/>
              <w:ind w:right="-72"/>
              <w:jc w:val="both"/>
              <w:rPr>
                <w:rFonts w:cs="Arial"/>
                <w:b/>
                <w:bCs/>
              </w:rPr>
            </w:pPr>
          </w:p>
        </w:tc>
        <w:tc>
          <w:tcPr>
            <w:tcW w:w="1584" w:type="dxa"/>
            <w:tcBorders>
              <w:top w:val="single" w:sz="4" w:space="0" w:color="auto"/>
            </w:tcBorders>
            <w:shd w:val="clear" w:color="auto" w:fill="auto"/>
            <w:vAlign w:val="bottom"/>
          </w:tcPr>
          <w:p w14:paraId="3BCB76A9" w14:textId="77777777" w:rsidR="000428A1" w:rsidRPr="00A20305" w:rsidRDefault="000428A1" w:rsidP="00B96D0F">
            <w:pPr>
              <w:tabs>
                <w:tab w:val="decimal" w:pos="1339"/>
              </w:tabs>
              <w:spacing w:line="240" w:lineRule="auto"/>
              <w:ind w:right="-72"/>
              <w:jc w:val="both"/>
              <w:rPr>
                <w:rFonts w:cs="Arial"/>
                <w:b/>
                <w:bCs/>
              </w:rPr>
            </w:pPr>
          </w:p>
        </w:tc>
      </w:tr>
      <w:tr w:rsidR="00543D7E" w:rsidRPr="00A20305" w14:paraId="4A6B1757" w14:textId="77777777" w:rsidTr="00D67084">
        <w:trPr>
          <w:trHeight w:val="20"/>
        </w:trPr>
        <w:tc>
          <w:tcPr>
            <w:tcW w:w="5490" w:type="dxa"/>
            <w:shd w:val="clear" w:color="auto" w:fill="auto"/>
          </w:tcPr>
          <w:p w14:paraId="51EDB798" w14:textId="202960EF" w:rsidR="009A2416" w:rsidRPr="00A20305" w:rsidRDefault="009A2416" w:rsidP="009A2416">
            <w:pPr>
              <w:spacing w:line="240" w:lineRule="auto"/>
              <w:ind w:left="75"/>
              <w:rPr>
                <w:rFonts w:cs="Arial"/>
              </w:rPr>
            </w:pPr>
            <w:r w:rsidRPr="00A20305">
              <w:rPr>
                <w:rFonts w:cs="Arial"/>
              </w:rPr>
              <w:t>Opening book amount</w:t>
            </w:r>
          </w:p>
        </w:tc>
        <w:tc>
          <w:tcPr>
            <w:tcW w:w="1584" w:type="dxa"/>
            <w:shd w:val="clear" w:color="auto" w:fill="auto"/>
            <w:vAlign w:val="bottom"/>
          </w:tcPr>
          <w:p w14:paraId="27A921C1" w14:textId="67C0B200" w:rsidR="009A2416" w:rsidRPr="00A20305" w:rsidRDefault="0002727C" w:rsidP="009A2416">
            <w:pPr>
              <w:tabs>
                <w:tab w:val="decimal" w:pos="1339"/>
              </w:tabs>
              <w:spacing w:line="240" w:lineRule="auto"/>
              <w:ind w:right="-72"/>
              <w:jc w:val="both"/>
              <w:rPr>
                <w:rFonts w:cs="Arial"/>
              </w:rPr>
            </w:pPr>
            <w:r w:rsidRPr="00A20305">
              <w:rPr>
                <w:rFonts w:cs="Arial"/>
              </w:rPr>
              <w:t>-</w:t>
            </w:r>
          </w:p>
        </w:tc>
        <w:tc>
          <w:tcPr>
            <w:tcW w:w="1584" w:type="dxa"/>
            <w:shd w:val="clear" w:color="auto" w:fill="auto"/>
            <w:vAlign w:val="bottom"/>
          </w:tcPr>
          <w:p w14:paraId="1E80B34B" w14:textId="7BAE2404" w:rsidR="009A2416" w:rsidRPr="00A20305" w:rsidRDefault="00D1260F" w:rsidP="009A2416">
            <w:pPr>
              <w:tabs>
                <w:tab w:val="decimal" w:pos="1339"/>
              </w:tabs>
              <w:spacing w:line="240" w:lineRule="auto"/>
              <w:ind w:right="-72"/>
              <w:jc w:val="both"/>
              <w:rPr>
                <w:rFonts w:cs="Arial"/>
              </w:rPr>
            </w:pPr>
            <w:r w:rsidRPr="00A20305">
              <w:rPr>
                <w:rFonts w:cs="Arial"/>
              </w:rPr>
              <w:t>20</w:t>
            </w:r>
            <w:r w:rsidR="009A2416" w:rsidRPr="00A20305">
              <w:rPr>
                <w:rFonts w:cs="Arial"/>
              </w:rPr>
              <w:t>,</w:t>
            </w:r>
            <w:r w:rsidRPr="00A20305">
              <w:rPr>
                <w:rFonts w:cs="Arial"/>
              </w:rPr>
              <w:t>250</w:t>
            </w:r>
            <w:r w:rsidR="009A2416" w:rsidRPr="00A20305">
              <w:rPr>
                <w:rFonts w:cs="Arial"/>
              </w:rPr>
              <w:t>,</w:t>
            </w:r>
            <w:r w:rsidRPr="00A20305">
              <w:rPr>
                <w:rFonts w:cs="Arial"/>
              </w:rPr>
              <w:t>000</w:t>
            </w:r>
          </w:p>
        </w:tc>
      </w:tr>
      <w:tr w:rsidR="00543D7E" w:rsidRPr="00A20305" w14:paraId="0417019A" w14:textId="77777777" w:rsidTr="00D67084">
        <w:trPr>
          <w:trHeight w:val="20"/>
        </w:trPr>
        <w:tc>
          <w:tcPr>
            <w:tcW w:w="5490" w:type="dxa"/>
            <w:shd w:val="clear" w:color="auto" w:fill="auto"/>
          </w:tcPr>
          <w:p w14:paraId="096B4F4F" w14:textId="0DC3B1BF" w:rsidR="009A2416" w:rsidRPr="00A20305" w:rsidRDefault="009A2416" w:rsidP="009A2416">
            <w:pPr>
              <w:spacing w:line="240" w:lineRule="auto"/>
              <w:ind w:left="75"/>
              <w:rPr>
                <w:rFonts w:cs="Arial"/>
              </w:rPr>
            </w:pPr>
            <w:r w:rsidRPr="00A20305">
              <w:rPr>
                <w:rFonts w:cs="Arial"/>
              </w:rPr>
              <w:t>Additions</w:t>
            </w:r>
          </w:p>
        </w:tc>
        <w:tc>
          <w:tcPr>
            <w:tcW w:w="1584" w:type="dxa"/>
            <w:shd w:val="clear" w:color="auto" w:fill="auto"/>
            <w:vAlign w:val="bottom"/>
          </w:tcPr>
          <w:p w14:paraId="74CE2FFC" w14:textId="66798868" w:rsidR="009A2416" w:rsidRPr="00A20305" w:rsidRDefault="0002727C" w:rsidP="009A2416">
            <w:pPr>
              <w:tabs>
                <w:tab w:val="decimal" w:pos="1339"/>
              </w:tabs>
              <w:spacing w:line="240" w:lineRule="auto"/>
              <w:ind w:right="-72"/>
              <w:jc w:val="both"/>
              <w:rPr>
                <w:rFonts w:cs="Arial"/>
              </w:rPr>
            </w:pPr>
            <w:r w:rsidRPr="00A20305">
              <w:rPr>
                <w:rFonts w:cs="Arial"/>
              </w:rPr>
              <w:t>-</w:t>
            </w:r>
          </w:p>
        </w:tc>
        <w:tc>
          <w:tcPr>
            <w:tcW w:w="1584" w:type="dxa"/>
            <w:shd w:val="clear" w:color="auto" w:fill="auto"/>
            <w:vAlign w:val="bottom"/>
          </w:tcPr>
          <w:p w14:paraId="2513CFC8" w14:textId="34D97193" w:rsidR="009A2416" w:rsidRPr="00A20305" w:rsidRDefault="00D1260F" w:rsidP="009A2416">
            <w:pPr>
              <w:tabs>
                <w:tab w:val="decimal" w:pos="1339"/>
              </w:tabs>
              <w:spacing w:line="240" w:lineRule="auto"/>
              <w:ind w:right="-72"/>
              <w:jc w:val="both"/>
              <w:rPr>
                <w:rFonts w:cs="Arial"/>
              </w:rPr>
            </w:pPr>
            <w:r w:rsidRPr="00A20305">
              <w:rPr>
                <w:rFonts w:cs="Arial"/>
              </w:rPr>
              <w:t>80</w:t>
            </w:r>
            <w:r w:rsidR="009A2416" w:rsidRPr="00A20305">
              <w:rPr>
                <w:rFonts w:cs="Arial"/>
              </w:rPr>
              <w:t>,</w:t>
            </w:r>
            <w:r w:rsidRPr="00A20305">
              <w:rPr>
                <w:rFonts w:cs="Arial"/>
              </w:rPr>
              <w:t>000</w:t>
            </w:r>
            <w:r w:rsidR="009A2416" w:rsidRPr="00A20305">
              <w:rPr>
                <w:rFonts w:cs="Arial"/>
              </w:rPr>
              <w:t>,</w:t>
            </w:r>
            <w:r w:rsidRPr="00A20305">
              <w:rPr>
                <w:rFonts w:cs="Arial"/>
              </w:rPr>
              <w:t>000</w:t>
            </w:r>
          </w:p>
        </w:tc>
      </w:tr>
      <w:tr w:rsidR="00543D7E" w:rsidRPr="00A20305" w14:paraId="390A30A9" w14:textId="77777777" w:rsidTr="00D67084">
        <w:trPr>
          <w:trHeight w:val="20"/>
        </w:trPr>
        <w:tc>
          <w:tcPr>
            <w:tcW w:w="5490" w:type="dxa"/>
            <w:shd w:val="clear" w:color="auto" w:fill="auto"/>
          </w:tcPr>
          <w:p w14:paraId="01A5318A" w14:textId="48B188A4" w:rsidR="009A2416" w:rsidRPr="00A20305" w:rsidRDefault="009A2416" w:rsidP="009A2416">
            <w:pPr>
              <w:spacing w:line="240" w:lineRule="auto"/>
              <w:ind w:left="75"/>
              <w:rPr>
                <w:rFonts w:cs="Arial"/>
              </w:rPr>
            </w:pPr>
            <w:r w:rsidRPr="00A20305">
              <w:rPr>
                <w:rFonts w:cs="Arial"/>
              </w:rPr>
              <w:t>Repayments</w:t>
            </w:r>
          </w:p>
        </w:tc>
        <w:tc>
          <w:tcPr>
            <w:tcW w:w="1584" w:type="dxa"/>
            <w:tcBorders>
              <w:bottom w:val="single" w:sz="4" w:space="0" w:color="auto"/>
            </w:tcBorders>
            <w:shd w:val="clear" w:color="auto" w:fill="auto"/>
            <w:vAlign w:val="bottom"/>
          </w:tcPr>
          <w:p w14:paraId="396A1E46" w14:textId="5F72F8E3" w:rsidR="009A2416" w:rsidRPr="00A20305" w:rsidRDefault="0002727C" w:rsidP="009A2416">
            <w:pPr>
              <w:tabs>
                <w:tab w:val="decimal" w:pos="1339"/>
              </w:tabs>
              <w:spacing w:line="240" w:lineRule="auto"/>
              <w:ind w:right="-72"/>
              <w:jc w:val="both"/>
              <w:rPr>
                <w:rFonts w:cs="Arial"/>
              </w:rPr>
            </w:pPr>
            <w:r w:rsidRPr="00A20305">
              <w:rPr>
                <w:rFonts w:cs="Arial"/>
              </w:rPr>
              <w:t>-</w:t>
            </w:r>
          </w:p>
        </w:tc>
        <w:tc>
          <w:tcPr>
            <w:tcW w:w="1584" w:type="dxa"/>
            <w:tcBorders>
              <w:bottom w:val="single" w:sz="4" w:space="0" w:color="auto"/>
            </w:tcBorders>
            <w:shd w:val="clear" w:color="auto" w:fill="auto"/>
            <w:vAlign w:val="bottom"/>
          </w:tcPr>
          <w:p w14:paraId="3718448A" w14:textId="7AC7A709" w:rsidR="009A2416" w:rsidRPr="00A20305" w:rsidRDefault="009A2416" w:rsidP="009A2416">
            <w:pPr>
              <w:tabs>
                <w:tab w:val="decimal" w:pos="1339"/>
              </w:tabs>
              <w:spacing w:line="240" w:lineRule="auto"/>
              <w:ind w:right="-72"/>
              <w:jc w:val="both"/>
              <w:rPr>
                <w:rFonts w:cs="Arial"/>
              </w:rPr>
            </w:pPr>
            <w:r w:rsidRPr="00A20305">
              <w:rPr>
                <w:rFonts w:cs="Arial"/>
              </w:rPr>
              <w:t>(</w:t>
            </w:r>
            <w:r w:rsidR="00D1260F" w:rsidRPr="00A20305">
              <w:rPr>
                <w:rFonts w:cs="Arial"/>
              </w:rPr>
              <w:t>100</w:t>
            </w:r>
            <w:r w:rsidRPr="00A20305">
              <w:rPr>
                <w:rFonts w:cs="Arial"/>
              </w:rPr>
              <w:t>,</w:t>
            </w:r>
            <w:r w:rsidR="00D1260F" w:rsidRPr="00A20305">
              <w:rPr>
                <w:rFonts w:cs="Arial"/>
              </w:rPr>
              <w:t>250</w:t>
            </w:r>
            <w:r w:rsidRPr="00A20305">
              <w:rPr>
                <w:rFonts w:cs="Arial"/>
              </w:rPr>
              <w:t>,</w:t>
            </w:r>
            <w:r w:rsidR="00D1260F" w:rsidRPr="00A20305">
              <w:rPr>
                <w:rFonts w:cs="Arial"/>
              </w:rPr>
              <w:t>000</w:t>
            </w:r>
            <w:r w:rsidRPr="00A20305">
              <w:rPr>
                <w:rFonts w:cs="Arial"/>
              </w:rPr>
              <w:t>)</w:t>
            </w:r>
          </w:p>
        </w:tc>
      </w:tr>
      <w:tr w:rsidR="00543D7E" w:rsidRPr="00A20305" w14:paraId="7A36FCEB" w14:textId="77777777" w:rsidTr="00D67084">
        <w:trPr>
          <w:trHeight w:val="20"/>
        </w:trPr>
        <w:tc>
          <w:tcPr>
            <w:tcW w:w="5490" w:type="dxa"/>
            <w:shd w:val="clear" w:color="auto" w:fill="auto"/>
          </w:tcPr>
          <w:p w14:paraId="0286BBF2" w14:textId="77777777" w:rsidR="009A2416" w:rsidRPr="00A20305" w:rsidRDefault="009A2416" w:rsidP="009A2416">
            <w:pPr>
              <w:spacing w:line="240" w:lineRule="auto"/>
              <w:ind w:left="75"/>
              <w:rPr>
                <w:rFonts w:cs="Arial"/>
              </w:rPr>
            </w:pPr>
          </w:p>
        </w:tc>
        <w:tc>
          <w:tcPr>
            <w:tcW w:w="1584" w:type="dxa"/>
            <w:tcBorders>
              <w:top w:val="single" w:sz="4" w:space="0" w:color="auto"/>
            </w:tcBorders>
            <w:shd w:val="clear" w:color="auto" w:fill="auto"/>
            <w:vAlign w:val="bottom"/>
          </w:tcPr>
          <w:p w14:paraId="05E4F3BB" w14:textId="77777777" w:rsidR="009A2416" w:rsidRPr="00A20305" w:rsidRDefault="009A2416" w:rsidP="009A2416">
            <w:pPr>
              <w:tabs>
                <w:tab w:val="decimal" w:pos="1339"/>
              </w:tabs>
              <w:spacing w:line="240" w:lineRule="auto"/>
              <w:ind w:right="-72"/>
              <w:jc w:val="both"/>
              <w:rPr>
                <w:rFonts w:cs="Arial"/>
              </w:rPr>
            </w:pPr>
          </w:p>
        </w:tc>
        <w:tc>
          <w:tcPr>
            <w:tcW w:w="1584" w:type="dxa"/>
            <w:tcBorders>
              <w:top w:val="single" w:sz="4" w:space="0" w:color="auto"/>
            </w:tcBorders>
            <w:shd w:val="clear" w:color="auto" w:fill="auto"/>
            <w:vAlign w:val="bottom"/>
          </w:tcPr>
          <w:p w14:paraId="3B6704FC" w14:textId="77777777" w:rsidR="009A2416" w:rsidRPr="00A20305" w:rsidRDefault="009A2416" w:rsidP="009A2416">
            <w:pPr>
              <w:tabs>
                <w:tab w:val="decimal" w:pos="1339"/>
              </w:tabs>
              <w:spacing w:line="240" w:lineRule="auto"/>
              <w:ind w:right="-72"/>
              <w:jc w:val="both"/>
              <w:rPr>
                <w:rFonts w:cs="Arial"/>
              </w:rPr>
            </w:pPr>
          </w:p>
        </w:tc>
      </w:tr>
      <w:tr w:rsidR="009A2416" w:rsidRPr="00A20305" w14:paraId="036809BE" w14:textId="77777777" w:rsidTr="00080389">
        <w:trPr>
          <w:trHeight w:val="20"/>
        </w:trPr>
        <w:tc>
          <w:tcPr>
            <w:tcW w:w="5490" w:type="dxa"/>
            <w:shd w:val="clear" w:color="auto" w:fill="auto"/>
          </w:tcPr>
          <w:p w14:paraId="4ACB6913" w14:textId="4DAC9928" w:rsidR="009A2416" w:rsidRPr="00A20305" w:rsidRDefault="009A2416" w:rsidP="009A2416">
            <w:pPr>
              <w:spacing w:line="240" w:lineRule="auto"/>
              <w:ind w:left="75"/>
              <w:rPr>
                <w:rFonts w:cs="Arial"/>
              </w:rPr>
            </w:pPr>
            <w:r w:rsidRPr="00A20305">
              <w:rPr>
                <w:rFonts w:cs="Arial"/>
              </w:rPr>
              <w:t>Closing book amount</w:t>
            </w:r>
          </w:p>
        </w:tc>
        <w:tc>
          <w:tcPr>
            <w:tcW w:w="1584" w:type="dxa"/>
            <w:tcBorders>
              <w:bottom w:val="single" w:sz="4" w:space="0" w:color="auto"/>
            </w:tcBorders>
            <w:shd w:val="clear" w:color="auto" w:fill="auto"/>
            <w:vAlign w:val="bottom"/>
          </w:tcPr>
          <w:p w14:paraId="788ADA10" w14:textId="58C30703" w:rsidR="009A2416" w:rsidRPr="00A20305" w:rsidRDefault="0002727C" w:rsidP="009A2416">
            <w:pPr>
              <w:tabs>
                <w:tab w:val="decimal" w:pos="1339"/>
              </w:tabs>
              <w:spacing w:line="240" w:lineRule="auto"/>
              <w:ind w:right="-72"/>
              <w:jc w:val="both"/>
              <w:rPr>
                <w:rFonts w:cs="Arial"/>
              </w:rPr>
            </w:pPr>
            <w:r w:rsidRPr="00A20305">
              <w:rPr>
                <w:rFonts w:cs="Arial"/>
              </w:rPr>
              <w:t>-</w:t>
            </w:r>
          </w:p>
        </w:tc>
        <w:tc>
          <w:tcPr>
            <w:tcW w:w="1584" w:type="dxa"/>
            <w:tcBorders>
              <w:bottom w:val="single" w:sz="4" w:space="0" w:color="auto"/>
            </w:tcBorders>
            <w:shd w:val="clear" w:color="auto" w:fill="auto"/>
            <w:vAlign w:val="bottom"/>
          </w:tcPr>
          <w:p w14:paraId="01DC81B1" w14:textId="1D325B2C" w:rsidR="009A2416" w:rsidRPr="00A20305" w:rsidRDefault="009A2416" w:rsidP="009A2416">
            <w:pPr>
              <w:tabs>
                <w:tab w:val="decimal" w:pos="1339"/>
              </w:tabs>
              <w:spacing w:line="240" w:lineRule="auto"/>
              <w:ind w:right="-72"/>
              <w:jc w:val="both"/>
              <w:rPr>
                <w:rFonts w:cs="Arial"/>
              </w:rPr>
            </w:pPr>
            <w:r w:rsidRPr="00A20305">
              <w:rPr>
                <w:rFonts w:cs="Arial"/>
              </w:rPr>
              <w:t>-</w:t>
            </w:r>
          </w:p>
        </w:tc>
      </w:tr>
    </w:tbl>
    <w:p w14:paraId="45443073" w14:textId="77777777" w:rsidR="002639BE" w:rsidRPr="00A20305" w:rsidRDefault="002639BE" w:rsidP="002639BE">
      <w:pPr>
        <w:spacing w:line="240" w:lineRule="auto"/>
        <w:ind w:left="547"/>
        <w:jc w:val="both"/>
        <w:rPr>
          <w:rFonts w:cs="Arial"/>
          <w:lang w:bidi="th-TH"/>
        </w:rPr>
      </w:pPr>
    </w:p>
    <w:p w14:paraId="47024040" w14:textId="36D27B74" w:rsidR="002639BE" w:rsidRPr="00A20305" w:rsidRDefault="002639BE" w:rsidP="002639BE">
      <w:pPr>
        <w:spacing w:line="240" w:lineRule="auto"/>
        <w:ind w:left="540" w:hanging="540"/>
        <w:rPr>
          <w:rFonts w:cs="Arial"/>
          <w:b/>
          <w:bCs/>
        </w:rPr>
      </w:pPr>
      <w:r w:rsidRPr="00A20305">
        <w:rPr>
          <w:rFonts w:cs="Arial"/>
          <w:b/>
          <w:bCs/>
        </w:rPr>
        <w:t>e</w:t>
      </w:r>
      <w:r w:rsidRPr="00A20305">
        <w:rPr>
          <w:rFonts w:cs="Arial"/>
          <w:b/>
          <w:bCs/>
          <w:cs/>
        </w:rPr>
        <w:t>)</w:t>
      </w:r>
      <w:r w:rsidRPr="00A20305">
        <w:rPr>
          <w:rFonts w:cs="Arial"/>
          <w:b/>
          <w:bCs/>
          <w:cs/>
        </w:rPr>
        <w:tab/>
      </w:r>
      <w:r w:rsidRPr="00A20305">
        <w:rPr>
          <w:rFonts w:cs="Arial"/>
          <w:b/>
          <w:bCs/>
        </w:rPr>
        <w:t>Key management remunerations</w:t>
      </w:r>
    </w:p>
    <w:p w14:paraId="3C67B73C" w14:textId="77777777" w:rsidR="002639BE" w:rsidRPr="00A20305" w:rsidRDefault="002639BE" w:rsidP="002639BE">
      <w:pPr>
        <w:spacing w:line="240" w:lineRule="auto"/>
        <w:ind w:left="562"/>
        <w:jc w:val="both"/>
        <w:rPr>
          <w:rFonts w:cs="Arial"/>
          <w:spacing w:val="-4"/>
          <w:lang w:bidi="th-TH"/>
        </w:rPr>
      </w:pPr>
    </w:p>
    <w:p w14:paraId="71ED466B" w14:textId="77777777" w:rsidR="002639BE" w:rsidRPr="00A20305" w:rsidRDefault="002639BE" w:rsidP="002639BE">
      <w:pPr>
        <w:spacing w:line="240" w:lineRule="auto"/>
        <w:ind w:left="562"/>
        <w:jc w:val="both"/>
        <w:rPr>
          <w:rFonts w:cs="Arial"/>
          <w:lang w:bidi="th-TH"/>
        </w:rPr>
      </w:pPr>
      <w:r w:rsidRPr="00A20305">
        <w:rPr>
          <w:rFonts w:cs="Arial"/>
          <w:spacing w:val="-4"/>
          <w:lang w:bidi="th-TH"/>
        </w:rPr>
        <w:t>Key management includes directors and members of the executive committee. The compensation</w:t>
      </w:r>
      <w:r w:rsidRPr="00A20305">
        <w:rPr>
          <w:rFonts w:cs="Arial"/>
          <w:lang w:bidi="th-TH"/>
        </w:rPr>
        <w:t xml:space="preserve"> paid or payable to key management are as follows:</w:t>
      </w:r>
    </w:p>
    <w:p w14:paraId="36B37DF8" w14:textId="77777777" w:rsidR="002639BE" w:rsidRPr="00A20305" w:rsidRDefault="002639BE" w:rsidP="002639BE">
      <w:pPr>
        <w:spacing w:line="240" w:lineRule="auto"/>
        <w:ind w:left="562"/>
        <w:jc w:val="both"/>
        <w:rPr>
          <w:rFonts w:cs="Arial"/>
          <w:lang w:bidi="th-TH"/>
        </w:rPr>
      </w:pPr>
    </w:p>
    <w:tbl>
      <w:tblPr>
        <w:tblW w:w="8478" w:type="dxa"/>
        <w:tblInd w:w="675" w:type="dxa"/>
        <w:tblLayout w:type="fixed"/>
        <w:tblLook w:val="00A0" w:firstRow="1" w:lastRow="0" w:firstColumn="1" w:lastColumn="0" w:noHBand="0" w:noVBand="0"/>
      </w:tblPr>
      <w:tblGrid>
        <w:gridCol w:w="5310"/>
        <w:gridCol w:w="1584"/>
        <w:gridCol w:w="1584"/>
      </w:tblGrid>
      <w:tr w:rsidR="00543D7E" w:rsidRPr="00A20305" w14:paraId="16BAE05D" w14:textId="77777777" w:rsidTr="00D67084">
        <w:trPr>
          <w:trHeight w:val="20"/>
        </w:trPr>
        <w:tc>
          <w:tcPr>
            <w:tcW w:w="5310" w:type="dxa"/>
            <w:shd w:val="clear" w:color="auto" w:fill="auto"/>
            <w:vAlign w:val="bottom"/>
          </w:tcPr>
          <w:p w14:paraId="1EF459C1" w14:textId="77777777" w:rsidR="002639BE" w:rsidRPr="00A20305" w:rsidRDefault="002639BE" w:rsidP="009F3939">
            <w:pPr>
              <w:autoSpaceDE w:val="0"/>
              <w:autoSpaceDN w:val="0"/>
              <w:adjustRightInd w:val="0"/>
              <w:spacing w:line="240" w:lineRule="auto"/>
              <w:ind w:left="-101"/>
              <w:rPr>
                <w:rFonts w:cs="Arial"/>
              </w:rPr>
            </w:pPr>
          </w:p>
        </w:tc>
        <w:tc>
          <w:tcPr>
            <w:tcW w:w="1584" w:type="dxa"/>
            <w:shd w:val="clear" w:color="auto" w:fill="auto"/>
            <w:vAlign w:val="bottom"/>
          </w:tcPr>
          <w:p w14:paraId="1F23FF9B" w14:textId="7AEAE972" w:rsidR="002639BE" w:rsidRPr="00A20305" w:rsidRDefault="00D1260F" w:rsidP="009F3939">
            <w:pPr>
              <w:pStyle w:val="Header"/>
              <w:tabs>
                <w:tab w:val="clear" w:pos="4153"/>
                <w:tab w:val="clear" w:pos="8306"/>
                <w:tab w:val="decimal" w:pos="1365"/>
              </w:tabs>
              <w:spacing w:line="240" w:lineRule="auto"/>
              <w:ind w:right="-72"/>
              <w:jc w:val="both"/>
              <w:rPr>
                <w:rFonts w:cs="Arial"/>
                <w:b/>
                <w:bCs/>
                <w:lang w:val="en-US"/>
              </w:rPr>
            </w:pPr>
            <w:r w:rsidRPr="00A20305">
              <w:rPr>
                <w:rFonts w:cs="Arial"/>
                <w:b/>
                <w:bCs/>
              </w:rPr>
              <w:t>2024</w:t>
            </w:r>
          </w:p>
        </w:tc>
        <w:tc>
          <w:tcPr>
            <w:tcW w:w="1584" w:type="dxa"/>
            <w:shd w:val="clear" w:color="auto" w:fill="auto"/>
            <w:vAlign w:val="bottom"/>
          </w:tcPr>
          <w:p w14:paraId="4311A384" w14:textId="4277D878" w:rsidR="002639BE" w:rsidRPr="00A20305" w:rsidRDefault="00D1260F" w:rsidP="009F3939">
            <w:pPr>
              <w:tabs>
                <w:tab w:val="decimal" w:pos="1365"/>
              </w:tabs>
              <w:spacing w:line="240" w:lineRule="auto"/>
              <w:ind w:right="-72"/>
              <w:jc w:val="both"/>
              <w:rPr>
                <w:rFonts w:cs="Arial"/>
                <w:b/>
                <w:bCs/>
              </w:rPr>
            </w:pPr>
            <w:r w:rsidRPr="00A20305">
              <w:rPr>
                <w:rFonts w:cs="Arial"/>
                <w:b/>
                <w:bCs/>
              </w:rPr>
              <w:t>2023</w:t>
            </w:r>
          </w:p>
        </w:tc>
      </w:tr>
      <w:tr w:rsidR="00543D7E" w:rsidRPr="00A20305" w14:paraId="006DF1B3" w14:textId="77777777" w:rsidTr="00D67084">
        <w:trPr>
          <w:trHeight w:val="20"/>
        </w:trPr>
        <w:tc>
          <w:tcPr>
            <w:tcW w:w="5310" w:type="dxa"/>
            <w:shd w:val="clear" w:color="auto" w:fill="auto"/>
            <w:vAlign w:val="bottom"/>
          </w:tcPr>
          <w:p w14:paraId="1A3E085C" w14:textId="77777777" w:rsidR="002639BE" w:rsidRPr="00A20305" w:rsidRDefault="002639BE" w:rsidP="009F3939">
            <w:pPr>
              <w:autoSpaceDE w:val="0"/>
              <w:autoSpaceDN w:val="0"/>
              <w:adjustRightInd w:val="0"/>
              <w:spacing w:line="240" w:lineRule="auto"/>
              <w:ind w:left="-101"/>
              <w:rPr>
                <w:rFonts w:cs="Arial"/>
              </w:rPr>
            </w:pPr>
          </w:p>
        </w:tc>
        <w:tc>
          <w:tcPr>
            <w:tcW w:w="1584" w:type="dxa"/>
            <w:tcBorders>
              <w:bottom w:val="single" w:sz="4" w:space="0" w:color="auto"/>
            </w:tcBorders>
            <w:shd w:val="clear" w:color="auto" w:fill="auto"/>
            <w:vAlign w:val="bottom"/>
          </w:tcPr>
          <w:p w14:paraId="58D36A37" w14:textId="77777777" w:rsidR="002639BE" w:rsidRPr="00A20305" w:rsidRDefault="002639BE" w:rsidP="009F3939">
            <w:pPr>
              <w:pStyle w:val="Header"/>
              <w:tabs>
                <w:tab w:val="clear" w:pos="4153"/>
                <w:tab w:val="clear" w:pos="8306"/>
                <w:tab w:val="decimal" w:pos="1365"/>
              </w:tabs>
              <w:spacing w:line="240" w:lineRule="auto"/>
              <w:ind w:right="-72"/>
              <w:jc w:val="both"/>
              <w:rPr>
                <w:rFonts w:cs="Arial"/>
                <w:b/>
                <w:bCs/>
                <w:cs/>
                <w:lang w:val="en-US"/>
              </w:rPr>
            </w:pPr>
            <w:r w:rsidRPr="00A20305">
              <w:rPr>
                <w:rFonts w:cs="Arial"/>
                <w:b/>
                <w:bCs/>
                <w:lang w:val="en-US"/>
              </w:rPr>
              <w:t>Baht</w:t>
            </w:r>
          </w:p>
        </w:tc>
        <w:tc>
          <w:tcPr>
            <w:tcW w:w="1584" w:type="dxa"/>
            <w:tcBorders>
              <w:bottom w:val="single" w:sz="4" w:space="0" w:color="auto"/>
            </w:tcBorders>
            <w:shd w:val="clear" w:color="auto" w:fill="auto"/>
            <w:vAlign w:val="bottom"/>
          </w:tcPr>
          <w:p w14:paraId="419EB40B" w14:textId="77777777" w:rsidR="002639BE" w:rsidRPr="00A20305" w:rsidRDefault="002639BE" w:rsidP="009F3939">
            <w:pPr>
              <w:pStyle w:val="Header"/>
              <w:tabs>
                <w:tab w:val="clear" w:pos="4153"/>
                <w:tab w:val="clear" w:pos="8306"/>
                <w:tab w:val="decimal" w:pos="1365"/>
              </w:tabs>
              <w:spacing w:line="240" w:lineRule="auto"/>
              <w:ind w:right="-72"/>
              <w:jc w:val="both"/>
              <w:rPr>
                <w:rFonts w:cs="Arial"/>
                <w:b/>
                <w:bCs/>
                <w:cs/>
                <w:lang w:val="en-US"/>
              </w:rPr>
            </w:pPr>
            <w:r w:rsidRPr="00A20305">
              <w:rPr>
                <w:rFonts w:cs="Arial"/>
                <w:b/>
                <w:bCs/>
                <w:lang w:val="en-US"/>
              </w:rPr>
              <w:t>Baht</w:t>
            </w:r>
          </w:p>
        </w:tc>
      </w:tr>
      <w:tr w:rsidR="00543D7E" w:rsidRPr="00A20305" w14:paraId="726B49D2" w14:textId="77777777" w:rsidTr="00D67084">
        <w:trPr>
          <w:trHeight w:val="20"/>
        </w:trPr>
        <w:tc>
          <w:tcPr>
            <w:tcW w:w="5310" w:type="dxa"/>
            <w:shd w:val="clear" w:color="auto" w:fill="auto"/>
          </w:tcPr>
          <w:p w14:paraId="14DE227E" w14:textId="77777777" w:rsidR="002639BE" w:rsidRPr="00A20305" w:rsidRDefault="002639BE" w:rsidP="009F3939">
            <w:pPr>
              <w:spacing w:line="240" w:lineRule="auto"/>
              <w:ind w:left="-101"/>
              <w:rPr>
                <w:rFonts w:cs="Arial"/>
                <w:b/>
                <w:bCs/>
                <w:highlight w:val="yellow"/>
              </w:rPr>
            </w:pPr>
          </w:p>
        </w:tc>
        <w:tc>
          <w:tcPr>
            <w:tcW w:w="1584" w:type="dxa"/>
            <w:tcBorders>
              <w:top w:val="single" w:sz="4" w:space="0" w:color="auto"/>
            </w:tcBorders>
            <w:shd w:val="clear" w:color="auto" w:fill="auto"/>
            <w:vAlign w:val="bottom"/>
          </w:tcPr>
          <w:p w14:paraId="28DDF3AC" w14:textId="77777777" w:rsidR="002639BE" w:rsidRPr="00A20305" w:rsidRDefault="002639BE" w:rsidP="009F3939">
            <w:pPr>
              <w:tabs>
                <w:tab w:val="decimal" w:pos="1365"/>
              </w:tabs>
              <w:spacing w:line="240" w:lineRule="auto"/>
              <w:ind w:right="-72"/>
              <w:jc w:val="both"/>
              <w:rPr>
                <w:rFonts w:cs="Arial"/>
                <w:b/>
                <w:bCs/>
              </w:rPr>
            </w:pPr>
          </w:p>
        </w:tc>
        <w:tc>
          <w:tcPr>
            <w:tcW w:w="1584" w:type="dxa"/>
            <w:tcBorders>
              <w:top w:val="single" w:sz="4" w:space="0" w:color="auto"/>
            </w:tcBorders>
            <w:shd w:val="clear" w:color="auto" w:fill="auto"/>
            <w:vAlign w:val="bottom"/>
          </w:tcPr>
          <w:p w14:paraId="65D9DFCB" w14:textId="77777777" w:rsidR="002639BE" w:rsidRPr="00A20305" w:rsidRDefault="002639BE" w:rsidP="009F3939">
            <w:pPr>
              <w:tabs>
                <w:tab w:val="decimal" w:pos="1365"/>
              </w:tabs>
              <w:spacing w:line="240" w:lineRule="auto"/>
              <w:ind w:right="-72"/>
              <w:jc w:val="both"/>
              <w:rPr>
                <w:rFonts w:cs="Arial"/>
                <w:b/>
                <w:bCs/>
              </w:rPr>
            </w:pPr>
          </w:p>
        </w:tc>
      </w:tr>
      <w:tr w:rsidR="00543D7E" w:rsidRPr="00A20305" w14:paraId="4D96A4A5" w14:textId="77777777" w:rsidTr="009C041A">
        <w:trPr>
          <w:trHeight w:val="20"/>
        </w:trPr>
        <w:tc>
          <w:tcPr>
            <w:tcW w:w="5310" w:type="dxa"/>
            <w:shd w:val="clear" w:color="auto" w:fill="auto"/>
          </w:tcPr>
          <w:p w14:paraId="18FBE1FF" w14:textId="77777777" w:rsidR="0002727C" w:rsidRPr="00A20305" w:rsidRDefault="0002727C" w:rsidP="0002727C">
            <w:pPr>
              <w:spacing w:line="240" w:lineRule="auto"/>
              <w:ind w:left="-101"/>
              <w:jc w:val="thaiDistribute"/>
              <w:rPr>
                <w:rFonts w:cs="Arial"/>
              </w:rPr>
            </w:pPr>
            <w:r w:rsidRPr="00A20305">
              <w:rPr>
                <w:rFonts w:cs="Arial"/>
              </w:rPr>
              <w:t>Salaries and other short-term benefits</w:t>
            </w:r>
          </w:p>
        </w:tc>
        <w:tc>
          <w:tcPr>
            <w:tcW w:w="1584" w:type="dxa"/>
            <w:shd w:val="clear" w:color="auto" w:fill="auto"/>
          </w:tcPr>
          <w:p w14:paraId="1219ABE9" w14:textId="212F56B9" w:rsidR="0002727C" w:rsidRPr="00A20305" w:rsidRDefault="0002727C" w:rsidP="0002727C">
            <w:pPr>
              <w:tabs>
                <w:tab w:val="decimal" w:pos="1365"/>
              </w:tabs>
              <w:spacing w:line="240" w:lineRule="auto"/>
              <w:ind w:right="-72"/>
              <w:jc w:val="both"/>
              <w:rPr>
                <w:rFonts w:cs="Arial"/>
              </w:rPr>
            </w:pPr>
            <w:r w:rsidRPr="00A20305">
              <w:rPr>
                <w:rFonts w:cs="Arial"/>
              </w:rPr>
              <w:t xml:space="preserve"> </w:t>
            </w:r>
            <w:r w:rsidR="00D1260F" w:rsidRPr="00A20305">
              <w:rPr>
                <w:rFonts w:cs="Arial"/>
              </w:rPr>
              <w:t>24</w:t>
            </w:r>
            <w:r w:rsidRPr="00A20305">
              <w:rPr>
                <w:rFonts w:cs="Arial"/>
              </w:rPr>
              <w:t>,</w:t>
            </w:r>
            <w:r w:rsidR="00D1260F" w:rsidRPr="00A20305">
              <w:rPr>
                <w:rFonts w:cs="Arial"/>
              </w:rPr>
              <w:t>747</w:t>
            </w:r>
            <w:r w:rsidRPr="00A20305">
              <w:rPr>
                <w:rFonts w:cs="Arial"/>
              </w:rPr>
              <w:t>,</w:t>
            </w:r>
            <w:r w:rsidR="00D1260F" w:rsidRPr="00A20305">
              <w:rPr>
                <w:rFonts w:cs="Arial"/>
              </w:rPr>
              <w:t>520</w:t>
            </w:r>
          </w:p>
        </w:tc>
        <w:tc>
          <w:tcPr>
            <w:tcW w:w="1584" w:type="dxa"/>
            <w:shd w:val="clear" w:color="auto" w:fill="auto"/>
            <w:vAlign w:val="bottom"/>
          </w:tcPr>
          <w:p w14:paraId="7DE4CCED" w14:textId="149F353B" w:rsidR="0002727C" w:rsidRPr="00A20305" w:rsidRDefault="00D1260F" w:rsidP="0002727C">
            <w:pPr>
              <w:tabs>
                <w:tab w:val="decimal" w:pos="1365"/>
              </w:tabs>
              <w:spacing w:line="240" w:lineRule="auto"/>
              <w:ind w:right="-72"/>
              <w:jc w:val="both"/>
              <w:rPr>
                <w:rFonts w:cs="Arial"/>
              </w:rPr>
            </w:pPr>
            <w:r w:rsidRPr="00A20305">
              <w:rPr>
                <w:rFonts w:cs="Arial"/>
              </w:rPr>
              <w:t>26</w:t>
            </w:r>
            <w:r w:rsidR="0002727C" w:rsidRPr="00A20305">
              <w:rPr>
                <w:rFonts w:cs="Arial"/>
              </w:rPr>
              <w:t>,</w:t>
            </w:r>
            <w:r w:rsidRPr="00A20305">
              <w:rPr>
                <w:rFonts w:cs="Arial"/>
              </w:rPr>
              <w:t>239</w:t>
            </w:r>
            <w:r w:rsidR="0002727C" w:rsidRPr="00A20305">
              <w:rPr>
                <w:rFonts w:cs="Arial"/>
              </w:rPr>
              <w:t>,</w:t>
            </w:r>
            <w:r w:rsidRPr="00A20305">
              <w:rPr>
                <w:rFonts w:cs="Arial"/>
              </w:rPr>
              <w:t>811</w:t>
            </w:r>
          </w:p>
        </w:tc>
      </w:tr>
      <w:tr w:rsidR="00543D7E" w:rsidRPr="00A20305" w14:paraId="600D9FCC" w14:textId="77777777" w:rsidTr="009C041A">
        <w:trPr>
          <w:trHeight w:val="20"/>
        </w:trPr>
        <w:tc>
          <w:tcPr>
            <w:tcW w:w="5310" w:type="dxa"/>
            <w:shd w:val="clear" w:color="auto" w:fill="auto"/>
          </w:tcPr>
          <w:p w14:paraId="742A8B85" w14:textId="047DC825" w:rsidR="0002727C" w:rsidRPr="00A20305" w:rsidRDefault="0002727C" w:rsidP="0002727C">
            <w:pPr>
              <w:spacing w:line="240" w:lineRule="auto"/>
              <w:ind w:left="-101"/>
              <w:jc w:val="thaiDistribute"/>
              <w:rPr>
                <w:rFonts w:cs="Arial"/>
              </w:rPr>
            </w:pPr>
            <w:r w:rsidRPr="00A20305">
              <w:rPr>
                <w:rFonts w:cs="Arial"/>
              </w:rPr>
              <w:t>Share-based payment</w:t>
            </w:r>
          </w:p>
        </w:tc>
        <w:tc>
          <w:tcPr>
            <w:tcW w:w="1584" w:type="dxa"/>
            <w:shd w:val="clear" w:color="auto" w:fill="auto"/>
          </w:tcPr>
          <w:p w14:paraId="1F377550" w14:textId="283DBC8F" w:rsidR="0002727C" w:rsidRPr="00A20305" w:rsidRDefault="00D1260F" w:rsidP="0002727C">
            <w:pPr>
              <w:tabs>
                <w:tab w:val="decimal" w:pos="1365"/>
              </w:tabs>
              <w:spacing w:line="240" w:lineRule="auto"/>
              <w:ind w:right="-72"/>
              <w:jc w:val="both"/>
              <w:rPr>
                <w:rFonts w:cs="Arial"/>
              </w:rPr>
            </w:pPr>
            <w:r w:rsidRPr="00A20305">
              <w:rPr>
                <w:rFonts w:cs="Arial"/>
              </w:rPr>
              <w:t>6</w:t>
            </w:r>
            <w:r w:rsidR="00EC4764" w:rsidRPr="00A20305">
              <w:rPr>
                <w:rFonts w:cs="Arial"/>
              </w:rPr>
              <w:t>,</w:t>
            </w:r>
            <w:r w:rsidRPr="00A20305">
              <w:rPr>
                <w:rFonts w:cs="Arial"/>
              </w:rPr>
              <w:t>611</w:t>
            </w:r>
            <w:r w:rsidR="00EC4764" w:rsidRPr="00A20305">
              <w:rPr>
                <w:rFonts w:cs="Arial"/>
              </w:rPr>
              <w:t>,</w:t>
            </w:r>
            <w:r w:rsidRPr="00A20305">
              <w:rPr>
                <w:rFonts w:cs="Arial"/>
              </w:rPr>
              <w:t>614</w:t>
            </w:r>
          </w:p>
        </w:tc>
        <w:tc>
          <w:tcPr>
            <w:tcW w:w="1584" w:type="dxa"/>
            <w:shd w:val="clear" w:color="auto" w:fill="auto"/>
            <w:vAlign w:val="bottom"/>
          </w:tcPr>
          <w:p w14:paraId="2D9C4B9D" w14:textId="6D1E9E9B" w:rsidR="0002727C" w:rsidRPr="00A20305" w:rsidRDefault="00D1260F" w:rsidP="0002727C">
            <w:pPr>
              <w:tabs>
                <w:tab w:val="decimal" w:pos="1365"/>
              </w:tabs>
              <w:spacing w:line="240" w:lineRule="auto"/>
              <w:ind w:right="-72"/>
              <w:jc w:val="both"/>
              <w:rPr>
                <w:rFonts w:cs="Arial"/>
              </w:rPr>
            </w:pPr>
            <w:r w:rsidRPr="00A20305">
              <w:rPr>
                <w:rFonts w:cs="Arial"/>
              </w:rPr>
              <w:t>8</w:t>
            </w:r>
            <w:r w:rsidR="0002727C" w:rsidRPr="00A20305">
              <w:rPr>
                <w:rFonts w:cs="Arial"/>
              </w:rPr>
              <w:t>,</w:t>
            </w:r>
            <w:r w:rsidRPr="00A20305">
              <w:rPr>
                <w:rFonts w:cs="Arial"/>
              </w:rPr>
              <w:t>511</w:t>
            </w:r>
            <w:r w:rsidR="0002727C" w:rsidRPr="00A20305">
              <w:rPr>
                <w:rFonts w:cs="Arial"/>
              </w:rPr>
              <w:t>,</w:t>
            </w:r>
            <w:r w:rsidRPr="00A20305">
              <w:rPr>
                <w:rFonts w:cs="Arial"/>
              </w:rPr>
              <w:t>967</w:t>
            </w:r>
          </w:p>
        </w:tc>
      </w:tr>
      <w:tr w:rsidR="00543D7E" w:rsidRPr="00A20305" w14:paraId="7EA9442A" w14:textId="77777777" w:rsidTr="009C041A">
        <w:trPr>
          <w:trHeight w:val="20"/>
        </w:trPr>
        <w:tc>
          <w:tcPr>
            <w:tcW w:w="5310" w:type="dxa"/>
            <w:shd w:val="clear" w:color="auto" w:fill="auto"/>
          </w:tcPr>
          <w:p w14:paraId="27373438" w14:textId="77777777" w:rsidR="0002727C" w:rsidRPr="00A20305" w:rsidRDefault="0002727C" w:rsidP="0002727C">
            <w:pPr>
              <w:spacing w:line="240" w:lineRule="auto"/>
              <w:ind w:left="-101"/>
              <w:jc w:val="thaiDistribute"/>
              <w:rPr>
                <w:rFonts w:cs="Arial"/>
                <w:highlight w:val="yellow"/>
              </w:rPr>
            </w:pPr>
            <w:r w:rsidRPr="00A20305">
              <w:rPr>
                <w:rFonts w:cs="Arial"/>
              </w:rPr>
              <w:t>Retirement benefits</w:t>
            </w:r>
          </w:p>
        </w:tc>
        <w:tc>
          <w:tcPr>
            <w:tcW w:w="1584" w:type="dxa"/>
            <w:tcBorders>
              <w:bottom w:val="single" w:sz="4" w:space="0" w:color="auto"/>
            </w:tcBorders>
            <w:shd w:val="clear" w:color="auto" w:fill="auto"/>
          </w:tcPr>
          <w:p w14:paraId="0BDB1FDD" w14:textId="32B06EC0" w:rsidR="0002727C" w:rsidRPr="00A20305" w:rsidRDefault="0002727C" w:rsidP="0002727C">
            <w:pPr>
              <w:tabs>
                <w:tab w:val="decimal" w:pos="1365"/>
              </w:tabs>
              <w:spacing w:line="240" w:lineRule="auto"/>
              <w:ind w:right="-72"/>
              <w:jc w:val="both"/>
              <w:rPr>
                <w:rFonts w:cs="Arial"/>
              </w:rPr>
            </w:pPr>
            <w:r w:rsidRPr="00A20305">
              <w:rPr>
                <w:rFonts w:cs="Arial"/>
              </w:rPr>
              <w:t xml:space="preserve"> </w:t>
            </w:r>
            <w:r w:rsidR="00D1260F" w:rsidRPr="00A20305">
              <w:rPr>
                <w:rFonts w:cs="Arial"/>
              </w:rPr>
              <w:t>1</w:t>
            </w:r>
            <w:r w:rsidRPr="00A20305">
              <w:rPr>
                <w:rFonts w:cs="Arial"/>
              </w:rPr>
              <w:t>,</w:t>
            </w:r>
            <w:r w:rsidR="00D1260F" w:rsidRPr="00A20305">
              <w:rPr>
                <w:rFonts w:cs="Arial"/>
              </w:rPr>
              <w:t>499</w:t>
            </w:r>
            <w:r w:rsidRPr="00A20305">
              <w:rPr>
                <w:rFonts w:cs="Arial"/>
              </w:rPr>
              <w:t>,</w:t>
            </w:r>
            <w:r w:rsidR="00D1260F" w:rsidRPr="00A20305">
              <w:rPr>
                <w:rFonts w:cs="Arial"/>
              </w:rPr>
              <w:t>189</w:t>
            </w:r>
          </w:p>
        </w:tc>
        <w:tc>
          <w:tcPr>
            <w:tcW w:w="1584" w:type="dxa"/>
            <w:tcBorders>
              <w:bottom w:val="single" w:sz="4" w:space="0" w:color="auto"/>
            </w:tcBorders>
            <w:shd w:val="clear" w:color="auto" w:fill="auto"/>
            <w:vAlign w:val="bottom"/>
          </w:tcPr>
          <w:p w14:paraId="70621AC1" w14:textId="203CF0BE" w:rsidR="0002727C" w:rsidRPr="00A20305" w:rsidRDefault="00D1260F" w:rsidP="0002727C">
            <w:pPr>
              <w:tabs>
                <w:tab w:val="decimal" w:pos="1365"/>
              </w:tabs>
              <w:spacing w:line="240" w:lineRule="auto"/>
              <w:ind w:right="-72"/>
              <w:jc w:val="both"/>
              <w:rPr>
                <w:rFonts w:cs="Arial"/>
              </w:rPr>
            </w:pPr>
            <w:r w:rsidRPr="00A20305">
              <w:rPr>
                <w:rFonts w:cs="Arial"/>
              </w:rPr>
              <w:t>1</w:t>
            </w:r>
            <w:r w:rsidR="0002727C" w:rsidRPr="00A20305">
              <w:rPr>
                <w:rFonts w:cs="Arial"/>
              </w:rPr>
              <w:t>,</w:t>
            </w:r>
            <w:r w:rsidRPr="00A20305">
              <w:rPr>
                <w:rFonts w:cs="Arial"/>
              </w:rPr>
              <w:t>205</w:t>
            </w:r>
            <w:r w:rsidR="0002727C" w:rsidRPr="00A20305">
              <w:rPr>
                <w:rFonts w:cs="Arial"/>
              </w:rPr>
              <w:t>,</w:t>
            </w:r>
            <w:r w:rsidRPr="00A20305">
              <w:rPr>
                <w:rFonts w:cs="Arial"/>
              </w:rPr>
              <w:t>171</w:t>
            </w:r>
          </w:p>
        </w:tc>
      </w:tr>
      <w:tr w:rsidR="00543D7E" w:rsidRPr="00A20305" w14:paraId="23C6547F" w14:textId="77777777" w:rsidTr="00D67084">
        <w:trPr>
          <w:trHeight w:val="20"/>
        </w:trPr>
        <w:tc>
          <w:tcPr>
            <w:tcW w:w="5310" w:type="dxa"/>
            <w:shd w:val="clear" w:color="auto" w:fill="auto"/>
          </w:tcPr>
          <w:p w14:paraId="3EA8E862" w14:textId="77777777" w:rsidR="009A2416" w:rsidRPr="00A20305" w:rsidRDefault="009A2416" w:rsidP="009A2416">
            <w:pPr>
              <w:spacing w:line="240" w:lineRule="auto"/>
              <w:ind w:left="-101"/>
              <w:rPr>
                <w:rFonts w:cs="Arial"/>
              </w:rPr>
            </w:pPr>
          </w:p>
        </w:tc>
        <w:tc>
          <w:tcPr>
            <w:tcW w:w="1584" w:type="dxa"/>
            <w:tcBorders>
              <w:top w:val="single" w:sz="4" w:space="0" w:color="auto"/>
            </w:tcBorders>
            <w:shd w:val="clear" w:color="auto" w:fill="auto"/>
            <w:vAlign w:val="bottom"/>
          </w:tcPr>
          <w:p w14:paraId="70E7CB72" w14:textId="77777777" w:rsidR="009A2416" w:rsidRPr="00A20305" w:rsidRDefault="009A2416" w:rsidP="009A2416">
            <w:pPr>
              <w:tabs>
                <w:tab w:val="decimal" w:pos="1365"/>
              </w:tabs>
              <w:spacing w:line="240" w:lineRule="auto"/>
              <w:ind w:right="-72"/>
              <w:jc w:val="both"/>
              <w:rPr>
                <w:rFonts w:cs="Arial"/>
              </w:rPr>
            </w:pPr>
          </w:p>
        </w:tc>
        <w:tc>
          <w:tcPr>
            <w:tcW w:w="1584" w:type="dxa"/>
            <w:tcBorders>
              <w:top w:val="single" w:sz="4" w:space="0" w:color="auto"/>
            </w:tcBorders>
            <w:shd w:val="clear" w:color="auto" w:fill="auto"/>
            <w:vAlign w:val="bottom"/>
          </w:tcPr>
          <w:p w14:paraId="0774B813" w14:textId="77777777" w:rsidR="009A2416" w:rsidRPr="00A20305" w:rsidRDefault="009A2416" w:rsidP="009A2416">
            <w:pPr>
              <w:pStyle w:val="Header"/>
              <w:tabs>
                <w:tab w:val="clear" w:pos="4153"/>
                <w:tab w:val="clear" w:pos="8306"/>
                <w:tab w:val="decimal" w:pos="1365"/>
              </w:tabs>
              <w:spacing w:line="240" w:lineRule="auto"/>
              <w:ind w:right="-72"/>
              <w:jc w:val="both"/>
              <w:rPr>
                <w:rFonts w:cs="Arial"/>
              </w:rPr>
            </w:pPr>
          </w:p>
        </w:tc>
      </w:tr>
      <w:tr w:rsidR="009A2416" w:rsidRPr="00A20305" w14:paraId="7F1CEEA9" w14:textId="77777777" w:rsidTr="00080389">
        <w:trPr>
          <w:trHeight w:val="20"/>
        </w:trPr>
        <w:tc>
          <w:tcPr>
            <w:tcW w:w="5310" w:type="dxa"/>
            <w:shd w:val="clear" w:color="auto" w:fill="auto"/>
          </w:tcPr>
          <w:p w14:paraId="0AA44A55" w14:textId="77777777" w:rsidR="009A2416" w:rsidRPr="00A20305" w:rsidRDefault="009A2416" w:rsidP="009A2416">
            <w:pPr>
              <w:spacing w:line="240" w:lineRule="auto"/>
              <w:ind w:left="-101"/>
              <w:jc w:val="thaiDistribute"/>
              <w:rPr>
                <w:rFonts w:cs="Arial"/>
              </w:rPr>
            </w:pPr>
            <w:r w:rsidRPr="00A20305">
              <w:rPr>
                <w:rFonts w:cs="Arial"/>
              </w:rPr>
              <w:t>Total</w:t>
            </w:r>
          </w:p>
        </w:tc>
        <w:tc>
          <w:tcPr>
            <w:tcW w:w="1584" w:type="dxa"/>
            <w:tcBorders>
              <w:bottom w:val="single" w:sz="4" w:space="0" w:color="auto"/>
            </w:tcBorders>
            <w:shd w:val="clear" w:color="auto" w:fill="auto"/>
            <w:vAlign w:val="bottom"/>
          </w:tcPr>
          <w:p w14:paraId="5BC44936" w14:textId="20A1764A" w:rsidR="009A2416" w:rsidRPr="00A20305" w:rsidRDefault="00D1260F" w:rsidP="009A2416">
            <w:pPr>
              <w:tabs>
                <w:tab w:val="decimal" w:pos="1365"/>
              </w:tabs>
              <w:spacing w:line="240" w:lineRule="auto"/>
              <w:ind w:right="-72"/>
              <w:jc w:val="both"/>
              <w:rPr>
                <w:rFonts w:cs="Arial"/>
              </w:rPr>
            </w:pPr>
            <w:r w:rsidRPr="00A20305">
              <w:rPr>
                <w:rFonts w:cs="Arial"/>
              </w:rPr>
              <w:t>32</w:t>
            </w:r>
            <w:r w:rsidR="00EC4764" w:rsidRPr="00A20305">
              <w:rPr>
                <w:rFonts w:cs="Arial"/>
              </w:rPr>
              <w:t>,</w:t>
            </w:r>
            <w:r w:rsidRPr="00A20305">
              <w:rPr>
                <w:rFonts w:cs="Arial"/>
              </w:rPr>
              <w:t>858</w:t>
            </w:r>
            <w:r w:rsidR="00EC4764" w:rsidRPr="00A20305">
              <w:rPr>
                <w:rFonts w:cs="Arial"/>
              </w:rPr>
              <w:t>,</w:t>
            </w:r>
            <w:r w:rsidRPr="00A20305">
              <w:rPr>
                <w:rFonts w:cs="Arial"/>
              </w:rPr>
              <w:t>323</w:t>
            </w:r>
          </w:p>
        </w:tc>
        <w:tc>
          <w:tcPr>
            <w:tcW w:w="1584" w:type="dxa"/>
            <w:tcBorders>
              <w:bottom w:val="single" w:sz="4" w:space="0" w:color="auto"/>
            </w:tcBorders>
            <w:shd w:val="clear" w:color="auto" w:fill="auto"/>
            <w:vAlign w:val="bottom"/>
          </w:tcPr>
          <w:p w14:paraId="14398E83" w14:textId="71417098" w:rsidR="009A2416" w:rsidRPr="00A20305" w:rsidRDefault="00D1260F" w:rsidP="009A2416">
            <w:pPr>
              <w:tabs>
                <w:tab w:val="decimal" w:pos="1365"/>
              </w:tabs>
              <w:spacing w:line="240" w:lineRule="auto"/>
              <w:ind w:right="-72"/>
              <w:jc w:val="both"/>
              <w:rPr>
                <w:rFonts w:cs="Arial"/>
              </w:rPr>
            </w:pPr>
            <w:r w:rsidRPr="00A20305">
              <w:rPr>
                <w:rFonts w:cs="Arial"/>
              </w:rPr>
              <w:t>35</w:t>
            </w:r>
            <w:r w:rsidR="009A2416" w:rsidRPr="00A20305">
              <w:rPr>
                <w:rFonts w:cs="Arial"/>
              </w:rPr>
              <w:t>,</w:t>
            </w:r>
            <w:r w:rsidRPr="00A20305">
              <w:rPr>
                <w:rFonts w:cs="Arial"/>
              </w:rPr>
              <w:t>956</w:t>
            </w:r>
            <w:r w:rsidR="009A2416" w:rsidRPr="00A20305">
              <w:rPr>
                <w:rFonts w:cs="Arial"/>
              </w:rPr>
              <w:t>,</w:t>
            </w:r>
            <w:r w:rsidRPr="00A20305">
              <w:rPr>
                <w:rFonts w:cs="Arial"/>
              </w:rPr>
              <w:t>949</w:t>
            </w:r>
          </w:p>
        </w:tc>
      </w:tr>
    </w:tbl>
    <w:p w14:paraId="0923C597" w14:textId="77777777" w:rsidR="00B76F3F" w:rsidRPr="00A20305" w:rsidRDefault="00B76F3F" w:rsidP="002639BE">
      <w:pPr>
        <w:rPr>
          <w:rFonts w:cs="Arial"/>
        </w:rPr>
      </w:pPr>
    </w:p>
    <w:p w14:paraId="28E42097" w14:textId="13772E7A" w:rsidR="00C659F5" w:rsidRPr="00A20305" w:rsidRDefault="00C659F5">
      <w:pPr>
        <w:spacing w:line="240" w:lineRule="auto"/>
        <w:rPr>
          <w:rFonts w:cs="Arial"/>
        </w:rPr>
      </w:pPr>
    </w:p>
    <w:tbl>
      <w:tblPr>
        <w:tblW w:w="0" w:type="auto"/>
        <w:tblInd w:w="108" w:type="dxa"/>
        <w:tblLook w:val="04A0" w:firstRow="1" w:lastRow="0" w:firstColumn="1" w:lastColumn="0" w:noHBand="0" w:noVBand="1"/>
      </w:tblPr>
      <w:tblGrid>
        <w:gridCol w:w="9045"/>
      </w:tblGrid>
      <w:tr w:rsidR="002639BE" w:rsidRPr="00A20305" w14:paraId="12BAE469" w14:textId="77777777" w:rsidTr="00D67084">
        <w:trPr>
          <w:trHeight w:val="386"/>
        </w:trPr>
        <w:tc>
          <w:tcPr>
            <w:tcW w:w="9045" w:type="dxa"/>
            <w:shd w:val="clear" w:color="auto" w:fill="auto"/>
            <w:vAlign w:val="center"/>
          </w:tcPr>
          <w:p w14:paraId="60F7851F" w14:textId="4182C542" w:rsidR="002639BE" w:rsidRPr="00A20305" w:rsidRDefault="00D1260F" w:rsidP="001A6EB2">
            <w:pPr>
              <w:tabs>
                <w:tab w:val="left" w:pos="432"/>
              </w:tabs>
              <w:spacing w:line="240" w:lineRule="auto"/>
              <w:ind w:left="504" w:hanging="614"/>
              <w:rPr>
                <w:rFonts w:cs="Arial"/>
                <w:b/>
                <w:bCs/>
                <w:cs/>
              </w:rPr>
            </w:pPr>
            <w:r w:rsidRPr="00A20305">
              <w:rPr>
                <w:rFonts w:cs="Arial"/>
                <w:b/>
                <w:bCs/>
              </w:rPr>
              <w:t>32</w:t>
            </w:r>
            <w:r w:rsidR="002639BE" w:rsidRPr="00A20305">
              <w:rPr>
                <w:rFonts w:cs="Arial"/>
                <w:b/>
                <w:bCs/>
              </w:rPr>
              <w:tab/>
              <w:t>Commitments and contingencies</w:t>
            </w:r>
          </w:p>
        </w:tc>
      </w:tr>
    </w:tbl>
    <w:p w14:paraId="26D94412" w14:textId="77777777" w:rsidR="002639BE" w:rsidRPr="00A20305" w:rsidRDefault="002639BE" w:rsidP="002639BE">
      <w:pPr>
        <w:spacing w:line="240" w:lineRule="auto"/>
        <w:rPr>
          <w:rFonts w:cs="Arial"/>
          <w:lang w:val="en-US" w:bidi="th-TH"/>
        </w:rPr>
      </w:pPr>
    </w:p>
    <w:p w14:paraId="78153BA8" w14:textId="77777777" w:rsidR="002639BE" w:rsidRPr="00A20305" w:rsidRDefault="002639BE" w:rsidP="002639BE">
      <w:pPr>
        <w:spacing w:line="240" w:lineRule="auto"/>
        <w:rPr>
          <w:rFonts w:cs="Arial"/>
          <w:lang w:val="en-US" w:bidi="th-TH"/>
        </w:rPr>
      </w:pPr>
      <w:r w:rsidRPr="00A20305">
        <w:rPr>
          <w:rFonts w:cs="Arial"/>
          <w:lang w:val="en-US" w:bidi="th-TH"/>
        </w:rPr>
        <w:t>The Company had commitment as follows:</w:t>
      </w:r>
    </w:p>
    <w:p w14:paraId="619E830E" w14:textId="77777777" w:rsidR="002639BE" w:rsidRPr="00A20305" w:rsidRDefault="002639BE" w:rsidP="002639BE">
      <w:pPr>
        <w:spacing w:line="240" w:lineRule="auto"/>
        <w:rPr>
          <w:rFonts w:cs="Arial"/>
          <w:lang w:val="en-US" w:bidi="th-TH"/>
        </w:rPr>
      </w:pPr>
    </w:p>
    <w:p w14:paraId="1916A700" w14:textId="60AC52EE" w:rsidR="002639BE" w:rsidRPr="00A20305" w:rsidRDefault="002639BE" w:rsidP="002639BE">
      <w:pPr>
        <w:pStyle w:val="ListParagraph"/>
        <w:spacing w:after="0" w:line="240" w:lineRule="auto"/>
        <w:ind w:left="540" w:hanging="540"/>
        <w:jc w:val="thaiDistribute"/>
        <w:rPr>
          <w:rFonts w:ascii="Arial" w:hAnsi="Arial" w:cs="Arial"/>
          <w:sz w:val="20"/>
          <w:szCs w:val="20"/>
          <w:lang w:val="en-GB"/>
        </w:rPr>
      </w:pPr>
      <w:r w:rsidRPr="00A20305">
        <w:rPr>
          <w:rFonts w:ascii="Arial" w:hAnsi="Arial" w:cs="Arial"/>
          <w:sz w:val="20"/>
          <w:szCs w:val="20"/>
        </w:rPr>
        <w:t>a)</w:t>
      </w:r>
      <w:r w:rsidRPr="00A20305">
        <w:rPr>
          <w:rFonts w:ascii="Arial" w:hAnsi="Arial" w:cs="Arial"/>
          <w:sz w:val="20"/>
          <w:szCs w:val="20"/>
        </w:rPr>
        <w:tab/>
      </w:r>
      <w:r w:rsidRPr="00A20305">
        <w:rPr>
          <w:rFonts w:ascii="Arial" w:hAnsi="Arial" w:cs="Arial"/>
          <w:spacing w:val="-4"/>
          <w:sz w:val="20"/>
          <w:szCs w:val="20"/>
        </w:rPr>
        <w:t>The Company has contingent liabilities in respect of letters of guarantee issued by commercial</w:t>
      </w:r>
      <w:r w:rsidRPr="00A20305">
        <w:rPr>
          <w:rFonts w:ascii="Arial" w:hAnsi="Arial" w:cs="Arial"/>
          <w:sz w:val="20"/>
          <w:szCs w:val="20"/>
        </w:rPr>
        <w:t xml:space="preserve"> banks which were secured by pledge of right to receive deposits from saving account and fixed accounts and has collateral by Sky ICT PCL. as a parent company</w:t>
      </w:r>
      <w:r w:rsidRPr="00A20305">
        <w:rPr>
          <w:rFonts w:ascii="Arial" w:hAnsi="Arial" w:cs="Arial"/>
          <w:sz w:val="20"/>
          <w:szCs w:val="20"/>
          <w:lang w:val="en-GB"/>
        </w:rPr>
        <w:t>.</w:t>
      </w:r>
    </w:p>
    <w:p w14:paraId="15116898" w14:textId="77777777" w:rsidR="002639BE" w:rsidRPr="00A20305" w:rsidRDefault="002639BE" w:rsidP="002639BE">
      <w:pPr>
        <w:autoSpaceDE w:val="0"/>
        <w:autoSpaceDN w:val="0"/>
        <w:ind w:left="540"/>
        <w:jc w:val="thaiDistribute"/>
        <w:outlineLvl w:val="0"/>
        <w:rPr>
          <w:rFonts w:cs="Arial"/>
        </w:rPr>
      </w:pPr>
    </w:p>
    <w:tbl>
      <w:tblPr>
        <w:tblW w:w="8685" w:type="dxa"/>
        <w:tblInd w:w="468" w:type="dxa"/>
        <w:tblLayout w:type="fixed"/>
        <w:tblLook w:val="04A0" w:firstRow="1" w:lastRow="0" w:firstColumn="1" w:lastColumn="0" w:noHBand="0" w:noVBand="1"/>
      </w:tblPr>
      <w:tblGrid>
        <w:gridCol w:w="5517"/>
        <w:gridCol w:w="1584"/>
        <w:gridCol w:w="1584"/>
      </w:tblGrid>
      <w:tr w:rsidR="00543D7E" w:rsidRPr="00A20305" w14:paraId="4B97191D" w14:textId="77777777" w:rsidTr="00D67084">
        <w:tc>
          <w:tcPr>
            <w:tcW w:w="5517" w:type="dxa"/>
            <w:shd w:val="clear" w:color="auto" w:fill="auto"/>
          </w:tcPr>
          <w:p w14:paraId="57E64E88" w14:textId="77777777" w:rsidR="002639BE" w:rsidRPr="00A20305" w:rsidRDefault="002639BE" w:rsidP="009F3939">
            <w:pPr>
              <w:spacing w:line="240" w:lineRule="auto"/>
              <w:ind w:left="72"/>
              <w:jc w:val="both"/>
              <w:rPr>
                <w:rFonts w:cs="Arial"/>
              </w:rPr>
            </w:pPr>
          </w:p>
        </w:tc>
        <w:tc>
          <w:tcPr>
            <w:tcW w:w="1584" w:type="dxa"/>
            <w:shd w:val="clear" w:color="auto" w:fill="auto"/>
            <w:vAlign w:val="bottom"/>
            <w:hideMark/>
          </w:tcPr>
          <w:p w14:paraId="395FA3E7" w14:textId="1B5FF1CA" w:rsidR="002639BE" w:rsidRPr="00A20305" w:rsidRDefault="00D1260F" w:rsidP="009F3939">
            <w:pPr>
              <w:tabs>
                <w:tab w:val="decimal" w:pos="1365"/>
              </w:tabs>
              <w:spacing w:line="240" w:lineRule="auto"/>
              <w:ind w:right="-72"/>
              <w:jc w:val="both"/>
              <w:rPr>
                <w:rFonts w:cs="Arial"/>
                <w:b/>
                <w:bCs/>
                <w:cs/>
                <w:lang w:val="th-TH"/>
              </w:rPr>
            </w:pPr>
            <w:r w:rsidRPr="00A20305">
              <w:rPr>
                <w:rFonts w:cs="Arial"/>
                <w:b/>
                <w:bCs/>
                <w:snapToGrid w:val="0"/>
                <w:lang w:eastAsia="th-TH"/>
              </w:rPr>
              <w:t>2024</w:t>
            </w:r>
          </w:p>
        </w:tc>
        <w:tc>
          <w:tcPr>
            <w:tcW w:w="1584" w:type="dxa"/>
            <w:shd w:val="clear" w:color="auto" w:fill="auto"/>
            <w:vAlign w:val="bottom"/>
            <w:hideMark/>
          </w:tcPr>
          <w:p w14:paraId="251FAF5C" w14:textId="477266EB" w:rsidR="002639BE" w:rsidRPr="00A20305" w:rsidRDefault="00D1260F" w:rsidP="009F3939">
            <w:pPr>
              <w:tabs>
                <w:tab w:val="decimal" w:pos="1365"/>
              </w:tabs>
              <w:spacing w:line="240" w:lineRule="auto"/>
              <w:ind w:right="-72"/>
              <w:jc w:val="both"/>
              <w:rPr>
                <w:rFonts w:cs="Arial"/>
                <w:b/>
                <w:bCs/>
                <w:cs/>
                <w:lang w:val="th-TH"/>
              </w:rPr>
            </w:pPr>
            <w:r w:rsidRPr="00A20305">
              <w:rPr>
                <w:rFonts w:cs="Arial"/>
                <w:b/>
                <w:bCs/>
                <w:snapToGrid w:val="0"/>
                <w:lang w:eastAsia="th-TH"/>
              </w:rPr>
              <w:t>2023</w:t>
            </w:r>
          </w:p>
        </w:tc>
      </w:tr>
      <w:tr w:rsidR="00543D7E" w:rsidRPr="00A20305" w14:paraId="4D154DDB" w14:textId="77777777" w:rsidTr="00D67084">
        <w:tc>
          <w:tcPr>
            <w:tcW w:w="5517" w:type="dxa"/>
            <w:shd w:val="clear" w:color="auto" w:fill="auto"/>
          </w:tcPr>
          <w:p w14:paraId="7EAB4C51" w14:textId="77777777" w:rsidR="002639BE" w:rsidRPr="00A20305" w:rsidRDefault="002639BE" w:rsidP="009F3939">
            <w:pPr>
              <w:spacing w:line="240" w:lineRule="auto"/>
              <w:ind w:left="72"/>
              <w:jc w:val="both"/>
              <w:rPr>
                <w:rFonts w:cs="Arial"/>
                <w:cs/>
                <w:lang w:val="en-US"/>
              </w:rPr>
            </w:pPr>
          </w:p>
        </w:tc>
        <w:tc>
          <w:tcPr>
            <w:tcW w:w="1584" w:type="dxa"/>
            <w:tcBorders>
              <w:bottom w:val="single" w:sz="4" w:space="0" w:color="auto"/>
            </w:tcBorders>
            <w:shd w:val="clear" w:color="auto" w:fill="auto"/>
            <w:hideMark/>
          </w:tcPr>
          <w:p w14:paraId="0C9BB704" w14:textId="77777777" w:rsidR="002639BE" w:rsidRPr="00A20305" w:rsidRDefault="002639BE" w:rsidP="009F3939">
            <w:pPr>
              <w:tabs>
                <w:tab w:val="decimal" w:pos="1365"/>
              </w:tabs>
              <w:spacing w:line="240" w:lineRule="auto"/>
              <w:ind w:right="-72"/>
              <w:jc w:val="both"/>
              <w:rPr>
                <w:rFonts w:cs="Arial"/>
                <w:b/>
                <w:bCs/>
              </w:rPr>
            </w:pPr>
            <w:r w:rsidRPr="00A20305">
              <w:rPr>
                <w:rFonts w:cs="Arial"/>
                <w:b/>
                <w:bCs/>
              </w:rPr>
              <w:t>Baht</w:t>
            </w:r>
          </w:p>
        </w:tc>
        <w:tc>
          <w:tcPr>
            <w:tcW w:w="1584" w:type="dxa"/>
            <w:tcBorders>
              <w:bottom w:val="single" w:sz="4" w:space="0" w:color="auto"/>
            </w:tcBorders>
            <w:shd w:val="clear" w:color="auto" w:fill="auto"/>
            <w:hideMark/>
          </w:tcPr>
          <w:p w14:paraId="4CC8C408" w14:textId="77777777" w:rsidR="002639BE" w:rsidRPr="00A20305" w:rsidRDefault="002639BE" w:rsidP="009F3939">
            <w:pPr>
              <w:tabs>
                <w:tab w:val="decimal" w:pos="1365"/>
              </w:tabs>
              <w:spacing w:line="240" w:lineRule="auto"/>
              <w:ind w:right="-72"/>
              <w:jc w:val="both"/>
              <w:rPr>
                <w:rFonts w:cs="Arial"/>
                <w:b/>
                <w:bCs/>
              </w:rPr>
            </w:pPr>
            <w:r w:rsidRPr="00A20305">
              <w:rPr>
                <w:rFonts w:cs="Arial"/>
                <w:b/>
                <w:bCs/>
              </w:rPr>
              <w:t>Baht</w:t>
            </w:r>
          </w:p>
        </w:tc>
      </w:tr>
      <w:tr w:rsidR="00543D7E" w:rsidRPr="00A20305" w14:paraId="030E3D49" w14:textId="77777777" w:rsidTr="00D67084">
        <w:tc>
          <w:tcPr>
            <w:tcW w:w="5517" w:type="dxa"/>
            <w:shd w:val="clear" w:color="auto" w:fill="auto"/>
          </w:tcPr>
          <w:p w14:paraId="4558BA6D" w14:textId="77777777" w:rsidR="002639BE" w:rsidRPr="00A20305" w:rsidRDefault="002639BE" w:rsidP="009F3939">
            <w:pPr>
              <w:spacing w:line="240" w:lineRule="auto"/>
              <w:ind w:left="72"/>
              <w:jc w:val="both"/>
              <w:rPr>
                <w:rFonts w:cs="Arial"/>
              </w:rPr>
            </w:pPr>
          </w:p>
        </w:tc>
        <w:tc>
          <w:tcPr>
            <w:tcW w:w="1584" w:type="dxa"/>
            <w:tcBorders>
              <w:top w:val="single" w:sz="4" w:space="0" w:color="auto"/>
            </w:tcBorders>
            <w:shd w:val="clear" w:color="auto" w:fill="auto"/>
          </w:tcPr>
          <w:p w14:paraId="77F4C8B4" w14:textId="77777777" w:rsidR="002639BE" w:rsidRPr="00A20305" w:rsidRDefault="002639BE" w:rsidP="009F3939">
            <w:pPr>
              <w:tabs>
                <w:tab w:val="decimal" w:pos="1365"/>
              </w:tabs>
              <w:spacing w:line="240" w:lineRule="auto"/>
              <w:ind w:right="-72"/>
              <w:jc w:val="both"/>
              <w:rPr>
                <w:rFonts w:cs="Arial"/>
                <w:b/>
                <w:bCs/>
              </w:rPr>
            </w:pPr>
          </w:p>
        </w:tc>
        <w:tc>
          <w:tcPr>
            <w:tcW w:w="1584" w:type="dxa"/>
            <w:tcBorders>
              <w:top w:val="single" w:sz="4" w:space="0" w:color="auto"/>
            </w:tcBorders>
            <w:shd w:val="clear" w:color="auto" w:fill="auto"/>
          </w:tcPr>
          <w:p w14:paraId="04C48AD2" w14:textId="77777777" w:rsidR="002639BE" w:rsidRPr="00A20305" w:rsidRDefault="002639BE" w:rsidP="009F3939">
            <w:pPr>
              <w:tabs>
                <w:tab w:val="decimal" w:pos="1365"/>
              </w:tabs>
              <w:spacing w:line="240" w:lineRule="auto"/>
              <w:ind w:right="-72"/>
              <w:jc w:val="both"/>
              <w:rPr>
                <w:rFonts w:cs="Arial"/>
                <w:b/>
                <w:bCs/>
              </w:rPr>
            </w:pPr>
          </w:p>
        </w:tc>
      </w:tr>
      <w:tr w:rsidR="00543D7E" w:rsidRPr="00A20305" w14:paraId="2C050AD5" w14:textId="77777777" w:rsidTr="00D67084">
        <w:tc>
          <w:tcPr>
            <w:tcW w:w="5517" w:type="dxa"/>
            <w:shd w:val="clear" w:color="auto" w:fill="auto"/>
          </w:tcPr>
          <w:p w14:paraId="5451C653" w14:textId="77777777" w:rsidR="0002727C" w:rsidRPr="00A20305" w:rsidRDefault="0002727C" w:rsidP="0002727C">
            <w:pPr>
              <w:spacing w:line="240" w:lineRule="auto"/>
              <w:ind w:left="72" w:right="-117"/>
              <w:rPr>
                <w:rFonts w:cs="Arial"/>
              </w:rPr>
            </w:pPr>
            <w:r w:rsidRPr="00A20305">
              <w:rPr>
                <w:rFonts w:cs="Arial"/>
              </w:rPr>
              <w:t>Collateral for sales and hire of work contracts</w:t>
            </w:r>
          </w:p>
        </w:tc>
        <w:tc>
          <w:tcPr>
            <w:tcW w:w="1584" w:type="dxa"/>
            <w:shd w:val="clear" w:color="auto" w:fill="auto"/>
          </w:tcPr>
          <w:p w14:paraId="60324FD2" w14:textId="119AA8B6" w:rsidR="0002727C" w:rsidRPr="00A20305" w:rsidRDefault="0002727C" w:rsidP="0002727C">
            <w:pPr>
              <w:tabs>
                <w:tab w:val="decimal" w:pos="1365"/>
              </w:tabs>
              <w:spacing w:line="240" w:lineRule="auto"/>
              <w:ind w:right="-72"/>
              <w:jc w:val="both"/>
              <w:rPr>
                <w:rFonts w:cs="Arial"/>
              </w:rPr>
            </w:pPr>
            <w:r w:rsidRPr="00A20305">
              <w:rPr>
                <w:rFonts w:cs="Arial"/>
              </w:rPr>
              <w:t xml:space="preserve"> </w:t>
            </w:r>
            <w:r w:rsidR="00D1260F" w:rsidRPr="00A20305">
              <w:rPr>
                <w:rFonts w:cs="Arial"/>
              </w:rPr>
              <w:t>484</w:t>
            </w:r>
            <w:r w:rsidRPr="00A20305">
              <w:rPr>
                <w:rFonts w:cs="Arial"/>
              </w:rPr>
              <w:t>,</w:t>
            </w:r>
            <w:r w:rsidR="00D1260F" w:rsidRPr="00A20305">
              <w:rPr>
                <w:rFonts w:cs="Arial"/>
              </w:rPr>
              <w:t>898</w:t>
            </w:r>
            <w:r w:rsidRPr="00A20305">
              <w:rPr>
                <w:rFonts w:cs="Arial"/>
              </w:rPr>
              <w:t>,</w:t>
            </w:r>
            <w:r w:rsidR="00D1260F" w:rsidRPr="00A20305">
              <w:rPr>
                <w:rFonts w:cs="Arial"/>
              </w:rPr>
              <w:t>525</w:t>
            </w:r>
          </w:p>
        </w:tc>
        <w:tc>
          <w:tcPr>
            <w:tcW w:w="1584" w:type="dxa"/>
            <w:shd w:val="clear" w:color="auto" w:fill="auto"/>
          </w:tcPr>
          <w:p w14:paraId="052D0AD4" w14:textId="43ACCC82" w:rsidR="0002727C" w:rsidRPr="00A20305" w:rsidRDefault="00D1260F" w:rsidP="0002727C">
            <w:pPr>
              <w:tabs>
                <w:tab w:val="decimal" w:pos="1365"/>
              </w:tabs>
              <w:spacing w:line="240" w:lineRule="auto"/>
              <w:ind w:right="-72"/>
              <w:jc w:val="both"/>
              <w:rPr>
                <w:rFonts w:cs="Arial"/>
              </w:rPr>
            </w:pPr>
            <w:r w:rsidRPr="00A20305">
              <w:rPr>
                <w:rFonts w:cs="Arial"/>
              </w:rPr>
              <w:t>454</w:t>
            </w:r>
            <w:r w:rsidR="0002727C" w:rsidRPr="00A20305">
              <w:rPr>
                <w:rFonts w:cs="Arial"/>
              </w:rPr>
              <w:t>,</w:t>
            </w:r>
            <w:r w:rsidRPr="00A20305">
              <w:rPr>
                <w:rFonts w:cs="Arial"/>
              </w:rPr>
              <w:t>983</w:t>
            </w:r>
            <w:r w:rsidR="0002727C" w:rsidRPr="00A20305">
              <w:rPr>
                <w:rFonts w:cs="Arial"/>
              </w:rPr>
              <w:t>,</w:t>
            </w:r>
            <w:r w:rsidRPr="00A20305">
              <w:rPr>
                <w:rFonts w:cs="Arial"/>
              </w:rPr>
              <w:t>310</w:t>
            </w:r>
          </w:p>
        </w:tc>
      </w:tr>
      <w:tr w:rsidR="00543D7E" w:rsidRPr="00A20305" w14:paraId="1397CD73" w14:textId="77777777" w:rsidTr="00D67084">
        <w:tc>
          <w:tcPr>
            <w:tcW w:w="5517" w:type="dxa"/>
            <w:shd w:val="clear" w:color="auto" w:fill="auto"/>
            <w:vAlign w:val="bottom"/>
            <w:hideMark/>
          </w:tcPr>
          <w:p w14:paraId="587D6079" w14:textId="77777777" w:rsidR="0002727C" w:rsidRPr="00A20305" w:rsidRDefault="0002727C" w:rsidP="0002727C">
            <w:pPr>
              <w:spacing w:line="240" w:lineRule="auto"/>
              <w:ind w:left="72" w:right="-117"/>
              <w:rPr>
                <w:rFonts w:cs="Arial"/>
                <w:highlight w:val="yellow"/>
                <w:cs/>
              </w:rPr>
            </w:pPr>
            <w:r w:rsidRPr="00A20305">
              <w:rPr>
                <w:rFonts w:cs="Arial"/>
              </w:rPr>
              <w:t>Collateral for advance receipts under contract</w:t>
            </w:r>
          </w:p>
        </w:tc>
        <w:tc>
          <w:tcPr>
            <w:tcW w:w="1584" w:type="dxa"/>
            <w:tcBorders>
              <w:bottom w:val="single" w:sz="4" w:space="0" w:color="auto"/>
            </w:tcBorders>
            <w:shd w:val="clear" w:color="auto" w:fill="auto"/>
          </w:tcPr>
          <w:p w14:paraId="5CEAECA7" w14:textId="49005131" w:rsidR="0002727C" w:rsidRPr="00A20305" w:rsidRDefault="0002727C" w:rsidP="0002727C">
            <w:pPr>
              <w:tabs>
                <w:tab w:val="decimal" w:pos="1365"/>
              </w:tabs>
              <w:spacing w:line="240" w:lineRule="auto"/>
              <w:ind w:right="-72"/>
              <w:jc w:val="both"/>
              <w:rPr>
                <w:rFonts w:cs="Arial"/>
                <w:cs/>
                <w:lang w:val="en-US"/>
              </w:rPr>
            </w:pPr>
            <w:r w:rsidRPr="00A20305">
              <w:rPr>
                <w:rFonts w:cs="Arial"/>
              </w:rPr>
              <w:t xml:space="preserve"> </w:t>
            </w:r>
            <w:r w:rsidR="00D1260F" w:rsidRPr="00A20305">
              <w:rPr>
                <w:rFonts w:cs="Arial"/>
              </w:rPr>
              <w:t>189</w:t>
            </w:r>
            <w:r w:rsidRPr="00A20305">
              <w:rPr>
                <w:rFonts w:cs="Arial"/>
              </w:rPr>
              <w:t>,</w:t>
            </w:r>
            <w:r w:rsidR="00D1260F" w:rsidRPr="00A20305">
              <w:rPr>
                <w:rFonts w:cs="Arial"/>
              </w:rPr>
              <w:t>498</w:t>
            </w:r>
            <w:r w:rsidRPr="00A20305">
              <w:rPr>
                <w:rFonts w:cs="Arial"/>
              </w:rPr>
              <w:t>,</w:t>
            </w:r>
            <w:r w:rsidR="00D1260F" w:rsidRPr="00A20305">
              <w:rPr>
                <w:rFonts w:cs="Arial"/>
              </w:rPr>
              <w:t>450</w:t>
            </w:r>
          </w:p>
        </w:tc>
        <w:tc>
          <w:tcPr>
            <w:tcW w:w="1584" w:type="dxa"/>
            <w:tcBorders>
              <w:bottom w:val="single" w:sz="4" w:space="0" w:color="auto"/>
            </w:tcBorders>
            <w:shd w:val="clear" w:color="auto" w:fill="auto"/>
          </w:tcPr>
          <w:p w14:paraId="3B85B5AF" w14:textId="79EC7F55" w:rsidR="0002727C" w:rsidRPr="00A20305" w:rsidRDefault="00D1260F" w:rsidP="0002727C">
            <w:pPr>
              <w:tabs>
                <w:tab w:val="decimal" w:pos="1365"/>
              </w:tabs>
              <w:spacing w:line="240" w:lineRule="auto"/>
              <w:ind w:right="-72"/>
              <w:jc w:val="both"/>
              <w:rPr>
                <w:rFonts w:cs="Arial"/>
                <w:cs/>
              </w:rPr>
            </w:pPr>
            <w:r w:rsidRPr="00A20305">
              <w:rPr>
                <w:rFonts w:cs="Arial"/>
              </w:rPr>
              <w:t>7</w:t>
            </w:r>
            <w:r w:rsidR="0002727C" w:rsidRPr="00A20305">
              <w:rPr>
                <w:rFonts w:cs="Arial"/>
                <w:lang w:val="en-US"/>
              </w:rPr>
              <w:t>,</w:t>
            </w:r>
            <w:r w:rsidRPr="00A20305">
              <w:rPr>
                <w:rFonts w:cs="Arial"/>
              </w:rPr>
              <w:t>786</w:t>
            </w:r>
            <w:r w:rsidR="0002727C" w:rsidRPr="00A20305">
              <w:rPr>
                <w:rFonts w:cs="Arial"/>
                <w:lang w:val="en-US"/>
              </w:rPr>
              <w:t>,</w:t>
            </w:r>
            <w:r w:rsidRPr="00A20305">
              <w:rPr>
                <w:rFonts w:cs="Arial"/>
              </w:rPr>
              <w:t>000</w:t>
            </w:r>
          </w:p>
        </w:tc>
      </w:tr>
      <w:tr w:rsidR="00543D7E" w:rsidRPr="00A20305" w14:paraId="7F9121EB" w14:textId="77777777" w:rsidTr="00D67084">
        <w:tc>
          <w:tcPr>
            <w:tcW w:w="5517" w:type="dxa"/>
            <w:shd w:val="clear" w:color="auto" w:fill="auto"/>
          </w:tcPr>
          <w:p w14:paraId="41B16435" w14:textId="77777777" w:rsidR="009A2416" w:rsidRPr="00A20305" w:rsidRDefault="009A2416" w:rsidP="009A2416">
            <w:pPr>
              <w:spacing w:line="240" w:lineRule="auto"/>
              <w:ind w:left="72"/>
              <w:jc w:val="both"/>
              <w:rPr>
                <w:rFonts w:cs="Arial"/>
              </w:rPr>
            </w:pPr>
          </w:p>
        </w:tc>
        <w:tc>
          <w:tcPr>
            <w:tcW w:w="1584" w:type="dxa"/>
            <w:tcBorders>
              <w:top w:val="single" w:sz="4" w:space="0" w:color="auto"/>
            </w:tcBorders>
            <w:shd w:val="clear" w:color="auto" w:fill="auto"/>
          </w:tcPr>
          <w:p w14:paraId="4D5E1E45" w14:textId="77777777" w:rsidR="009A2416" w:rsidRPr="00A20305" w:rsidRDefault="009A2416" w:rsidP="009A2416">
            <w:pPr>
              <w:tabs>
                <w:tab w:val="decimal" w:pos="1365"/>
              </w:tabs>
              <w:spacing w:line="240" w:lineRule="auto"/>
              <w:ind w:right="-72"/>
              <w:jc w:val="both"/>
              <w:rPr>
                <w:rFonts w:cs="Arial"/>
                <w:b/>
                <w:bCs/>
              </w:rPr>
            </w:pPr>
          </w:p>
        </w:tc>
        <w:tc>
          <w:tcPr>
            <w:tcW w:w="1584" w:type="dxa"/>
            <w:tcBorders>
              <w:top w:val="single" w:sz="4" w:space="0" w:color="auto"/>
            </w:tcBorders>
            <w:shd w:val="clear" w:color="auto" w:fill="auto"/>
          </w:tcPr>
          <w:p w14:paraId="2EBC0ED1" w14:textId="77777777" w:rsidR="009A2416" w:rsidRPr="00A20305" w:rsidRDefault="009A2416" w:rsidP="009A2416">
            <w:pPr>
              <w:tabs>
                <w:tab w:val="decimal" w:pos="1365"/>
              </w:tabs>
              <w:spacing w:line="240" w:lineRule="auto"/>
              <w:ind w:right="-72"/>
              <w:jc w:val="both"/>
              <w:rPr>
                <w:rFonts w:cs="Arial"/>
                <w:b/>
                <w:bCs/>
              </w:rPr>
            </w:pPr>
          </w:p>
        </w:tc>
      </w:tr>
      <w:tr w:rsidR="009A2416" w:rsidRPr="00A20305" w14:paraId="1F2499A7" w14:textId="77777777" w:rsidTr="00080389">
        <w:tc>
          <w:tcPr>
            <w:tcW w:w="5517" w:type="dxa"/>
            <w:shd w:val="clear" w:color="auto" w:fill="auto"/>
          </w:tcPr>
          <w:p w14:paraId="7DCF24D6" w14:textId="77777777" w:rsidR="009A2416" w:rsidRPr="00A20305" w:rsidRDefault="009A2416" w:rsidP="009A2416">
            <w:pPr>
              <w:spacing w:line="240" w:lineRule="auto"/>
              <w:ind w:left="72" w:right="-117"/>
              <w:rPr>
                <w:rFonts w:cs="Arial"/>
              </w:rPr>
            </w:pPr>
            <w:r w:rsidRPr="00A20305">
              <w:rPr>
                <w:rFonts w:cs="Arial"/>
              </w:rPr>
              <w:t>Total</w:t>
            </w:r>
          </w:p>
        </w:tc>
        <w:tc>
          <w:tcPr>
            <w:tcW w:w="1584" w:type="dxa"/>
            <w:tcBorders>
              <w:bottom w:val="single" w:sz="4" w:space="0" w:color="auto"/>
            </w:tcBorders>
            <w:shd w:val="clear" w:color="auto" w:fill="auto"/>
            <w:vAlign w:val="center"/>
          </w:tcPr>
          <w:p w14:paraId="0EC51850" w14:textId="1F234DE0" w:rsidR="009A2416" w:rsidRPr="00A20305" w:rsidRDefault="00D1260F" w:rsidP="009A2416">
            <w:pPr>
              <w:tabs>
                <w:tab w:val="decimal" w:pos="1365"/>
              </w:tabs>
              <w:spacing w:line="240" w:lineRule="auto"/>
              <w:ind w:right="-72"/>
              <w:jc w:val="both"/>
              <w:rPr>
                <w:rFonts w:cs="Arial"/>
              </w:rPr>
            </w:pPr>
            <w:r w:rsidRPr="00A20305">
              <w:rPr>
                <w:rFonts w:cs="Arial"/>
              </w:rPr>
              <w:t>674</w:t>
            </w:r>
            <w:r w:rsidR="0002727C" w:rsidRPr="00A20305">
              <w:rPr>
                <w:rFonts w:cs="Arial"/>
              </w:rPr>
              <w:t>,</w:t>
            </w:r>
            <w:r w:rsidRPr="00A20305">
              <w:rPr>
                <w:rFonts w:cs="Arial"/>
              </w:rPr>
              <w:t>396</w:t>
            </w:r>
            <w:r w:rsidR="0002727C" w:rsidRPr="00A20305">
              <w:rPr>
                <w:rFonts w:cs="Arial"/>
              </w:rPr>
              <w:t>,</w:t>
            </w:r>
            <w:r w:rsidRPr="00A20305">
              <w:rPr>
                <w:rFonts w:cs="Arial"/>
              </w:rPr>
              <w:t>975</w:t>
            </w:r>
          </w:p>
        </w:tc>
        <w:tc>
          <w:tcPr>
            <w:tcW w:w="1584" w:type="dxa"/>
            <w:tcBorders>
              <w:bottom w:val="single" w:sz="4" w:space="0" w:color="auto"/>
            </w:tcBorders>
            <w:shd w:val="clear" w:color="auto" w:fill="auto"/>
            <w:vAlign w:val="center"/>
          </w:tcPr>
          <w:p w14:paraId="3A425E33" w14:textId="502014CC" w:rsidR="009A2416" w:rsidRPr="00A20305" w:rsidRDefault="00D1260F" w:rsidP="009A2416">
            <w:pPr>
              <w:tabs>
                <w:tab w:val="decimal" w:pos="1365"/>
              </w:tabs>
              <w:spacing w:line="240" w:lineRule="auto"/>
              <w:ind w:right="-72"/>
              <w:jc w:val="both"/>
              <w:rPr>
                <w:rFonts w:cs="Arial"/>
              </w:rPr>
            </w:pPr>
            <w:r w:rsidRPr="00A20305">
              <w:rPr>
                <w:rFonts w:cs="Arial"/>
              </w:rPr>
              <w:t>462</w:t>
            </w:r>
            <w:r w:rsidR="009A2416" w:rsidRPr="00A20305">
              <w:rPr>
                <w:rFonts w:cs="Arial"/>
              </w:rPr>
              <w:t>,</w:t>
            </w:r>
            <w:r w:rsidRPr="00A20305">
              <w:rPr>
                <w:rFonts w:cs="Arial"/>
              </w:rPr>
              <w:t>769</w:t>
            </w:r>
            <w:r w:rsidR="009A2416" w:rsidRPr="00A20305">
              <w:rPr>
                <w:rFonts w:cs="Arial"/>
              </w:rPr>
              <w:t>,</w:t>
            </w:r>
            <w:r w:rsidRPr="00A20305">
              <w:rPr>
                <w:rFonts w:cs="Arial"/>
              </w:rPr>
              <w:t>310</w:t>
            </w:r>
          </w:p>
        </w:tc>
      </w:tr>
    </w:tbl>
    <w:p w14:paraId="5A276E50" w14:textId="7E2EF785" w:rsidR="005F1182" w:rsidRPr="00A20305" w:rsidRDefault="005F1182" w:rsidP="002639BE">
      <w:pPr>
        <w:autoSpaceDE w:val="0"/>
        <w:autoSpaceDN w:val="0"/>
        <w:ind w:left="540"/>
        <w:jc w:val="both"/>
        <w:outlineLvl w:val="0"/>
        <w:rPr>
          <w:rFonts w:cs="Arial"/>
          <w:lang w:val="en-US" w:bidi="th-TH"/>
        </w:rPr>
      </w:pPr>
    </w:p>
    <w:p w14:paraId="6ADA9E5A" w14:textId="77777777" w:rsidR="005F1182" w:rsidRPr="00A20305" w:rsidRDefault="005F1182">
      <w:pPr>
        <w:spacing w:line="240" w:lineRule="auto"/>
        <w:rPr>
          <w:rFonts w:cs="Arial"/>
          <w:lang w:val="en-US" w:bidi="th-TH"/>
        </w:rPr>
      </w:pPr>
      <w:r w:rsidRPr="00A20305">
        <w:rPr>
          <w:rFonts w:cs="Arial"/>
          <w:lang w:val="en-US" w:bidi="th-TH"/>
        </w:rPr>
        <w:br w:type="page"/>
      </w:r>
    </w:p>
    <w:p w14:paraId="35BFDA51" w14:textId="5E88BFF8" w:rsidR="002639BE" w:rsidRPr="00A20305" w:rsidRDefault="002639BE" w:rsidP="002E42F6">
      <w:pPr>
        <w:spacing w:line="240" w:lineRule="auto"/>
        <w:ind w:left="547" w:hanging="547"/>
        <w:jc w:val="both"/>
        <w:rPr>
          <w:rFonts w:cs="Arial"/>
        </w:rPr>
      </w:pPr>
      <w:r w:rsidRPr="00A20305">
        <w:rPr>
          <w:rFonts w:cs="Arial"/>
        </w:rPr>
        <w:t>b)</w:t>
      </w:r>
      <w:r w:rsidRPr="00A20305">
        <w:rPr>
          <w:rFonts w:cs="Arial"/>
        </w:rPr>
        <w:tab/>
      </w:r>
      <w:r w:rsidRPr="00A20305">
        <w:rPr>
          <w:rFonts w:cs="Arial"/>
          <w:spacing w:val="-4"/>
        </w:rPr>
        <w:t xml:space="preserve">The Company has commitment in respect of short-term </w:t>
      </w:r>
      <w:r w:rsidR="00557C22" w:rsidRPr="00A20305">
        <w:rPr>
          <w:rFonts w:cs="Arial"/>
          <w:spacing w:val="-4"/>
        </w:rPr>
        <w:t>lease</w:t>
      </w:r>
      <w:r w:rsidRPr="00A20305">
        <w:rPr>
          <w:rFonts w:cs="Arial"/>
          <w:spacing w:val="-4"/>
        </w:rPr>
        <w:t xml:space="preserve"> and services agreement. The future aggregate minimum lease payments under the short-term </w:t>
      </w:r>
      <w:r w:rsidR="00557C22" w:rsidRPr="00A20305">
        <w:rPr>
          <w:rFonts w:cs="Arial"/>
          <w:spacing w:val="-4"/>
        </w:rPr>
        <w:t>lease</w:t>
      </w:r>
      <w:r w:rsidRPr="00A20305">
        <w:rPr>
          <w:rFonts w:cs="Arial"/>
          <w:spacing w:val="-4"/>
        </w:rPr>
        <w:t xml:space="preserve"> and services agreements are as follows:</w:t>
      </w:r>
    </w:p>
    <w:p w14:paraId="1C271471" w14:textId="77777777" w:rsidR="002639BE" w:rsidRPr="00A20305" w:rsidRDefault="002639BE" w:rsidP="002639BE">
      <w:pPr>
        <w:autoSpaceDE w:val="0"/>
        <w:autoSpaceDN w:val="0"/>
        <w:ind w:left="540"/>
        <w:jc w:val="both"/>
        <w:outlineLvl w:val="0"/>
        <w:rPr>
          <w:rFonts w:cs="Arial"/>
          <w:lang w:val="en-US" w:bidi="th-TH"/>
        </w:rPr>
      </w:pPr>
    </w:p>
    <w:tbl>
      <w:tblPr>
        <w:tblW w:w="8685" w:type="dxa"/>
        <w:tblInd w:w="468" w:type="dxa"/>
        <w:tblLayout w:type="fixed"/>
        <w:tblLook w:val="04A0" w:firstRow="1" w:lastRow="0" w:firstColumn="1" w:lastColumn="0" w:noHBand="0" w:noVBand="1"/>
      </w:tblPr>
      <w:tblGrid>
        <w:gridCol w:w="5517"/>
        <w:gridCol w:w="1584"/>
        <w:gridCol w:w="1584"/>
      </w:tblGrid>
      <w:tr w:rsidR="00543D7E" w:rsidRPr="00A20305" w14:paraId="05E9131E" w14:textId="77777777" w:rsidTr="00D67084">
        <w:tc>
          <w:tcPr>
            <w:tcW w:w="5517" w:type="dxa"/>
            <w:shd w:val="clear" w:color="auto" w:fill="auto"/>
          </w:tcPr>
          <w:p w14:paraId="224803AD" w14:textId="77777777" w:rsidR="002639BE" w:rsidRPr="00A20305" w:rsidRDefault="002639BE" w:rsidP="009F3939">
            <w:pPr>
              <w:spacing w:line="240" w:lineRule="auto"/>
              <w:ind w:left="72"/>
              <w:jc w:val="both"/>
              <w:rPr>
                <w:rFonts w:cs="Arial"/>
              </w:rPr>
            </w:pPr>
          </w:p>
        </w:tc>
        <w:tc>
          <w:tcPr>
            <w:tcW w:w="1584" w:type="dxa"/>
            <w:shd w:val="clear" w:color="auto" w:fill="auto"/>
            <w:vAlign w:val="bottom"/>
            <w:hideMark/>
          </w:tcPr>
          <w:p w14:paraId="3FC1C868" w14:textId="75E753FC" w:rsidR="002639BE" w:rsidRPr="00A20305" w:rsidRDefault="00D1260F" w:rsidP="009F3939">
            <w:pPr>
              <w:tabs>
                <w:tab w:val="decimal" w:pos="1365"/>
              </w:tabs>
              <w:spacing w:line="240" w:lineRule="auto"/>
              <w:ind w:right="-72"/>
              <w:jc w:val="both"/>
              <w:rPr>
                <w:rFonts w:cs="Arial"/>
                <w:b/>
                <w:bCs/>
                <w:cs/>
                <w:lang w:val="th-TH"/>
              </w:rPr>
            </w:pPr>
            <w:r w:rsidRPr="00A20305">
              <w:rPr>
                <w:rFonts w:cs="Arial"/>
                <w:b/>
                <w:bCs/>
                <w:snapToGrid w:val="0"/>
                <w:lang w:eastAsia="th-TH"/>
              </w:rPr>
              <w:t>2024</w:t>
            </w:r>
          </w:p>
        </w:tc>
        <w:tc>
          <w:tcPr>
            <w:tcW w:w="1584" w:type="dxa"/>
            <w:shd w:val="clear" w:color="auto" w:fill="auto"/>
            <w:vAlign w:val="bottom"/>
            <w:hideMark/>
          </w:tcPr>
          <w:p w14:paraId="08321F57" w14:textId="679012C0" w:rsidR="002639BE" w:rsidRPr="00A20305" w:rsidRDefault="00D1260F" w:rsidP="009F3939">
            <w:pPr>
              <w:tabs>
                <w:tab w:val="decimal" w:pos="1365"/>
              </w:tabs>
              <w:spacing w:line="240" w:lineRule="auto"/>
              <w:ind w:right="-72"/>
              <w:jc w:val="both"/>
              <w:rPr>
                <w:rFonts w:cs="Arial"/>
                <w:b/>
                <w:bCs/>
                <w:cs/>
                <w:lang w:val="th-TH"/>
              </w:rPr>
            </w:pPr>
            <w:r w:rsidRPr="00A20305">
              <w:rPr>
                <w:rFonts w:cs="Arial"/>
                <w:b/>
                <w:bCs/>
                <w:snapToGrid w:val="0"/>
                <w:lang w:eastAsia="th-TH"/>
              </w:rPr>
              <w:t>2023</w:t>
            </w:r>
          </w:p>
        </w:tc>
      </w:tr>
      <w:tr w:rsidR="00543D7E" w:rsidRPr="00A20305" w14:paraId="4B4B8291" w14:textId="77777777" w:rsidTr="00D67084">
        <w:tc>
          <w:tcPr>
            <w:tcW w:w="5517" w:type="dxa"/>
            <w:shd w:val="clear" w:color="auto" w:fill="auto"/>
          </w:tcPr>
          <w:p w14:paraId="598F1673" w14:textId="77777777" w:rsidR="002639BE" w:rsidRPr="00A20305" w:rsidRDefault="002639BE" w:rsidP="009F3939">
            <w:pPr>
              <w:spacing w:line="240" w:lineRule="auto"/>
              <w:ind w:left="72"/>
              <w:jc w:val="both"/>
              <w:rPr>
                <w:rFonts w:cs="Arial"/>
                <w:cs/>
                <w:lang w:val="en-US"/>
              </w:rPr>
            </w:pPr>
          </w:p>
        </w:tc>
        <w:tc>
          <w:tcPr>
            <w:tcW w:w="1584" w:type="dxa"/>
            <w:tcBorders>
              <w:bottom w:val="single" w:sz="4" w:space="0" w:color="auto"/>
            </w:tcBorders>
            <w:shd w:val="clear" w:color="auto" w:fill="auto"/>
            <w:hideMark/>
          </w:tcPr>
          <w:p w14:paraId="615D2E97" w14:textId="77777777" w:rsidR="002639BE" w:rsidRPr="00A20305" w:rsidRDefault="002639BE" w:rsidP="009F3939">
            <w:pPr>
              <w:tabs>
                <w:tab w:val="decimal" w:pos="1365"/>
              </w:tabs>
              <w:spacing w:line="240" w:lineRule="auto"/>
              <w:ind w:right="-72"/>
              <w:jc w:val="both"/>
              <w:rPr>
                <w:rFonts w:cs="Arial"/>
                <w:b/>
                <w:bCs/>
              </w:rPr>
            </w:pPr>
            <w:r w:rsidRPr="00A20305">
              <w:rPr>
                <w:rFonts w:cs="Arial"/>
                <w:b/>
                <w:bCs/>
              </w:rPr>
              <w:t>Baht</w:t>
            </w:r>
          </w:p>
        </w:tc>
        <w:tc>
          <w:tcPr>
            <w:tcW w:w="1584" w:type="dxa"/>
            <w:tcBorders>
              <w:bottom w:val="single" w:sz="4" w:space="0" w:color="auto"/>
            </w:tcBorders>
            <w:shd w:val="clear" w:color="auto" w:fill="auto"/>
            <w:hideMark/>
          </w:tcPr>
          <w:p w14:paraId="4ED13783" w14:textId="77777777" w:rsidR="002639BE" w:rsidRPr="00A20305" w:rsidRDefault="002639BE" w:rsidP="009F3939">
            <w:pPr>
              <w:tabs>
                <w:tab w:val="decimal" w:pos="1365"/>
              </w:tabs>
              <w:spacing w:line="240" w:lineRule="auto"/>
              <w:ind w:right="-72"/>
              <w:jc w:val="both"/>
              <w:rPr>
                <w:rFonts w:cs="Arial"/>
                <w:b/>
                <w:bCs/>
              </w:rPr>
            </w:pPr>
            <w:r w:rsidRPr="00A20305">
              <w:rPr>
                <w:rFonts w:cs="Arial"/>
                <w:b/>
                <w:bCs/>
              </w:rPr>
              <w:t>Baht</w:t>
            </w:r>
          </w:p>
        </w:tc>
      </w:tr>
      <w:tr w:rsidR="00543D7E" w:rsidRPr="00A20305" w14:paraId="7C1E8A6D" w14:textId="77777777" w:rsidTr="00D67084">
        <w:tc>
          <w:tcPr>
            <w:tcW w:w="5517" w:type="dxa"/>
            <w:shd w:val="clear" w:color="auto" w:fill="auto"/>
          </w:tcPr>
          <w:p w14:paraId="2ADCD6AF" w14:textId="77777777" w:rsidR="002639BE" w:rsidRPr="00A20305" w:rsidRDefault="002639BE" w:rsidP="009F3939">
            <w:pPr>
              <w:spacing w:line="240" w:lineRule="auto"/>
              <w:ind w:left="72"/>
              <w:jc w:val="both"/>
              <w:rPr>
                <w:rFonts w:cs="Arial"/>
              </w:rPr>
            </w:pPr>
          </w:p>
        </w:tc>
        <w:tc>
          <w:tcPr>
            <w:tcW w:w="1584" w:type="dxa"/>
            <w:tcBorders>
              <w:top w:val="single" w:sz="4" w:space="0" w:color="auto"/>
            </w:tcBorders>
            <w:shd w:val="clear" w:color="auto" w:fill="auto"/>
          </w:tcPr>
          <w:p w14:paraId="7524C187" w14:textId="77777777" w:rsidR="002639BE" w:rsidRPr="00A20305" w:rsidRDefault="002639BE" w:rsidP="009F3939">
            <w:pPr>
              <w:tabs>
                <w:tab w:val="decimal" w:pos="1365"/>
              </w:tabs>
              <w:spacing w:line="240" w:lineRule="auto"/>
              <w:ind w:right="-72"/>
              <w:jc w:val="both"/>
              <w:rPr>
                <w:rFonts w:cs="Arial"/>
                <w:b/>
                <w:bCs/>
              </w:rPr>
            </w:pPr>
          </w:p>
        </w:tc>
        <w:tc>
          <w:tcPr>
            <w:tcW w:w="1584" w:type="dxa"/>
            <w:tcBorders>
              <w:top w:val="single" w:sz="4" w:space="0" w:color="auto"/>
            </w:tcBorders>
            <w:shd w:val="clear" w:color="auto" w:fill="auto"/>
          </w:tcPr>
          <w:p w14:paraId="1E213C99" w14:textId="77777777" w:rsidR="002639BE" w:rsidRPr="00A20305" w:rsidRDefault="002639BE" w:rsidP="009F3939">
            <w:pPr>
              <w:tabs>
                <w:tab w:val="decimal" w:pos="1365"/>
              </w:tabs>
              <w:spacing w:line="240" w:lineRule="auto"/>
              <w:ind w:right="-72"/>
              <w:jc w:val="both"/>
              <w:rPr>
                <w:rFonts w:cs="Arial"/>
                <w:b/>
                <w:bCs/>
              </w:rPr>
            </w:pPr>
          </w:p>
        </w:tc>
      </w:tr>
      <w:tr w:rsidR="00543D7E" w:rsidRPr="00A20305" w14:paraId="4742FD5F" w14:textId="77777777" w:rsidTr="00D67084">
        <w:tc>
          <w:tcPr>
            <w:tcW w:w="5517" w:type="dxa"/>
            <w:shd w:val="clear" w:color="auto" w:fill="auto"/>
          </w:tcPr>
          <w:p w14:paraId="3AB1776D" w14:textId="08BB63D4" w:rsidR="0002727C" w:rsidRPr="00A20305" w:rsidRDefault="0002727C" w:rsidP="0002727C">
            <w:pPr>
              <w:tabs>
                <w:tab w:val="left" w:pos="1134"/>
                <w:tab w:val="left" w:pos="1276"/>
                <w:tab w:val="center" w:pos="3402"/>
                <w:tab w:val="center" w:pos="4536"/>
                <w:tab w:val="center" w:pos="5670"/>
                <w:tab w:val="center" w:pos="6804"/>
                <w:tab w:val="right" w:pos="7655"/>
              </w:tabs>
              <w:spacing w:line="240" w:lineRule="auto"/>
              <w:ind w:left="72"/>
              <w:rPr>
                <w:rFonts w:cs="Arial"/>
              </w:rPr>
            </w:pPr>
            <w:r w:rsidRPr="00A20305">
              <w:rPr>
                <w:rFonts w:cs="Arial"/>
              </w:rPr>
              <w:t xml:space="preserve">Not later than </w:t>
            </w:r>
            <w:r w:rsidR="00D1260F" w:rsidRPr="00A20305">
              <w:rPr>
                <w:rFonts w:cs="Arial"/>
              </w:rPr>
              <w:t>1</w:t>
            </w:r>
            <w:r w:rsidRPr="00A20305">
              <w:rPr>
                <w:rFonts w:cs="Arial"/>
              </w:rPr>
              <w:t xml:space="preserve"> year</w:t>
            </w:r>
          </w:p>
        </w:tc>
        <w:tc>
          <w:tcPr>
            <w:tcW w:w="1584" w:type="dxa"/>
            <w:shd w:val="clear" w:color="auto" w:fill="auto"/>
          </w:tcPr>
          <w:p w14:paraId="453F65F1" w14:textId="2EFF31BB" w:rsidR="0002727C" w:rsidRPr="00A20305" w:rsidRDefault="0002727C" w:rsidP="0002727C">
            <w:pPr>
              <w:tabs>
                <w:tab w:val="decimal" w:pos="1365"/>
              </w:tabs>
              <w:spacing w:line="240" w:lineRule="auto"/>
              <w:ind w:right="-72"/>
              <w:jc w:val="both"/>
              <w:rPr>
                <w:rFonts w:cs="Arial"/>
              </w:rPr>
            </w:pPr>
            <w:r w:rsidRPr="00A20305">
              <w:rPr>
                <w:rFonts w:cs="Arial"/>
              </w:rPr>
              <w:t xml:space="preserve"> </w:t>
            </w:r>
            <w:r w:rsidR="00D1260F" w:rsidRPr="00A20305">
              <w:rPr>
                <w:rFonts w:cs="Arial"/>
              </w:rPr>
              <w:t>1</w:t>
            </w:r>
            <w:r w:rsidRPr="00A20305">
              <w:rPr>
                <w:rFonts w:cs="Arial"/>
              </w:rPr>
              <w:t>,</w:t>
            </w:r>
            <w:r w:rsidR="00D1260F" w:rsidRPr="00A20305">
              <w:rPr>
                <w:rFonts w:cs="Arial"/>
              </w:rPr>
              <w:t>478</w:t>
            </w:r>
            <w:r w:rsidRPr="00A20305">
              <w:rPr>
                <w:rFonts w:cs="Arial"/>
              </w:rPr>
              <w:t>,</w:t>
            </w:r>
            <w:r w:rsidR="00D1260F" w:rsidRPr="00A20305">
              <w:rPr>
                <w:rFonts w:cs="Arial"/>
              </w:rPr>
              <w:t>884</w:t>
            </w:r>
          </w:p>
        </w:tc>
        <w:tc>
          <w:tcPr>
            <w:tcW w:w="1584" w:type="dxa"/>
            <w:shd w:val="clear" w:color="auto" w:fill="auto"/>
          </w:tcPr>
          <w:p w14:paraId="2C36A41F" w14:textId="6D005AEB" w:rsidR="0002727C" w:rsidRPr="00A20305" w:rsidRDefault="00D1260F" w:rsidP="0002727C">
            <w:pPr>
              <w:tabs>
                <w:tab w:val="decimal" w:pos="1365"/>
              </w:tabs>
              <w:spacing w:line="240" w:lineRule="auto"/>
              <w:ind w:right="-72"/>
              <w:jc w:val="both"/>
              <w:rPr>
                <w:rFonts w:cs="Arial"/>
              </w:rPr>
            </w:pPr>
            <w:r w:rsidRPr="00A20305">
              <w:rPr>
                <w:rFonts w:cs="Arial"/>
              </w:rPr>
              <w:t>2</w:t>
            </w:r>
            <w:r w:rsidR="0002727C" w:rsidRPr="00A20305">
              <w:rPr>
                <w:rFonts w:cs="Arial"/>
              </w:rPr>
              <w:t>,</w:t>
            </w:r>
            <w:r w:rsidRPr="00A20305">
              <w:rPr>
                <w:rFonts w:cs="Arial"/>
              </w:rPr>
              <w:t>262</w:t>
            </w:r>
            <w:r w:rsidR="0002727C" w:rsidRPr="00A20305">
              <w:rPr>
                <w:rFonts w:cs="Arial"/>
              </w:rPr>
              <w:t>,</w:t>
            </w:r>
            <w:r w:rsidRPr="00A20305">
              <w:rPr>
                <w:rFonts w:cs="Arial"/>
              </w:rPr>
              <w:t>174</w:t>
            </w:r>
          </w:p>
        </w:tc>
      </w:tr>
      <w:tr w:rsidR="00543D7E" w:rsidRPr="00A20305" w14:paraId="28D543CA" w14:textId="77777777" w:rsidTr="00D67084">
        <w:tc>
          <w:tcPr>
            <w:tcW w:w="5517" w:type="dxa"/>
            <w:shd w:val="clear" w:color="auto" w:fill="auto"/>
            <w:hideMark/>
          </w:tcPr>
          <w:p w14:paraId="6FFF039E" w14:textId="0879EF95" w:rsidR="0002727C" w:rsidRPr="00A20305" w:rsidRDefault="0002727C" w:rsidP="0002727C">
            <w:pPr>
              <w:tabs>
                <w:tab w:val="left" w:pos="1134"/>
                <w:tab w:val="left" w:pos="1276"/>
                <w:tab w:val="center" w:pos="3402"/>
                <w:tab w:val="center" w:pos="4536"/>
                <w:tab w:val="center" w:pos="5670"/>
                <w:tab w:val="center" w:pos="6804"/>
                <w:tab w:val="right" w:pos="7655"/>
              </w:tabs>
              <w:spacing w:line="240" w:lineRule="auto"/>
              <w:ind w:left="72"/>
              <w:rPr>
                <w:rFonts w:cs="Arial"/>
              </w:rPr>
            </w:pPr>
            <w:r w:rsidRPr="00A20305">
              <w:rPr>
                <w:rFonts w:cs="Arial"/>
              </w:rPr>
              <w:t xml:space="preserve">Later than </w:t>
            </w:r>
            <w:r w:rsidR="00D1260F" w:rsidRPr="00A20305">
              <w:rPr>
                <w:rFonts w:cs="Arial"/>
              </w:rPr>
              <w:t>1</w:t>
            </w:r>
            <w:r w:rsidRPr="00A20305">
              <w:rPr>
                <w:rFonts w:cs="Arial"/>
              </w:rPr>
              <w:t xml:space="preserve"> year but not later than </w:t>
            </w:r>
            <w:r w:rsidR="00D1260F" w:rsidRPr="00A20305">
              <w:rPr>
                <w:rFonts w:cs="Arial"/>
              </w:rPr>
              <w:t>5</w:t>
            </w:r>
            <w:r w:rsidRPr="00A20305">
              <w:rPr>
                <w:rFonts w:cs="Arial"/>
              </w:rPr>
              <w:t xml:space="preserve"> years</w:t>
            </w:r>
          </w:p>
        </w:tc>
        <w:tc>
          <w:tcPr>
            <w:tcW w:w="1584" w:type="dxa"/>
            <w:tcBorders>
              <w:bottom w:val="single" w:sz="4" w:space="0" w:color="auto"/>
            </w:tcBorders>
            <w:shd w:val="clear" w:color="auto" w:fill="auto"/>
          </w:tcPr>
          <w:p w14:paraId="253AC9FF" w14:textId="2A9C5BDA" w:rsidR="0002727C" w:rsidRPr="00A20305" w:rsidRDefault="0002727C" w:rsidP="0002727C">
            <w:pPr>
              <w:tabs>
                <w:tab w:val="decimal" w:pos="1365"/>
              </w:tabs>
              <w:spacing w:line="240" w:lineRule="auto"/>
              <w:ind w:right="-72"/>
              <w:jc w:val="both"/>
              <w:rPr>
                <w:rFonts w:cs="Arial"/>
                <w:cs/>
                <w:lang w:val="en-US"/>
              </w:rPr>
            </w:pPr>
            <w:r w:rsidRPr="00A20305">
              <w:rPr>
                <w:rFonts w:cs="Arial"/>
              </w:rPr>
              <w:t xml:space="preserve"> </w:t>
            </w:r>
            <w:r w:rsidR="00D1260F" w:rsidRPr="00A20305">
              <w:rPr>
                <w:rFonts w:cs="Arial"/>
              </w:rPr>
              <w:t>2</w:t>
            </w:r>
            <w:r w:rsidRPr="00A20305">
              <w:rPr>
                <w:rFonts w:cs="Arial"/>
              </w:rPr>
              <w:t>,</w:t>
            </w:r>
            <w:r w:rsidR="00D1260F" w:rsidRPr="00A20305">
              <w:rPr>
                <w:rFonts w:cs="Arial"/>
              </w:rPr>
              <w:t>464</w:t>
            </w:r>
            <w:r w:rsidRPr="00A20305">
              <w:rPr>
                <w:rFonts w:cs="Arial"/>
              </w:rPr>
              <w:t>,</w:t>
            </w:r>
            <w:r w:rsidR="00D1260F" w:rsidRPr="00A20305">
              <w:rPr>
                <w:rFonts w:cs="Arial"/>
              </w:rPr>
              <w:t>101</w:t>
            </w:r>
          </w:p>
        </w:tc>
        <w:tc>
          <w:tcPr>
            <w:tcW w:w="1584" w:type="dxa"/>
            <w:tcBorders>
              <w:bottom w:val="single" w:sz="4" w:space="0" w:color="auto"/>
            </w:tcBorders>
            <w:shd w:val="clear" w:color="auto" w:fill="auto"/>
          </w:tcPr>
          <w:p w14:paraId="5B641061" w14:textId="586B7E78" w:rsidR="0002727C" w:rsidRPr="00A20305" w:rsidRDefault="00D1260F" w:rsidP="0002727C">
            <w:pPr>
              <w:tabs>
                <w:tab w:val="decimal" w:pos="1365"/>
              </w:tabs>
              <w:spacing w:line="240" w:lineRule="auto"/>
              <w:ind w:right="-72"/>
              <w:jc w:val="both"/>
              <w:rPr>
                <w:rFonts w:cs="Arial"/>
                <w:cs/>
              </w:rPr>
            </w:pPr>
            <w:r w:rsidRPr="00A20305">
              <w:rPr>
                <w:rFonts w:cs="Arial"/>
              </w:rPr>
              <w:t>3</w:t>
            </w:r>
            <w:r w:rsidR="0002727C" w:rsidRPr="00A20305">
              <w:rPr>
                <w:rFonts w:cs="Arial"/>
                <w:lang w:val="en-US"/>
              </w:rPr>
              <w:t>,</w:t>
            </w:r>
            <w:r w:rsidRPr="00A20305">
              <w:rPr>
                <w:rFonts w:cs="Arial"/>
              </w:rPr>
              <w:t>587</w:t>
            </w:r>
            <w:r w:rsidR="0002727C" w:rsidRPr="00A20305">
              <w:rPr>
                <w:rFonts w:cs="Arial"/>
                <w:lang w:val="en-US"/>
              </w:rPr>
              <w:t>,</w:t>
            </w:r>
            <w:r w:rsidRPr="00A20305">
              <w:rPr>
                <w:rFonts w:cs="Arial"/>
              </w:rPr>
              <w:t>385</w:t>
            </w:r>
          </w:p>
        </w:tc>
      </w:tr>
      <w:tr w:rsidR="00543D7E" w:rsidRPr="00A20305" w14:paraId="508BA950" w14:textId="77777777" w:rsidTr="00D67084">
        <w:tc>
          <w:tcPr>
            <w:tcW w:w="5517" w:type="dxa"/>
            <w:shd w:val="clear" w:color="auto" w:fill="auto"/>
          </w:tcPr>
          <w:p w14:paraId="18965B1A" w14:textId="77777777" w:rsidR="009A2416" w:rsidRPr="00A20305" w:rsidRDefault="009A2416" w:rsidP="009A2416">
            <w:pPr>
              <w:spacing w:line="240" w:lineRule="auto"/>
              <w:ind w:left="72"/>
              <w:jc w:val="both"/>
              <w:rPr>
                <w:rFonts w:cs="Arial"/>
              </w:rPr>
            </w:pPr>
          </w:p>
        </w:tc>
        <w:tc>
          <w:tcPr>
            <w:tcW w:w="1584" w:type="dxa"/>
            <w:tcBorders>
              <w:top w:val="single" w:sz="4" w:space="0" w:color="auto"/>
            </w:tcBorders>
            <w:shd w:val="clear" w:color="auto" w:fill="auto"/>
          </w:tcPr>
          <w:p w14:paraId="5B31A932" w14:textId="77777777" w:rsidR="009A2416" w:rsidRPr="00A20305" w:rsidRDefault="009A2416" w:rsidP="009A2416">
            <w:pPr>
              <w:tabs>
                <w:tab w:val="decimal" w:pos="1365"/>
              </w:tabs>
              <w:spacing w:line="240" w:lineRule="auto"/>
              <w:ind w:right="-72"/>
              <w:jc w:val="both"/>
              <w:rPr>
                <w:rFonts w:cs="Arial"/>
                <w:b/>
                <w:bCs/>
                <w:cs/>
                <w:lang w:bidi="th-TH"/>
              </w:rPr>
            </w:pPr>
          </w:p>
        </w:tc>
        <w:tc>
          <w:tcPr>
            <w:tcW w:w="1584" w:type="dxa"/>
            <w:tcBorders>
              <w:top w:val="single" w:sz="4" w:space="0" w:color="auto"/>
            </w:tcBorders>
            <w:shd w:val="clear" w:color="auto" w:fill="auto"/>
          </w:tcPr>
          <w:p w14:paraId="1B34B836" w14:textId="77777777" w:rsidR="009A2416" w:rsidRPr="00A20305" w:rsidRDefault="009A2416" w:rsidP="009A2416">
            <w:pPr>
              <w:tabs>
                <w:tab w:val="decimal" w:pos="1365"/>
              </w:tabs>
              <w:spacing w:line="240" w:lineRule="auto"/>
              <w:ind w:right="-72"/>
              <w:jc w:val="both"/>
              <w:rPr>
                <w:rFonts w:cs="Arial"/>
                <w:b/>
                <w:bCs/>
                <w:cs/>
                <w:lang w:bidi="th-TH"/>
              </w:rPr>
            </w:pPr>
          </w:p>
        </w:tc>
      </w:tr>
      <w:tr w:rsidR="009A2416" w:rsidRPr="00A20305" w14:paraId="6618F0EB" w14:textId="77777777" w:rsidTr="00080389">
        <w:tc>
          <w:tcPr>
            <w:tcW w:w="5517" w:type="dxa"/>
            <w:shd w:val="clear" w:color="auto" w:fill="auto"/>
          </w:tcPr>
          <w:p w14:paraId="18EB36A9" w14:textId="77777777" w:rsidR="009A2416" w:rsidRPr="00A20305" w:rsidRDefault="009A2416" w:rsidP="009A2416">
            <w:pPr>
              <w:spacing w:line="240" w:lineRule="auto"/>
              <w:ind w:left="72" w:right="-117"/>
              <w:rPr>
                <w:rFonts w:cs="Arial"/>
              </w:rPr>
            </w:pPr>
            <w:r w:rsidRPr="00A20305">
              <w:rPr>
                <w:rFonts w:cs="Arial"/>
              </w:rPr>
              <w:t>Total</w:t>
            </w:r>
          </w:p>
        </w:tc>
        <w:tc>
          <w:tcPr>
            <w:tcW w:w="1584" w:type="dxa"/>
            <w:tcBorders>
              <w:bottom w:val="single" w:sz="4" w:space="0" w:color="auto"/>
            </w:tcBorders>
            <w:shd w:val="clear" w:color="auto" w:fill="auto"/>
            <w:vAlign w:val="center"/>
          </w:tcPr>
          <w:p w14:paraId="129CA7A5" w14:textId="36AACF8D" w:rsidR="009A2416" w:rsidRPr="00A20305" w:rsidRDefault="00D1260F" w:rsidP="009A2416">
            <w:pPr>
              <w:tabs>
                <w:tab w:val="decimal" w:pos="1365"/>
              </w:tabs>
              <w:spacing w:line="240" w:lineRule="auto"/>
              <w:ind w:right="-72"/>
              <w:jc w:val="both"/>
              <w:rPr>
                <w:rFonts w:cs="Arial"/>
              </w:rPr>
            </w:pPr>
            <w:r w:rsidRPr="00A20305">
              <w:rPr>
                <w:rFonts w:cs="Arial"/>
              </w:rPr>
              <w:t>3</w:t>
            </w:r>
            <w:r w:rsidR="0002727C" w:rsidRPr="00A20305">
              <w:rPr>
                <w:rFonts w:cs="Arial"/>
              </w:rPr>
              <w:t>,</w:t>
            </w:r>
            <w:r w:rsidRPr="00A20305">
              <w:rPr>
                <w:rFonts w:cs="Arial"/>
              </w:rPr>
              <w:t>942</w:t>
            </w:r>
            <w:r w:rsidR="0002727C" w:rsidRPr="00A20305">
              <w:rPr>
                <w:rFonts w:cs="Arial"/>
              </w:rPr>
              <w:t>,</w:t>
            </w:r>
            <w:r w:rsidRPr="00A20305">
              <w:rPr>
                <w:rFonts w:cs="Arial"/>
              </w:rPr>
              <w:t>985</w:t>
            </w:r>
          </w:p>
        </w:tc>
        <w:tc>
          <w:tcPr>
            <w:tcW w:w="1584" w:type="dxa"/>
            <w:tcBorders>
              <w:bottom w:val="single" w:sz="4" w:space="0" w:color="auto"/>
            </w:tcBorders>
            <w:shd w:val="clear" w:color="auto" w:fill="auto"/>
            <w:vAlign w:val="center"/>
          </w:tcPr>
          <w:p w14:paraId="1ED82BE7" w14:textId="12FD3E3F" w:rsidR="009A2416" w:rsidRPr="00A20305" w:rsidRDefault="00D1260F" w:rsidP="009A2416">
            <w:pPr>
              <w:tabs>
                <w:tab w:val="decimal" w:pos="1365"/>
              </w:tabs>
              <w:spacing w:line="240" w:lineRule="auto"/>
              <w:ind w:right="-72"/>
              <w:jc w:val="both"/>
              <w:rPr>
                <w:rFonts w:cs="Arial"/>
              </w:rPr>
            </w:pPr>
            <w:r w:rsidRPr="00A20305">
              <w:rPr>
                <w:rFonts w:cs="Arial"/>
              </w:rPr>
              <w:t>5</w:t>
            </w:r>
            <w:r w:rsidR="009A2416" w:rsidRPr="00A20305">
              <w:rPr>
                <w:rFonts w:cs="Arial"/>
              </w:rPr>
              <w:t>,</w:t>
            </w:r>
            <w:r w:rsidRPr="00A20305">
              <w:rPr>
                <w:rFonts w:cs="Arial"/>
              </w:rPr>
              <w:t>849</w:t>
            </w:r>
            <w:r w:rsidR="009A2416" w:rsidRPr="00A20305">
              <w:rPr>
                <w:rFonts w:cs="Arial"/>
              </w:rPr>
              <w:t>,</w:t>
            </w:r>
            <w:r w:rsidRPr="00A20305">
              <w:rPr>
                <w:rFonts w:cs="Arial"/>
              </w:rPr>
              <w:t>559</w:t>
            </w:r>
          </w:p>
        </w:tc>
      </w:tr>
    </w:tbl>
    <w:p w14:paraId="14980847" w14:textId="1934A533" w:rsidR="00886E9D" w:rsidRPr="00A20305" w:rsidRDefault="00886E9D">
      <w:pPr>
        <w:spacing w:line="240" w:lineRule="auto"/>
        <w:rPr>
          <w:rFonts w:cs="Arial"/>
          <w:lang w:val="en-US" w:bidi="th-TH"/>
        </w:rPr>
      </w:pPr>
    </w:p>
    <w:p w14:paraId="13B24F86" w14:textId="77777777" w:rsidR="00206AED" w:rsidRPr="00A20305" w:rsidRDefault="00206AED">
      <w:pPr>
        <w:spacing w:line="240" w:lineRule="auto"/>
        <w:rPr>
          <w:rFonts w:cs="Arial"/>
          <w:lang w:val="en-US" w:bidi="th-TH"/>
        </w:rPr>
      </w:pPr>
    </w:p>
    <w:tbl>
      <w:tblPr>
        <w:tblW w:w="0" w:type="auto"/>
        <w:tblInd w:w="108" w:type="dxa"/>
        <w:tblLook w:val="04A0" w:firstRow="1" w:lastRow="0" w:firstColumn="1" w:lastColumn="0" w:noHBand="0" w:noVBand="1"/>
      </w:tblPr>
      <w:tblGrid>
        <w:gridCol w:w="9045"/>
      </w:tblGrid>
      <w:tr w:rsidR="002639BE" w:rsidRPr="00A20305" w14:paraId="68EF17BC" w14:textId="77777777" w:rsidTr="00D67084">
        <w:trPr>
          <w:trHeight w:val="386"/>
        </w:trPr>
        <w:tc>
          <w:tcPr>
            <w:tcW w:w="9045" w:type="dxa"/>
            <w:shd w:val="clear" w:color="auto" w:fill="auto"/>
            <w:vAlign w:val="center"/>
          </w:tcPr>
          <w:p w14:paraId="46CE06FE" w14:textId="6D95A82E" w:rsidR="002639BE" w:rsidRPr="00A20305" w:rsidRDefault="00D1260F" w:rsidP="001A6EB2">
            <w:pPr>
              <w:tabs>
                <w:tab w:val="left" w:pos="432"/>
              </w:tabs>
              <w:spacing w:line="240" w:lineRule="auto"/>
              <w:ind w:left="504" w:hanging="614"/>
              <w:rPr>
                <w:rFonts w:cs="Arial"/>
                <w:b/>
                <w:bCs/>
                <w:cs/>
              </w:rPr>
            </w:pPr>
            <w:r w:rsidRPr="00A20305">
              <w:rPr>
                <w:rFonts w:cs="Arial"/>
                <w:b/>
                <w:bCs/>
              </w:rPr>
              <w:t>33</w:t>
            </w:r>
            <w:r w:rsidR="002639BE" w:rsidRPr="00A20305">
              <w:rPr>
                <w:rFonts w:cs="Arial"/>
                <w:b/>
                <w:bCs/>
              </w:rPr>
              <w:tab/>
              <w:t>Other information</w:t>
            </w:r>
          </w:p>
        </w:tc>
      </w:tr>
    </w:tbl>
    <w:p w14:paraId="376E82DB" w14:textId="77777777" w:rsidR="002639BE" w:rsidRPr="00A20305" w:rsidRDefault="002639BE" w:rsidP="002639BE">
      <w:pPr>
        <w:autoSpaceDE w:val="0"/>
        <w:autoSpaceDN w:val="0"/>
        <w:jc w:val="both"/>
        <w:outlineLvl w:val="0"/>
        <w:rPr>
          <w:rFonts w:cs="Arial"/>
          <w:lang w:val="en-US" w:bidi="th-TH"/>
        </w:rPr>
      </w:pPr>
    </w:p>
    <w:p w14:paraId="259ED331" w14:textId="439B0B52" w:rsidR="002639BE" w:rsidRPr="00A20305" w:rsidRDefault="002639BE" w:rsidP="002639BE">
      <w:pPr>
        <w:jc w:val="thaiDistribute"/>
        <w:rPr>
          <w:rFonts w:cs="Arial"/>
        </w:rPr>
      </w:pPr>
      <w:r w:rsidRPr="00A20305">
        <w:rPr>
          <w:rFonts w:cs="Arial"/>
        </w:rPr>
        <w:t xml:space="preserve">The Company has </w:t>
      </w:r>
      <w:r w:rsidR="00557C22" w:rsidRPr="00A20305">
        <w:rPr>
          <w:rFonts w:cs="Arial"/>
        </w:rPr>
        <w:t>a</w:t>
      </w:r>
      <w:r w:rsidRPr="00A20305">
        <w:rPr>
          <w:rFonts w:cs="Arial"/>
        </w:rPr>
        <w:t xml:space="preserve"> telecommunication </w:t>
      </w:r>
      <w:proofErr w:type="gramStart"/>
      <w:r w:rsidRPr="00A20305">
        <w:rPr>
          <w:rFonts w:cs="Arial"/>
        </w:rPr>
        <w:t>licenses</w:t>
      </w:r>
      <w:proofErr w:type="gramEnd"/>
      <w:r w:rsidRPr="00A20305">
        <w:rPr>
          <w:rFonts w:cs="Arial"/>
        </w:rPr>
        <w:t xml:space="preserve"> from NBTC regulations. </w:t>
      </w:r>
    </w:p>
    <w:p w14:paraId="5918CB27" w14:textId="77777777" w:rsidR="002639BE" w:rsidRPr="00A20305" w:rsidRDefault="002639BE" w:rsidP="002639BE">
      <w:pPr>
        <w:jc w:val="thaiDistribute"/>
        <w:rPr>
          <w:rFonts w:cs="Arial"/>
        </w:rPr>
      </w:pPr>
    </w:p>
    <w:p w14:paraId="27367488" w14:textId="77777777" w:rsidR="002639BE" w:rsidRPr="00A20305" w:rsidRDefault="002639BE" w:rsidP="002639BE">
      <w:pPr>
        <w:jc w:val="thaiDistribute"/>
        <w:rPr>
          <w:rFonts w:cs="Arial"/>
        </w:rPr>
      </w:pPr>
      <w:r w:rsidRPr="00A20305">
        <w:rPr>
          <w:rFonts w:cs="Arial"/>
        </w:rPr>
        <w:t>The service income by revenue type under telecommunication license are as follows:</w:t>
      </w:r>
    </w:p>
    <w:p w14:paraId="6F214551" w14:textId="77777777" w:rsidR="002639BE" w:rsidRPr="00A20305" w:rsidRDefault="002639BE" w:rsidP="002639BE">
      <w:pPr>
        <w:autoSpaceDE w:val="0"/>
        <w:autoSpaceDN w:val="0"/>
        <w:jc w:val="both"/>
        <w:outlineLvl w:val="0"/>
        <w:rPr>
          <w:rFonts w:cs="Arial"/>
          <w:lang w:val="en-US" w:bidi="th-TH"/>
        </w:rPr>
      </w:pPr>
    </w:p>
    <w:tbl>
      <w:tblPr>
        <w:tblW w:w="9027" w:type="dxa"/>
        <w:tblInd w:w="108" w:type="dxa"/>
        <w:tblLayout w:type="fixed"/>
        <w:tblLook w:val="04A0" w:firstRow="1" w:lastRow="0" w:firstColumn="1" w:lastColumn="0" w:noHBand="0" w:noVBand="1"/>
      </w:tblPr>
      <w:tblGrid>
        <w:gridCol w:w="5859"/>
        <w:gridCol w:w="1584"/>
        <w:gridCol w:w="1584"/>
      </w:tblGrid>
      <w:tr w:rsidR="00543D7E" w:rsidRPr="00A20305" w14:paraId="41E2549C" w14:textId="77777777" w:rsidTr="00D67084">
        <w:tc>
          <w:tcPr>
            <w:tcW w:w="5859" w:type="dxa"/>
            <w:shd w:val="clear" w:color="auto" w:fill="auto"/>
          </w:tcPr>
          <w:p w14:paraId="6A6D324E" w14:textId="77777777" w:rsidR="002639BE" w:rsidRPr="00A20305" w:rsidRDefault="002639BE" w:rsidP="009F3939">
            <w:pPr>
              <w:spacing w:line="240" w:lineRule="auto"/>
              <w:ind w:left="-100"/>
              <w:jc w:val="both"/>
              <w:rPr>
                <w:rFonts w:cs="Arial"/>
              </w:rPr>
            </w:pPr>
          </w:p>
        </w:tc>
        <w:tc>
          <w:tcPr>
            <w:tcW w:w="1584" w:type="dxa"/>
            <w:shd w:val="clear" w:color="auto" w:fill="auto"/>
            <w:vAlign w:val="bottom"/>
            <w:hideMark/>
          </w:tcPr>
          <w:p w14:paraId="7A2FBA2A" w14:textId="647C1740" w:rsidR="002639BE" w:rsidRPr="00A20305" w:rsidRDefault="00D1260F" w:rsidP="009F3939">
            <w:pPr>
              <w:tabs>
                <w:tab w:val="decimal" w:pos="1366"/>
              </w:tabs>
              <w:spacing w:line="240" w:lineRule="auto"/>
              <w:ind w:right="-72"/>
              <w:jc w:val="both"/>
              <w:rPr>
                <w:rFonts w:cs="Arial"/>
                <w:b/>
                <w:bCs/>
                <w:cs/>
                <w:lang w:val="th-TH"/>
              </w:rPr>
            </w:pPr>
            <w:r w:rsidRPr="00A20305">
              <w:rPr>
                <w:rFonts w:cs="Arial"/>
                <w:b/>
                <w:bCs/>
                <w:snapToGrid w:val="0"/>
                <w:lang w:eastAsia="th-TH"/>
              </w:rPr>
              <w:t>2024</w:t>
            </w:r>
          </w:p>
        </w:tc>
        <w:tc>
          <w:tcPr>
            <w:tcW w:w="1584" w:type="dxa"/>
            <w:shd w:val="clear" w:color="auto" w:fill="auto"/>
            <w:vAlign w:val="bottom"/>
            <w:hideMark/>
          </w:tcPr>
          <w:p w14:paraId="1405E9AD" w14:textId="43BC6AE9" w:rsidR="002639BE" w:rsidRPr="00A20305" w:rsidRDefault="00D1260F" w:rsidP="009F3939">
            <w:pPr>
              <w:tabs>
                <w:tab w:val="decimal" w:pos="1366"/>
              </w:tabs>
              <w:spacing w:line="240" w:lineRule="auto"/>
              <w:ind w:right="-72"/>
              <w:jc w:val="both"/>
              <w:rPr>
                <w:rFonts w:cs="Arial"/>
                <w:b/>
                <w:bCs/>
                <w:cs/>
                <w:lang w:val="th-TH"/>
              </w:rPr>
            </w:pPr>
            <w:r w:rsidRPr="00A20305">
              <w:rPr>
                <w:rFonts w:cs="Arial"/>
                <w:b/>
                <w:bCs/>
                <w:snapToGrid w:val="0"/>
                <w:lang w:eastAsia="th-TH"/>
              </w:rPr>
              <w:t>2023</w:t>
            </w:r>
          </w:p>
        </w:tc>
      </w:tr>
      <w:tr w:rsidR="00543D7E" w:rsidRPr="00A20305" w14:paraId="57FEEBBC" w14:textId="77777777" w:rsidTr="00D67084">
        <w:tc>
          <w:tcPr>
            <w:tcW w:w="5859" w:type="dxa"/>
            <w:shd w:val="clear" w:color="auto" w:fill="auto"/>
          </w:tcPr>
          <w:p w14:paraId="22D4B872" w14:textId="77777777" w:rsidR="002639BE" w:rsidRPr="00A20305" w:rsidRDefault="002639BE" w:rsidP="009F3939">
            <w:pPr>
              <w:spacing w:line="240" w:lineRule="auto"/>
              <w:ind w:left="-100"/>
              <w:jc w:val="both"/>
              <w:rPr>
                <w:rFonts w:cs="Arial"/>
                <w:cs/>
                <w:lang w:val="en-US"/>
              </w:rPr>
            </w:pPr>
          </w:p>
        </w:tc>
        <w:tc>
          <w:tcPr>
            <w:tcW w:w="1584" w:type="dxa"/>
            <w:tcBorders>
              <w:bottom w:val="single" w:sz="4" w:space="0" w:color="auto"/>
            </w:tcBorders>
            <w:shd w:val="clear" w:color="auto" w:fill="auto"/>
            <w:hideMark/>
          </w:tcPr>
          <w:p w14:paraId="55B4A3BC" w14:textId="77777777" w:rsidR="002639BE" w:rsidRPr="00A20305" w:rsidRDefault="002639BE" w:rsidP="009F3939">
            <w:pPr>
              <w:tabs>
                <w:tab w:val="decimal" w:pos="1366"/>
              </w:tabs>
              <w:spacing w:line="240" w:lineRule="auto"/>
              <w:ind w:right="-72"/>
              <w:jc w:val="both"/>
              <w:rPr>
                <w:rFonts w:cs="Arial"/>
                <w:b/>
                <w:bCs/>
              </w:rPr>
            </w:pPr>
            <w:r w:rsidRPr="00A20305">
              <w:rPr>
                <w:rFonts w:cs="Arial"/>
                <w:b/>
                <w:bCs/>
              </w:rPr>
              <w:t>Baht</w:t>
            </w:r>
          </w:p>
        </w:tc>
        <w:tc>
          <w:tcPr>
            <w:tcW w:w="1584" w:type="dxa"/>
            <w:tcBorders>
              <w:bottom w:val="single" w:sz="4" w:space="0" w:color="auto"/>
            </w:tcBorders>
            <w:shd w:val="clear" w:color="auto" w:fill="auto"/>
            <w:hideMark/>
          </w:tcPr>
          <w:p w14:paraId="0DFA5797" w14:textId="77777777" w:rsidR="002639BE" w:rsidRPr="00A20305" w:rsidRDefault="002639BE" w:rsidP="009F3939">
            <w:pPr>
              <w:tabs>
                <w:tab w:val="decimal" w:pos="1366"/>
              </w:tabs>
              <w:spacing w:line="240" w:lineRule="auto"/>
              <w:ind w:right="-72"/>
              <w:jc w:val="both"/>
              <w:rPr>
                <w:rFonts w:cs="Arial"/>
                <w:b/>
                <w:bCs/>
              </w:rPr>
            </w:pPr>
            <w:r w:rsidRPr="00A20305">
              <w:rPr>
                <w:rFonts w:cs="Arial"/>
                <w:b/>
                <w:bCs/>
              </w:rPr>
              <w:t>Baht</w:t>
            </w:r>
          </w:p>
        </w:tc>
      </w:tr>
      <w:tr w:rsidR="00543D7E" w:rsidRPr="00A20305" w14:paraId="58B88461" w14:textId="77777777" w:rsidTr="00D67084">
        <w:tc>
          <w:tcPr>
            <w:tcW w:w="5859" w:type="dxa"/>
            <w:shd w:val="clear" w:color="auto" w:fill="auto"/>
          </w:tcPr>
          <w:p w14:paraId="69A667C2" w14:textId="77777777" w:rsidR="002639BE" w:rsidRPr="00A20305" w:rsidRDefault="002639BE" w:rsidP="009F3939">
            <w:pPr>
              <w:spacing w:line="240" w:lineRule="auto"/>
              <w:ind w:left="-100"/>
              <w:jc w:val="both"/>
              <w:rPr>
                <w:rFonts w:cs="Arial"/>
              </w:rPr>
            </w:pPr>
          </w:p>
        </w:tc>
        <w:tc>
          <w:tcPr>
            <w:tcW w:w="1584" w:type="dxa"/>
            <w:tcBorders>
              <w:top w:val="single" w:sz="4" w:space="0" w:color="auto"/>
            </w:tcBorders>
            <w:shd w:val="clear" w:color="auto" w:fill="auto"/>
          </w:tcPr>
          <w:p w14:paraId="2FE75CDD" w14:textId="77777777" w:rsidR="002639BE" w:rsidRPr="00A20305" w:rsidRDefault="002639BE" w:rsidP="009F3939">
            <w:pPr>
              <w:tabs>
                <w:tab w:val="decimal" w:pos="1366"/>
              </w:tabs>
              <w:spacing w:line="240" w:lineRule="auto"/>
              <w:ind w:right="-72"/>
              <w:jc w:val="both"/>
              <w:rPr>
                <w:rFonts w:cs="Arial"/>
                <w:b/>
                <w:bCs/>
              </w:rPr>
            </w:pPr>
          </w:p>
        </w:tc>
        <w:tc>
          <w:tcPr>
            <w:tcW w:w="1584" w:type="dxa"/>
            <w:tcBorders>
              <w:top w:val="single" w:sz="4" w:space="0" w:color="auto"/>
            </w:tcBorders>
            <w:shd w:val="clear" w:color="auto" w:fill="auto"/>
          </w:tcPr>
          <w:p w14:paraId="59E24687" w14:textId="77777777" w:rsidR="002639BE" w:rsidRPr="00A20305" w:rsidRDefault="002639BE" w:rsidP="009F3939">
            <w:pPr>
              <w:tabs>
                <w:tab w:val="decimal" w:pos="1366"/>
              </w:tabs>
              <w:spacing w:line="240" w:lineRule="auto"/>
              <w:ind w:right="-72"/>
              <w:jc w:val="both"/>
              <w:rPr>
                <w:rFonts w:cs="Arial"/>
                <w:b/>
                <w:bCs/>
              </w:rPr>
            </w:pPr>
          </w:p>
        </w:tc>
      </w:tr>
      <w:tr w:rsidR="00543D7E" w:rsidRPr="00A20305" w14:paraId="4D70EA96" w14:textId="77777777" w:rsidTr="00D67084">
        <w:tc>
          <w:tcPr>
            <w:tcW w:w="5859" w:type="dxa"/>
            <w:shd w:val="clear" w:color="auto" w:fill="auto"/>
            <w:hideMark/>
          </w:tcPr>
          <w:p w14:paraId="39BB6730" w14:textId="499CD5EE" w:rsidR="009A2416" w:rsidRPr="00A20305" w:rsidRDefault="009A2416" w:rsidP="009A2416">
            <w:pPr>
              <w:tabs>
                <w:tab w:val="left" w:pos="1134"/>
                <w:tab w:val="left" w:pos="1276"/>
                <w:tab w:val="center" w:pos="3402"/>
                <w:tab w:val="center" w:pos="4536"/>
                <w:tab w:val="center" w:pos="5670"/>
                <w:tab w:val="center" w:pos="6804"/>
                <w:tab w:val="right" w:pos="7655"/>
              </w:tabs>
              <w:spacing w:line="240" w:lineRule="auto"/>
              <w:ind w:left="-100"/>
              <w:rPr>
                <w:rFonts w:cs="Arial"/>
              </w:rPr>
            </w:pPr>
            <w:r w:rsidRPr="00A20305">
              <w:rPr>
                <w:rFonts w:cs="Arial"/>
              </w:rPr>
              <w:t xml:space="preserve">Revenue under telecommunication licence type </w:t>
            </w:r>
            <w:r w:rsidR="00D1260F" w:rsidRPr="00A20305">
              <w:rPr>
                <w:rFonts w:cs="Arial"/>
              </w:rPr>
              <w:t>1</w:t>
            </w:r>
          </w:p>
        </w:tc>
        <w:tc>
          <w:tcPr>
            <w:tcW w:w="1584" w:type="dxa"/>
            <w:tcBorders>
              <w:bottom w:val="single" w:sz="4" w:space="0" w:color="auto"/>
            </w:tcBorders>
            <w:shd w:val="clear" w:color="auto" w:fill="auto"/>
          </w:tcPr>
          <w:p w14:paraId="65727021" w14:textId="43DD41CD" w:rsidR="009A2416" w:rsidRPr="00A20305" w:rsidRDefault="00D1260F" w:rsidP="009A2416">
            <w:pPr>
              <w:tabs>
                <w:tab w:val="decimal" w:pos="1366"/>
              </w:tabs>
              <w:spacing w:line="240" w:lineRule="auto"/>
              <w:ind w:right="-72"/>
              <w:jc w:val="both"/>
              <w:rPr>
                <w:rFonts w:cs="Arial"/>
                <w:cs/>
                <w:lang w:val="en-US"/>
              </w:rPr>
            </w:pPr>
            <w:r w:rsidRPr="00A20305">
              <w:rPr>
                <w:rFonts w:cs="Arial"/>
              </w:rPr>
              <w:t>118</w:t>
            </w:r>
            <w:r w:rsidR="0002727C" w:rsidRPr="00A20305">
              <w:rPr>
                <w:rFonts w:cs="Arial"/>
                <w:lang w:val="en-US"/>
              </w:rPr>
              <w:t>,</w:t>
            </w:r>
            <w:r w:rsidRPr="00A20305">
              <w:rPr>
                <w:rFonts w:cs="Arial"/>
              </w:rPr>
              <w:t>753</w:t>
            </w:r>
            <w:r w:rsidR="0002727C" w:rsidRPr="00A20305">
              <w:rPr>
                <w:rFonts w:cs="Arial"/>
                <w:lang w:val="en-US"/>
              </w:rPr>
              <w:t>,</w:t>
            </w:r>
            <w:r w:rsidRPr="00A20305">
              <w:rPr>
                <w:rFonts w:cs="Arial"/>
              </w:rPr>
              <w:t>181</w:t>
            </w:r>
          </w:p>
        </w:tc>
        <w:tc>
          <w:tcPr>
            <w:tcW w:w="1584" w:type="dxa"/>
            <w:tcBorders>
              <w:bottom w:val="single" w:sz="4" w:space="0" w:color="auto"/>
            </w:tcBorders>
            <w:shd w:val="clear" w:color="auto" w:fill="auto"/>
          </w:tcPr>
          <w:p w14:paraId="72449E11" w14:textId="198A14BD" w:rsidR="009A2416" w:rsidRPr="00A20305" w:rsidRDefault="00D1260F" w:rsidP="009A2416">
            <w:pPr>
              <w:tabs>
                <w:tab w:val="decimal" w:pos="1366"/>
              </w:tabs>
              <w:spacing w:line="240" w:lineRule="auto"/>
              <w:ind w:right="-72"/>
              <w:jc w:val="both"/>
              <w:rPr>
                <w:rFonts w:cs="Arial"/>
                <w:cs/>
                <w:lang w:val="en-US"/>
              </w:rPr>
            </w:pPr>
            <w:r w:rsidRPr="00A20305">
              <w:rPr>
                <w:rFonts w:cs="Arial"/>
              </w:rPr>
              <w:t>118</w:t>
            </w:r>
            <w:r w:rsidR="009A2416" w:rsidRPr="00A20305">
              <w:rPr>
                <w:rFonts w:cs="Arial"/>
                <w:lang w:val="en-US"/>
              </w:rPr>
              <w:t>,</w:t>
            </w:r>
            <w:r w:rsidRPr="00A20305">
              <w:rPr>
                <w:rFonts w:cs="Arial"/>
              </w:rPr>
              <w:t>753</w:t>
            </w:r>
            <w:r w:rsidR="009A2416" w:rsidRPr="00A20305">
              <w:rPr>
                <w:rFonts w:cs="Arial"/>
                <w:lang w:val="en-US"/>
              </w:rPr>
              <w:t>,</w:t>
            </w:r>
            <w:r w:rsidRPr="00A20305">
              <w:rPr>
                <w:rFonts w:cs="Arial"/>
              </w:rPr>
              <w:t>181</w:t>
            </w:r>
          </w:p>
        </w:tc>
      </w:tr>
      <w:tr w:rsidR="00543D7E" w:rsidRPr="00A20305" w14:paraId="31A9C889" w14:textId="77777777" w:rsidTr="00D67084">
        <w:tc>
          <w:tcPr>
            <w:tcW w:w="5859" w:type="dxa"/>
            <w:shd w:val="clear" w:color="auto" w:fill="auto"/>
          </w:tcPr>
          <w:p w14:paraId="7FE4526E" w14:textId="77777777" w:rsidR="009A2416" w:rsidRPr="00A20305" w:rsidRDefault="009A2416" w:rsidP="009A2416">
            <w:pPr>
              <w:spacing w:line="240" w:lineRule="auto"/>
              <w:ind w:left="-100"/>
              <w:jc w:val="both"/>
              <w:rPr>
                <w:rFonts w:cs="Arial"/>
              </w:rPr>
            </w:pPr>
          </w:p>
        </w:tc>
        <w:tc>
          <w:tcPr>
            <w:tcW w:w="1584" w:type="dxa"/>
            <w:tcBorders>
              <w:top w:val="single" w:sz="4" w:space="0" w:color="auto"/>
            </w:tcBorders>
            <w:shd w:val="clear" w:color="auto" w:fill="auto"/>
          </w:tcPr>
          <w:p w14:paraId="753B5346" w14:textId="77777777" w:rsidR="009A2416" w:rsidRPr="00A20305" w:rsidRDefault="009A2416" w:rsidP="009A2416">
            <w:pPr>
              <w:tabs>
                <w:tab w:val="decimal" w:pos="1366"/>
              </w:tabs>
              <w:spacing w:line="240" w:lineRule="auto"/>
              <w:ind w:right="-72"/>
              <w:jc w:val="both"/>
              <w:rPr>
                <w:rFonts w:cs="Arial"/>
                <w:b/>
                <w:bCs/>
                <w:cs/>
                <w:lang w:bidi="th-TH"/>
              </w:rPr>
            </w:pPr>
          </w:p>
        </w:tc>
        <w:tc>
          <w:tcPr>
            <w:tcW w:w="1584" w:type="dxa"/>
            <w:tcBorders>
              <w:top w:val="single" w:sz="4" w:space="0" w:color="auto"/>
            </w:tcBorders>
            <w:shd w:val="clear" w:color="auto" w:fill="auto"/>
          </w:tcPr>
          <w:p w14:paraId="7FF69472" w14:textId="77777777" w:rsidR="009A2416" w:rsidRPr="00A20305" w:rsidRDefault="009A2416" w:rsidP="009A2416">
            <w:pPr>
              <w:tabs>
                <w:tab w:val="decimal" w:pos="1366"/>
              </w:tabs>
              <w:spacing w:line="240" w:lineRule="auto"/>
              <w:ind w:right="-72"/>
              <w:jc w:val="both"/>
              <w:rPr>
                <w:rFonts w:cs="Arial"/>
                <w:b/>
                <w:bCs/>
                <w:cs/>
                <w:lang w:bidi="th-TH"/>
              </w:rPr>
            </w:pPr>
          </w:p>
        </w:tc>
      </w:tr>
      <w:tr w:rsidR="009A2416" w:rsidRPr="00A20305" w14:paraId="715A0AD6" w14:textId="77777777" w:rsidTr="00080389">
        <w:tc>
          <w:tcPr>
            <w:tcW w:w="5859" w:type="dxa"/>
            <w:shd w:val="clear" w:color="auto" w:fill="auto"/>
          </w:tcPr>
          <w:p w14:paraId="597EF1A1" w14:textId="77777777" w:rsidR="009A2416" w:rsidRPr="00A20305" w:rsidRDefault="009A2416" w:rsidP="009A2416">
            <w:pPr>
              <w:spacing w:line="240" w:lineRule="auto"/>
              <w:ind w:left="-100" w:right="-117"/>
              <w:rPr>
                <w:rFonts w:cs="Arial"/>
              </w:rPr>
            </w:pPr>
          </w:p>
        </w:tc>
        <w:tc>
          <w:tcPr>
            <w:tcW w:w="1584" w:type="dxa"/>
            <w:tcBorders>
              <w:bottom w:val="single" w:sz="4" w:space="0" w:color="auto"/>
            </w:tcBorders>
            <w:shd w:val="clear" w:color="auto" w:fill="auto"/>
          </w:tcPr>
          <w:p w14:paraId="7608A0BA" w14:textId="2273A047" w:rsidR="009A2416" w:rsidRPr="00A20305" w:rsidRDefault="00D1260F" w:rsidP="009A2416">
            <w:pPr>
              <w:tabs>
                <w:tab w:val="decimal" w:pos="1366"/>
              </w:tabs>
              <w:spacing w:line="240" w:lineRule="auto"/>
              <w:ind w:right="-72"/>
              <w:jc w:val="both"/>
              <w:rPr>
                <w:rFonts w:cs="Arial"/>
              </w:rPr>
            </w:pPr>
            <w:r w:rsidRPr="00A20305">
              <w:rPr>
                <w:rFonts w:cs="Arial"/>
              </w:rPr>
              <w:t>118</w:t>
            </w:r>
            <w:r w:rsidR="0002727C" w:rsidRPr="00A20305">
              <w:rPr>
                <w:rFonts w:cs="Arial"/>
              </w:rPr>
              <w:t>,</w:t>
            </w:r>
            <w:r w:rsidRPr="00A20305">
              <w:rPr>
                <w:rFonts w:cs="Arial"/>
              </w:rPr>
              <w:t>753</w:t>
            </w:r>
            <w:r w:rsidR="0002727C" w:rsidRPr="00A20305">
              <w:rPr>
                <w:rFonts w:cs="Arial"/>
              </w:rPr>
              <w:t>,</w:t>
            </w:r>
            <w:r w:rsidRPr="00A20305">
              <w:rPr>
                <w:rFonts w:cs="Arial"/>
              </w:rPr>
              <w:t>181</w:t>
            </w:r>
          </w:p>
        </w:tc>
        <w:tc>
          <w:tcPr>
            <w:tcW w:w="1584" w:type="dxa"/>
            <w:tcBorders>
              <w:bottom w:val="single" w:sz="4" w:space="0" w:color="auto"/>
            </w:tcBorders>
            <w:shd w:val="clear" w:color="auto" w:fill="auto"/>
          </w:tcPr>
          <w:p w14:paraId="440AE759" w14:textId="2933A2F4" w:rsidR="009A2416" w:rsidRPr="00A20305" w:rsidRDefault="00D1260F" w:rsidP="009A2416">
            <w:pPr>
              <w:tabs>
                <w:tab w:val="decimal" w:pos="1366"/>
              </w:tabs>
              <w:spacing w:line="240" w:lineRule="auto"/>
              <w:ind w:right="-72"/>
              <w:jc w:val="both"/>
              <w:rPr>
                <w:rFonts w:cs="Arial"/>
              </w:rPr>
            </w:pPr>
            <w:r w:rsidRPr="00A20305">
              <w:rPr>
                <w:rFonts w:cs="Arial"/>
              </w:rPr>
              <w:t>118</w:t>
            </w:r>
            <w:r w:rsidR="009A2416" w:rsidRPr="00A20305">
              <w:rPr>
                <w:rFonts w:cs="Arial"/>
              </w:rPr>
              <w:t>,</w:t>
            </w:r>
            <w:r w:rsidRPr="00A20305">
              <w:rPr>
                <w:rFonts w:cs="Arial"/>
              </w:rPr>
              <w:t>753</w:t>
            </w:r>
            <w:r w:rsidR="009A2416" w:rsidRPr="00A20305">
              <w:rPr>
                <w:rFonts w:cs="Arial"/>
              </w:rPr>
              <w:t>,</w:t>
            </w:r>
            <w:r w:rsidRPr="00A20305">
              <w:rPr>
                <w:rFonts w:cs="Arial"/>
              </w:rPr>
              <w:t>181</w:t>
            </w:r>
          </w:p>
        </w:tc>
      </w:tr>
    </w:tbl>
    <w:p w14:paraId="15813242" w14:textId="2727A264" w:rsidR="00E813B8" w:rsidRPr="00A20305" w:rsidRDefault="00E813B8" w:rsidP="002639BE">
      <w:pPr>
        <w:spacing w:line="240" w:lineRule="auto"/>
        <w:rPr>
          <w:rFonts w:cs="Arial"/>
          <w:spacing w:val="-5"/>
        </w:rPr>
      </w:pPr>
    </w:p>
    <w:p w14:paraId="1871D742" w14:textId="77777777" w:rsidR="002639BE" w:rsidRPr="00A20305" w:rsidRDefault="002639BE" w:rsidP="002639BE">
      <w:pPr>
        <w:jc w:val="thaiDistribute"/>
        <w:rPr>
          <w:rFonts w:cs="Arial"/>
        </w:rPr>
      </w:pPr>
      <w:r w:rsidRPr="00A20305">
        <w:rPr>
          <w:rFonts w:cs="Arial"/>
          <w:spacing w:val="-4"/>
        </w:rPr>
        <w:t>Additionally, the deductible expenses according to NBTC regulations on Universal Service Obligation fee</w:t>
      </w:r>
      <w:r w:rsidRPr="00A20305">
        <w:rPr>
          <w:rFonts w:cs="Arial"/>
        </w:rPr>
        <w:t xml:space="preserve"> are as follows:</w:t>
      </w:r>
    </w:p>
    <w:p w14:paraId="625BCB2D" w14:textId="77777777" w:rsidR="002639BE" w:rsidRPr="00A20305" w:rsidRDefault="002639BE" w:rsidP="002639BE">
      <w:pPr>
        <w:autoSpaceDE w:val="0"/>
        <w:autoSpaceDN w:val="0"/>
        <w:jc w:val="both"/>
        <w:outlineLvl w:val="0"/>
        <w:rPr>
          <w:rFonts w:cs="Arial"/>
          <w:lang w:bidi="th-TH"/>
        </w:rPr>
      </w:pPr>
    </w:p>
    <w:tbl>
      <w:tblPr>
        <w:tblW w:w="9018" w:type="dxa"/>
        <w:tblInd w:w="108" w:type="dxa"/>
        <w:tblLayout w:type="fixed"/>
        <w:tblLook w:val="04A0" w:firstRow="1" w:lastRow="0" w:firstColumn="1" w:lastColumn="0" w:noHBand="0" w:noVBand="1"/>
      </w:tblPr>
      <w:tblGrid>
        <w:gridCol w:w="5850"/>
        <w:gridCol w:w="1584"/>
        <w:gridCol w:w="1584"/>
      </w:tblGrid>
      <w:tr w:rsidR="00543D7E" w:rsidRPr="00A20305" w14:paraId="45D62B0A" w14:textId="77777777" w:rsidTr="00D67084">
        <w:tc>
          <w:tcPr>
            <w:tcW w:w="5850" w:type="dxa"/>
            <w:shd w:val="clear" w:color="auto" w:fill="auto"/>
          </w:tcPr>
          <w:p w14:paraId="768E7322" w14:textId="77777777" w:rsidR="002639BE" w:rsidRPr="00A20305" w:rsidRDefault="002639BE" w:rsidP="009F3939">
            <w:pPr>
              <w:spacing w:line="240" w:lineRule="auto"/>
              <w:ind w:left="-100"/>
              <w:jc w:val="both"/>
              <w:rPr>
                <w:rFonts w:cs="Arial"/>
              </w:rPr>
            </w:pPr>
          </w:p>
        </w:tc>
        <w:tc>
          <w:tcPr>
            <w:tcW w:w="1584" w:type="dxa"/>
            <w:shd w:val="clear" w:color="auto" w:fill="auto"/>
            <w:vAlign w:val="bottom"/>
            <w:hideMark/>
          </w:tcPr>
          <w:p w14:paraId="51E3CDDF" w14:textId="73ED4E70" w:rsidR="002639BE" w:rsidRPr="00A20305" w:rsidRDefault="00D1260F" w:rsidP="009F3939">
            <w:pPr>
              <w:tabs>
                <w:tab w:val="decimal" w:pos="1381"/>
              </w:tabs>
              <w:spacing w:line="240" w:lineRule="auto"/>
              <w:ind w:right="-72"/>
              <w:jc w:val="both"/>
              <w:rPr>
                <w:rFonts w:cs="Arial"/>
                <w:b/>
                <w:bCs/>
                <w:cs/>
                <w:lang w:val="th-TH"/>
              </w:rPr>
            </w:pPr>
            <w:r w:rsidRPr="00A20305">
              <w:rPr>
                <w:rFonts w:cs="Arial"/>
                <w:b/>
                <w:bCs/>
                <w:snapToGrid w:val="0"/>
                <w:lang w:eastAsia="th-TH"/>
              </w:rPr>
              <w:t>2024</w:t>
            </w:r>
          </w:p>
        </w:tc>
        <w:tc>
          <w:tcPr>
            <w:tcW w:w="1584" w:type="dxa"/>
            <w:shd w:val="clear" w:color="auto" w:fill="auto"/>
            <w:vAlign w:val="bottom"/>
            <w:hideMark/>
          </w:tcPr>
          <w:p w14:paraId="2B5DBADB" w14:textId="731E4CA9" w:rsidR="002639BE" w:rsidRPr="00A20305" w:rsidRDefault="00D1260F" w:rsidP="008472D0">
            <w:pPr>
              <w:tabs>
                <w:tab w:val="decimal" w:pos="1365"/>
              </w:tabs>
              <w:spacing w:line="240" w:lineRule="auto"/>
              <w:ind w:right="-72"/>
              <w:jc w:val="both"/>
              <w:rPr>
                <w:rFonts w:cs="Arial"/>
                <w:b/>
                <w:bCs/>
                <w:cs/>
                <w:lang w:val="th-TH"/>
              </w:rPr>
            </w:pPr>
            <w:r w:rsidRPr="00A20305">
              <w:rPr>
                <w:rFonts w:cs="Arial"/>
                <w:b/>
                <w:bCs/>
                <w:snapToGrid w:val="0"/>
                <w:lang w:eastAsia="th-TH"/>
              </w:rPr>
              <w:t>2023</w:t>
            </w:r>
          </w:p>
        </w:tc>
      </w:tr>
      <w:tr w:rsidR="00543D7E" w:rsidRPr="00A20305" w14:paraId="6EC25B91" w14:textId="77777777" w:rsidTr="00D67084">
        <w:tc>
          <w:tcPr>
            <w:tcW w:w="5850" w:type="dxa"/>
            <w:shd w:val="clear" w:color="auto" w:fill="auto"/>
          </w:tcPr>
          <w:p w14:paraId="443E0369" w14:textId="77777777" w:rsidR="002639BE" w:rsidRPr="00A20305" w:rsidRDefault="002639BE" w:rsidP="009F3939">
            <w:pPr>
              <w:spacing w:line="240" w:lineRule="auto"/>
              <w:ind w:left="-100"/>
              <w:jc w:val="both"/>
              <w:rPr>
                <w:rFonts w:cs="Arial"/>
                <w:cs/>
                <w:lang w:val="en-US"/>
              </w:rPr>
            </w:pPr>
          </w:p>
        </w:tc>
        <w:tc>
          <w:tcPr>
            <w:tcW w:w="1584" w:type="dxa"/>
            <w:tcBorders>
              <w:bottom w:val="single" w:sz="4" w:space="0" w:color="auto"/>
            </w:tcBorders>
            <w:shd w:val="clear" w:color="auto" w:fill="auto"/>
            <w:hideMark/>
          </w:tcPr>
          <w:p w14:paraId="1A15B8C0" w14:textId="77777777" w:rsidR="002639BE" w:rsidRPr="00A20305" w:rsidRDefault="002639BE" w:rsidP="009F3939">
            <w:pPr>
              <w:tabs>
                <w:tab w:val="decimal" w:pos="1381"/>
              </w:tabs>
              <w:spacing w:line="240" w:lineRule="auto"/>
              <w:ind w:right="-72"/>
              <w:jc w:val="both"/>
              <w:rPr>
                <w:rFonts w:cs="Arial"/>
                <w:b/>
                <w:bCs/>
              </w:rPr>
            </w:pPr>
            <w:r w:rsidRPr="00A20305">
              <w:rPr>
                <w:rFonts w:cs="Arial"/>
                <w:b/>
                <w:bCs/>
              </w:rPr>
              <w:t>Baht</w:t>
            </w:r>
          </w:p>
        </w:tc>
        <w:tc>
          <w:tcPr>
            <w:tcW w:w="1584" w:type="dxa"/>
            <w:tcBorders>
              <w:bottom w:val="single" w:sz="4" w:space="0" w:color="auto"/>
            </w:tcBorders>
            <w:shd w:val="clear" w:color="auto" w:fill="auto"/>
            <w:hideMark/>
          </w:tcPr>
          <w:p w14:paraId="4E5D5CEA" w14:textId="77777777" w:rsidR="002639BE" w:rsidRPr="00A20305" w:rsidRDefault="002639BE" w:rsidP="008472D0">
            <w:pPr>
              <w:tabs>
                <w:tab w:val="decimal" w:pos="1365"/>
              </w:tabs>
              <w:spacing w:line="240" w:lineRule="auto"/>
              <w:ind w:right="-72"/>
              <w:jc w:val="both"/>
              <w:rPr>
                <w:rFonts w:cs="Arial"/>
                <w:b/>
                <w:bCs/>
              </w:rPr>
            </w:pPr>
            <w:r w:rsidRPr="00A20305">
              <w:rPr>
                <w:rFonts w:cs="Arial"/>
                <w:b/>
                <w:bCs/>
              </w:rPr>
              <w:t>Baht</w:t>
            </w:r>
          </w:p>
        </w:tc>
      </w:tr>
      <w:tr w:rsidR="00543D7E" w:rsidRPr="00A20305" w14:paraId="6D69EEFE" w14:textId="77777777" w:rsidTr="00D67084">
        <w:tc>
          <w:tcPr>
            <w:tcW w:w="5850" w:type="dxa"/>
            <w:shd w:val="clear" w:color="auto" w:fill="auto"/>
          </w:tcPr>
          <w:p w14:paraId="313FAC5C" w14:textId="77777777" w:rsidR="002639BE" w:rsidRPr="00A20305" w:rsidRDefault="002639BE" w:rsidP="009F3939">
            <w:pPr>
              <w:spacing w:line="240" w:lineRule="auto"/>
              <w:ind w:left="-100"/>
              <w:jc w:val="both"/>
              <w:rPr>
                <w:rFonts w:cs="Arial"/>
              </w:rPr>
            </w:pPr>
          </w:p>
        </w:tc>
        <w:tc>
          <w:tcPr>
            <w:tcW w:w="1584" w:type="dxa"/>
            <w:tcBorders>
              <w:top w:val="single" w:sz="4" w:space="0" w:color="auto"/>
            </w:tcBorders>
            <w:shd w:val="clear" w:color="auto" w:fill="auto"/>
          </w:tcPr>
          <w:p w14:paraId="72C40170" w14:textId="77777777" w:rsidR="002639BE" w:rsidRPr="00A20305" w:rsidRDefault="002639BE" w:rsidP="009F3939">
            <w:pPr>
              <w:tabs>
                <w:tab w:val="decimal" w:pos="1381"/>
              </w:tabs>
              <w:spacing w:line="240" w:lineRule="auto"/>
              <w:ind w:right="-72"/>
              <w:jc w:val="both"/>
              <w:rPr>
                <w:rFonts w:cs="Arial"/>
                <w:b/>
                <w:bCs/>
              </w:rPr>
            </w:pPr>
          </w:p>
        </w:tc>
        <w:tc>
          <w:tcPr>
            <w:tcW w:w="1584" w:type="dxa"/>
            <w:tcBorders>
              <w:top w:val="single" w:sz="4" w:space="0" w:color="auto"/>
            </w:tcBorders>
            <w:shd w:val="clear" w:color="auto" w:fill="auto"/>
          </w:tcPr>
          <w:p w14:paraId="6478127B" w14:textId="77777777" w:rsidR="002639BE" w:rsidRPr="00A20305" w:rsidRDefault="002639BE" w:rsidP="008472D0">
            <w:pPr>
              <w:tabs>
                <w:tab w:val="decimal" w:pos="1365"/>
              </w:tabs>
              <w:spacing w:line="240" w:lineRule="auto"/>
              <w:ind w:right="-72"/>
              <w:jc w:val="both"/>
              <w:rPr>
                <w:rFonts w:cs="Arial"/>
                <w:b/>
                <w:bCs/>
              </w:rPr>
            </w:pPr>
          </w:p>
        </w:tc>
      </w:tr>
      <w:tr w:rsidR="00543D7E" w:rsidRPr="00A20305" w14:paraId="5E799C18" w14:textId="77777777" w:rsidTr="00D67084">
        <w:tc>
          <w:tcPr>
            <w:tcW w:w="5850" w:type="dxa"/>
            <w:shd w:val="clear" w:color="auto" w:fill="auto"/>
            <w:hideMark/>
          </w:tcPr>
          <w:p w14:paraId="14027F36" w14:textId="77777777" w:rsidR="009A2416" w:rsidRPr="00A20305" w:rsidRDefault="009A2416" w:rsidP="009A2416">
            <w:pPr>
              <w:tabs>
                <w:tab w:val="left" w:pos="1134"/>
                <w:tab w:val="left" w:pos="1276"/>
                <w:tab w:val="center" w:pos="3402"/>
                <w:tab w:val="center" w:pos="4536"/>
                <w:tab w:val="center" w:pos="5670"/>
                <w:tab w:val="center" w:pos="6804"/>
                <w:tab w:val="right" w:pos="7655"/>
              </w:tabs>
              <w:spacing w:line="240" w:lineRule="auto"/>
              <w:ind w:left="-100"/>
              <w:rPr>
                <w:rFonts w:cs="Arial"/>
              </w:rPr>
            </w:pPr>
            <w:r w:rsidRPr="00A20305">
              <w:rPr>
                <w:rFonts w:cs="Arial"/>
              </w:rPr>
              <w:t>Deductible expenses</w:t>
            </w:r>
          </w:p>
        </w:tc>
        <w:tc>
          <w:tcPr>
            <w:tcW w:w="1584" w:type="dxa"/>
            <w:tcBorders>
              <w:bottom w:val="single" w:sz="4" w:space="0" w:color="auto"/>
            </w:tcBorders>
            <w:shd w:val="clear" w:color="auto" w:fill="auto"/>
          </w:tcPr>
          <w:p w14:paraId="3ED6F4B0" w14:textId="277D19A9" w:rsidR="009A2416" w:rsidRPr="00A20305" w:rsidRDefault="00D1260F" w:rsidP="009A2416">
            <w:pPr>
              <w:tabs>
                <w:tab w:val="decimal" w:pos="1381"/>
              </w:tabs>
              <w:spacing w:line="240" w:lineRule="auto"/>
              <w:ind w:right="-72"/>
              <w:jc w:val="both"/>
              <w:rPr>
                <w:rFonts w:cs="Arial"/>
                <w:cs/>
                <w:lang w:val="en-US"/>
              </w:rPr>
            </w:pPr>
            <w:r w:rsidRPr="00A20305">
              <w:rPr>
                <w:rFonts w:cs="Arial"/>
              </w:rPr>
              <w:t>32</w:t>
            </w:r>
            <w:r w:rsidR="0002727C" w:rsidRPr="00A20305">
              <w:rPr>
                <w:rFonts w:cs="Arial"/>
                <w:lang w:val="en-US"/>
              </w:rPr>
              <w:t>,</w:t>
            </w:r>
            <w:r w:rsidRPr="00A20305">
              <w:rPr>
                <w:rFonts w:cs="Arial"/>
              </w:rPr>
              <w:t>055</w:t>
            </w:r>
            <w:r w:rsidR="0002727C" w:rsidRPr="00A20305">
              <w:rPr>
                <w:rFonts w:cs="Arial"/>
                <w:lang w:val="en-US"/>
              </w:rPr>
              <w:t>,</w:t>
            </w:r>
            <w:r w:rsidRPr="00A20305">
              <w:rPr>
                <w:rFonts w:cs="Arial"/>
              </w:rPr>
              <w:t>385</w:t>
            </w:r>
          </w:p>
        </w:tc>
        <w:tc>
          <w:tcPr>
            <w:tcW w:w="1584" w:type="dxa"/>
            <w:tcBorders>
              <w:bottom w:val="single" w:sz="4" w:space="0" w:color="auto"/>
            </w:tcBorders>
            <w:shd w:val="clear" w:color="auto" w:fill="auto"/>
          </w:tcPr>
          <w:p w14:paraId="5775D502" w14:textId="602FFFE4" w:rsidR="009A2416" w:rsidRPr="00A20305" w:rsidRDefault="00D1260F" w:rsidP="009A2416">
            <w:pPr>
              <w:tabs>
                <w:tab w:val="decimal" w:pos="1365"/>
              </w:tabs>
              <w:spacing w:line="240" w:lineRule="auto"/>
              <w:ind w:right="-72"/>
              <w:jc w:val="both"/>
              <w:rPr>
                <w:rFonts w:cs="Arial"/>
                <w:cs/>
                <w:lang w:val="en-US"/>
              </w:rPr>
            </w:pPr>
            <w:r w:rsidRPr="00A20305">
              <w:rPr>
                <w:rFonts w:cs="Arial"/>
              </w:rPr>
              <w:t>32</w:t>
            </w:r>
            <w:r w:rsidR="009A2416" w:rsidRPr="00A20305">
              <w:rPr>
                <w:rFonts w:cs="Arial"/>
                <w:lang w:val="en-US"/>
              </w:rPr>
              <w:t>,</w:t>
            </w:r>
            <w:r w:rsidRPr="00A20305">
              <w:rPr>
                <w:rFonts w:cs="Arial"/>
              </w:rPr>
              <w:t>526</w:t>
            </w:r>
            <w:r w:rsidR="009A2416" w:rsidRPr="00A20305">
              <w:rPr>
                <w:rFonts w:cs="Arial"/>
                <w:lang w:val="en-US"/>
              </w:rPr>
              <w:t>,</w:t>
            </w:r>
            <w:r w:rsidRPr="00A20305">
              <w:rPr>
                <w:rFonts w:cs="Arial"/>
              </w:rPr>
              <w:t>879</w:t>
            </w:r>
          </w:p>
        </w:tc>
      </w:tr>
      <w:tr w:rsidR="00543D7E" w:rsidRPr="00A20305" w14:paraId="11E0B60E" w14:textId="77777777" w:rsidTr="00D67084">
        <w:tc>
          <w:tcPr>
            <w:tcW w:w="5850" w:type="dxa"/>
            <w:shd w:val="clear" w:color="auto" w:fill="auto"/>
          </w:tcPr>
          <w:p w14:paraId="7A6633E9" w14:textId="77777777" w:rsidR="009A2416" w:rsidRPr="00A20305" w:rsidRDefault="009A2416" w:rsidP="009A2416">
            <w:pPr>
              <w:spacing w:line="240" w:lineRule="auto"/>
              <w:ind w:left="-100"/>
              <w:jc w:val="both"/>
              <w:rPr>
                <w:rFonts w:cs="Arial"/>
              </w:rPr>
            </w:pPr>
          </w:p>
        </w:tc>
        <w:tc>
          <w:tcPr>
            <w:tcW w:w="1584" w:type="dxa"/>
            <w:tcBorders>
              <w:top w:val="single" w:sz="4" w:space="0" w:color="auto"/>
            </w:tcBorders>
            <w:shd w:val="clear" w:color="auto" w:fill="auto"/>
          </w:tcPr>
          <w:p w14:paraId="3DE260C3" w14:textId="77777777" w:rsidR="009A2416" w:rsidRPr="00A20305" w:rsidRDefault="009A2416" w:rsidP="009A2416">
            <w:pPr>
              <w:tabs>
                <w:tab w:val="decimal" w:pos="1381"/>
              </w:tabs>
              <w:spacing w:line="240" w:lineRule="auto"/>
              <w:ind w:right="-72"/>
              <w:jc w:val="both"/>
              <w:rPr>
                <w:rFonts w:cs="Arial"/>
                <w:b/>
                <w:bCs/>
                <w:cs/>
                <w:lang w:bidi="th-TH"/>
              </w:rPr>
            </w:pPr>
          </w:p>
        </w:tc>
        <w:tc>
          <w:tcPr>
            <w:tcW w:w="1584" w:type="dxa"/>
            <w:tcBorders>
              <w:top w:val="single" w:sz="4" w:space="0" w:color="auto"/>
            </w:tcBorders>
            <w:shd w:val="clear" w:color="auto" w:fill="auto"/>
          </w:tcPr>
          <w:p w14:paraId="30A70111" w14:textId="77777777" w:rsidR="009A2416" w:rsidRPr="00A20305" w:rsidRDefault="009A2416" w:rsidP="009A2416">
            <w:pPr>
              <w:tabs>
                <w:tab w:val="decimal" w:pos="1365"/>
              </w:tabs>
              <w:spacing w:line="240" w:lineRule="auto"/>
              <w:ind w:right="-72"/>
              <w:jc w:val="both"/>
              <w:rPr>
                <w:rFonts w:cs="Arial"/>
                <w:b/>
                <w:bCs/>
                <w:cs/>
                <w:lang w:bidi="th-TH"/>
              </w:rPr>
            </w:pPr>
          </w:p>
        </w:tc>
      </w:tr>
      <w:tr w:rsidR="009A2416" w:rsidRPr="00A20305" w14:paraId="6F189620" w14:textId="77777777" w:rsidTr="00080389">
        <w:tc>
          <w:tcPr>
            <w:tcW w:w="5850" w:type="dxa"/>
            <w:shd w:val="clear" w:color="auto" w:fill="auto"/>
          </w:tcPr>
          <w:p w14:paraId="74B4F87F" w14:textId="77777777" w:rsidR="009A2416" w:rsidRPr="00A20305" w:rsidRDefault="009A2416" w:rsidP="009A2416">
            <w:pPr>
              <w:spacing w:line="240" w:lineRule="auto"/>
              <w:ind w:left="-100" w:right="-117"/>
              <w:rPr>
                <w:rFonts w:cs="Arial"/>
              </w:rPr>
            </w:pPr>
          </w:p>
        </w:tc>
        <w:tc>
          <w:tcPr>
            <w:tcW w:w="1584" w:type="dxa"/>
            <w:tcBorders>
              <w:bottom w:val="single" w:sz="4" w:space="0" w:color="auto"/>
            </w:tcBorders>
            <w:shd w:val="clear" w:color="auto" w:fill="auto"/>
            <w:vAlign w:val="center"/>
          </w:tcPr>
          <w:p w14:paraId="5DAE0FEE" w14:textId="7A31F7B5" w:rsidR="009A2416" w:rsidRPr="00A20305" w:rsidRDefault="00D1260F" w:rsidP="009A2416">
            <w:pPr>
              <w:tabs>
                <w:tab w:val="decimal" w:pos="1381"/>
              </w:tabs>
              <w:spacing w:line="240" w:lineRule="auto"/>
              <w:ind w:right="-72"/>
              <w:jc w:val="both"/>
              <w:rPr>
                <w:rFonts w:cs="Arial"/>
              </w:rPr>
            </w:pPr>
            <w:r w:rsidRPr="00A20305">
              <w:rPr>
                <w:rFonts w:cs="Arial"/>
              </w:rPr>
              <w:t>32</w:t>
            </w:r>
            <w:r w:rsidR="0002727C" w:rsidRPr="00A20305">
              <w:rPr>
                <w:rFonts w:cs="Arial"/>
              </w:rPr>
              <w:t>,</w:t>
            </w:r>
            <w:r w:rsidRPr="00A20305">
              <w:rPr>
                <w:rFonts w:cs="Arial"/>
              </w:rPr>
              <w:t>055</w:t>
            </w:r>
            <w:r w:rsidR="0002727C" w:rsidRPr="00A20305">
              <w:rPr>
                <w:rFonts w:cs="Arial"/>
              </w:rPr>
              <w:t>,</w:t>
            </w:r>
            <w:r w:rsidRPr="00A20305">
              <w:rPr>
                <w:rFonts w:cs="Arial"/>
              </w:rPr>
              <w:t>385</w:t>
            </w:r>
          </w:p>
        </w:tc>
        <w:tc>
          <w:tcPr>
            <w:tcW w:w="1584" w:type="dxa"/>
            <w:tcBorders>
              <w:bottom w:val="single" w:sz="4" w:space="0" w:color="auto"/>
            </w:tcBorders>
            <w:shd w:val="clear" w:color="auto" w:fill="auto"/>
            <w:vAlign w:val="center"/>
          </w:tcPr>
          <w:p w14:paraId="79A5F799" w14:textId="2E575F2E" w:rsidR="009A2416" w:rsidRPr="00A20305" w:rsidRDefault="00D1260F" w:rsidP="009A2416">
            <w:pPr>
              <w:tabs>
                <w:tab w:val="decimal" w:pos="1365"/>
              </w:tabs>
              <w:spacing w:line="240" w:lineRule="auto"/>
              <w:ind w:right="-72"/>
              <w:jc w:val="both"/>
              <w:rPr>
                <w:rFonts w:cs="Arial"/>
              </w:rPr>
            </w:pPr>
            <w:r w:rsidRPr="00A20305">
              <w:rPr>
                <w:rFonts w:cs="Arial"/>
              </w:rPr>
              <w:t>32</w:t>
            </w:r>
            <w:r w:rsidR="009A2416" w:rsidRPr="00A20305">
              <w:rPr>
                <w:rFonts w:cs="Arial"/>
              </w:rPr>
              <w:t>,</w:t>
            </w:r>
            <w:r w:rsidRPr="00A20305">
              <w:rPr>
                <w:rFonts w:cs="Arial"/>
              </w:rPr>
              <w:t>526</w:t>
            </w:r>
            <w:r w:rsidR="009A2416" w:rsidRPr="00A20305">
              <w:rPr>
                <w:rFonts w:cs="Arial"/>
              </w:rPr>
              <w:t>,</w:t>
            </w:r>
            <w:r w:rsidRPr="00A20305">
              <w:rPr>
                <w:rFonts w:cs="Arial"/>
              </w:rPr>
              <w:t>879</w:t>
            </w:r>
          </w:p>
        </w:tc>
      </w:tr>
    </w:tbl>
    <w:p w14:paraId="1D44390C" w14:textId="60E1C74D" w:rsidR="00E813B8" w:rsidRPr="00A20305" w:rsidRDefault="00E813B8" w:rsidP="002639BE">
      <w:pPr>
        <w:spacing w:line="240" w:lineRule="auto"/>
        <w:jc w:val="thaiDistribute"/>
        <w:rPr>
          <w:rFonts w:eastAsia="Arial Unicode MS" w:cs="Arial"/>
        </w:rPr>
      </w:pPr>
    </w:p>
    <w:p w14:paraId="50A7C73D" w14:textId="0EEFF569" w:rsidR="005F1182" w:rsidRPr="00A20305" w:rsidRDefault="005F1182">
      <w:pPr>
        <w:spacing w:line="240" w:lineRule="auto"/>
        <w:rPr>
          <w:rFonts w:eastAsia="Arial Unicode MS" w:cs="Arial"/>
        </w:rPr>
      </w:pPr>
      <w:r w:rsidRPr="00A20305">
        <w:rPr>
          <w:rFonts w:eastAsia="Arial Unicode MS" w:cs="Arial"/>
        </w:rPr>
        <w:br w:type="page"/>
      </w:r>
    </w:p>
    <w:tbl>
      <w:tblPr>
        <w:tblW w:w="9029" w:type="dxa"/>
        <w:tblInd w:w="108" w:type="dxa"/>
        <w:tblLook w:val="04A0" w:firstRow="1" w:lastRow="0" w:firstColumn="1" w:lastColumn="0" w:noHBand="0" w:noVBand="1"/>
      </w:tblPr>
      <w:tblGrid>
        <w:gridCol w:w="9029"/>
      </w:tblGrid>
      <w:tr w:rsidR="002639BE" w:rsidRPr="00A20305" w14:paraId="176C8937" w14:textId="77777777" w:rsidTr="00D67084">
        <w:trPr>
          <w:trHeight w:val="386"/>
        </w:trPr>
        <w:tc>
          <w:tcPr>
            <w:tcW w:w="9029" w:type="dxa"/>
            <w:shd w:val="clear" w:color="auto" w:fill="auto"/>
            <w:vAlign w:val="center"/>
          </w:tcPr>
          <w:p w14:paraId="768640B0" w14:textId="4706CBB3" w:rsidR="002639BE" w:rsidRPr="00A20305" w:rsidRDefault="00E813B8" w:rsidP="001A6EB2">
            <w:pPr>
              <w:tabs>
                <w:tab w:val="left" w:pos="432"/>
              </w:tabs>
              <w:spacing w:line="240" w:lineRule="auto"/>
              <w:ind w:left="504" w:hanging="614"/>
              <w:rPr>
                <w:rFonts w:cs="Arial"/>
                <w:b/>
                <w:bCs/>
                <w:cs/>
              </w:rPr>
            </w:pPr>
            <w:r w:rsidRPr="00A20305">
              <w:rPr>
                <w:rFonts w:cs="Arial"/>
                <w:b/>
                <w:bCs/>
              </w:rPr>
              <w:br w:type="page"/>
            </w:r>
            <w:bookmarkStart w:id="16" w:name="_Hlk128160354"/>
            <w:r w:rsidR="00D1260F" w:rsidRPr="00A20305">
              <w:rPr>
                <w:rFonts w:cs="Arial"/>
                <w:b/>
                <w:bCs/>
              </w:rPr>
              <w:t>34</w:t>
            </w:r>
            <w:r w:rsidR="002639BE" w:rsidRPr="00A20305">
              <w:rPr>
                <w:rFonts w:cs="Arial"/>
                <w:b/>
                <w:bCs/>
              </w:rPr>
              <w:tab/>
              <w:t>Dividends</w:t>
            </w:r>
          </w:p>
        </w:tc>
      </w:tr>
      <w:bookmarkEnd w:id="16"/>
    </w:tbl>
    <w:p w14:paraId="39D8BE66" w14:textId="77777777" w:rsidR="002639BE" w:rsidRPr="00A20305" w:rsidRDefault="002639BE" w:rsidP="002639BE">
      <w:pPr>
        <w:spacing w:line="240" w:lineRule="auto"/>
        <w:jc w:val="thaiDistribute"/>
        <w:rPr>
          <w:rFonts w:cs="Arial"/>
          <w:highlight w:val="yellow"/>
          <w:lang w:bidi="th-TH"/>
        </w:rPr>
      </w:pPr>
    </w:p>
    <w:p w14:paraId="4503DAEC" w14:textId="20BAD860" w:rsidR="003C1F4D" w:rsidRPr="00A20305" w:rsidRDefault="003C1F4D" w:rsidP="003C1F4D">
      <w:pPr>
        <w:spacing w:line="240" w:lineRule="auto"/>
        <w:jc w:val="both"/>
        <w:rPr>
          <w:rFonts w:eastAsia="Cordia New" w:cs="Arial"/>
          <w:lang w:bidi="th-TH"/>
        </w:rPr>
      </w:pPr>
      <w:r w:rsidRPr="00A20305">
        <w:rPr>
          <w:rFonts w:eastAsia="Cordia New" w:cs="Arial"/>
          <w:spacing w:val="-4"/>
          <w:lang w:bidi="th-TH"/>
        </w:rPr>
        <w:t xml:space="preserve">On </w:t>
      </w:r>
      <w:r w:rsidR="00D1260F" w:rsidRPr="00A20305">
        <w:rPr>
          <w:rFonts w:eastAsia="Cordia New" w:cs="Arial"/>
          <w:spacing w:val="-4"/>
          <w:lang w:bidi="th-TH"/>
        </w:rPr>
        <w:t>23</w:t>
      </w:r>
      <w:r w:rsidRPr="00A20305">
        <w:rPr>
          <w:rFonts w:eastAsia="Cordia New" w:cs="Arial"/>
          <w:spacing w:val="-4"/>
          <w:lang w:bidi="th-TH"/>
        </w:rPr>
        <w:t xml:space="preserve"> May </w:t>
      </w:r>
      <w:r w:rsidR="00D1260F" w:rsidRPr="00A20305">
        <w:rPr>
          <w:rFonts w:eastAsia="Cordia New" w:cs="Arial"/>
          <w:spacing w:val="-4"/>
          <w:lang w:bidi="th-TH"/>
        </w:rPr>
        <w:t>2024</w:t>
      </w:r>
      <w:r w:rsidRPr="00A20305">
        <w:rPr>
          <w:rFonts w:eastAsia="Cordia New" w:cs="Arial"/>
          <w:spacing w:val="-4"/>
          <w:lang w:bidi="th-TH"/>
        </w:rPr>
        <w:t>, the Extraordinary General Meeting of Shareholders no.</w:t>
      </w:r>
      <w:r w:rsidR="00D1260F" w:rsidRPr="00A20305">
        <w:rPr>
          <w:rFonts w:eastAsia="Cordia New" w:cs="Arial"/>
          <w:spacing w:val="-4"/>
          <w:lang w:bidi="th-TH"/>
        </w:rPr>
        <w:t>1</w:t>
      </w:r>
      <w:r w:rsidRPr="00A20305">
        <w:rPr>
          <w:rFonts w:eastAsia="Cordia New" w:cs="Arial"/>
          <w:spacing w:val="-4"/>
          <w:lang w:bidi="th-TH"/>
        </w:rPr>
        <w:t>/</w:t>
      </w:r>
      <w:r w:rsidR="00D1260F" w:rsidRPr="00A20305">
        <w:rPr>
          <w:rFonts w:eastAsia="Cordia New" w:cs="Arial"/>
          <w:spacing w:val="-4"/>
          <w:lang w:bidi="th-TH"/>
        </w:rPr>
        <w:t>2024</w:t>
      </w:r>
      <w:r w:rsidRPr="00A20305">
        <w:rPr>
          <w:rFonts w:eastAsia="Cordia New" w:cs="Arial"/>
          <w:spacing w:val="-4"/>
          <w:lang w:bidi="th-TH"/>
        </w:rPr>
        <w:t xml:space="preserve"> of the Company approved</w:t>
      </w:r>
      <w:r w:rsidRPr="00A20305">
        <w:rPr>
          <w:rFonts w:eastAsia="Cordia New" w:cs="Arial"/>
          <w:lang w:bidi="th-TH"/>
        </w:rPr>
        <w:t xml:space="preserve"> </w:t>
      </w:r>
      <w:r w:rsidRPr="00A20305">
        <w:rPr>
          <w:rFonts w:eastAsia="Cordia New" w:cs="Arial"/>
          <w:spacing w:val="-6"/>
          <w:lang w:bidi="th-TH"/>
        </w:rPr>
        <w:t xml:space="preserve">the payment of interim dividend from the retained earnings and business operation for the three-month period ended </w:t>
      </w:r>
      <w:r w:rsidR="00D1260F" w:rsidRPr="00A20305">
        <w:rPr>
          <w:rFonts w:eastAsia="Cordia New" w:cs="Arial"/>
          <w:spacing w:val="-6"/>
          <w:lang w:bidi="th-TH"/>
        </w:rPr>
        <w:t>31</w:t>
      </w:r>
      <w:r w:rsidRPr="00A20305">
        <w:rPr>
          <w:rFonts w:eastAsia="Cordia New" w:cs="Arial"/>
          <w:spacing w:val="-6"/>
          <w:lang w:bidi="th-TH"/>
        </w:rPr>
        <w:t xml:space="preserve"> March </w:t>
      </w:r>
      <w:r w:rsidR="00D1260F" w:rsidRPr="00A20305">
        <w:rPr>
          <w:rFonts w:eastAsia="Cordia New" w:cs="Arial"/>
          <w:spacing w:val="-6"/>
          <w:lang w:bidi="th-TH"/>
        </w:rPr>
        <w:t>2024</w:t>
      </w:r>
      <w:r w:rsidRPr="00A20305">
        <w:rPr>
          <w:rFonts w:eastAsia="Cordia New" w:cs="Arial"/>
          <w:spacing w:val="-6"/>
          <w:lang w:bidi="th-TH"/>
        </w:rPr>
        <w:t xml:space="preserve"> at Baht </w:t>
      </w:r>
      <w:r w:rsidR="00D1260F" w:rsidRPr="00A20305">
        <w:rPr>
          <w:rFonts w:eastAsia="Cordia New" w:cs="Arial"/>
          <w:spacing w:val="-6"/>
          <w:lang w:bidi="th-TH"/>
        </w:rPr>
        <w:t>0</w:t>
      </w:r>
      <w:r w:rsidRPr="00A20305">
        <w:rPr>
          <w:rFonts w:eastAsia="Cordia New" w:cs="Arial"/>
          <w:spacing w:val="-6"/>
          <w:lang w:bidi="th-TH"/>
        </w:rPr>
        <w:t>.</w:t>
      </w:r>
      <w:r w:rsidR="00D1260F" w:rsidRPr="00A20305">
        <w:rPr>
          <w:rFonts w:eastAsia="Cordia New" w:cs="Arial"/>
          <w:spacing w:val="-6"/>
          <w:lang w:bidi="th-TH"/>
        </w:rPr>
        <w:t>18</w:t>
      </w:r>
      <w:r w:rsidRPr="00A20305">
        <w:rPr>
          <w:rFonts w:eastAsia="Cordia New" w:cs="Arial"/>
          <w:spacing w:val="-6"/>
          <w:lang w:bidi="th-TH"/>
        </w:rPr>
        <w:t xml:space="preserve"> per share of fully paid-up share capital, totalling of Baht </w:t>
      </w:r>
      <w:r w:rsidR="00D1260F" w:rsidRPr="00A20305">
        <w:rPr>
          <w:rFonts w:eastAsia="Cordia New" w:cs="Arial"/>
          <w:spacing w:val="-6"/>
          <w:lang w:bidi="th-TH"/>
        </w:rPr>
        <w:t>72</w:t>
      </w:r>
      <w:r w:rsidRPr="00A20305">
        <w:rPr>
          <w:rFonts w:eastAsia="Cordia New" w:cs="Arial"/>
          <w:spacing w:val="-6"/>
          <w:lang w:bidi="th-TH"/>
        </w:rPr>
        <w:t>,</w:t>
      </w:r>
      <w:r w:rsidR="00D1260F" w:rsidRPr="00A20305">
        <w:rPr>
          <w:rFonts w:eastAsia="Cordia New" w:cs="Arial"/>
          <w:spacing w:val="-6"/>
          <w:lang w:bidi="th-TH"/>
        </w:rPr>
        <w:t>000</w:t>
      </w:r>
      <w:r w:rsidRPr="00A20305">
        <w:rPr>
          <w:rFonts w:eastAsia="Cordia New" w:cs="Arial"/>
          <w:spacing w:val="-6"/>
          <w:lang w:bidi="th-TH"/>
        </w:rPr>
        <w:t>,</w:t>
      </w:r>
      <w:r w:rsidR="00D1260F" w:rsidRPr="00A20305">
        <w:rPr>
          <w:rFonts w:eastAsia="Cordia New" w:cs="Arial"/>
          <w:spacing w:val="-6"/>
          <w:lang w:bidi="th-TH"/>
        </w:rPr>
        <w:t>000</w:t>
      </w:r>
      <w:r w:rsidRPr="00A20305">
        <w:rPr>
          <w:rFonts w:eastAsia="Cordia New" w:cs="Arial"/>
          <w:spacing w:val="-6"/>
          <w:lang w:bidi="th-TH"/>
        </w:rPr>
        <w:t>.</w:t>
      </w:r>
      <w:r w:rsidRPr="00A20305">
        <w:rPr>
          <w:rFonts w:eastAsia="Cordia New" w:cs="Arial"/>
          <w:lang w:bidi="th-TH"/>
        </w:rPr>
        <w:t xml:space="preserve"> </w:t>
      </w:r>
      <w:r w:rsidRPr="00A20305">
        <w:rPr>
          <w:rFonts w:eastAsia="Cordia New" w:cs="Arial"/>
          <w:lang w:bidi="th-TH"/>
        </w:rPr>
        <w:br/>
        <w:t xml:space="preserve">The dividend was fully paid on </w:t>
      </w:r>
      <w:r w:rsidR="00D1260F" w:rsidRPr="00A20305">
        <w:rPr>
          <w:rFonts w:eastAsia="Cordia New" w:cs="Arial"/>
          <w:lang w:bidi="th-TH"/>
        </w:rPr>
        <w:t>29</w:t>
      </w:r>
      <w:r w:rsidRPr="00A20305">
        <w:rPr>
          <w:rFonts w:eastAsia="Cordia New" w:cs="Arial"/>
          <w:lang w:bidi="th-TH"/>
        </w:rPr>
        <w:t xml:space="preserve"> May </w:t>
      </w:r>
      <w:r w:rsidR="00D1260F" w:rsidRPr="00A20305">
        <w:rPr>
          <w:rFonts w:eastAsia="Cordia New" w:cs="Arial"/>
          <w:lang w:bidi="th-TH"/>
        </w:rPr>
        <w:t>2024</w:t>
      </w:r>
      <w:r w:rsidRPr="00A20305">
        <w:rPr>
          <w:rFonts w:eastAsia="Cordia New" w:cs="Arial"/>
          <w:lang w:bidi="th-TH"/>
        </w:rPr>
        <w:t>.</w:t>
      </w:r>
    </w:p>
    <w:p w14:paraId="3FF262C1" w14:textId="77777777" w:rsidR="003C1F4D" w:rsidRPr="00A20305" w:rsidRDefault="003C1F4D" w:rsidP="003C1F4D">
      <w:pPr>
        <w:spacing w:line="240" w:lineRule="auto"/>
        <w:rPr>
          <w:rFonts w:cs="Arial"/>
        </w:rPr>
      </w:pPr>
    </w:p>
    <w:p w14:paraId="50C369D8" w14:textId="0E39C412" w:rsidR="003C1F4D" w:rsidRPr="00A20305" w:rsidRDefault="003C1F4D" w:rsidP="003C1F4D">
      <w:pPr>
        <w:spacing w:line="240" w:lineRule="auto"/>
        <w:jc w:val="both"/>
        <w:rPr>
          <w:rFonts w:eastAsia="Arial Unicode MS" w:cs="Arial"/>
        </w:rPr>
      </w:pPr>
      <w:r w:rsidRPr="00A20305">
        <w:rPr>
          <w:rFonts w:eastAsia="Arial Unicode MS" w:cs="Arial"/>
        </w:rPr>
        <w:t xml:space="preserve">At the meeting of Board of Directors on </w:t>
      </w:r>
      <w:r w:rsidR="00D1260F" w:rsidRPr="00A20305">
        <w:rPr>
          <w:rFonts w:eastAsia="Arial Unicode MS" w:cs="Arial"/>
        </w:rPr>
        <w:t>13</w:t>
      </w:r>
      <w:r w:rsidRPr="00A20305">
        <w:rPr>
          <w:rFonts w:eastAsia="Arial Unicode MS" w:cs="Arial"/>
        </w:rPr>
        <w:t xml:space="preserve"> August </w:t>
      </w:r>
      <w:r w:rsidR="00D1260F" w:rsidRPr="00A20305">
        <w:rPr>
          <w:rFonts w:eastAsia="Arial Unicode MS" w:cs="Arial"/>
        </w:rPr>
        <w:t>2024</w:t>
      </w:r>
      <w:r w:rsidRPr="00A20305">
        <w:rPr>
          <w:rFonts w:eastAsia="Arial Unicode MS" w:cs="Arial"/>
        </w:rPr>
        <w:t xml:space="preserve">, the Board of Directors approved the payment of interim dividend from the retained earnings and business operation for the six-month period ended </w:t>
      </w:r>
      <w:r w:rsidR="00D1260F" w:rsidRPr="00A20305">
        <w:rPr>
          <w:rFonts w:eastAsia="Arial Unicode MS" w:cs="Arial"/>
        </w:rPr>
        <w:t>30</w:t>
      </w:r>
      <w:r w:rsidRPr="00A20305">
        <w:rPr>
          <w:rFonts w:eastAsia="Arial Unicode MS" w:cs="Arial"/>
        </w:rPr>
        <w:t xml:space="preserve"> June </w:t>
      </w:r>
      <w:r w:rsidR="00D1260F" w:rsidRPr="00A20305">
        <w:rPr>
          <w:rFonts w:eastAsia="Arial Unicode MS" w:cs="Arial"/>
        </w:rPr>
        <w:t>2024</w:t>
      </w:r>
      <w:r w:rsidRPr="00A20305">
        <w:rPr>
          <w:rFonts w:eastAsia="Arial Unicode MS" w:cs="Arial"/>
        </w:rPr>
        <w:t xml:space="preserve"> at Baht </w:t>
      </w:r>
      <w:r w:rsidR="00D1260F" w:rsidRPr="00A20305">
        <w:rPr>
          <w:rFonts w:eastAsia="Arial Unicode MS" w:cs="Arial"/>
        </w:rPr>
        <w:t>0</w:t>
      </w:r>
      <w:r w:rsidRPr="00A20305">
        <w:rPr>
          <w:rFonts w:eastAsia="Arial Unicode MS" w:cs="Arial"/>
        </w:rPr>
        <w:t>.</w:t>
      </w:r>
      <w:r w:rsidR="00D1260F" w:rsidRPr="00A20305">
        <w:rPr>
          <w:rFonts w:eastAsia="Arial Unicode MS" w:cs="Arial"/>
        </w:rPr>
        <w:t>18</w:t>
      </w:r>
      <w:r w:rsidRPr="00A20305">
        <w:rPr>
          <w:rFonts w:eastAsia="Arial Unicode MS" w:cs="Arial"/>
        </w:rPr>
        <w:t xml:space="preserve"> per share of fully paid-up share capital, totalling of Baht </w:t>
      </w:r>
      <w:r w:rsidR="00D1260F" w:rsidRPr="00A20305">
        <w:rPr>
          <w:rFonts w:eastAsia="Arial Unicode MS" w:cs="Arial"/>
        </w:rPr>
        <w:t>72</w:t>
      </w:r>
      <w:r w:rsidRPr="00A20305">
        <w:rPr>
          <w:rFonts w:eastAsia="Arial Unicode MS" w:cs="Arial"/>
        </w:rPr>
        <w:t>,</w:t>
      </w:r>
      <w:r w:rsidR="00D1260F" w:rsidRPr="00A20305">
        <w:rPr>
          <w:rFonts w:eastAsia="Arial Unicode MS" w:cs="Arial"/>
        </w:rPr>
        <w:t>000</w:t>
      </w:r>
      <w:r w:rsidRPr="00A20305">
        <w:rPr>
          <w:rFonts w:eastAsia="Arial Unicode MS" w:cs="Arial"/>
        </w:rPr>
        <w:t>,</w:t>
      </w:r>
      <w:r w:rsidR="00D1260F" w:rsidRPr="00A20305">
        <w:rPr>
          <w:rFonts w:eastAsia="Arial Unicode MS" w:cs="Arial"/>
        </w:rPr>
        <w:t>000</w:t>
      </w:r>
      <w:r w:rsidRPr="00A20305">
        <w:rPr>
          <w:rFonts w:eastAsia="Arial Unicode MS" w:cs="Arial"/>
        </w:rPr>
        <w:t xml:space="preserve">. </w:t>
      </w:r>
      <w:r w:rsidRPr="00A20305">
        <w:rPr>
          <w:rFonts w:eastAsia="Arial Unicode MS" w:cs="Arial"/>
        </w:rPr>
        <w:br/>
        <w:t xml:space="preserve">The dividend was fully paid on </w:t>
      </w:r>
      <w:r w:rsidR="00D1260F" w:rsidRPr="00A20305">
        <w:rPr>
          <w:rFonts w:eastAsia="Arial Unicode MS" w:cs="Arial"/>
        </w:rPr>
        <w:t>23</w:t>
      </w:r>
      <w:r w:rsidRPr="00A20305">
        <w:rPr>
          <w:rFonts w:eastAsia="Arial Unicode MS" w:cs="Arial"/>
        </w:rPr>
        <w:t xml:space="preserve"> August </w:t>
      </w:r>
      <w:r w:rsidR="00D1260F" w:rsidRPr="00A20305">
        <w:rPr>
          <w:rFonts w:eastAsia="Arial Unicode MS" w:cs="Arial"/>
        </w:rPr>
        <w:t>2024</w:t>
      </w:r>
      <w:r w:rsidRPr="00A20305">
        <w:rPr>
          <w:rFonts w:eastAsia="Arial Unicode MS" w:cs="Arial"/>
        </w:rPr>
        <w:t>.</w:t>
      </w:r>
    </w:p>
    <w:p w14:paraId="45D27BD1" w14:textId="77777777" w:rsidR="003C1F4D" w:rsidRPr="00A20305" w:rsidRDefault="003C1F4D" w:rsidP="002639BE">
      <w:pPr>
        <w:spacing w:line="240" w:lineRule="auto"/>
        <w:jc w:val="both"/>
        <w:rPr>
          <w:rFonts w:cs="Arial"/>
          <w:highlight w:val="yellow"/>
          <w:lang w:bidi="th-TH"/>
        </w:rPr>
      </w:pPr>
    </w:p>
    <w:p w14:paraId="3A04A111" w14:textId="77777777" w:rsidR="00E813B8" w:rsidRPr="00A20305" w:rsidRDefault="00E813B8" w:rsidP="002639BE">
      <w:pPr>
        <w:spacing w:line="240" w:lineRule="auto"/>
        <w:jc w:val="both"/>
        <w:rPr>
          <w:rFonts w:cs="Arial"/>
          <w:highlight w:val="yellow"/>
          <w:lang w:bidi="th-TH"/>
        </w:rPr>
      </w:pPr>
    </w:p>
    <w:tbl>
      <w:tblPr>
        <w:tblW w:w="9029" w:type="dxa"/>
        <w:tblInd w:w="108" w:type="dxa"/>
        <w:tblLook w:val="04A0" w:firstRow="1" w:lastRow="0" w:firstColumn="1" w:lastColumn="0" w:noHBand="0" w:noVBand="1"/>
      </w:tblPr>
      <w:tblGrid>
        <w:gridCol w:w="9029"/>
      </w:tblGrid>
      <w:tr w:rsidR="002639BE" w:rsidRPr="00A20305" w14:paraId="17DD5F03" w14:textId="77777777" w:rsidTr="00D67084">
        <w:trPr>
          <w:trHeight w:val="386"/>
        </w:trPr>
        <w:tc>
          <w:tcPr>
            <w:tcW w:w="9029" w:type="dxa"/>
            <w:shd w:val="clear" w:color="auto" w:fill="auto"/>
            <w:vAlign w:val="center"/>
          </w:tcPr>
          <w:p w14:paraId="08755227" w14:textId="182E0081" w:rsidR="002639BE" w:rsidRPr="00A20305" w:rsidRDefault="00206AED" w:rsidP="001A6EB2">
            <w:pPr>
              <w:tabs>
                <w:tab w:val="left" w:pos="432"/>
              </w:tabs>
              <w:spacing w:line="240" w:lineRule="auto"/>
              <w:ind w:left="504" w:hanging="614"/>
              <w:rPr>
                <w:rFonts w:cs="Arial"/>
                <w:b/>
                <w:bCs/>
                <w:cs/>
              </w:rPr>
            </w:pPr>
            <w:r w:rsidRPr="00A20305">
              <w:rPr>
                <w:rFonts w:cs="Arial"/>
                <w:b/>
                <w:bCs/>
              </w:rPr>
              <w:br w:type="page"/>
            </w:r>
            <w:r w:rsidR="00D1260F" w:rsidRPr="00A20305">
              <w:rPr>
                <w:rFonts w:cs="Arial"/>
                <w:b/>
                <w:bCs/>
              </w:rPr>
              <w:t>35</w:t>
            </w:r>
            <w:r w:rsidR="002639BE" w:rsidRPr="00A20305">
              <w:rPr>
                <w:rFonts w:cs="Arial"/>
                <w:b/>
                <w:bCs/>
              </w:rPr>
              <w:tab/>
              <w:t>Litigation</w:t>
            </w:r>
          </w:p>
        </w:tc>
      </w:tr>
    </w:tbl>
    <w:p w14:paraId="6525C69A" w14:textId="77777777" w:rsidR="002639BE" w:rsidRPr="00A20305" w:rsidRDefault="002639BE" w:rsidP="002639BE">
      <w:pPr>
        <w:spacing w:line="240" w:lineRule="auto"/>
        <w:jc w:val="thaiDistribute"/>
        <w:rPr>
          <w:rFonts w:eastAsia="Arial Unicode MS" w:cs="Arial"/>
          <w:lang w:val="en-US"/>
        </w:rPr>
      </w:pPr>
    </w:p>
    <w:p w14:paraId="55FBEE35" w14:textId="2BDF22B0" w:rsidR="008E3BC2" w:rsidRPr="00A20305" w:rsidRDefault="008E3BC2" w:rsidP="008E3BC2">
      <w:pPr>
        <w:spacing w:line="240" w:lineRule="auto"/>
        <w:jc w:val="thaiDistribute"/>
        <w:rPr>
          <w:rFonts w:eastAsia="Arial Unicode MS" w:cs="Arial"/>
        </w:rPr>
      </w:pPr>
      <w:r w:rsidRPr="00A20305">
        <w:rPr>
          <w:rFonts w:eastAsia="Arial Unicode MS" w:cs="Arial"/>
        </w:rPr>
        <w:t xml:space="preserve">On </w:t>
      </w:r>
      <w:r w:rsidR="00D1260F" w:rsidRPr="00A20305">
        <w:rPr>
          <w:rFonts w:eastAsia="Arial Unicode MS" w:cs="Arial"/>
        </w:rPr>
        <w:t>2</w:t>
      </w:r>
      <w:r w:rsidRPr="00A20305">
        <w:rPr>
          <w:rFonts w:eastAsia="Arial Unicode MS" w:cs="Arial"/>
        </w:rPr>
        <w:t xml:space="preserve"> October </w:t>
      </w:r>
      <w:r w:rsidR="00D1260F" w:rsidRPr="00A20305">
        <w:rPr>
          <w:rFonts w:eastAsia="Arial Unicode MS" w:cs="Arial"/>
        </w:rPr>
        <w:t>2023</w:t>
      </w:r>
      <w:r w:rsidRPr="00A20305">
        <w:rPr>
          <w:rFonts w:eastAsia="Arial Unicode MS" w:cs="Arial"/>
        </w:rPr>
        <w:t xml:space="preserve">, the Company was sued by private companies in the civil court amounting to Baht </w:t>
      </w:r>
      <w:r w:rsidR="00D1260F" w:rsidRPr="00A20305">
        <w:rPr>
          <w:rFonts w:eastAsia="Arial Unicode MS" w:cs="Arial"/>
          <w:spacing w:val="-4"/>
        </w:rPr>
        <w:t>15</w:t>
      </w:r>
      <w:r w:rsidRPr="00A20305">
        <w:rPr>
          <w:rFonts w:eastAsia="Arial Unicode MS" w:cs="Arial"/>
          <w:spacing w:val="-4"/>
        </w:rPr>
        <w:t xml:space="preserve"> million for damages from the work contract. Currently, the case is postponed preliminary examination</w:t>
      </w:r>
      <w:r w:rsidRPr="00A20305">
        <w:rPr>
          <w:rFonts w:eastAsia="Arial Unicode MS" w:cs="Arial"/>
        </w:rPr>
        <w:t xml:space="preserve"> by the court. From the assessment of the Company’s management and legal advisor, the outcome of </w:t>
      </w:r>
      <w:r w:rsidRPr="00A20305">
        <w:rPr>
          <w:rFonts w:eastAsia="Arial Unicode MS" w:cs="Arial"/>
          <w:spacing w:val="-4"/>
        </w:rPr>
        <w:t>the lawsuit cannot presently be determined and accordingly, no provision for the possible liability has been</w:t>
      </w:r>
      <w:r w:rsidRPr="00A20305">
        <w:rPr>
          <w:rFonts w:eastAsia="Arial Unicode MS" w:cs="Arial"/>
        </w:rPr>
        <w:t xml:space="preserve"> made in </w:t>
      </w:r>
      <w:r w:rsidR="00EE7067" w:rsidRPr="00A20305">
        <w:rPr>
          <w:rFonts w:eastAsia="Arial Unicode MS" w:cs="Arial"/>
        </w:rPr>
        <w:t>the</w:t>
      </w:r>
      <w:r w:rsidRPr="00A20305">
        <w:rPr>
          <w:rFonts w:eastAsia="Arial Unicode MS" w:cs="Arial"/>
        </w:rPr>
        <w:t xml:space="preserve"> financial </w:t>
      </w:r>
      <w:r w:rsidR="00EE7067" w:rsidRPr="00A20305">
        <w:rPr>
          <w:rFonts w:eastAsia="Arial Unicode MS" w:cs="Arial"/>
        </w:rPr>
        <w:t>statements</w:t>
      </w:r>
      <w:r w:rsidRPr="00A20305">
        <w:rPr>
          <w:rFonts w:eastAsia="Arial Unicode MS" w:cs="Arial"/>
        </w:rPr>
        <w:t>.</w:t>
      </w:r>
    </w:p>
    <w:p w14:paraId="1A10E72C" w14:textId="77777777" w:rsidR="008E3BC2" w:rsidRPr="00A20305" w:rsidRDefault="008E3BC2" w:rsidP="002639BE">
      <w:pPr>
        <w:spacing w:line="240" w:lineRule="auto"/>
        <w:jc w:val="thaiDistribute"/>
        <w:rPr>
          <w:rFonts w:eastAsia="Arial Unicode MS" w:cs="Arial"/>
        </w:rPr>
      </w:pPr>
    </w:p>
    <w:p w14:paraId="7540F5EE" w14:textId="77777777" w:rsidR="002639BE" w:rsidRPr="00A20305" w:rsidRDefault="002639BE" w:rsidP="002639BE">
      <w:pPr>
        <w:spacing w:line="240" w:lineRule="auto"/>
        <w:jc w:val="thaiDistribute"/>
        <w:rPr>
          <w:rFonts w:eastAsia="Arial Unicode MS" w:cs="Arial"/>
        </w:rPr>
      </w:pPr>
    </w:p>
    <w:tbl>
      <w:tblPr>
        <w:tblW w:w="9029" w:type="dxa"/>
        <w:tblInd w:w="108" w:type="dxa"/>
        <w:tblLook w:val="04A0" w:firstRow="1" w:lastRow="0" w:firstColumn="1" w:lastColumn="0" w:noHBand="0" w:noVBand="1"/>
      </w:tblPr>
      <w:tblGrid>
        <w:gridCol w:w="9029"/>
      </w:tblGrid>
      <w:tr w:rsidR="002639BE" w:rsidRPr="00A20305" w14:paraId="05F9DE9C" w14:textId="77777777" w:rsidTr="00D67084">
        <w:trPr>
          <w:trHeight w:val="386"/>
        </w:trPr>
        <w:tc>
          <w:tcPr>
            <w:tcW w:w="9029" w:type="dxa"/>
            <w:shd w:val="clear" w:color="auto" w:fill="auto"/>
            <w:vAlign w:val="center"/>
          </w:tcPr>
          <w:p w14:paraId="5827B28E" w14:textId="0D84EBDF" w:rsidR="002639BE" w:rsidRPr="00A20305" w:rsidRDefault="00D1260F" w:rsidP="001A6EB2">
            <w:pPr>
              <w:tabs>
                <w:tab w:val="left" w:pos="432"/>
              </w:tabs>
              <w:spacing w:line="240" w:lineRule="auto"/>
              <w:ind w:left="504" w:hanging="614"/>
              <w:rPr>
                <w:rFonts w:cs="Arial"/>
                <w:b/>
                <w:bCs/>
                <w:cs/>
              </w:rPr>
            </w:pPr>
            <w:r w:rsidRPr="00A20305">
              <w:rPr>
                <w:rFonts w:cs="Arial"/>
                <w:b/>
                <w:bCs/>
              </w:rPr>
              <w:t>36</w:t>
            </w:r>
            <w:r w:rsidR="002639BE" w:rsidRPr="00A20305">
              <w:rPr>
                <w:rFonts w:cs="Arial"/>
                <w:b/>
                <w:bCs/>
              </w:rPr>
              <w:tab/>
              <w:t>Subsequent events</w:t>
            </w:r>
          </w:p>
        </w:tc>
      </w:tr>
    </w:tbl>
    <w:p w14:paraId="09869F28" w14:textId="5A82BF19" w:rsidR="000A0C66" w:rsidRPr="00A20305" w:rsidRDefault="000A0C66" w:rsidP="00A106D2">
      <w:pPr>
        <w:spacing w:line="240" w:lineRule="auto"/>
        <w:jc w:val="thaiDistribute"/>
        <w:rPr>
          <w:rFonts w:eastAsia="Arial Unicode MS" w:cs="Arial"/>
          <w:spacing w:val="-4"/>
        </w:rPr>
      </w:pPr>
    </w:p>
    <w:p w14:paraId="0104CC4E" w14:textId="56B35065" w:rsidR="008E3BC2" w:rsidRPr="00A20305" w:rsidRDefault="00CF3C5C" w:rsidP="00CF3C5C">
      <w:pPr>
        <w:spacing w:line="240" w:lineRule="auto"/>
        <w:jc w:val="thaiDistribute"/>
        <w:rPr>
          <w:rFonts w:eastAsia="Arial Unicode MS" w:cs="Arial"/>
        </w:rPr>
      </w:pPr>
      <w:r w:rsidRPr="00A20305">
        <w:rPr>
          <w:rFonts w:eastAsia="Arial Unicode MS" w:cs="Arial"/>
          <w:spacing w:val="-4"/>
        </w:rPr>
        <w:t xml:space="preserve">On </w:t>
      </w:r>
      <w:r w:rsidR="00D1260F" w:rsidRPr="00A20305">
        <w:rPr>
          <w:rFonts w:eastAsia="Arial Unicode MS" w:cs="Arial"/>
          <w:spacing w:val="-4"/>
        </w:rPr>
        <w:t>20</w:t>
      </w:r>
      <w:r w:rsidRPr="00A20305">
        <w:rPr>
          <w:rFonts w:eastAsia="Arial Unicode MS" w:cs="Arial"/>
          <w:spacing w:val="-4"/>
        </w:rPr>
        <w:t xml:space="preserve"> January </w:t>
      </w:r>
      <w:r w:rsidR="00D1260F" w:rsidRPr="00A20305">
        <w:rPr>
          <w:rFonts w:eastAsia="Arial Unicode MS" w:cs="Arial"/>
          <w:spacing w:val="-4"/>
        </w:rPr>
        <w:t>2025</w:t>
      </w:r>
      <w:r w:rsidRPr="00A20305">
        <w:rPr>
          <w:rFonts w:eastAsia="Arial Unicode MS" w:cs="Arial"/>
          <w:spacing w:val="-4"/>
        </w:rPr>
        <w:t xml:space="preserve">, the Company’s ordinary shares are </w:t>
      </w:r>
      <w:r w:rsidR="00EE7067" w:rsidRPr="00A20305">
        <w:rPr>
          <w:rFonts w:eastAsia="Arial Unicode MS" w:cs="Arial"/>
          <w:spacing w:val="-4"/>
        </w:rPr>
        <w:t xml:space="preserve">first day </w:t>
      </w:r>
      <w:r w:rsidRPr="00A20305">
        <w:rPr>
          <w:rFonts w:eastAsia="Arial Unicode MS" w:cs="Arial"/>
          <w:spacing w:val="-4"/>
        </w:rPr>
        <w:t>traded in Stock Exchange of Thailand</w:t>
      </w:r>
      <w:r w:rsidRPr="00A20305">
        <w:rPr>
          <w:rFonts w:eastAsia="Arial Unicode MS" w:cs="Arial"/>
        </w:rPr>
        <w:t xml:space="preserve"> </w:t>
      </w:r>
      <w:r w:rsidRPr="00A20305">
        <w:rPr>
          <w:rFonts w:eastAsia="Arial Unicode MS" w:cs="Arial"/>
          <w:spacing w:val="-2"/>
        </w:rPr>
        <w:t xml:space="preserve">(SET) with an offering price of Baht </w:t>
      </w:r>
      <w:r w:rsidR="00D1260F" w:rsidRPr="00A20305">
        <w:rPr>
          <w:rFonts w:eastAsia="Arial Unicode MS" w:cs="Arial"/>
          <w:spacing w:val="-2"/>
        </w:rPr>
        <w:t>3</w:t>
      </w:r>
      <w:r w:rsidRPr="00A20305">
        <w:rPr>
          <w:rFonts w:eastAsia="Arial Unicode MS" w:cs="Arial"/>
          <w:spacing w:val="-2"/>
        </w:rPr>
        <w:t>.</w:t>
      </w:r>
      <w:r w:rsidR="00D1260F" w:rsidRPr="00A20305">
        <w:rPr>
          <w:rFonts w:eastAsia="Arial Unicode MS" w:cs="Arial"/>
          <w:spacing w:val="-2"/>
        </w:rPr>
        <w:t>00</w:t>
      </w:r>
      <w:r w:rsidRPr="00A20305">
        <w:rPr>
          <w:rFonts w:eastAsia="Arial Unicode MS" w:cs="Arial"/>
          <w:spacing w:val="-2"/>
        </w:rPr>
        <w:t xml:space="preserve"> per share, </w:t>
      </w:r>
      <w:r w:rsidR="00EE7067" w:rsidRPr="00A20305">
        <w:rPr>
          <w:rFonts w:eastAsia="Arial Unicode MS" w:cs="Arial"/>
          <w:spacing w:val="-2"/>
        </w:rPr>
        <w:t>for</w:t>
      </w:r>
      <w:r w:rsidRPr="00A20305">
        <w:rPr>
          <w:rFonts w:eastAsia="Arial Unicode MS" w:cs="Arial"/>
          <w:spacing w:val="-2"/>
        </w:rPr>
        <w:t xml:space="preserve"> </w:t>
      </w:r>
      <w:r w:rsidR="00D1260F" w:rsidRPr="00A20305">
        <w:rPr>
          <w:rFonts w:eastAsia="Arial Unicode MS" w:cs="Arial"/>
          <w:spacing w:val="-2"/>
        </w:rPr>
        <w:t>140</w:t>
      </w:r>
      <w:r w:rsidRPr="00A20305">
        <w:rPr>
          <w:rFonts w:eastAsia="Arial Unicode MS" w:cs="Arial"/>
          <w:spacing w:val="-2"/>
        </w:rPr>
        <w:t>,</w:t>
      </w:r>
      <w:r w:rsidR="00D1260F" w:rsidRPr="00A20305">
        <w:rPr>
          <w:rFonts w:eastAsia="Arial Unicode MS" w:cs="Arial"/>
          <w:spacing w:val="-2"/>
        </w:rPr>
        <w:t>000</w:t>
      </w:r>
      <w:r w:rsidRPr="00A20305">
        <w:rPr>
          <w:rFonts w:eastAsia="Arial Unicode MS" w:cs="Arial"/>
          <w:spacing w:val="-2"/>
        </w:rPr>
        <w:t>,</w:t>
      </w:r>
      <w:r w:rsidR="00D1260F" w:rsidRPr="00A20305">
        <w:rPr>
          <w:rFonts w:eastAsia="Arial Unicode MS" w:cs="Arial"/>
          <w:spacing w:val="-2"/>
        </w:rPr>
        <w:t>000</w:t>
      </w:r>
      <w:r w:rsidRPr="00A20305">
        <w:rPr>
          <w:rFonts w:eastAsia="Arial Unicode MS" w:cs="Arial"/>
          <w:spacing w:val="-2"/>
        </w:rPr>
        <w:t xml:space="preserve"> share</w:t>
      </w:r>
      <w:r w:rsidR="00EE7067" w:rsidRPr="00A20305">
        <w:rPr>
          <w:rFonts w:eastAsia="Arial Unicode MS" w:cs="Arial"/>
          <w:spacing w:val="-2"/>
        </w:rPr>
        <w:t>s in</w:t>
      </w:r>
      <w:r w:rsidRPr="00A20305">
        <w:rPr>
          <w:rFonts w:eastAsia="Arial Unicode MS" w:cs="Arial"/>
          <w:spacing w:val="-2"/>
        </w:rPr>
        <w:t xml:space="preserve"> the initial public offering.</w:t>
      </w:r>
    </w:p>
    <w:sectPr w:rsidR="008E3BC2" w:rsidRPr="00A20305" w:rsidSect="00A20305">
      <w:headerReference w:type="default" r:id="rId8"/>
      <w:footerReference w:type="default" r:id="rId9"/>
      <w:pgSz w:w="11907" w:h="16840" w:code="9"/>
      <w:pgMar w:top="1440" w:right="1152" w:bottom="720" w:left="1728" w:header="706" w:footer="706" w:gutter="0"/>
      <w:pgNumType w:start="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8ECBE" w14:textId="77777777" w:rsidR="001A2573" w:rsidRDefault="001A2573">
      <w:r>
        <w:separator/>
      </w:r>
    </w:p>
  </w:endnote>
  <w:endnote w:type="continuationSeparator" w:id="0">
    <w:p w14:paraId="70FD1BBD" w14:textId="77777777" w:rsidR="001A2573" w:rsidRDefault="001A2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rdia New">
    <w:panose1 w:val="020B0304020202020204"/>
    <w:charset w:val="00"/>
    <w:family w:val="swiss"/>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 New">
    <w:altName w:val="Leelawadee UI"/>
    <w:panose1 w:val="020B06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wiss Roman 10p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rdiaUPC">
    <w:panose1 w:val="020B0304020202020204"/>
    <w:charset w:val="00"/>
    <w:family w:val="swiss"/>
    <w:pitch w:val="variable"/>
    <w:sig w:usb0="81000003" w:usb1="00000000" w:usb2="00000000" w:usb3="00000000" w:csb0="00010001" w:csb1="00000000"/>
  </w:font>
  <w:font w:name="Ink Free">
    <w:panose1 w:val="03080402000500000000"/>
    <w:charset w:val="00"/>
    <w:family w:val="script"/>
    <w:pitch w:val="variable"/>
    <w:sig w:usb0="2000068F" w:usb1="4000000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E3B24" w14:textId="77777777" w:rsidR="00441104" w:rsidRDefault="00441104" w:rsidP="003B168B">
    <w:pPr>
      <w:pStyle w:val="Footer"/>
      <w:pBdr>
        <w:top w:val="single" w:sz="8" w:space="1" w:color="auto"/>
      </w:pBdr>
      <w:tabs>
        <w:tab w:val="clear" w:pos="4153"/>
        <w:tab w:val="clear" w:pos="8306"/>
        <w:tab w:val="right" w:pos="9000"/>
      </w:tabs>
      <w:jc w:val="right"/>
    </w:pPr>
    <w:r w:rsidRPr="007079F4">
      <w:rPr>
        <w:rStyle w:val="PageNumber"/>
        <w:rFonts w:cs="Arial"/>
      </w:rPr>
      <w:fldChar w:fldCharType="begin"/>
    </w:r>
    <w:r w:rsidRPr="007079F4">
      <w:rPr>
        <w:rStyle w:val="PageNumber"/>
        <w:rFonts w:cs="Arial"/>
      </w:rPr>
      <w:instrText xml:space="preserve"> PAGE </w:instrText>
    </w:r>
    <w:r w:rsidRPr="007079F4">
      <w:rPr>
        <w:rStyle w:val="PageNumber"/>
        <w:rFonts w:cs="Arial"/>
      </w:rPr>
      <w:fldChar w:fldCharType="separate"/>
    </w:r>
    <w:r>
      <w:rPr>
        <w:rStyle w:val="PageNumber"/>
        <w:rFonts w:cs="Arial"/>
        <w:noProof/>
      </w:rPr>
      <w:t>23</w:t>
    </w:r>
    <w:r w:rsidRPr="007079F4">
      <w:rPr>
        <w:rStyle w:val="PageNumbe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8C29F" w14:textId="77777777" w:rsidR="001A2573" w:rsidRDefault="001A2573">
      <w:r>
        <w:separator/>
      </w:r>
    </w:p>
  </w:footnote>
  <w:footnote w:type="continuationSeparator" w:id="0">
    <w:p w14:paraId="7D035511" w14:textId="77777777" w:rsidR="001A2573" w:rsidRDefault="001A25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C38BA" w14:textId="076E88B4" w:rsidR="00C71A4B" w:rsidRPr="00C455D1" w:rsidRDefault="00062F6E" w:rsidP="00062F6E">
    <w:pPr>
      <w:spacing w:line="240" w:lineRule="auto"/>
      <w:rPr>
        <w:rFonts w:cs="Arial"/>
        <w:b/>
        <w:bCs/>
        <w:lang w:val="en-US"/>
      </w:rPr>
    </w:pPr>
    <w:r w:rsidRPr="00C455D1">
      <w:rPr>
        <w:rFonts w:cs="Arial"/>
        <w:b/>
        <w:bCs/>
        <w:lang w:val="en-US"/>
      </w:rPr>
      <w:t xml:space="preserve">Pro Inside </w:t>
    </w:r>
    <w:r w:rsidR="00C71A4B">
      <w:rPr>
        <w:rFonts w:cs="Arial"/>
        <w:b/>
        <w:bCs/>
        <w:lang w:val="en-US"/>
      </w:rPr>
      <w:t xml:space="preserve">Public </w:t>
    </w:r>
    <w:r w:rsidRPr="00C455D1">
      <w:rPr>
        <w:rFonts w:cs="Arial"/>
        <w:b/>
        <w:bCs/>
        <w:lang w:val="en-US"/>
      </w:rPr>
      <w:t>Co</w:t>
    </w:r>
    <w:r w:rsidR="00C71A4B">
      <w:rPr>
        <w:rFonts w:cs="Arial"/>
        <w:b/>
        <w:bCs/>
        <w:lang w:val="en-US"/>
      </w:rPr>
      <w:t>mpany Limited</w:t>
    </w:r>
    <w:r w:rsidRPr="00C455D1">
      <w:rPr>
        <w:rFonts w:cs="Arial"/>
        <w:b/>
        <w:bCs/>
        <w:lang w:val="en-US"/>
      </w:rPr>
      <w:t xml:space="preserve"> </w:t>
    </w:r>
  </w:p>
  <w:p w14:paraId="26FE279D" w14:textId="3E86E270" w:rsidR="00062F6E" w:rsidRPr="007B5EEF" w:rsidRDefault="00062F6E" w:rsidP="00062F6E">
    <w:pPr>
      <w:pStyle w:val="Header"/>
      <w:rPr>
        <w:rFonts w:cs="Arial"/>
        <w:b/>
        <w:bCs/>
        <w:color w:val="000000"/>
      </w:rPr>
    </w:pPr>
    <w:r w:rsidRPr="007B5EEF">
      <w:rPr>
        <w:rFonts w:cs="Arial"/>
        <w:b/>
        <w:bCs/>
        <w:color w:val="000000"/>
      </w:rPr>
      <w:t>Notes to Financial Statement</w:t>
    </w:r>
    <w:r w:rsidR="003A70C2">
      <w:rPr>
        <w:rFonts w:cs="Arial"/>
        <w:b/>
        <w:bCs/>
        <w:color w:val="000000"/>
      </w:rPr>
      <w:t>s</w:t>
    </w:r>
    <w:r w:rsidRPr="007B5EEF">
      <w:rPr>
        <w:rFonts w:cs="Arial"/>
        <w:b/>
        <w:bCs/>
        <w:color w:val="000000"/>
      </w:rPr>
      <w:t xml:space="preserve"> </w:t>
    </w:r>
  </w:p>
  <w:p w14:paraId="7F4279E3" w14:textId="206FD630" w:rsidR="00062F6E" w:rsidRPr="00386767" w:rsidRDefault="00062F6E" w:rsidP="00DD4C54">
    <w:pPr>
      <w:pStyle w:val="Header"/>
      <w:pBdr>
        <w:bottom w:val="single" w:sz="8" w:space="1" w:color="auto"/>
      </w:pBdr>
      <w:rPr>
        <w:rFonts w:cstheme="minorBidi"/>
        <w:b/>
        <w:bCs/>
        <w:szCs w:val="25"/>
        <w:lang w:val="en-US" w:bidi="th-TH"/>
      </w:rPr>
    </w:pPr>
    <w:r w:rsidRPr="007B5EEF">
      <w:rPr>
        <w:rFonts w:cs="Arial"/>
        <w:b/>
        <w:bCs/>
        <w:color w:val="000000"/>
      </w:rPr>
      <w:t>For the year ended 31 Dec</w:t>
    </w:r>
    <w:r w:rsidRPr="007B5EEF">
      <w:rPr>
        <w:rFonts w:cs="Arial"/>
        <w:b/>
        <w:bCs/>
        <w:color w:val="000000"/>
        <w:lang w:bidi="th-TH"/>
      </w:rPr>
      <w:t>ember</w:t>
    </w:r>
    <w:r w:rsidRPr="007B5EEF">
      <w:rPr>
        <w:rFonts w:cs="Arial"/>
        <w:b/>
        <w:bCs/>
        <w:color w:val="000000"/>
      </w:rPr>
      <w:t xml:space="preserve"> 202</w:t>
    </w:r>
    <w:r w:rsidR="00A13BB7">
      <w:rPr>
        <w:rFonts w:cstheme="minorBidi"/>
        <w:b/>
        <w:bCs/>
        <w:color w:val="000000"/>
        <w:szCs w:val="25"/>
        <w:lang w:bidi="th-TH"/>
      </w:rPr>
      <w:t>4</w:t>
    </w:r>
  </w:p>
  <w:p w14:paraId="3C757A24" w14:textId="77777777" w:rsidR="00062F6E" w:rsidRPr="007B5EEF" w:rsidRDefault="00062F6E" w:rsidP="00062F6E">
    <w:pPr>
      <w:rPr>
        <w:rFonts w:cs="Arial"/>
      </w:rPr>
    </w:pPr>
  </w:p>
  <w:p w14:paraId="49537675" w14:textId="77777777" w:rsidR="00062F6E" w:rsidRDefault="00062F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52B80"/>
    <w:multiLevelType w:val="hybridMultilevel"/>
    <w:tmpl w:val="B0A416B2"/>
    <w:lvl w:ilvl="0" w:tplc="CEE268D8">
      <w:start w:val="9"/>
      <w:numFmt w:val="bullet"/>
      <w:lvlText w:val="-"/>
      <w:lvlJc w:val="left"/>
      <w:pPr>
        <w:ind w:left="274" w:hanging="360"/>
      </w:pPr>
      <w:rPr>
        <w:rFonts w:ascii="Cordia New" w:eastAsiaTheme="minorEastAsia" w:hAnsi="Cordia New" w:cs="Cordia New" w:hint="default"/>
        <w:sz w:val="25"/>
      </w:rPr>
    </w:lvl>
    <w:lvl w:ilvl="1" w:tplc="04090003" w:tentative="1">
      <w:start w:val="1"/>
      <w:numFmt w:val="bullet"/>
      <w:lvlText w:val="o"/>
      <w:lvlJc w:val="left"/>
      <w:pPr>
        <w:ind w:left="994" w:hanging="360"/>
      </w:pPr>
      <w:rPr>
        <w:rFonts w:ascii="Courier New" w:hAnsi="Courier New" w:cs="Courier New" w:hint="default"/>
      </w:rPr>
    </w:lvl>
    <w:lvl w:ilvl="2" w:tplc="04090005" w:tentative="1">
      <w:start w:val="1"/>
      <w:numFmt w:val="bullet"/>
      <w:lvlText w:val=""/>
      <w:lvlJc w:val="left"/>
      <w:pPr>
        <w:ind w:left="1714" w:hanging="360"/>
      </w:pPr>
      <w:rPr>
        <w:rFonts w:ascii="Wingdings" w:hAnsi="Wingdings" w:hint="default"/>
      </w:rPr>
    </w:lvl>
    <w:lvl w:ilvl="3" w:tplc="04090001" w:tentative="1">
      <w:start w:val="1"/>
      <w:numFmt w:val="bullet"/>
      <w:lvlText w:val=""/>
      <w:lvlJc w:val="left"/>
      <w:pPr>
        <w:ind w:left="2434" w:hanging="360"/>
      </w:pPr>
      <w:rPr>
        <w:rFonts w:ascii="Symbol" w:hAnsi="Symbol" w:hint="default"/>
      </w:rPr>
    </w:lvl>
    <w:lvl w:ilvl="4" w:tplc="04090003" w:tentative="1">
      <w:start w:val="1"/>
      <w:numFmt w:val="bullet"/>
      <w:lvlText w:val="o"/>
      <w:lvlJc w:val="left"/>
      <w:pPr>
        <w:ind w:left="3154" w:hanging="360"/>
      </w:pPr>
      <w:rPr>
        <w:rFonts w:ascii="Courier New" w:hAnsi="Courier New" w:cs="Courier New" w:hint="default"/>
      </w:rPr>
    </w:lvl>
    <w:lvl w:ilvl="5" w:tplc="04090005" w:tentative="1">
      <w:start w:val="1"/>
      <w:numFmt w:val="bullet"/>
      <w:lvlText w:val=""/>
      <w:lvlJc w:val="left"/>
      <w:pPr>
        <w:ind w:left="3874" w:hanging="360"/>
      </w:pPr>
      <w:rPr>
        <w:rFonts w:ascii="Wingdings" w:hAnsi="Wingdings" w:hint="default"/>
      </w:rPr>
    </w:lvl>
    <w:lvl w:ilvl="6" w:tplc="04090001" w:tentative="1">
      <w:start w:val="1"/>
      <w:numFmt w:val="bullet"/>
      <w:lvlText w:val=""/>
      <w:lvlJc w:val="left"/>
      <w:pPr>
        <w:ind w:left="4594" w:hanging="360"/>
      </w:pPr>
      <w:rPr>
        <w:rFonts w:ascii="Symbol" w:hAnsi="Symbol" w:hint="default"/>
      </w:rPr>
    </w:lvl>
    <w:lvl w:ilvl="7" w:tplc="04090003" w:tentative="1">
      <w:start w:val="1"/>
      <w:numFmt w:val="bullet"/>
      <w:lvlText w:val="o"/>
      <w:lvlJc w:val="left"/>
      <w:pPr>
        <w:ind w:left="5314" w:hanging="360"/>
      </w:pPr>
      <w:rPr>
        <w:rFonts w:ascii="Courier New" w:hAnsi="Courier New" w:cs="Courier New" w:hint="default"/>
      </w:rPr>
    </w:lvl>
    <w:lvl w:ilvl="8" w:tplc="04090005" w:tentative="1">
      <w:start w:val="1"/>
      <w:numFmt w:val="bullet"/>
      <w:lvlText w:val=""/>
      <w:lvlJc w:val="left"/>
      <w:pPr>
        <w:ind w:left="6034" w:hanging="360"/>
      </w:pPr>
      <w:rPr>
        <w:rFonts w:ascii="Wingdings" w:hAnsi="Wingdings" w:hint="default"/>
      </w:rPr>
    </w:lvl>
  </w:abstractNum>
  <w:abstractNum w:abstractNumId="1" w15:restartNumberingAfterBreak="0">
    <w:nsid w:val="0136303D"/>
    <w:multiLevelType w:val="hybridMultilevel"/>
    <w:tmpl w:val="B87023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C70AB9"/>
    <w:multiLevelType w:val="hybridMultilevel"/>
    <w:tmpl w:val="313E80FE"/>
    <w:lvl w:ilvl="0" w:tplc="4314DA9C">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244529E7"/>
    <w:multiLevelType w:val="hybridMultilevel"/>
    <w:tmpl w:val="819CD00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2CA72E91"/>
    <w:multiLevelType w:val="multilevel"/>
    <w:tmpl w:val="0F7AFFDC"/>
    <w:lvl w:ilvl="0">
      <w:start w:val="1"/>
      <w:numFmt w:val="bullet"/>
      <w:lvlText w:val=""/>
      <w:lvlJc w:val="left"/>
      <w:pPr>
        <w:tabs>
          <w:tab w:val="num" w:pos="720"/>
        </w:tabs>
        <w:ind w:left="720" w:hanging="360"/>
      </w:pPr>
      <w:rPr>
        <w:rFonts w:ascii="Symbol" w:hAnsi="Symbol" w:hint="default"/>
        <w:b w:val="0"/>
        <w:bCs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D165CB"/>
    <w:multiLevelType w:val="hybridMultilevel"/>
    <w:tmpl w:val="DBEC7BCA"/>
    <w:lvl w:ilvl="0" w:tplc="1E0E6A20">
      <w:start w:val="1"/>
      <w:numFmt w:val="lowerLetter"/>
      <w:lvlText w:val="%1)"/>
      <w:lvlJc w:val="left"/>
      <w:pPr>
        <w:ind w:left="540" w:hanging="54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9B27AA9"/>
    <w:multiLevelType w:val="hybridMultilevel"/>
    <w:tmpl w:val="70061BE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4B8C7B89"/>
    <w:multiLevelType w:val="hybridMultilevel"/>
    <w:tmpl w:val="091C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F2150A"/>
    <w:multiLevelType w:val="hybridMultilevel"/>
    <w:tmpl w:val="A26A4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4E355D5"/>
    <w:multiLevelType w:val="hybridMultilevel"/>
    <w:tmpl w:val="D2382B68"/>
    <w:lvl w:ilvl="0" w:tplc="A1641C7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FE7596"/>
    <w:multiLevelType w:val="multilevel"/>
    <w:tmpl w:val="A378DC54"/>
    <w:lvl w:ilvl="0">
      <w:start w:val="5"/>
      <w:numFmt w:val="decimal"/>
      <w:lvlText w:val="%1"/>
      <w:lvlJc w:val="left"/>
      <w:pPr>
        <w:ind w:left="435" w:hanging="435"/>
      </w:pPr>
      <w:rPr>
        <w:rFonts w:hint="default"/>
      </w:rPr>
    </w:lvl>
    <w:lvl w:ilvl="1">
      <w:start w:val="1"/>
      <w:numFmt w:val="decimal"/>
      <w:lvlText w:val="%1.%2"/>
      <w:lvlJc w:val="left"/>
      <w:pPr>
        <w:ind w:left="705" w:hanging="43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1" w15:restartNumberingAfterBreak="0">
    <w:nsid w:val="61F82EFD"/>
    <w:multiLevelType w:val="hybridMultilevel"/>
    <w:tmpl w:val="4F584C9C"/>
    <w:lvl w:ilvl="0" w:tplc="FB2EDDF2">
      <w:start w:val="1"/>
      <w:numFmt w:val="lowerLetter"/>
      <w:lvlText w:val="%1)"/>
      <w:lvlJc w:val="left"/>
      <w:pPr>
        <w:ind w:left="900" w:hanging="360"/>
      </w:pPr>
      <w:rPr>
        <w:rFonts w:cs="Browallia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669951AB"/>
    <w:multiLevelType w:val="hybridMultilevel"/>
    <w:tmpl w:val="A81CD3B6"/>
    <w:lvl w:ilvl="0" w:tplc="FFFFFFFF">
      <w:start w:val="1"/>
      <w:numFmt w:val="bullet"/>
      <w:lvlText w:val=""/>
      <w:lvlJc w:val="left"/>
      <w:pPr>
        <w:ind w:left="1260" w:hanging="360"/>
      </w:pPr>
      <w:rPr>
        <w:rFonts w:ascii="Symbol" w:hAnsi="Symbol" w:hint="default"/>
        <w:color w:val="auto"/>
        <w:sz w:val="20"/>
        <w:szCs w:val="20"/>
      </w:rPr>
    </w:lvl>
    <w:lvl w:ilvl="1" w:tplc="B0B230EC">
      <w:start w:val="1"/>
      <w:numFmt w:val="bullet"/>
      <w:lvlText w:val=""/>
      <w:lvlJc w:val="left"/>
      <w:pPr>
        <w:ind w:left="1980" w:hanging="360"/>
      </w:pPr>
      <w:rPr>
        <w:rFonts w:ascii="Symbol" w:hAnsi="Symbol" w:hint="default"/>
        <w:color w:val="auto"/>
        <w:sz w:val="20"/>
        <w:szCs w:val="20"/>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13" w15:restartNumberingAfterBreak="0">
    <w:nsid w:val="6827638F"/>
    <w:multiLevelType w:val="hybridMultilevel"/>
    <w:tmpl w:val="5DA61D58"/>
    <w:lvl w:ilvl="0" w:tplc="08090001">
      <w:start w:val="1"/>
      <w:numFmt w:val="bullet"/>
      <w:lvlText w:val=""/>
      <w:lvlJc w:val="left"/>
      <w:pPr>
        <w:ind w:left="-2082" w:hanging="360"/>
      </w:pPr>
      <w:rPr>
        <w:rFonts w:ascii="Symbol" w:hAnsi="Symbol" w:hint="default"/>
      </w:rPr>
    </w:lvl>
    <w:lvl w:ilvl="1" w:tplc="08090003" w:tentative="1">
      <w:start w:val="1"/>
      <w:numFmt w:val="bullet"/>
      <w:lvlText w:val="o"/>
      <w:lvlJc w:val="left"/>
      <w:pPr>
        <w:ind w:left="-1569" w:hanging="360"/>
      </w:pPr>
      <w:rPr>
        <w:rFonts w:ascii="Courier New" w:hAnsi="Courier New" w:cs="Courier New" w:hint="default"/>
      </w:rPr>
    </w:lvl>
    <w:lvl w:ilvl="2" w:tplc="08090005" w:tentative="1">
      <w:start w:val="1"/>
      <w:numFmt w:val="bullet"/>
      <w:lvlText w:val=""/>
      <w:lvlJc w:val="left"/>
      <w:pPr>
        <w:ind w:left="-849" w:hanging="360"/>
      </w:pPr>
      <w:rPr>
        <w:rFonts w:ascii="Wingdings" w:hAnsi="Wingdings" w:hint="default"/>
      </w:rPr>
    </w:lvl>
    <w:lvl w:ilvl="3" w:tplc="08090001" w:tentative="1">
      <w:start w:val="1"/>
      <w:numFmt w:val="bullet"/>
      <w:lvlText w:val=""/>
      <w:lvlJc w:val="left"/>
      <w:pPr>
        <w:ind w:left="-129" w:hanging="360"/>
      </w:pPr>
      <w:rPr>
        <w:rFonts w:ascii="Symbol" w:hAnsi="Symbol" w:hint="default"/>
      </w:rPr>
    </w:lvl>
    <w:lvl w:ilvl="4" w:tplc="08090003" w:tentative="1">
      <w:start w:val="1"/>
      <w:numFmt w:val="bullet"/>
      <w:lvlText w:val="o"/>
      <w:lvlJc w:val="left"/>
      <w:pPr>
        <w:ind w:left="591" w:hanging="360"/>
      </w:pPr>
      <w:rPr>
        <w:rFonts w:ascii="Courier New" w:hAnsi="Courier New" w:cs="Courier New" w:hint="default"/>
      </w:rPr>
    </w:lvl>
    <w:lvl w:ilvl="5" w:tplc="08090005" w:tentative="1">
      <w:start w:val="1"/>
      <w:numFmt w:val="bullet"/>
      <w:lvlText w:val=""/>
      <w:lvlJc w:val="left"/>
      <w:pPr>
        <w:ind w:left="1311" w:hanging="360"/>
      </w:pPr>
      <w:rPr>
        <w:rFonts w:ascii="Wingdings" w:hAnsi="Wingdings" w:hint="default"/>
      </w:rPr>
    </w:lvl>
    <w:lvl w:ilvl="6" w:tplc="08090001" w:tentative="1">
      <w:start w:val="1"/>
      <w:numFmt w:val="bullet"/>
      <w:lvlText w:val=""/>
      <w:lvlJc w:val="left"/>
      <w:pPr>
        <w:ind w:left="2031" w:hanging="360"/>
      </w:pPr>
      <w:rPr>
        <w:rFonts w:ascii="Symbol" w:hAnsi="Symbol" w:hint="default"/>
      </w:rPr>
    </w:lvl>
    <w:lvl w:ilvl="7" w:tplc="08090003" w:tentative="1">
      <w:start w:val="1"/>
      <w:numFmt w:val="bullet"/>
      <w:lvlText w:val="o"/>
      <w:lvlJc w:val="left"/>
      <w:pPr>
        <w:ind w:left="2751" w:hanging="360"/>
      </w:pPr>
      <w:rPr>
        <w:rFonts w:ascii="Courier New" w:hAnsi="Courier New" w:cs="Courier New" w:hint="default"/>
      </w:rPr>
    </w:lvl>
    <w:lvl w:ilvl="8" w:tplc="08090005" w:tentative="1">
      <w:start w:val="1"/>
      <w:numFmt w:val="bullet"/>
      <w:lvlText w:val=""/>
      <w:lvlJc w:val="left"/>
      <w:pPr>
        <w:ind w:left="3471" w:hanging="360"/>
      </w:pPr>
      <w:rPr>
        <w:rFonts w:ascii="Wingdings" w:hAnsi="Wingdings" w:hint="default"/>
      </w:rPr>
    </w:lvl>
  </w:abstractNum>
  <w:abstractNum w:abstractNumId="14" w15:restartNumberingAfterBreak="0">
    <w:nsid w:val="75910D02"/>
    <w:multiLevelType w:val="hybridMultilevel"/>
    <w:tmpl w:val="6B8EC32C"/>
    <w:lvl w:ilvl="0" w:tplc="EAD0BEC6">
      <w:start w:val="1"/>
      <w:numFmt w:val="lowerLetter"/>
      <w:lvlText w:val="%1)"/>
      <w:lvlJc w:val="left"/>
      <w:pPr>
        <w:ind w:left="2204" w:hanging="360"/>
      </w:pPr>
      <w:rPr>
        <w:rFonts w:ascii="Arial" w:hAnsi="Arial" w:cs="Arial" w:hint="default"/>
        <w:b/>
        <w:i w:val="0"/>
        <w:iCs w:val="0"/>
        <w:color w:val="auto"/>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15" w15:restartNumberingAfterBreak="0">
    <w:nsid w:val="78A52534"/>
    <w:multiLevelType w:val="hybridMultilevel"/>
    <w:tmpl w:val="C430DBE6"/>
    <w:lvl w:ilvl="0" w:tplc="08090001">
      <w:start w:val="1"/>
      <w:numFmt w:val="bullet"/>
      <w:lvlText w:val=""/>
      <w:lvlJc w:val="left"/>
      <w:pPr>
        <w:ind w:left="927" w:hanging="360"/>
      </w:pPr>
      <w:rPr>
        <w:rFonts w:ascii="Symbol" w:hAnsi="Symbol" w:hint="default"/>
      </w:rPr>
    </w:lvl>
    <w:lvl w:ilvl="1" w:tplc="C478AD48">
      <w:numFmt w:val="bullet"/>
      <w:lvlText w:val="•"/>
      <w:lvlJc w:val="left"/>
      <w:pPr>
        <w:ind w:left="1647" w:hanging="360"/>
      </w:pPr>
      <w:rPr>
        <w:rFonts w:ascii="Arial" w:eastAsiaTheme="minorEastAsia" w:hAnsi="Arial" w:cs="Arial"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7AEA41BA"/>
    <w:multiLevelType w:val="hybridMultilevel"/>
    <w:tmpl w:val="625E2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B4B43F9"/>
    <w:multiLevelType w:val="hybridMultilevel"/>
    <w:tmpl w:val="D5583412"/>
    <w:lvl w:ilvl="0" w:tplc="D08651F4">
      <w:start w:val="1"/>
      <w:numFmt w:val="bullet"/>
      <w:lvlText w:val=""/>
      <w:lvlJc w:val="left"/>
      <w:pPr>
        <w:ind w:left="927" w:hanging="360"/>
      </w:pPr>
      <w:rPr>
        <w:rFonts w:ascii="Symbol" w:hAnsi="Symbol" w:hint="default"/>
        <w:sz w:val="20"/>
        <w:szCs w:val="20"/>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16cid:durableId="1375621091">
    <w:abstractNumId w:val="9"/>
  </w:num>
  <w:num w:numId="2" w16cid:durableId="2080593120">
    <w:abstractNumId w:val="15"/>
  </w:num>
  <w:num w:numId="3" w16cid:durableId="1465585596">
    <w:abstractNumId w:val="5"/>
  </w:num>
  <w:num w:numId="4" w16cid:durableId="1498158098">
    <w:abstractNumId w:val="17"/>
  </w:num>
  <w:num w:numId="5" w16cid:durableId="1529954542">
    <w:abstractNumId w:val="13"/>
  </w:num>
  <w:num w:numId="6" w16cid:durableId="1817530063">
    <w:abstractNumId w:val="12"/>
  </w:num>
  <w:num w:numId="7" w16cid:durableId="145784076">
    <w:abstractNumId w:val="7"/>
  </w:num>
  <w:num w:numId="8" w16cid:durableId="2023315013">
    <w:abstractNumId w:val="1"/>
  </w:num>
  <w:num w:numId="9" w16cid:durableId="1659646572">
    <w:abstractNumId w:val="4"/>
  </w:num>
  <w:num w:numId="10" w16cid:durableId="943614857">
    <w:abstractNumId w:val="14"/>
  </w:num>
  <w:num w:numId="11" w16cid:durableId="369647975">
    <w:abstractNumId w:val="10"/>
  </w:num>
  <w:num w:numId="12" w16cid:durableId="248202776">
    <w:abstractNumId w:val="8"/>
  </w:num>
  <w:num w:numId="13" w16cid:durableId="2018457679">
    <w:abstractNumId w:val="16"/>
  </w:num>
  <w:num w:numId="14" w16cid:durableId="2116632222">
    <w:abstractNumId w:val="0"/>
  </w:num>
  <w:num w:numId="15" w16cid:durableId="46342615">
    <w:abstractNumId w:val="3"/>
  </w:num>
  <w:num w:numId="16" w16cid:durableId="998731680">
    <w:abstractNumId w:val="2"/>
  </w:num>
  <w:num w:numId="17" w16cid:durableId="776363895">
    <w:abstractNumId w:val="6"/>
  </w:num>
  <w:num w:numId="18" w16cid:durableId="2209457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126F"/>
    <w:rsid w:val="00000500"/>
    <w:rsid w:val="00000C4A"/>
    <w:rsid w:val="000019F5"/>
    <w:rsid w:val="000044F9"/>
    <w:rsid w:val="000050EB"/>
    <w:rsid w:val="00006750"/>
    <w:rsid w:val="00006EB7"/>
    <w:rsid w:val="000076D2"/>
    <w:rsid w:val="00007AC1"/>
    <w:rsid w:val="000110D7"/>
    <w:rsid w:val="000118A6"/>
    <w:rsid w:val="00011962"/>
    <w:rsid w:val="00011C57"/>
    <w:rsid w:val="00012193"/>
    <w:rsid w:val="000143B8"/>
    <w:rsid w:val="00014EEB"/>
    <w:rsid w:val="00014FB7"/>
    <w:rsid w:val="0001693D"/>
    <w:rsid w:val="00016EE5"/>
    <w:rsid w:val="00017AC4"/>
    <w:rsid w:val="00017FDF"/>
    <w:rsid w:val="000202C6"/>
    <w:rsid w:val="000208D9"/>
    <w:rsid w:val="00022335"/>
    <w:rsid w:val="0002441D"/>
    <w:rsid w:val="000258F8"/>
    <w:rsid w:val="00025EB8"/>
    <w:rsid w:val="00026274"/>
    <w:rsid w:val="00027143"/>
    <w:rsid w:val="0002727C"/>
    <w:rsid w:val="00030344"/>
    <w:rsid w:val="000312FA"/>
    <w:rsid w:val="00031CED"/>
    <w:rsid w:val="00032BC3"/>
    <w:rsid w:val="00033404"/>
    <w:rsid w:val="000335CD"/>
    <w:rsid w:val="00034D6F"/>
    <w:rsid w:val="000358DB"/>
    <w:rsid w:val="00036CE2"/>
    <w:rsid w:val="000428A1"/>
    <w:rsid w:val="00043685"/>
    <w:rsid w:val="00043BF3"/>
    <w:rsid w:val="00047960"/>
    <w:rsid w:val="000524E8"/>
    <w:rsid w:val="00052E55"/>
    <w:rsid w:val="00054974"/>
    <w:rsid w:val="00054A1D"/>
    <w:rsid w:val="000565B2"/>
    <w:rsid w:val="0006027E"/>
    <w:rsid w:val="00060604"/>
    <w:rsid w:val="00060747"/>
    <w:rsid w:val="0006144A"/>
    <w:rsid w:val="00062F6E"/>
    <w:rsid w:val="00063342"/>
    <w:rsid w:val="00064114"/>
    <w:rsid w:val="000641EB"/>
    <w:rsid w:val="00066274"/>
    <w:rsid w:val="00066CBF"/>
    <w:rsid w:val="00070444"/>
    <w:rsid w:val="00070663"/>
    <w:rsid w:val="00072606"/>
    <w:rsid w:val="00072A7E"/>
    <w:rsid w:val="000759E6"/>
    <w:rsid w:val="00076345"/>
    <w:rsid w:val="0007648A"/>
    <w:rsid w:val="0007685F"/>
    <w:rsid w:val="00077622"/>
    <w:rsid w:val="0007777E"/>
    <w:rsid w:val="00080389"/>
    <w:rsid w:val="000805EE"/>
    <w:rsid w:val="000807C4"/>
    <w:rsid w:val="00080DBD"/>
    <w:rsid w:val="00080F43"/>
    <w:rsid w:val="00081276"/>
    <w:rsid w:val="00083536"/>
    <w:rsid w:val="00083768"/>
    <w:rsid w:val="00083A31"/>
    <w:rsid w:val="00083D04"/>
    <w:rsid w:val="00084BAC"/>
    <w:rsid w:val="00084D39"/>
    <w:rsid w:val="000914F4"/>
    <w:rsid w:val="0009387B"/>
    <w:rsid w:val="000942F3"/>
    <w:rsid w:val="000955A7"/>
    <w:rsid w:val="000A0C66"/>
    <w:rsid w:val="000A3918"/>
    <w:rsid w:val="000A625B"/>
    <w:rsid w:val="000A682A"/>
    <w:rsid w:val="000A740B"/>
    <w:rsid w:val="000A7CC8"/>
    <w:rsid w:val="000B1F08"/>
    <w:rsid w:val="000B3522"/>
    <w:rsid w:val="000B482A"/>
    <w:rsid w:val="000B50FF"/>
    <w:rsid w:val="000B5CED"/>
    <w:rsid w:val="000B7D5B"/>
    <w:rsid w:val="000C05CC"/>
    <w:rsid w:val="000C0F3C"/>
    <w:rsid w:val="000C27E2"/>
    <w:rsid w:val="000C2C88"/>
    <w:rsid w:val="000C3871"/>
    <w:rsid w:val="000C4BEB"/>
    <w:rsid w:val="000D0269"/>
    <w:rsid w:val="000D081A"/>
    <w:rsid w:val="000D1062"/>
    <w:rsid w:val="000D11A9"/>
    <w:rsid w:val="000D21A4"/>
    <w:rsid w:val="000D518D"/>
    <w:rsid w:val="000D66C2"/>
    <w:rsid w:val="000D752F"/>
    <w:rsid w:val="000E2F5C"/>
    <w:rsid w:val="000E36F0"/>
    <w:rsid w:val="000E4B2A"/>
    <w:rsid w:val="000E588C"/>
    <w:rsid w:val="000E6820"/>
    <w:rsid w:val="000E6BBC"/>
    <w:rsid w:val="000E6C82"/>
    <w:rsid w:val="000F0D60"/>
    <w:rsid w:val="000F2884"/>
    <w:rsid w:val="000F514A"/>
    <w:rsid w:val="000F5606"/>
    <w:rsid w:val="000F5C52"/>
    <w:rsid w:val="000F61D7"/>
    <w:rsid w:val="000F7512"/>
    <w:rsid w:val="00100149"/>
    <w:rsid w:val="00100BA1"/>
    <w:rsid w:val="001029E2"/>
    <w:rsid w:val="00103002"/>
    <w:rsid w:val="001036F6"/>
    <w:rsid w:val="001040A8"/>
    <w:rsid w:val="0010533E"/>
    <w:rsid w:val="00105946"/>
    <w:rsid w:val="00105A1D"/>
    <w:rsid w:val="0010630D"/>
    <w:rsid w:val="0010648C"/>
    <w:rsid w:val="0010735A"/>
    <w:rsid w:val="001073DA"/>
    <w:rsid w:val="001103B7"/>
    <w:rsid w:val="00112983"/>
    <w:rsid w:val="00114BEA"/>
    <w:rsid w:val="00114D6F"/>
    <w:rsid w:val="00115A9E"/>
    <w:rsid w:val="00115FE6"/>
    <w:rsid w:val="00117D45"/>
    <w:rsid w:val="00122B0F"/>
    <w:rsid w:val="00123B2E"/>
    <w:rsid w:val="001257D4"/>
    <w:rsid w:val="00126241"/>
    <w:rsid w:val="00130D7F"/>
    <w:rsid w:val="00130DB2"/>
    <w:rsid w:val="001316F8"/>
    <w:rsid w:val="00133D21"/>
    <w:rsid w:val="0013574A"/>
    <w:rsid w:val="00135AD5"/>
    <w:rsid w:val="001363D0"/>
    <w:rsid w:val="00136FC5"/>
    <w:rsid w:val="001416EC"/>
    <w:rsid w:val="001447A2"/>
    <w:rsid w:val="00145533"/>
    <w:rsid w:val="00146299"/>
    <w:rsid w:val="0015291A"/>
    <w:rsid w:val="00152E6C"/>
    <w:rsid w:val="00153774"/>
    <w:rsid w:val="0015436B"/>
    <w:rsid w:val="00154E17"/>
    <w:rsid w:val="0015645B"/>
    <w:rsid w:val="00157ABF"/>
    <w:rsid w:val="001605BC"/>
    <w:rsid w:val="00161CF3"/>
    <w:rsid w:val="00162C77"/>
    <w:rsid w:val="00162DDA"/>
    <w:rsid w:val="00162F3C"/>
    <w:rsid w:val="001660FC"/>
    <w:rsid w:val="00166235"/>
    <w:rsid w:val="0016721B"/>
    <w:rsid w:val="00167DFF"/>
    <w:rsid w:val="00170EB8"/>
    <w:rsid w:val="001711C1"/>
    <w:rsid w:val="00173318"/>
    <w:rsid w:val="0017444E"/>
    <w:rsid w:val="001744AE"/>
    <w:rsid w:val="001745FC"/>
    <w:rsid w:val="00174AC5"/>
    <w:rsid w:val="00175147"/>
    <w:rsid w:val="00175329"/>
    <w:rsid w:val="00176931"/>
    <w:rsid w:val="00177521"/>
    <w:rsid w:val="0018008B"/>
    <w:rsid w:val="0018044B"/>
    <w:rsid w:val="00180A80"/>
    <w:rsid w:val="001810ED"/>
    <w:rsid w:val="00181AB7"/>
    <w:rsid w:val="001825B5"/>
    <w:rsid w:val="00183371"/>
    <w:rsid w:val="001840B3"/>
    <w:rsid w:val="00184B8F"/>
    <w:rsid w:val="00185904"/>
    <w:rsid w:val="00186420"/>
    <w:rsid w:val="00187425"/>
    <w:rsid w:val="00187990"/>
    <w:rsid w:val="00191146"/>
    <w:rsid w:val="0019204B"/>
    <w:rsid w:val="00192D3E"/>
    <w:rsid w:val="00193D31"/>
    <w:rsid w:val="001941B3"/>
    <w:rsid w:val="00194258"/>
    <w:rsid w:val="001A15F2"/>
    <w:rsid w:val="001A224E"/>
    <w:rsid w:val="001A2573"/>
    <w:rsid w:val="001A316A"/>
    <w:rsid w:val="001A3D9C"/>
    <w:rsid w:val="001A43A7"/>
    <w:rsid w:val="001A4938"/>
    <w:rsid w:val="001A507A"/>
    <w:rsid w:val="001A51FC"/>
    <w:rsid w:val="001A6755"/>
    <w:rsid w:val="001A6EB2"/>
    <w:rsid w:val="001A75C7"/>
    <w:rsid w:val="001A7E0F"/>
    <w:rsid w:val="001B11B6"/>
    <w:rsid w:val="001B13FC"/>
    <w:rsid w:val="001B1A2C"/>
    <w:rsid w:val="001B29A7"/>
    <w:rsid w:val="001B311E"/>
    <w:rsid w:val="001B3C23"/>
    <w:rsid w:val="001B3FA2"/>
    <w:rsid w:val="001B45E9"/>
    <w:rsid w:val="001B5B1B"/>
    <w:rsid w:val="001B6BB7"/>
    <w:rsid w:val="001B7944"/>
    <w:rsid w:val="001C00D0"/>
    <w:rsid w:val="001C0300"/>
    <w:rsid w:val="001C3C92"/>
    <w:rsid w:val="001C40E7"/>
    <w:rsid w:val="001C5ACE"/>
    <w:rsid w:val="001C7C00"/>
    <w:rsid w:val="001D050B"/>
    <w:rsid w:val="001D0BB0"/>
    <w:rsid w:val="001D167B"/>
    <w:rsid w:val="001D1B6E"/>
    <w:rsid w:val="001D24C0"/>
    <w:rsid w:val="001D5554"/>
    <w:rsid w:val="001E04A8"/>
    <w:rsid w:val="001E0D98"/>
    <w:rsid w:val="001E10F4"/>
    <w:rsid w:val="001E15D4"/>
    <w:rsid w:val="001E3366"/>
    <w:rsid w:val="001E4C39"/>
    <w:rsid w:val="001E6447"/>
    <w:rsid w:val="001E76EC"/>
    <w:rsid w:val="001F1AE1"/>
    <w:rsid w:val="001F1E59"/>
    <w:rsid w:val="001F1FF7"/>
    <w:rsid w:val="001F31FF"/>
    <w:rsid w:val="001F3C0D"/>
    <w:rsid w:val="001F4B0C"/>
    <w:rsid w:val="001F5613"/>
    <w:rsid w:val="001F6583"/>
    <w:rsid w:val="001F66AD"/>
    <w:rsid w:val="001F73B8"/>
    <w:rsid w:val="001F7F27"/>
    <w:rsid w:val="00201502"/>
    <w:rsid w:val="00202ABF"/>
    <w:rsid w:val="00203094"/>
    <w:rsid w:val="00203EBF"/>
    <w:rsid w:val="00204978"/>
    <w:rsid w:val="00205320"/>
    <w:rsid w:val="00206580"/>
    <w:rsid w:val="00206717"/>
    <w:rsid w:val="00206AED"/>
    <w:rsid w:val="00210146"/>
    <w:rsid w:val="002107DF"/>
    <w:rsid w:val="00210C6B"/>
    <w:rsid w:val="0021229C"/>
    <w:rsid w:val="00212439"/>
    <w:rsid w:val="00212DAF"/>
    <w:rsid w:val="00213AB3"/>
    <w:rsid w:val="00213CCD"/>
    <w:rsid w:val="00214048"/>
    <w:rsid w:val="00214B16"/>
    <w:rsid w:val="0021515B"/>
    <w:rsid w:val="002168CF"/>
    <w:rsid w:val="00217702"/>
    <w:rsid w:val="002200FE"/>
    <w:rsid w:val="00220DBF"/>
    <w:rsid w:val="002220C9"/>
    <w:rsid w:val="00222955"/>
    <w:rsid w:val="00222C3B"/>
    <w:rsid w:val="00223F8A"/>
    <w:rsid w:val="00224C7F"/>
    <w:rsid w:val="002260F9"/>
    <w:rsid w:val="00226B40"/>
    <w:rsid w:val="002277A1"/>
    <w:rsid w:val="00230301"/>
    <w:rsid w:val="00232A12"/>
    <w:rsid w:val="0023411E"/>
    <w:rsid w:val="00234911"/>
    <w:rsid w:val="00234F69"/>
    <w:rsid w:val="00240327"/>
    <w:rsid w:val="0024161B"/>
    <w:rsid w:val="0024171E"/>
    <w:rsid w:val="0024239E"/>
    <w:rsid w:val="002432E8"/>
    <w:rsid w:val="002450AB"/>
    <w:rsid w:val="002460C1"/>
    <w:rsid w:val="00246124"/>
    <w:rsid w:val="00246DE0"/>
    <w:rsid w:val="00247A10"/>
    <w:rsid w:val="002508FF"/>
    <w:rsid w:val="00251BC9"/>
    <w:rsid w:val="002548F4"/>
    <w:rsid w:val="00255445"/>
    <w:rsid w:val="00257CBC"/>
    <w:rsid w:val="00260260"/>
    <w:rsid w:val="00261F59"/>
    <w:rsid w:val="002635A1"/>
    <w:rsid w:val="002639BE"/>
    <w:rsid w:val="00264284"/>
    <w:rsid w:val="00265EB1"/>
    <w:rsid w:val="00265FAF"/>
    <w:rsid w:val="00267FA9"/>
    <w:rsid w:val="0027012D"/>
    <w:rsid w:val="00273151"/>
    <w:rsid w:val="002732C9"/>
    <w:rsid w:val="002749A0"/>
    <w:rsid w:val="00274D47"/>
    <w:rsid w:val="00276173"/>
    <w:rsid w:val="00276E58"/>
    <w:rsid w:val="0028004B"/>
    <w:rsid w:val="0028090E"/>
    <w:rsid w:val="00282ADF"/>
    <w:rsid w:val="0028378C"/>
    <w:rsid w:val="00284658"/>
    <w:rsid w:val="0028663C"/>
    <w:rsid w:val="002878B1"/>
    <w:rsid w:val="0029096A"/>
    <w:rsid w:val="00291482"/>
    <w:rsid w:val="00291579"/>
    <w:rsid w:val="00291BCD"/>
    <w:rsid w:val="00291C2C"/>
    <w:rsid w:val="00293116"/>
    <w:rsid w:val="002937D0"/>
    <w:rsid w:val="0029441F"/>
    <w:rsid w:val="00296BA6"/>
    <w:rsid w:val="00297250"/>
    <w:rsid w:val="00297579"/>
    <w:rsid w:val="002975FF"/>
    <w:rsid w:val="00297FB8"/>
    <w:rsid w:val="002A2252"/>
    <w:rsid w:val="002A2C2C"/>
    <w:rsid w:val="002A2CD0"/>
    <w:rsid w:val="002A6071"/>
    <w:rsid w:val="002A6FD0"/>
    <w:rsid w:val="002A773B"/>
    <w:rsid w:val="002B049F"/>
    <w:rsid w:val="002B0907"/>
    <w:rsid w:val="002B66A5"/>
    <w:rsid w:val="002B77CD"/>
    <w:rsid w:val="002B7EAC"/>
    <w:rsid w:val="002C0D48"/>
    <w:rsid w:val="002C1435"/>
    <w:rsid w:val="002C3FAA"/>
    <w:rsid w:val="002C442F"/>
    <w:rsid w:val="002C58C7"/>
    <w:rsid w:val="002C6132"/>
    <w:rsid w:val="002C6F6D"/>
    <w:rsid w:val="002D0CD9"/>
    <w:rsid w:val="002D15AD"/>
    <w:rsid w:val="002D17B9"/>
    <w:rsid w:val="002D19DF"/>
    <w:rsid w:val="002D1A3D"/>
    <w:rsid w:val="002D24F5"/>
    <w:rsid w:val="002D2C40"/>
    <w:rsid w:val="002D700F"/>
    <w:rsid w:val="002E007B"/>
    <w:rsid w:val="002E0A70"/>
    <w:rsid w:val="002E0A91"/>
    <w:rsid w:val="002E2008"/>
    <w:rsid w:val="002E33A1"/>
    <w:rsid w:val="002E35FF"/>
    <w:rsid w:val="002E42F6"/>
    <w:rsid w:val="002E4B03"/>
    <w:rsid w:val="002E4F12"/>
    <w:rsid w:val="002E6786"/>
    <w:rsid w:val="002E7212"/>
    <w:rsid w:val="002E76D5"/>
    <w:rsid w:val="002E7DEB"/>
    <w:rsid w:val="002F031F"/>
    <w:rsid w:val="002F161C"/>
    <w:rsid w:val="002F2AB2"/>
    <w:rsid w:val="002F352E"/>
    <w:rsid w:val="002F36E7"/>
    <w:rsid w:val="002F62A1"/>
    <w:rsid w:val="002F6404"/>
    <w:rsid w:val="002F694F"/>
    <w:rsid w:val="002F69BE"/>
    <w:rsid w:val="002F6D6B"/>
    <w:rsid w:val="003003A9"/>
    <w:rsid w:val="00301371"/>
    <w:rsid w:val="00302B6F"/>
    <w:rsid w:val="00303982"/>
    <w:rsid w:val="00304A0B"/>
    <w:rsid w:val="00305191"/>
    <w:rsid w:val="003052B2"/>
    <w:rsid w:val="00307B0B"/>
    <w:rsid w:val="003102DD"/>
    <w:rsid w:val="003135EF"/>
    <w:rsid w:val="00315144"/>
    <w:rsid w:val="003159DC"/>
    <w:rsid w:val="00320857"/>
    <w:rsid w:val="00322D9D"/>
    <w:rsid w:val="003231B4"/>
    <w:rsid w:val="0032371F"/>
    <w:rsid w:val="003255A0"/>
    <w:rsid w:val="003267C9"/>
    <w:rsid w:val="00326A5A"/>
    <w:rsid w:val="003302C2"/>
    <w:rsid w:val="00331EB1"/>
    <w:rsid w:val="0033285C"/>
    <w:rsid w:val="003328F2"/>
    <w:rsid w:val="0033710C"/>
    <w:rsid w:val="00337235"/>
    <w:rsid w:val="00340FB9"/>
    <w:rsid w:val="00342621"/>
    <w:rsid w:val="00343077"/>
    <w:rsid w:val="00343894"/>
    <w:rsid w:val="0034431B"/>
    <w:rsid w:val="00345229"/>
    <w:rsid w:val="00346599"/>
    <w:rsid w:val="00347809"/>
    <w:rsid w:val="00351161"/>
    <w:rsid w:val="003535C5"/>
    <w:rsid w:val="00353F02"/>
    <w:rsid w:val="0035592A"/>
    <w:rsid w:val="00356815"/>
    <w:rsid w:val="003569C2"/>
    <w:rsid w:val="00360FF9"/>
    <w:rsid w:val="003624E7"/>
    <w:rsid w:val="00362952"/>
    <w:rsid w:val="00365ACC"/>
    <w:rsid w:val="003705E1"/>
    <w:rsid w:val="00373FF4"/>
    <w:rsid w:val="00374ACB"/>
    <w:rsid w:val="00376FC6"/>
    <w:rsid w:val="0037733D"/>
    <w:rsid w:val="003775EB"/>
    <w:rsid w:val="003823FD"/>
    <w:rsid w:val="00382468"/>
    <w:rsid w:val="0038253B"/>
    <w:rsid w:val="003829E9"/>
    <w:rsid w:val="0038370F"/>
    <w:rsid w:val="003846E6"/>
    <w:rsid w:val="003859A8"/>
    <w:rsid w:val="00386767"/>
    <w:rsid w:val="003869EC"/>
    <w:rsid w:val="003913FF"/>
    <w:rsid w:val="00392C82"/>
    <w:rsid w:val="003934B1"/>
    <w:rsid w:val="0039357E"/>
    <w:rsid w:val="00393F59"/>
    <w:rsid w:val="00393FDF"/>
    <w:rsid w:val="003953E1"/>
    <w:rsid w:val="00397102"/>
    <w:rsid w:val="003A06DA"/>
    <w:rsid w:val="003A20AF"/>
    <w:rsid w:val="003A2608"/>
    <w:rsid w:val="003A2E67"/>
    <w:rsid w:val="003A48AC"/>
    <w:rsid w:val="003A5B9F"/>
    <w:rsid w:val="003A70C2"/>
    <w:rsid w:val="003A7E63"/>
    <w:rsid w:val="003B0348"/>
    <w:rsid w:val="003B0923"/>
    <w:rsid w:val="003B168B"/>
    <w:rsid w:val="003B31B5"/>
    <w:rsid w:val="003B35AB"/>
    <w:rsid w:val="003B462E"/>
    <w:rsid w:val="003B6331"/>
    <w:rsid w:val="003B674B"/>
    <w:rsid w:val="003B731A"/>
    <w:rsid w:val="003B7B83"/>
    <w:rsid w:val="003C0069"/>
    <w:rsid w:val="003C0D89"/>
    <w:rsid w:val="003C0EBA"/>
    <w:rsid w:val="003C1F4D"/>
    <w:rsid w:val="003C234B"/>
    <w:rsid w:val="003C31AA"/>
    <w:rsid w:val="003C388D"/>
    <w:rsid w:val="003C42FA"/>
    <w:rsid w:val="003C581D"/>
    <w:rsid w:val="003C5F56"/>
    <w:rsid w:val="003C6801"/>
    <w:rsid w:val="003C7469"/>
    <w:rsid w:val="003D21F9"/>
    <w:rsid w:val="003D39B6"/>
    <w:rsid w:val="003D4638"/>
    <w:rsid w:val="003D7940"/>
    <w:rsid w:val="003D7F43"/>
    <w:rsid w:val="003E050A"/>
    <w:rsid w:val="003E07E7"/>
    <w:rsid w:val="003E0889"/>
    <w:rsid w:val="003E115D"/>
    <w:rsid w:val="003E1333"/>
    <w:rsid w:val="003E20A4"/>
    <w:rsid w:val="003E33AF"/>
    <w:rsid w:val="003E4743"/>
    <w:rsid w:val="003E77B7"/>
    <w:rsid w:val="003F24BB"/>
    <w:rsid w:val="003F336D"/>
    <w:rsid w:val="003F3C2B"/>
    <w:rsid w:val="003F4448"/>
    <w:rsid w:val="003F71CA"/>
    <w:rsid w:val="003F73D0"/>
    <w:rsid w:val="00401CDD"/>
    <w:rsid w:val="004048EA"/>
    <w:rsid w:val="0040524D"/>
    <w:rsid w:val="00405465"/>
    <w:rsid w:val="0040612B"/>
    <w:rsid w:val="0040710F"/>
    <w:rsid w:val="00407874"/>
    <w:rsid w:val="00410ED9"/>
    <w:rsid w:val="004110A2"/>
    <w:rsid w:val="0041298C"/>
    <w:rsid w:val="00412A2E"/>
    <w:rsid w:val="00413559"/>
    <w:rsid w:val="0041394E"/>
    <w:rsid w:val="00413D88"/>
    <w:rsid w:val="004141C8"/>
    <w:rsid w:val="00414F46"/>
    <w:rsid w:val="004156B4"/>
    <w:rsid w:val="00416B89"/>
    <w:rsid w:val="00417D22"/>
    <w:rsid w:val="00422131"/>
    <w:rsid w:val="00422939"/>
    <w:rsid w:val="00422F73"/>
    <w:rsid w:val="00424FCC"/>
    <w:rsid w:val="00425014"/>
    <w:rsid w:val="004252CB"/>
    <w:rsid w:val="00425F6E"/>
    <w:rsid w:val="0042670C"/>
    <w:rsid w:val="00430AE2"/>
    <w:rsid w:val="004312A3"/>
    <w:rsid w:val="00432084"/>
    <w:rsid w:val="00432507"/>
    <w:rsid w:val="00433E84"/>
    <w:rsid w:val="0043515F"/>
    <w:rsid w:val="004356CD"/>
    <w:rsid w:val="00435B9E"/>
    <w:rsid w:val="004361A7"/>
    <w:rsid w:val="00436325"/>
    <w:rsid w:val="00437847"/>
    <w:rsid w:val="00437B00"/>
    <w:rsid w:val="00441104"/>
    <w:rsid w:val="004415C7"/>
    <w:rsid w:val="00441E6B"/>
    <w:rsid w:val="00442DF1"/>
    <w:rsid w:val="004435A3"/>
    <w:rsid w:val="0044467B"/>
    <w:rsid w:val="004448E1"/>
    <w:rsid w:val="00447D96"/>
    <w:rsid w:val="00450B61"/>
    <w:rsid w:val="004516DD"/>
    <w:rsid w:val="00454B01"/>
    <w:rsid w:val="00455306"/>
    <w:rsid w:val="004561EE"/>
    <w:rsid w:val="00456D30"/>
    <w:rsid w:val="00457A4A"/>
    <w:rsid w:val="0046043E"/>
    <w:rsid w:val="00461D7A"/>
    <w:rsid w:val="004623C2"/>
    <w:rsid w:val="00462AC5"/>
    <w:rsid w:val="00463C9D"/>
    <w:rsid w:val="0046528D"/>
    <w:rsid w:val="00465744"/>
    <w:rsid w:val="00466159"/>
    <w:rsid w:val="00466357"/>
    <w:rsid w:val="00466BD4"/>
    <w:rsid w:val="00467B7C"/>
    <w:rsid w:val="00472E07"/>
    <w:rsid w:val="00473355"/>
    <w:rsid w:val="004767C7"/>
    <w:rsid w:val="00480F87"/>
    <w:rsid w:val="00481891"/>
    <w:rsid w:val="004820C6"/>
    <w:rsid w:val="00482952"/>
    <w:rsid w:val="00482F5A"/>
    <w:rsid w:val="00484AF9"/>
    <w:rsid w:val="00486FD2"/>
    <w:rsid w:val="00490CEB"/>
    <w:rsid w:val="00492BB1"/>
    <w:rsid w:val="004936BD"/>
    <w:rsid w:val="00493796"/>
    <w:rsid w:val="00494005"/>
    <w:rsid w:val="00495341"/>
    <w:rsid w:val="00497D52"/>
    <w:rsid w:val="004A0881"/>
    <w:rsid w:val="004A3335"/>
    <w:rsid w:val="004A3753"/>
    <w:rsid w:val="004A40D6"/>
    <w:rsid w:val="004A4B3B"/>
    <w:rsid w:val="004A59ED"/>
    <w:rsid w:val="004A5C5C"/>
    <w:rsid w:val="004A6432"/>
    <w:rsid w:val="004A6FF9"/>
    <w:rsid w:val="004A719C"/>
    <w:rsid w:val="004A7AEB"/>
    <w:rsid w:val="004A7BC3"/>
    <w:rsid w:val="004B3463"/>
    <w:rsid w:val="004B4664"/>
    <w:rsid w:val="004B4F46"/>
    <w:rsid w:val="004B5991"/>
    <w:rsid w:val="004B5CD3"/>
    <w:rsid w:val="004B6D98"/>
    <w:rsid w:val="004B74D0"/>
    <w:rsid w:val="004B7926"/>
    <w:rsid w:val="004B7927"/>
    <w:rsid w:val="004B79F3"/>
    <w:rsid w:val="004C455E"/>
    <w:rsid w:val="004C5BBA"/>
    <w:rsid w:val="004C6882"/>
    <w:rsid w:val="004C711A"/>
    <w:rsid w:val="004C75BD"/>
    <w:rsid w:val="004C780F"/>
    <w:rsid w:val="004C7D60"/>
    <w:rsid w:val="004D1296"/>
    <w:rsid w:val="004D189D"/>
    <w:rsid w:val="004D1CC0"/>
    <w:rsid w:val="004D550E"/>
    <w:rsid w:val="004D5C46"/>
    <w:rsid w:val="004D5C71"/>
    <w:rsid w:val="004D5CD3"/>
    <w:rsid w:val="004D6B5E"/>
    <w:rsid w:val="004E0024"/>
    <w:rsid w:val="004E03ED"/>
    <w:rsid w:val="004E117D"/>
    <w:rsid w:val="004E20D4"/>
    <w:rsid w:val="004E2C81"/>
    <w:rsid w:val="004E2F5E"/>
    <w:rsid w:val="004E3229"/>
    <w:rsid w:val="004E4378"/>
    <w:rsid w:val="004E4530"/>
    <w:rsid w:val="004E6C51"/>
    <w:rsid w:val="004E7992"/>
    <w:rsid w:val="004F1765"/>
    <w:rsid w:val="004F44D1"/>
    <w:rsid w:val="004F56C1"/>
    <w:rsid w:val="004F6882"/>
    <w:rsid w:val="004F7A99"/>
    <w:rsid w:val="00500048"/>
    <w:rsid w:val="00502C44"/>
    <w:rsid w:val="00503825"/>
    <w:rsid w:val="00503DFE"/>
    <w:rsid w:val="00504508"/>
    <w:rsid w:val="00506C5E"/>
    <w:rsid w:val="00506E86"/>
    <w:rsid w:val="005075D6"/>
    <w:rsid w:val="00510156"/>
    <w:rsid w:val="00511BC6"/>
    <w:rsid w:val="0051426E"/>
    <w:rsid w:val="005212BB"/>
    <w:rsid w:val="005213C4"/>
    <w:rsid w:val="00521DC5"/>
    <w:rsid w:val="00524225"/>
    <w:rsid w:val="00525DC5"/>
    <w:rsid w:val="0052727F"/>
    <w:rsid w:val="0052765B"/>
    <w:rsid w:val="00532163"/>
    <w:rsid w:val="00533ED6"/>
    <w:rsid w:val="0053632E"/>
    <w:rsid w:val="0053645B"/>
    <w:rsid w:val="00540E58"/>
    <w:rsid w:val="00542D94"/>
    <w:rsid w:val="00543D7E"/>
    <w:rsid w:val="00544319"/>
    <w:rsid w:val="0054477F"/>
    <w:rsid w:val="005447EB"/>
    <w:rsid w:val="00545E52"/>
    <w:rsid w:val="00545E94"/>
    <w:rsid w:val="0054767F"/>
    <w:rsid w:val="0055150C"/>
    <w:rsid w:val="00551FDE"/>
    <w:rsid w:val="00552413"/>
    <w:rsid w:val="00552496"/>
    <w:rsid w:val="0055296F"/>
    <w:rsid w:val="00552C80"/>
    <w:rsid w:val="00552CAC"/>
    <w:rsid w:val="00553E3A"/>
    <w:rsid w:val="00554D26"/>
    <w:rsid w:val="00557984"/>
    <w:rsid w:val="00557C22"/>
    <w:rsid w:val="00561BF5"/>
    <w:rsid w:val="00562517"/>
    <w:rsid w:val="00562B06"/>
    <w:rsid w:val="00562B97"/>
    <w:rsid w:val="00563411"/>
    <w:rsid w:val="005634E4"/>
    <w:rsid w:val="00565459"/>
    <w:rsid w:val="0056590F"/>
    <w:rsid w:val="00565B07"/>
    <w:rsid w:val="00565F57"/>
    <w:rsid w:val="00566309"/>
    <w:rsid w:val="0056634F"/>
    <w:rsid w:val="00567320"/>
    <w:rsid w:val="0056734F"/>
    <w:rsid w:val="0056747E"/>
    <w:rsid w:val="00567564"/>
    <w:rsid w:val="005701E2"/>
    <w:rsid w:val="00570CDF"/>
    <w:rsid w:val="00573222"/>
    <w:rsid w:val="00573CEE"/>
    <w:rsid w:val="0057497D"/>
    <w:rsid w:val="00576AD4"/>
    <w:rsid w:val="005772CD"/>
    <w:rsid w:val="00577CAA"/>
    <w:rsid w:val="00580620"/>
    <w:rsid w:val="00580629"/>
    <w:rsid w:val="00580670"/>
    <w:rsid w:val="00580740"/>
    <w:rsid w:val="00581867"/>
    <w:rsid w:val="00583E13"/>
    <w:rsid w:val="00584C29"/>
    <w:rsid w:val="005858F5"/>
    <w:rsid w:val="005860EA"/>
    <w:rsid w:val="00587840"/>
    <w:rsid w:val="00587DAE"/>
    <w:rsid w:val="00587F89"/>
    <w:rsid w:val="00590BF0"/>
    <w:rsid w:val="0059104E"/>
    <w:rsid w:val="005917B5"/>
    <w:rsid w:val="00591907"/>
    <w:rsid w:val="00591BB7"/>
    <w:rsid w:val="00592398"/>
    <w:rsid w:val="00592563"/>
    <w:rsid w:val="00592FF8"/>
    <w:rsid w:val="00595B2D"/>
    <w:rsid w:val="00597E13"/>
    <w:rsid w:val="005A108A"/>
    <w:rsid w:val="005A65EE"/>
    <w:rsid w:val="005A6C0A"/>
    <w:rsid w:val="005A738A"/>
    <w:rsid w:val="005B022F"/>
    <w:rsid w:val="005B0E11"/>
    <w:rsid w:val="005B11D3"/>
    <w:rsid w:val="005B11D7"/>
    <w:rsid w:val="005B15F9"/>
    <w:rsid w:val="005B1778"/>
    <w:rsid w:val="005B2CCF"/>
    <w:rsid w:val="005B700F"/>
    <w:rsid w:val="005B7375"/>
    <w:rsid w:val="005B77DD"/>
    <w:rsid w:val="005B7F1A"/>
    <w:rsid w:val="005C19F3"/>
    <w:rsid w:val="005C3399"/>
    <w:rsid w:val="005C4637"/>
    <w:rsid w:val="005C507E"/>
    <w:rsid w:val="005C57E5"/>
    <w:rsid w:val="005C61F2"/>
    <w:rsid w:val="005C6EA2"/>
    <w:rsid w:val="005C71AB"/>
    <w:rsid w:val="005D05EC"/>
    <w:rsid w:val="005D1719"/>
    <w:rsid w:val="005D1BDE"/>
    <w:rsid w:val="005D1E01"/>
    <w:rsid w:val="005D1E7A"/>
    <w:rsid w:val="005D3599"/>
    <w:rsid w:val="005D37CA"/>
    <w:rsid w:val="005D5102"/>
    <w:rsid w:val="005D5D03"/>
    <w:rsid w:val="005D69C7"/>
    <w:rsid w:val="005D7C5C"/>
    <w:rsid w:val="005D7E0E"/>
    <w:rsid w:val="005E0F9A"/>
    <w:rsid w:val="005E1056"/>
    <w:rsid w:val="005E1830"/>
    <w:rsid w:val="005E1F45"/>
    <w:rsid w:val="005E2348"/>
    <w:rsid w:val="005E23DB"/>
    <w:rsid w:val="005E4192"/>
    <w:rsid w:val="005E515C"/>
    <w:rsid w:val="005E5D05"/>
    <w:rsid w:val="005E610D"/>
    <w:rsid w:val="005E6F0F"/>
    <w:rsid w:val="005E74AF"/>
    <w:rsid w:val="005E7601"/>
    <w:rsid w:val="005E778D"/>
    <w:rsid w:val="005F04A8"/>
    <w:rsid w:val="005F1182"/>
    <w:rsid w:val="005F1496"/>
    <w:rsid w:val="005F42D3"/>
    <w:rsid w:val="005F46AB"/>
    <w:rsid w:val="005F4905"/>
    <w:rsid w:val="005F4AD4"/>
    <w:rsid w:val="005F59D2"/>
    <w:rsid w:val="005F5D58"/>
    <w:rsid w:val="005F6171"/>
    <w:rsid w:val="006013AE"/>
    <w:rsid w:val="00601A26"/>
    <w:rsid w:val="00603AF8"/>
    <w:rsid w:val="00604DAB"/>
    <w:rsid w:val="00606417"/>
    <w:rsid w:val="00606483"/>
    <w:rsid w:val="00607236"/>
    <w:rsid w:val="006078A9"/>
    <w:rsid w:val="00607BC2"/>
    <w:rsid w:val="00610829"/>
    <w:rsid w:val="00610F30"/>
    <w:rsid w:val="00612C6E"/>
    <w:rsid w:val="00612FB9"/>
    <w:rsid w:val="006135E6"/>
    <w:rsid w:val="00614BED"/>
    <w:rsid w:val="00616B89"/>
    <w:rsid w:val="00617AEB"/>
    <w:rsid w:val="00617B6A"/>
    <w:rsid w:val="00621BA2"/>
    <w:rsid w:val="00622B65"/>
    <w:rsid w:val="00623F6F"/>
    <w:rsid w:val="00624083"/>
    <w:rsid w:val="006246F0"/>
    <w:rsid w:val="00625590"/>
    <w:rsid w:val="00626F3A"/>
    <w:rsid w:val="006271BD"/>
    <w:rsid w:val="0062737A"/>
    <w:rsid w:val="00631156"/>
    <w:rsid w:val="006322E2"/>
    <w:rsid w:val="00632797"/>
    <w:rsid w:val="00633266"/>
    <w:rsid w:val="00633C5A"/>
    <w:rsid w:val="00633FC8"/>
    <w:rsid w:val="006344C7"/>
    <w:rsid w:val="00634C3E"/>
    <w:rsid w:val="00634F5E"/>
    <w:rsid w:val="0063592C"/>
    <w:rsid w:val="00637C2E"/>
    <w:rsid w:val="006428AC"/>
    <w:rsid w:val="00643663"/>
    <w:rsid w:val="00644A2A"/>
    <w:rsid w:val="00646110"/>
    <w:rsid w:val="0064768A"/>
    <w:rsid w:val="00647D7D"/>
    <w:rsid w:val="006512EF"/>
    <w:rsid w:val="00653099"/>
    <w:rsid w:val="00653404"/>
    <w:rsid w:val="006538DC"/>
    <w:rsid w:val="00654017"/>
    <w:rsid w:val="00655029"/>
    <w:rsid w:val="00655429"/>
    <w:rsid w:val="00660025"/>
    <w:rsid w:val="00661153"/>
    <w:rsid w:val="006620E8"/>
    <w:rsid w:val="006641DB"/>
    <w:rsid w:val="006643B7"/>
    <w:rsid w:val="00665574"/>
    <w:rsid w:val="00670F81"/>
    <w:rsid w:val="00671989"/>
    <w:rsid w:val="00671C5F"/>
    <w:rsid w:val="00671FBC"/>
    <w:rsid w:val="00672A82"/>
    <w:rsid w:val="00673274"/>
    <w:rsid w:val="00673954"/>
    <w:rsid w:val="006747E9"/>
    <w:rsid w:val="00676842"/>
    <w:rsid w:val="00676B57"/>
    <w:rsid w:val="00680537"/>
    <w:rsid w:val="00680FE4"/>
    <w:rsid w:val="00683015"/>
    <w:rsid w:val="00683ECD"/>
    <w:rsid w:val="00683F4B"/>
    <w:rsid w:val="00684856"/>
    <w:rsid w:val="006861B6"/>
    <w:rsid w:val="00686D23"/>
    <w:rsid w:val="0069015A"/>
    <w:rsid w:val="006926CF"/>
    <w:rsid w:val="00692F75"/>
    <w:rsid w:val="0069352C"/>
    <w:rsid w:val="00693C34"/>
    <w:rsid w:val="00695833"/>
    <w:rsid w:val="006969B0"/>
    <w:rsid w:val="00697124"/>
    <w:rsid w:val="006A1477"/>
    <w:rsid w:val="006A19FB"/>
    <w:rsid w:val="006A30CE"/>
    <w:rsid w:val="006A3F47"/>
    <w:rsid w:val="006A5166"/>
    <w:rsid w:val="006A54E2"/>
    <w:rsid w:val="006A5C0E"/>
    <w:rsid w:val="006A5E80"/>
    <w:rsid w:val="006A6AEA"/>
    <w:rsid w:val="006B1FC4"/>
    <w:rsid w:val="006B23C0"/>
    <w:rsid w:val="006B2BCD"/>
    <w:rsid w:val="006B5AF7"/>
    <w:rsid w:val="006B6C69"/>
    <w:rsid w:val="006B7868"/>
    <w:rsid w:val="006C569D"/>
    <w:rsid w:val="006C6107"/>
    <w:rsid w:val="006C689B"/>
    <w:rsid w:val="006C79D2"/>
    <w:rsid w:val="006D030B"/>
    <w:rsid w:val="006D1678"/>
    <w:rsid w:val="006D21F9"/>
    <w:rsid w:val="006D33AE"/>
    <w:rsid w:val="006D68C4"/>
    <w:rsid w:val="006D6C7F"/>
    <w:rsid w:val="006D7749"/>
    <w:rsid w:val="006E0EB0"/>
    <w:rsid w:val="006E1895"/>
    <w:rsid w:val="006E3060"/>
    <w:rsid w:val="006E3A71"/>
    <w:rsid w:val="006E42E8"/>
    <w:rsid w:val="006E4AD5"/>
    <w:rsid w:val="006E5FD5"/>
    <w:rsid w:val="006E70A8"/>
    <w:rsid w:val="006E7BB5"/>
    <w:rsid w:val="006F0558"/>
    <w:rsid w:val="006F2077"/>
    <w:rsid w:val="006F2C42"/>
    <w:rsid w:val="006F3E18"/>
    <w:rsid w:val="006F446F"/>
    <w:rsid w:val="006F56FA"/>
    <w:rsid w:val="006F5909"/>
    <w:rsid w:val="006F59E1"/>
    <w:rsid w:val="006F5BD8"/>
    <w:rsid w:val="006F5D39"/>
    <w:rsid w:val="006F6C87"/>
    <w:rsid w:val="00700114"/>
    <w:rsid w:val="00702011"/>
    <w:rsid w:val="00702447"/>
    <w:rsid w:val="00702A51"/>
    <w:rsid w:val="00703084"/>
    <w:rsid w:val="00703621"/>
    <w:rsid w:val="00705BCF"/>
    <w:rsid w:val="00706135"/>
    <w:rsid w:val="00706AD5"/>
    <w:rsid w:val="007079F4"/>
    <w:rsid w:val="00707DCA"/>
    <w:rsid w:val="00711C42"/>
    <w:rsid w:val="00711F6D"/>
    <w:rsid w:val="00712949"/>
    <w:rsid w:val="007132E4"/>
    <w:rsid w:val="00713542"/>
    <w:rsid w:val="00714614"/>
    <w:rsid w:val="00714D0F"/>
    <w:rsid w:val="00715150"/>
    <w:rsid w:val="007155E2"/>
    <w:rsid w:val="0071579A"/>
    <w:rsid w:val="00716353"/>
    <w:rsid w:val="00716DB1"/>
    <w:rsid w:val="00717254"/>
    <w:rsid w:val="00720137"/>
    <w:rsid w:val="00720161"/>
    <w:rsid w:val="0072023A"/>
    <w:rsid w:val="00722D72"/>
    <w:rsid w:val="00722E7C"/>
    <w:rsid w:val="00723AC5"/>
    <w:rsid w:val="007240EE"/>
    <w:rsid w:val="0072443B"/>
    <w:rsid w:val="007250B9"/>
    <w:rsid w:val="0072520E"/>
    <w:rsid w:val="00725CC7"/>
    <w:rsid w:val="0073026E"/>
    <w:rsid w:val="0073113D"/>
    <w:rsid w:val="00733B6C"/>
    <w:rsid w:val="00734B01"/>
    <w:rsid w:val="007419FE"/>
    <w:rsid w:val="007431B6"/>
    <w:rsid w:val="0074395A"/>
    <w:rsid w:val="00744A47"/>
    <w:rsid w:val="007454C4"/>
    <w:rsid w:val="00745BE7"/>
    <w:rsid w:val="00746A68"/>
    <w:rsid w:val="007470CA"/>
    <w:rsid w:val="007477B6"/>
    <w:rsid w:val="00747843"/>
    <w:rsid w:val="007506DF"/>
    <w:rsid w:val="00750B4D"/>
    <w:rsid w:val="00751629"/>
    <w:rsid w:val="00751B3D"/>
    <w:rsid w:val="007525F5"/>
    <w:rsid w:val="00754079"/>
    <w:rsid w:val="007544C7"/>
    <w:rsid w:val="00755136"/>
    <w:rsid w:val="00755E63"/>
    <w:rsid w:val="00757E1C"/>
    <w:rsid w:val="00757E65"/>
    <w:rsid w:val="007611C3"/>
    <w:rsid w:val="007650E4"/>
    <w:rsid w:val="0076557A"/>
    <w:rsid w:val="0076679B"/>
    <w:rsid w:val="00766A6C"/>
    <w:rsid w:val="007674B9"/>
    <w:rsid w:val="0077015D"/>
    <w:rsid w:val="0077083A"/>
    <w:rsid w:val="00773692"/>
    <w:rsid w:val="007740F1"/>
    <w:rsid w:val="00774A1F"/>
    <w:rsid w:val="00774FC9"/>
    <w:rsid w:val="00775A74"/>
    <w:rsid w:val="007773D5"/>
    <w:rsid w:val="0077798C"/>
    <w:rsid w:val="0078207F"/>
    <w:rsid w:val="0078562C"/>
    <w:rsid w:val="00787C08"/>
    <w:rsid w:val="0079263A"/>
    <w:rsid w:val="0079309E"/>
    <w:rsid w:val="0079373F"/>
    <w:rsid w:val="00796E46"/>
    <w:rsid w:val="007A2C4D"/>
    <w:rsid w:val="007A43C2"/>
    <w:rsid w:val="007A4EA5"/>
    <w:rsid w:val="007A513A"/>
    <w:rsid w:val="007A51CD"/>
    <w:rsid w:val="007A5747"/>
    <w:rsid w:val="007A6889"/>
    <w:rsid w:val="007A739B"/>
    <w:rsid w:val="007B1AC1"/>
    <w:rsid w:val="007B27DD"/>
    <w:rsid w:val="007B299B"/>
    <w:rsid w:val="007B2F0A"/>
    <w:rsid w:val="007B40DF"/>
    <w:rsid w:val="007B4F7C"/>
    <w:rsid w:val="007B5369"/>
    <w:rsid w:val="007B5EEF"/>
    <w:rsid w:val="007B664C"/>
    <w:rsid w:val="007C0F75"/>
    <w:rsid w:val="007C1877"/>
    <w:rsid w:val="007C2A9A"/>
    <w:rsid w:val="007C3DD2"/>
    <w:rsid w:val="007C4FB0"/>
    <w:rsid w:val="007C6179"/>
    <w:rsid w:val="007C62D8"/>
    <w:rsid w:val="007C642C"/>
    <w:rsid w:val="007C751D"/>
    <w:rsid w:val="007C7BEE"/>
    <w:rsid w:val="007D011F"/>
    <w:rsid w:val="007D1222"/>
    <w:rsid w:val="007D30A9"/>
    <w:rsid w:val="007D3968"/>
    <w:rsid w:val="007D4573"/>
    <w:rsid w:val="007D4AEA"/>
    <w:rsid w:val="007D6348"/>
    <w:rsid w:val="007D77B0"/>
    <w:rsid w:val="007E07A8"/>
    <w:rsid w:val="007E0EC8"/>
    <w:rsid w:val="007E2816"/>
    <w:rsid w:val="007E2B53"/>
    <w:rsid w:val="007E2F27"/>
    <w:rsid w:val="007E3209"/>
    <w:rsid w:val="007E4497"/>
    <w:rsid w:val="007E5925"/>
    <w:rsid w:val="007E7FC7"/>
    <w:rsid w:val="007F1982"/>
    <w:rsid w:val="007F3B82"/>
    <w:rsid w:val="007F3D88"/>
    <w:rsid w:val="007F4389"/>
    <w:rsid w:val="007F44E8"/>
    <w:rsid w:val="007F4785"/>
    <w:rsid w:val="007F744C"/>
    <w:rsid w:val="007F7B81"/>
    <w:rsid w:val="0080029B"/>
    <w:rsid w:val="00800512"/>
    <w:rsid w:val="008005FE"/>
    <w:rsid w:val="00801343"/>
    <w:rsid w:val="00804037"/>
    <w:rsid w:val="008057B4"/>
    <w:rsid w:val="00805F6A"/>
    <w:rsid w:val="00806ECC"/>
    <w:rsid w:val="0080709C"/>
    <w:rsid w:val="00807302"/>
    <w:rsid w:val="00807FE7"/>
    <w:rsid w:val="008100B7"/>
    <w:rsid w:val="00811451"/>
    <w:rsid w:val="00811C77"/>
    <w:rsid w:val="008127B9"/>
    <w:rsid w:val="00813716"/>
    <w:rsid w:val="00814BBB"/>
    <w:rsid w:val="008168C8"/>
    <w:rsid w:val="00817C38"/>
    <w:rsid w:val="008207F7"/>
    <w:rsid w:val="008210E3"/>
    <w:rsid w:val="00825033"/>
    <w:rsid w:val="008302CC"/>
    <w:rsid w:val="00830CE7"/>
    <w:rsid w:val="008316CF"/>
    <w:rsid w:val="008319CF"/>
    <w:rsid w:val="00833190"/>
    <w:rsid w:val="008346C7"/>
    <w:rsid w:val="008359CE"/>
    <w:rsid w:val="00840092"/>
    <w:rsid w:val="00841176"/>
    <w:rsid w:val="0084239B"/>
    <w:rsid w:val="00842AF2"/>
    <w:rsid w:val="0084570D"/>
    <w:rsid w:val="0084713A"/>
    <w:rsid w:val="008472D0"/>
    <w:rsid w:val="00850FBF"/>
    <w:rsid w:val="008511E9"/>
    <w:rsid w:val="008522B9"/>
    <w:rsid w:val="00853F9C"/>
    <w:rsid w:val="0085443B"/>
    <w:rsid w:val="008548E5"/>
    <w:rsid w:val="008554D9"/>
    <w:rsid w:val="0085589B"/>
    <w:rsid w:val="00855E84"/>
    <w:rsid w:val="008573E1"/>
    <w:rsid w:val="008603AD"/>
    <w:rsid w:val="00860E00"/>
    <w:rsid w:val="00862125"/>
    <w:rsid w:val="008638E4"/>
    <w:rsid w:val="008661A5"/>
    <w:rsid w:val="008666DD"/>
    <w:rsid w:val="00866E32"/>
    <w:rsid w:val="00866EB4"/>
    <w:rsid w:val="008676B9"/>
    <w:rsid w:val="0087122F"/>
    <w:rsid w:val="00872CC5"/>
    <w:rsid w:val="00876963"/>
    <w:rsid w:val="0087717D"/>
    <w:rsid w:val="008778E4"/>
    <w:rsid w:val="0088122E"/>
    <w:rsid w:val="0088192C"/>
    <w:rsid w:val="00882899"/>
    <w:rsid w:val="0088424E"/>
    <w:rsid w:val="00884596"/>
    <w:rsid w:val="008848C1"/>
    <w:rsid w:val="00886E9D"/>
    <w:rsid w:val="0089129D"/>
    <w:rsid w:val="008934F5"/>
    <w:rsid w:val="0089431D"/>
    <w:rsid w:val="00895335"/>
    <w:rsid w:val="00895EEC"/>
    <w:rsid w:val="00895F34"/>
    <w:rsid w:val="0089641C"/>
    <w:rsid w:val="0089658D"/>
    <w:rsid w:val="00896C9B"/>
    <w:rsid w:val="00896CC6"/>
    <w:rsid w:val="008970CE"/>
    <w:rsid w:val="00897EEB"/>
    <w:rsid w:val="00897FB9"/>
    <w:rsid w:val="008A06EF"/>
    <w:rsid w:val="008A0704"/>
    <w:rsid w:val="008A1481"/>
    <w:rsid w:val="008A216D"/>
    <w:rsid w:val="008A5978"/>
    <w:rsid w:val="008A6A04"/>
    <w:rsid w:val="008B3746"/>
    <w:rsid w:val="008B4C68"/>
    <w:rsid w:val="008B4F0B"/>
    <w:rsid w:val="008B5FA0"/>
    <w:rsid w:val="008B608A"/>
    <w:rsid w:val="008C1C04"/>
    <w:rsid w:val="008C3F17"/>
    <w:rsid w:val="008C44DD"/>
    <w:rsid w:val="008C5E64"/>
    <w:rsid w:val="008D0D02"/>
    <w:rsid w:val="008D194A"/>
    <w:rsid w:val="008D54E1"/>
    <w:rsid w:val="008D552E"/>
    <w:rsid w:val="008D592A"/>
    <w:rsid w:val="008D5CF3"/>
    <w:rsid w:val="008D60A6"/>
    <w:rsid w:val="008D7B98"/>
    <w:rsid w:val="008E30CA"/>
    <w:rsid w:val="008E3A03"/>
    <w:rsid w:val="008E3BC2"/>
    <w:rsid w:val="008E4927"/>
    <w:rsid w:val="008E74F4"/>
    <w:rsid w:val="008F09E1"/>
    <w:rsid w:val="008F1ED2"/>
    <w:rsid w:val="008F2215"/>
    <w:rsid w:val="008F37FE"/>
    <w:rsid w:val="008F4D59"/>
    <w:rsid w:val="008F4D8F"/>
    <w:rsid w:val="008F6412"/>
    <w:rsid w:val="008F6816"/>
    <w:rsid w:val="008F7612"/>
    <w:rsid w:val="0090234E"/>
    <w:rsid w:val="00903894"/>
    <w:rsid w:val="00903DCA"/>
    <w:rsid w:val="00910F92"/>
    <w:rsid w:val="009129EB"/>
    <w:rsid w:val="009135FD"/>
    <w:rsid w:val="0091423B"/>
    <w:rsid w:val="00915D26"/>
    <w:rsid w:val="00915DC1"/>
    <w:rsid w:val="00916B70"/>
    <w:rsid w:val="009174BC"/>
    <w:rsid w:val="0092132E"/>
    <w:rsid w:val="00921B7D"/>
    <w:rsid w:val="00921E59"/>
    <w:rsid w:val="00922824"/>
    <w:rsid w:val="009232F9"/>
    <w:rsid w:val="00924EA7"/>
    <w:rsid w:val="00927151"/>
    <w:rsid w:val="0092736B"/>
    <w:rsid w:val="00927BD6"/>
    <w:rsid w:val="00927F8B"/>
    <w:rsid w:val="009324FE"/>
    <w:rsid w:val="00933E23"/>
    <w:rsid w:val="00935E09"/>
    <w:rsid w:val="00935EFD"/>
    <w:rsid w:val="00936228"/>
    <w:rsid w:val="009371B1"/>
    <w:rsid w:val="009378B7"/>
    <w:rsid w:val="00940F09"/>
    <w:rsid w:val="00941155"/>
    <w:rsid w:val="00941913"/>
    <w:rsid w:val="00943478"/>
    <w:rsid w:val="009437ED"/>
    <w:rsid w:val="00944EF2"/>
    <w:rsid w:val="009467A1"/>
    <w:rsid w:val="0094767F"/>
    <w:rsid w:val="00950141"/>
    <w:rsid w:val="0095057C"/>
    <w:rsid w:val="00953FD2"/>
    <w:rsid w:val="0095467B"/>
    <w:rsid w:val="00957DF8"/>
    <w:rsid w:val="0096126F"/>
    <w:rsid w:val="00961616"/>
    <w:rsid w:val="009635E0"/>
    <w:rsid w:val="009637F7"/>
    <w:rsid w:val="00963C6C"/>
    <w:rsid w:val="00964986"/>
    <w:rsid w:val="009653DD"/>
    <w:rsid w:val="009657A1"/>
    <w:rsid w:val="00965F69"/>
    <w:rsid w:val="00970834"/>
    <w:rsid w:val="00970E91"/>
    <w:rsid w:val="0097114A"/>
    <w:rsid w:val="009728C5"/>
    <w:rsid w:val="00972C4B"/>
    <w:rsid w:val="00974633"/>
    <w:rsid w:val="00976060"/>
    <w:rsid w:val="009766FE"/>
    <w:rsid w:val="00981167"/>
    <w:rsid w:val="00981FA8"/>
    <w:rsid w:val="0098528D"/>
    <w:rsid w:val="00985C83"/>
    <w:rsid w:val="00986059"/>
    <w:rsid w:val="009869F9"/>
    <w:rsid w:val="00986E1B"/>
    <w:rsid w:val="00990436"/>
    <w:rsid w:val="0099058E"/>
    <w:rsid w:val="00990612"/>
    <w:rsid w:val="0099150A"/>
    <w:rsid w:val="009926C6"/>
    <w:rsid w:val="0099277C"/>
    <w:rsid w:val="00992BE0"/>
    <w:rsid w:val="00993018"/>
    <w:rsid w:val="00993C88"/>
    <w:rsid w:val="009947B9"/>
    <w:rsid w:val="0099738A"/>
    <w:rsid w:val="00997C56"/>
    <w:rsid w:val="009A0DE0"/>
    <w:rsid w:val="009A0F48"/>
    <w:rsid w:val="009A1203"/>
    <w:rsid w:val="009A1679"/>
    <w:rsid w:val="009A1CE6"/>
    <w:rsid w:val="009A2416"/>
    <w:rsid w:val="009A26F4"/>
    <w:rsid w:val="009A43DA"/>
    <w:rsid w:val="009A4768"/>
    <w:rsid w:val="009A514B"/>
    <w:rsid w:val="009B0627"/>
    <w:rsid w:val="009B0C16"/>
    <w:rsid w:val="009B1767"/>
    <w:rsid w:val="009B24E7"/>
    <w:rsid w:val="009B495F"/>
    <w:rsid w:val="009B4B21"/>
    <w:rsid w:val="009C31A7"/>
    <w:rsid w:val="009C4D14"/>
    <w:rsid w:val="009C6276"/>
    <w:rsid w:val="009C63ED"/>
    <w:rsid w:val="009C7434"/>
    <w:rsid w:val="009C795B"/>
    <w:rsid w:val="009C7BBF"/>
    <w:rsid w:val="009D0868"/>
    <w:rsid w:val="009D1300"/>
    <w:rsid w:val="009D29C7"/>
    <w:rsid w:val="009D3013"/>
    <w:rsid w:val="009D3474"/>
    <w:rsid w:val="009D3519"/>
    <w:rsid w:val="009D4177"/>
    <w:rsid w:val="009D4D37"/>
    <w:rsid w:val="009D5522"/>
    <w:rsid w:val="009D7C29"/>
    <w:rsid w:val="009E0749"/>
    <w:rsid w:val="009E0BBB"/>
    <w:rsid w:val="009E0EC6"/>
    <w:rsid w:val="009E2231"/>
    <w:rsid w:val="009E48F9"/>
    <w:rsid w:val="009E52E2"/>
    <w:rsid w:val="009E5B77"/>
    <w:rsid w:val="009E7005"/>
    <w:rsid w:val="009F004B"/>
    <w:rsid w:val="009F0842"/>
    <w:rsid w:val="009F2565"/>
    <w:rsid w:val="009F48E8"/>
    <w:rsid w:val="009F5A08"/>
    <w:rsid w:val="009F5AD9"/>
    <w:rsid w:val="009F6058"/>
    <w:rsid w:val="009F7896"/>
    <w:rsid w:val="00A011B3"/>
    <w:rsid w:val="00A024D9"/>
    <w:rsid w:val="00A0363D"/>
    <w:rsid w:val="00A03A7A"/>
    <w:rsid w:val="00A04680"/>
    <w:rsid w:val="00A04B0B"/>
    <w:rsid w:val="00A04C8E"/>
    <w:rsid w:val="00A056E8"/>
    <w:rsid w:val="00A06583"/>
    <w:rsid w:val="00A07923"/>
    <w:rsid w:val="00A1057D"/>
    <w:rsid w:val="00A106D2"/>
    <w:rsid w:val="00A12AFA"/>
    <w:rsid w:val="00A12C6B"/>
    <w:rsid w:val="00A12C79"/>
    <w:rsid w:val="00A12EA9"/>
    <w:rsid w:val="00A134E0"/>
    <w:rsid w:val="00A13BB7"/>
    <w:rsid w:val="00A14D08"/>
    <w:rsid w:val="00A17826"/>
    <w:rsid w:val="00A1782E"/>
    <w:rsid w:val="00A20305"/>
    <w:rsid w:val="00A220BF"/>
    <w:rsid w:val="00A2300B"/>
    <w:rsid w:val="00A24620"/>
    <w:rsid w:val="00A2627D"/>
    <w:rsid w:val="00A26C5F"/>
    <w:rsid w:val="00A279BD"/>
    <w:rsid w:val="00A27EDF"/>
    <w:rsid w:val="00A30124"/>
    <w:rsid w:val="00A31E7E"/>
    <w:rsid w:val="00A325E6"/>
    <w:rsid w:val="00A327E2"/>
    <w:rsid w:val="00A333B8"/>
    <w:rsid w:val="00A338CB"/>
    <w:rsid w:val="00A33F23"/>
    <w:rsid w:val="00A346BB"/>
    <w:rsid w:val="00A34B6E"/>
    <w:rsid w:val="00A34F01"/>
    <w:rsid w:val="00A35983"/>
    <w:rsid w:val="00A36334"/>
    <w:rsid w:val="00A375D2"/>
    <w:rsid w:val="00A415BF"/>
    <w:rsid w:val="00A43359"/>
    <w:rsid w:val="00A464E6"/>
    <w:rsid w:val="00A46704"/>
    <w:rsid w:val="00A470F5"/>
    <w:rsid w:val="00A47F02"/>
    <w:rsid w:val="00A5166C"/>
    <w:rsid w:val="00A51EEE"/>
    <w:rsid w:val="00A53003"/>
    <w:rsid w:val="00A536AD"/>
    <w:rsid w:val="00A55B76"/>
    <w:rsid w:val="00A60EAE"/>
    <w:rsid w:val="00A62E4B"/>
    <w:rsid w:val="00A63DC2"/>
    <w:rsid w:val="00A659A2"/>
    <w:rsid w:val="00A6633D"/>
    <w:rsid w:val="00A70DD8"/>
    <w:rsid w:val="00A72C95"/>
    <w:rsid w:val="00A739FD"/>
    <w:rsid w:val="00A74422"/>
    <w:rsid w:val="00A80298"/>
    <w:rsid w:val="00A80A27"/>
    <w:rsid w:val="00A82163"/>
    <w:rsid w:val="00A8339E"/>
    <w:rsid w:val="00A83CCF"/>
    <w:rsid w:val="00A83F78"/>
    <w:rsid w:val="00A842F6"/>
    <w:rsid w:val="00A846EA"/>
    <w:rsid w:val="00A849D4"/>
    <w:rsid w:val="00A87D61"/>
    <w:rsid w:val="00A9262D"/>
    <w:rsid w:val="00A93F95"/>
    <w:rsid w:val="00A94B51"/>
    <w:rsid w:val="00A94CE0"/>
    <w:rsid w:val="00A953BF"/>
    <w:rsid w:val="00A9542F"/>
    <w:rsid w:val="00A95588"/>
    <w:rsid w:val="00A971BD"/>
    <w:rsid w:val="00AA02D5"/>
    <w:rsid w:val="00AA2E25"/>
    <w:rsid w:val="00AA32C0"/>
    <w:rsid w:val="00AA37FD"/>
    <w:rsid w:val="00AA3819"/>
    <w:rsid w:val="00AA4A13"/>
    <w:rsid w:val="00AA5AFE"/>
    <w:rsid w:val="00AA72F4"/>
    <w:rsid w:val="00AA78EE"/>
    <w:rsid w:val="00AA7C7F"/>
    <w:rsid w:val="00AB28DC"/>
    <w:rsid w:val="00AB2E21"/>
    <w:rsid w:val="00AB4974"/>
    <w:rsid w:val="00AB4EA4"/>
    <w:rsid w:val="00AB6749"/>
    <w:rsid w:val="00AB78C8"/>
    <w:rsid w:val="00AC136A"/>
    <w:rsid w:val="00AC1A69"/>
    <w:rsid w:val="00AC1D8E"/>
    <w:rsid w:val="00AC2E06"/>
    <w:rsid w:val="00AC4578"/>
    <w:rsid w:val="00AC6CE3"/>
    <w:rsid w:val="00AD0038"/>
    <w:rsid w:val="00AD3D2A"/>
    <w:rsid w:val="00AD6172"/>
    <w:rsid w:val="00AE1501"/>
    <w:rsid w:val="00AE1871"/>
    <w:rsid w:val="00AE1A3C"/>
    <w:rsid w:val="00AE7A10"/>
    <w:rsid w:val="00AF00F0"/>
    <w:rsid w:val="00AF04E7"/>
    <w:rsid w:val="00AF0722"/>
    <w:rsid w:val="00AF1616"/>
    <w:rsid w:val="00AF3941"/>
    <w:rsid w:val="00AF4A14"/>
    <w:rsid w:val="00AF5A16"/>
    <w:rsid w:val="00AF6FF2"/>
    <w:rsid w:val="00AF701B"/>
    <w:rsid w:val="00B00FE9"/>
    <w:rsid w:val="00B0270F"/>
    <w:rsid w:val="00B02BA3"/>
    <w:rsid w:val="00B037F5"/>
    <w:rsid w:val="00B03BED"/>
    <w:rsid w:val="00B04D43"/>
    <w:rsid w:val="00B05108"/>
    <w:rsid w:val="00B0623B"/>
    <w:rsid w:val="00B06450"/>
    <w:rsid w:val="00B069F7"/>
    <w:rsid w:val="00B072D8"/>
    <w:rsid w:val="00B114F6"/>
    <w:rsid w:val="00B12F7A"/>
    <w:rsid w:val="00B13487"/>
    <w:rsid w:val="00B13AD3"/>
    <w:rsid w:val="00B142DE"/>
    <w:rsid w:val="00B14A56"/>
    <w:rsid w:val="00B150A7"/>
    <w:rsid w:val="00B15EBD"/>
    <w:rsid w:val="00B1715E"/>
    <w:rsid w:val="00B173A6"/>
    <w:rsid w:val="00B17811"/>
    <w:rsid w:val="00B21BA7"/>
    <w:rsid w:val="00B22BC6"/>
    <w:rsid w:val="00B22C70"/>
    <w:rsid w:val="00B23005"/>
    <w:rsid w:val="00B2324B"/>
    <w:rsid w:val="00B23FBC"/>
    <w:rsid w:val="00B250CE"/>
    <w:rsid w:val="00B26E8D"/>
    <w:rsid w:val="00B3015F"/>
    <w:rsid w:val="00B32EFE"/>
    <w:rsid w:val="00B33B7E"/>
    <w:rsid w:val="00B33FAE"/>
    <w:rsid w:val="00B345C8"/>
    <w:rsid w:val="00B35401"/>
    <w:rsid w:val="00B366A9"/>
    <w:rsid w:val="00B36E22"/>
    <w:rsid w:val="00B37019"/>
    <w:rsid w:val="00B377DA"/>
    <w:rsid w:val="00B3783D"/>
    <w:rsid w:val="00B41C16"/>
    <w:rsid w:val="00B427C2"/>
    <w:rsid w:val="00B42C1B"/>
    <w:rsid w:val="00B43DD4"/>
    <w:rsid w:val="00B44F6C"/>
    <w:rsid w:val="00B46490"/>
    <w:rsid w:val="00B46E65"/>
    <w:rsid w:val="00B47E71"/>
    <w:rsid w:val="00B50FBF"/>
    <w:rsid w:val="00B52714"/>
    <w:rsid w:val="00B53DD8"/>
    <w:rsid w:val="00B54C79"/>
    <w:rsid w:val="00B55D71"/>
    <w:rsid w:val="00B6031C"/>
    <w:rsid w:val="00B609A2"/>
    <w:rsid w:val="00B613F6"/>
    <w:rsid w:val="00B61AE2"/>
    <w:rsid w:val="00B61D27"/>
    <w:rsid w:val="00B62BE4"/>
    <w:rsid w:val="00B6340C"/>
    <w:rsid w:val="00B63410"/>
    <w:rsid w:val="00B64439"/>
    <w:rsid w:val="00B647A7"/>
    <w:rsid w:val="00B6580D"/>
    <w:rsid w:val="00B6733F"/>
    <w:rsid w:val="00B70136"/>
    <w:rsid w:val="00B701DA"/>
    <w:rsid w:val="00B712A1"/>
    <w:rsid w:val="00B72413"/>
    <w:rsid w:val="00B7247D"/>
    <w:rsid w:val="00B7251F"/>
    <w:rsid w:val="00B73BB9"/>
    <w:rsid w:val="00B74783"/>
    <w:rsid w:val="00B75C62"/>
    <w:rsid w:val="00B76F3F"/>
    <w:rsid w:val="00B7749F"/>
    <w:rsid w:val="00B80E9F"/>
    <w:rsid w:val="00B80FFE"/>
    <w:rsid w:val="00B8129E"/>
    <w:rsid w:val="00B81404"/>
    <w:rsid w:val="00B81D9E"/>
    <w:rsid w:val="00B8287A"/>
    <w:rsid w:val="00B82E45"/>
    <w:rsid w:val="00B868F4"/>
    <w:rsid w:val="00B87049"/>
    <w:rsid w:val="00B877C6"/>
    <w:rsid w:val="00B87870"/>
    <w:rsid w:val="00B90CC6"/>
    <w:rsid w:val="00B90DA9"/>
    <w:rsid w:val="00B91AD9"/>
    <w:rsid w:val="00B92B2B"/>
    <w:rsid w:val="00B934E9"/>
    <w:rsid w:val="00B9417D"/>
    <w:rsid w:val="00B94CBB"/>
    <w:rsid w:val="00B96189"/>
    <w:rsid w:val="00B9662D"/>
    <w:rsid w:val="00B9708D"/>
    <w:rsid w:val="00B972B2"/>
    <w:rsid w:val="00B97DEF"/>
    <w:rsid w:val="00BA1678"/>
    <w:rsid w:val="00BA186C"/>
    <w:rsid w:val="00BA342F"/>
    <w:rsid w:val="00BA63B8"/>
    <w:rsid w:val="00BA7563"/>
    <w:rsid w:val="00BB0009"/>
    <w:rsid w:val="00BB01F1"/>
    <w:rsid w:val="00BB1184"/>
    <w:rsid w:val="00BB2CB0"/>
    <w:rsid w:val="00BB3CED"/>
    <w:rsid w:val="00BB4B2A"/>
    <w:rsid w:val="00BB54AD"/>
    <w:rsid w:val="00BB5C62"/>
    <w:rsid w:val="00BB71EF"/>
    <w:rsid w:val="00BC0B07"/>
    <w:rsid w:val="00BC24A1"/>
    <w:rsid w:val="00BC2688"/>
    <w:rsid w:val="00BC3EB1"/>
    <w:rsid w:val="00BC4FB8"/>
    <w:rsid w:val="00BC6AEE"/>
    <w:rsid w:val="00BC6C50"/>
    <w:rsid w:val="00BD1E27"/>
    <w:rsid w:val="00BD2106"/>
    <w:rsid w:val="00BD226D"/>
    <w:rsid w:val="00BD226F"/>
    <w:rsid w:val="00BD2C87"/>
    <w:rsid w:val="00BD3D9F"/>
    <w:rsid w:val="00BD3DFC"/>
    <w:rsid w:val="00BD4466"/>
    <w:rsid w:val="00BD5C48"/>
    <w:rsid w:val="00BD63F8"/>
    <w:rsid w:val="00BE11EF"/>
    <w:rsid w:val="00BE219C"/>
    <w:rsid w:val="00BE2269"/>
    <w:rsid w:val="00BE27CF"/>
    <w:rsid w:val="00BE2B30"/>
    <w:rsid w:val="00BE46AD"/>
    <w:rsid w:val="00BE56B6"/>
    <w:rsid w:val="00BE56D0"/>
    <w:rsid w:val="00BE6BD5"/>
    <w:rsid w:val="00BF3EAE"/>
    <w:rsid w:val="00BF4238"/>
    <w:rsid w:val="00BF58EC"/>
    <w:rsid w:val="00BF606A"/>
    <w:rsid w:val="00BF6B8B"/>
    <w:rsid w:val="00C0035C"/>
    <w:rsid w:val="00C01377"/>
    <w:rsid w:val="00C034D8"/>
    <w:rsid w:val="00C0376F"/>
    <w:rsid w:val="00C12132"/>
    <w:rsid w:val="00C12478"/>
    <w:rsid w:val="00C127EA"/>
    <w:rsid w:val="00C14464"/>
    <w:rsid w:val="00C149B1"/>
    <w:rsid w:val="00C15027"/>
    <w:rsid w:val="00C15D04"/>
    <w:rsid w:val="00C1635B"/>
    <w:rsid w:val="00C163C3"/>
    <w:rsid w:val="00C17136"/>
    <w:rsid w:val="00C20594"/>
    <w:rsid w:val="00C22276"/>
    <w:rsid w:val="00C22710"/>
    <w:rsid w:val="00C23855"/>
    <w:rsid w:val="00C2399D"/>
    <w:rsid w:val="00C26082"/>
    <w:rsid w:val="00C26B85"/>
    <w:rsid w:val="00C271C2"/>
    <w:rsid w:val="00C3022E"/>
    <w:rsid w:val="00C31418"/>
    <w:rsid w:val="00C315B8"/>
    <w:rsid w:val="00C31C18"/>
    <w:rsid w:val="00C3225F"/>
    <w:rsid w:val="00C325F3"/>
    <w:rsid w:val="00C35E44"/>
    <w:rsid w:val="00C3661A"/>
    <w:rsid w:val="00C36E2D"/>
    <w:rsid w:val="00C37919"/>
    <w:rsid w:val="00C408C5"/>
    <w:rsid w:val="00C40BD9"/>
    <w:rsid w:val="00C41354"/>
    <w:rsid w:val="00C43938"/>
    <w:rsid w:val="00C44E87"/>
    <w:rsid w:val="00C46965"/>
    <w:rsid w:val="00C46BD1"/>
    <w:rsid w:val="00C50E7F"/>
    <w:rsid w:val="00C519FE"/>
    <w:rsid w:val="00C51BF9"/>
    <w:rsid w:val="00C54A44"/>
    <w:rsid w:val="00C552C2"/>
    <w:rsid w:val="00C555C1"/>
    <w:rsid w:val="00C55DBF"/>
    <w:rsid w:val="00C56374"/>
    <w:rsid w:val="00C609E1"/>
    <w:rsid w:val="00C617DD"/>
    <w:rsid w:val="00C61837"/>
    <w:rsid w:val="00C62D8A"/>
    <w:rsid w:val="00C631BC"/>
    <w:rsid w:val="00C64DBA"/>
    <w:rsid w:val="00C659F5"/>
    <w:rsid w:val="00C6780F"/>
    <w:rsid w:val="00C7011C"/>
    <w:rsid w:val="00C70929"/>
    <w:rsid w:val="00C70E9D"/>
    <w:rsid w:val="00C70F75"/>
    <w:rsid w:val="00C71A4B"/>
    <w:rsid w:val="00C723C1"/>
    <w:rsid w:val="00C7269F"/>
    <w:rsid w:val="00C7283C"/>
    <w:rsid w:val="00C7496B"/>
    <w:rsid w:val="00C7551C"/>
    <w:rsid w:val="00C75C93"/>
    <w:rsid w:val="00C80DF4"/>
    <w:rsid w:val="00C81BB8"/>
    <w:rsid w:val="00C821C2"/>
    <w:rsid w:val="00C83A0A"/>
    <w:rsid w:val="00C84F42"/>
    <w:rsid w:val="00C858B3"/>
    <w:rsid w:val="00C8690F"/>
    <w:rsid w:val="00C86F34"/>
    <w:rsid w:val="00C918AB"/>
    <w:rsid w:val="00C92FB8"/>
    <w:rsid w:val="00C94600"/>
    <w:rsid w:val="00C94D43"/>
    <w:rsid w:val="00C9502B"/>
    <w:rsid w:val="00C9515A"/>
    <w:rsid w:val="00C955CD"/>
    <w:rsid w:val="00C965F9"/>
    <w:rsid w:val="00C969A9"/>
    <w:rsid w:val="00C96A1E"/>
    <w:rsid w:val="00C96A32"/>
    <w:rsid w:val="00CA052F"/>
    <w:rsid w:val="00CA303D"/>
    <w:rsid w:val="00CA3E47"/>
    <w:rsid w:val="00CA4486"/>
    <w:rsid w:val="00CA4738"/>
    <w:rsid w:val="00CA643B"/>
    <w:rsid w:val="00CA7767"/>
    <w:rsid w:val="00CB0511"/>
    <w:rsid w:val="00CB054D"/>
    <w:rsid w:val="00CB09AC"/>
    <w:rsid w:val="00CB164B"/>
    <w:rsid w:val="00CB3C99"/>
    <w:rsid w:val="00CB4937"/>
    <w:rsid w:val="00CB4976"/>
    <w:rsid w:val="00CB4F16"/>
    <w:rsid w:val="00CB7D87"/>
    <w:rsid w:val="00CC046B"/>
    <w:rsid w:val="00CC1B37"/>
    <w:rsid w:val="00CC340E"/>
    <w:rsid w:val="00CC4CD6"/>
    <w:rsid w:val="00CC65E9"/>
    <w:rsid w:val="00CC66E7"/>
    <w:rsid w:val="00CC6C0A"/>
    <w:rsid w:val="00CC74E2"/>
    <w:rsid w:val="00CD0FEF"/>
    <w:rsid w:val="00CD3D13"/>
    <w:rsid w:val="00CD60DC"/>
    <w:rsid w:val="00CD64B1"/>
    <w:rsid w:val="00CD6CBD"/>
    <w:rsid w:val="00CD7046"/>
    <w:rsid w:val="00CD73A4"/>
    <w:rsid w:val="00CE0AC0"/>
    <w:rsid w:val="00CE24E2"/>
    <w:rsid w:val="00CE250A"/>
    <w:rsid w:val="00CE36EA"/>
    <w:rsid w:val="00CE4009"/>
    <w:rsid w:val="00CE592B"/>
    <w:rsid w:val="00CE68AF"/>
    <w:rsid w:val="00CE6EAA"/>
    <w:rsid w:val="00CE7D51"/>
    <w:rsid w:val="00CF05C5"/>
    <w:rsid w:val="00CF097B"/>
    <w:rsid w:val="00CF125C"/>
    <w:rsid w:val="00CF17CB"/>
    <w:rsid w:val="00CF35AD"/>
    <w:rsid w:val="00CF3C5C"/>
    <w:rsid w:val="00CF3FD2"/>
    <w:rsid w:val="00CF3FE0"/>
    <w:rsid w:val="00CF52EF"/>
    <w:rsid w:val="00CF539B"/>
    <w:rsid w:val="00CF565E"/>
    <w:rsid w:val="00CF5C92"/>
    <w:rsid w:val="00CF7095"/>
    <w:rsid w:val="00CF72E3"/>
    <w:rsid w:val="00CF7C66"/>
    <w:rsid w:val="00D0754D"/>
    <w:rsid w:val="00D101DE"/>
    <w:rsid w:val="00D11A13"/>
    <w:rsid w:val="00D1260F"/>
    <w:rsid w:val="00D13059"/>
    <w:rsid w:val="00D1357D"/>
    <w:rsid w:val="00D13F28"/>
    <w:rsid w:val="00D147A5"/>
    <w:rsid w:val="00D157DE"/>
    <w:rsid w:val="00D165FE"/>
    <w:rsid w:val="00D16C65"/>
    <w:rsid w:val="00D174E9"/>
    <w:rsid w:val="00D206D5"/>
    <w:rsid w:val="00D20FE5"/>
    <w:rsid w:val="00D23112"/>
    <w:rsid w:val="00D2362F"/>
    <w:rsid w:val="00D243E5"/>
    <w:rsid w:val="00D24C77"/>
    <w:rsid w:val="00D24D00"/>
    <w:rsid w:val="00D25E97"/>
    <w:rsid w:val="00D2694C"/>
    <w:rsid w:val="00D3204B"/>
    <w:rsid w:val="00D33429"/>
    <w:rsid w:val="00D33DDB"/>
    <w:rsid w:val="00D349E8"/>
    <w:rsid w:val="00D3597F"/>
    <w:rsid w:val="00D36F90"/>
    <w:rsid w:val="00D37392"/>
    <w:rsid w:val="00D3763F"/>
    <w:rsid w:val="00D422B1"/>
    <w:rsid w:val="00D427A4"/>
    <w:rsid w:val="00D43025"/>
    <w:rsid w:val="00D43A37"/>
    <w:rsid w:val="00D44C08"/>
    <w:rsid w:val="00D44CE4"/>
    <w:rsid w:val="00D44E2C"/>
    <w:rsid w:val="00D454A5"/>
    <w:rsid w:val="00D505BE"/>
    <w:rsid w:val="00D50CA8"/>
    <w:rsid w:val="00D510FE"/>
    <w:rsid w:val="00D517BD"/>
    <w:rsid w:val="00D51E78"/>
    <w:rsid w:val="00D52DC6"/>
    <w:rsid w:val="00D53FF5"/>
    <w:rsid w:val="00D55620"/>
    <w:rsid w:val="00D56D70"/>
    <w:rsid w:val="00D57D59"/>
    <w:rsid w:val="00D57DFA"/>
    <w:rsid w:val="00D60D0C"/>
    <w:rsid w:val="00D61143"/>
    <w:rsid w:val="00D6114A"/>
    <w:rsid w:val="00D6137E"/>
    <w:rsid w:val="00D61CBB"/>
    <w:rsid w:val="00D61ECC"/>
    <w:rsid w:val="00D641FA"/>
    <w:rsid w:val="00D64636"/>
    <w:rsid w:val="00D64B87"/>
    <w:rsid w:val="00D6501E"/>
    <w:rsid w:val="00D66808"/>
    <w:rsid w:val="00D66C20"/>
    <w:rsid w:val="00D67084"/>
    <w:rsid w:val="00D71C8F"/>
    <w:rsid w:val="00D71DF8"/>
    <w:rsid w:val="00D75DA8"/>
    <w:rsid w:val="00D76A66"/>
    <w:rsid w:val="00D779C0"/>
    <w:rsid w:val="00D779F0"/>
    <w:rsid w:val="00D82391"/>
    <w:rsid w:val="00D825AB"/>
    <w:rsid w:val="00D827D7"/>
    <w:rsid w:val="00D82805"/>
    <w:rsid w:val="00D832AE"/>
    <w:rsid w:val="00D83EB4"/>
    <w:rsid w:val="00D850F2"/>
    <w:rsid w:val="00D86FFF"/>
    <w:rsid w:val="00D901BF"/>
    <w:rsid w:val="00D902BA"/>
    <w:rsid w:val="00D90B9E"/>
    <w:rsid w:val="00D9199B"/>
    <w:rsid w:val="00D92C34"/>
    <w:rsid w:val="00D92F6A"/>
    <w:rsid w:val="00D931FD"/>
    <w:rsid w:val="00D93E4B"/>
    <w:rsid w:val="00D954A3"/>
    <w:rsid w:val="00D9574D"/>
    <w:rsid w:val="00D962C0"/>
    <w:rsid w:val="00D96586"/>
    <w:rsid w:val="00D972E6"/>
    <w:rsid w:val="00DA0C61"/>
    <w:rsid w:val="00DA0D74"/>
    <w:rsid w:val="00DA1A84"/>
    <w:rsid w:val="00DA2233"/>
    <w:rsid w:val="00DA3A69"/>
    <w:rsid w:val="00DA3C6B"/>
    <w:rsid w:val="00DA403B"/>
    <w:rsid w:val="00DA46B7"/>
    <w:rsid w:val="00DA49D2"/>
    <w:rsid w:val="00DA5341"/>
    <w:rsid w:val="00DA573C"/>
    <w:rsid w:val="00DB12C7"/>
    <w:rsid w:val="00DB1B0B"/>
    <w:rsid w:val="00DB2FD6"/>
    <w:rsid w:val="00DB3CFA"/>
    <w:rsid w:val="00DB63E1"/>
    <w:rsid w:val="00DB6EA9"/>
    <w:rsid w:val="00DC087C"/>
    <w:rsid w:val="00DC0CBF"/>
    <w:rsid w:val="00DC189C"/>
    <w:rsid w:val="00DC2EB9"/>
    <w:rsid w:val="00DC31DC"/>
    <w:rsid w:val="00DC3A4F"/>
    <w:rsid w:val="00DC4DDD"/>
    <w:rsid w:val="00DC690D"/>
    <w:rsid w:val="00DC6F8D"/>
    <w:rsid w:val="00DD3CDE"/>
    <w:rsid w:val="00DD3F2D"/>
    <w:rsid w:val="00DD4C54"/>
    <w:rsid w:val="00DD7518"/>
    <w:rsid w:val="00DD7585"/>
    <w:rsid w:val="00DE05C8"/>
    <w:rsid w:val="00DE1001"/>
    <w:rsid w:val="00DE21F6"/>
    <w:rsid w:val="00DE27EC"/>
    <w:rsid w:val="00DE3541"/>
    <w:rsid w:val="00DE3717"/>
    <w:rsid w:val="00DF082F"/>
    <w:rsid w:val="00DF0E81"/>
    <w:rsid w:val="00DF1C55"/>
    <w:rsid w:val="00DF1EBC"/>
    <w:rsid w:val="00DF1F40"/>
    <w:rsid w:val="00DF2D1D"/>
    <w:rsid w:val="00DF4045"/>
    <w:rsid w:val="00DF4896"/>
    <w:rsid w:val="00DF7F81"/>
    <w:rsid w:val="00E00DCF"/>
    <w:rsid w:val="00E010C1"/>
    <w:rsid w:val="00E047CF"/>
    <w:rsid w:val="00E06F25"/>
    <w:rsid w:val="00E072BD"/>
    <w:rsid w:val="00E10758"/>
    <w:rsid w:val="00E14473"/>
    <w:rsid w:val="00E144B8"/>
    <w:rsid w:val="00E14511"/>
    <w:rsid w:val="00E14571"/>
    <w:rsid w:val="00E14FC5"/>
    <w:rsid w:val="00E152F2"/>
    <w:rsid w:val="00E20362"/>
    <w:rsid w:val="00E227EC"/>
    <w:rsid w:val="00E235B2"/>
    <w:rsid w:val="00E24711"/>
    <w:rsid w:val="00E24D78"/>
    <w:rsid w:val="00E25008"/>
    <w:rsid w:val="00E27488"/>
    <w:rsid w:val="00E27AED"/>
    <w:rsid w:val="00E32D50"/>
    <w:rsid w:val="00E33AF8"/>
    <w:rsid w:val="00E34AA2"/>
    <w:rsid w:val="00E35332"/>
    <w:rsid w:val="00E3585A"/>
    <w:rsid w:val="00E41149"/>
    <w:rsid w:val="00E41B3E"/>
    <w:rsid w:val="00E41FE7"/>
    <w:rsid w:val="00E422BF"/>
    <w:rsid w:val="00E42CD7"/>
    <w:rsid w:val="00E452D7"/>
    <w:rsid w:val="00E4536C"/>
    <w:rsid w:val="00E45C10"/>
    <w:rsid w:val="00E47503"/>
    <w:rsid w:val="00E47EE9"/>
    <w:rsid w:val="00E51FD8"/>
    <w:rsid w:val="00E53058"/>
    <w:rsid w:val="00E531AE"/>
    <w:rsid w:val="00E54923"/>
    <w:rsid w:val="00E54D5D"/>
    <w:rsid w:val="00E56270"/>
    <w:rsid w:val="00E605E7"/>
    <w:rsid w:val="00E60E17"/>
    <w:rsid w:val="00E635A7"/>
    <w:rsid w:val="00E63AAC"/>
    <w:rsid w:val="00E64195"/>
    <w:rsid w:val="00E65B96"/>
    <w:rsid w:val="00E679E8"/>
    <w:rsid w:val="00E67B24"/>
    <w:rsid w:val="00E7085D"/>
    <w:rsid w:val="00E70E7B"/>
    <w:rsid w:val="00E71E1C"/>
    <w:rsid w:val="00E73835"/>
    <w:rsid w:val="00E770A1"/>
    <w:rsid w:val="00E8057E"/>
    <w:rsid w:val="00E809BB"/>
    <w:rsid w:val="00E80ABB"/>
    <w:rsid w:val="00E813B8"/>
    <w:rsid w:val="00E82664"/>
    <w:rsid w:val="00E827FE"/>
    <w:rsid w:val="00E84A41"/>
    <w:rsid w:val="00E84B94"/>
    <w:rsid w:val="00E8613E"/>
    <w:rsid w:val="00E86C27"/>
    <w:rsid w:val="00E8791C"/>
    <w:rsid w:val="00E90963"/>
    <w:rsid w:val="00E90A7E"/>
    <w:rsid w:val="00E92F9E"/>
    <w:rsid w:val="00E93A36"/>
    <w:rsid w:val="00E965C2"/>
    <w:rsid w:val="00E9664C"/>
    <w:rsid w:val="00E9719F"/>
    <w:rsid w:val="00E97D6D"/>
    <w:rsid w:val="00E97EB7"/>
    <w:rsid w:val="00EA34D3"/>
    <w:rsid w:val="00EA4349"/>
    <w:rsid w:val="00EA4BF7"/>
    <w:rsid w:val="00EA6EAC"/>
    <w:rsid w:val="00EA7231"/>
    <w:rsid w:val="00EA742B"/>
    <w:rsid w:val="00EB0FD3"/>
    <w:rsid w:val="00EB123D"/>
    <w:rsid w:val="00EB2A2F"/>
    <w:rsid w:val="00EB3278"/>
    <w:rsid w:val="00EB4E41"/>
    <w:rsid w:val="00EB6143"/>
    <w:rsid w:val="00EC043E"/>
    <w:rsid w:val="00EC05EC"/>
    <w:rsid w:val="00EC0C85"/>
    <w:rsid w:val="00EC1695"/>
    <w:rsid w:val="00EC1C8F"/>
    <w:rsid w:val="00EC210E"/>
    <w:rsid w:val="00EC293F"/>
    <w:rsid w:val="00EC4764"/>
    <w:rsid w:val="00EC4848"/>
    <w:rsid w:val="00EC49A5"/>
    <w:rsid w:val="00EC79D1"/>
    <w:rsid w:val="00ED0191"/>
    <w:rsid w:val="00ED04BF"/>
    <w:rsid w:val="00ED1F64"/>
    <w:rsid w:val="00ED512A"/>
    <w:rsid w:val="00ED6385"/>
    <w:rsid w:val="00ED7AC0"/>
    <w:rsid w:val="00EE1645"/>
    <w:rsid w:val="00EE31AA"/>
    <w:rsid w:val="00EE3D09"/>
    <w:rsid w:val="00EE68BD"/>
    <w:rsid w:val="00EE7067"/>
    <w:rsid w:val="00EF0481"/>
    <w:rsid w:val="00EF1D24"/>
    <w:rsid w:val="00EF22B2"/>
    <w:rsid w:val="00EF2F1F"/>
    <w:rsid w:val="00EF62C2"/>
    <w:rsid w:val="00F02467"/>
    <w:rsid w:val="00F027B2"/>
    <w:rsid w:val="00F0383C"/>
    <w:rsid w:val="00F03E4E"/>
    <w:rsid w:val="00F04212"/>
    <w:rsid w:val="00F071C0"/>
    <w:rsid w:val="00F076AC"/>
    <w:rsid w:val="00F0777F"/>
    <w:rsid w:val="00F07925"/>
    <w:rsid w:val="00F07E37"/>
    <w:rsid w:val="00F10553"/>
    <w:rsid w:val="00F10C5A"/>
    <w:rsid w:val="00F11222"/>
    <w:rsid w:val="00F13E45"/>
    <w:rsid w:val="00F14EA8"/>
    <w:rsid w:val="00F154BC"/>
    <w:rsid w:val="00F1578D"/>
    <w:rsid w:val="00F15AAC"/>
    <w:rsid w:val="00F201D2"/>
    <w:rsid w:val="00F21149"/>
    <w:rsid w:val="00F22EB1"/>
    <w:rsid w:val="00F22FB0"/>
    <w:rsid w:val="00F23DAD"/>
    <w:rsid w:val="00F240AF"/>
    <w:rsid w:val="00F240BD"/>
    <w:rsid w:val="00F24C6F"/>
    <w:rsid w:val="00F25C43"/>
    <w:rsid w:val="00F27944"/>
    <w:rsid w:val="00F307FB"/>
    <w:rsid w:val="00F3160B"/>
    <w:rsid w:val="00F316B4"/>
    <w:rsid w:val="00F31BBE"/>
    <w:rsid w:val="00F31FF6"/>
    <w:rsid w:val="00F321D1"/>
    <w:rsid w:val="00F32B30"/>
    <w:rsid w:val="00F32EA1"/>
    <w:rsid w:val="00F333C3"/>
    <w:rsid w:val="00F33EA4"/>
    <w:rsid w:val="00F34A51"/>
    <w:rsid w:val="00F35A49"/>
    <w:rsid w:val="00F36398"/>
    <w:rsid w:val="00F41186"/>
    <w:rsid w:val="00F41290"/>
    <w:rsid w:val="00F41CA9"/>
    <w:rsid w:val="00F4304E"/>
    <w:rsid w:val="00F44099"/>
    <w:rsid w:val="00F44989"/>
    <w:rsid w:val="00F44A39"/>
    <w:rsid w:val="00F46526"/>
    <w:rsid w:val="00F46820"/>
    <w:rsid w:val="00F46A9D"/>
    <w:rsid w:val="00F4700E"/>
    <w:rsid w:val="00F51302"/>
    <w:rsid w:val="00F52232"/>
    <w:rsid w:val="00F52A8A"/>
    <w:rsid w:val="00F54599"/>
    <w:rsid w:val="00F55194"/>
    <w:rsid w:val="00F5563C"/>
    <w:rsid w:val="00F55CB6"/>
    <w:rsid w:val="00F55CF8"/>
    <w:rsid w:val="00F560C1"/>
    <w:rsid w:val="00F56184"/>
    <w:rsid w:val="00F563F1"/>
    <w:rsid w:val="00F56FA5"/>
    <w:rsid w:val="00F601E5"/>
    <w:rsid w:val="00F626C1"/>
    <w:rsid w:val="00F629FD"/>
    <w:rsid w:val="00F654B1"/>
    <w:rsid w:val="00F655AA"/>
    <w:rsid w:val="00F65751"/>
    <w:rsid w:val="00F662A9"/>
    <w:rsid w:val="00F6710B"/>
    <w:rsid w:val="00F673BE"/>
    <w:rsid w:val="00F674C8"/>
    <w:rsid w:val="00F70DAC"/>
    <w:rsid w:val="00F70F85"/>
    <w:rsid w:val="00F712D0"/>
    <w:rsid w:val="00F716E7"/>
    <w:rsid w:val="00F72FAE"/>
    <w:rsid w:val="00F73550"/>
    <w:rsid w:val="00F73937"/>
    <w:rsid w:val="00F77613"/>
    <w:rsid w:val="00F77869"/>
    <w:rsid w:val="00F80694"/>
    <w:rsid w:val="00F80BDB"/>
    <w:rsid w:val="00F823BC"/>
    <w:rsid w:val="00F83080"/>
    <w:rsid w:val="00F86289"/>
    <w:rsid w:val="00F874CA"/>
    <w:rsid w:val="00F878BE"/>
    <w:rsid w:val="00F90510"/>
    <w:rsid w:val="00F90DE6"/>
    <w:rsid w:val="00F922DA"/>
    <w:rsid w:val="00F926AD"/>
    <w:rsid w:val="00F94010"/>
    <w:rsid w:val="00F94262"/>
    <w:rsid w:val="00F94571"/>
    <w:rsid w:val="00F94FE6"/>
    <w:rsid w:val="00F955BC"/>
    <w:rsid w:val="00F95AD9"/>
    <w:rsid w:val="00F95BA9"/>
    <w:rsid w:val="00F979A6"/>
    <w:rsid w:val="00F97FBB"/>
    <w:rsid w:val="00FA009D"/>
    <w:rsid w:val="00FA0327"/>
    <w:rsid w:val="00FA3292"/>
    <w:rsid w:val="00FA3632"/>
    <w:rsid w:val="00FA510B"/>
    <w:rsid w:val="00FA5DA3"/>
    <w:rsid w:val="00FA6A6C"/>
    <w:rsid w:val="00FB0431"/>
    <w:rsid w:val="00FB0BF7"/>
    <w:rsid w:val="00FB1863"/>
    <w:rsid w:val="00FB3686"/>
    <w:rsid w:val="00FB4D83"/>
    <w:rsid w:val="00FB4DAF"/>
    <w:rsid w:val="00FB6335"/>
    <w:rsid w:val="00FB798A"/>
    <w:rsid w:val="00FC08EC"/>
    <w:rsid w:val="00FC13F1"/>
    <w:rsid w:val="00FC1BA1"/>
    <w:rsid w:val="00FC1BCF"/>
    <w:rsid w:val="00FC1CE8"/>
    <w:rsid w:val="00FC211F"/>
    <w:rsid w:val="00FC259F"/>
    <w:rsid w:val="00FC2B0F"/>
    <w:rsid w:val="00FC2BEF"/>
    <w:rsid w:val="00FC35A7"/>
    <w:rsid w:val="00FC4692"/>
    <w:rsid w:val="00FC4838"/>
    <w:rsid w:val="00FC4C4F"/>
    <w:rsid w:val="00FC50C7"/>
    <w:rsid w:val="00FC524D"/>
    <w:rsid w:val="00FC72DA"/>
    <w:rsid w:val="00FD0AEB"/>
    <w:rsid w:val="00FD4DFA"/>
    <w:rsid w:val="00FE0BC6"/>
    <w:rsid w:val="00FE2155"/>
    <w:rsid w:val="00FE4664"/>
    <w:rsid w:val="00FE4C87"/>
    <w:rsid w:val="00FE5D4C"/>
    <w:rsid w:val="00FE5E70"/>
    <w:rsid w:val="00FE6330"/>
    <w:rsid w:val="00FE68C1"/>
    <w:rsid w:val="00FF0C47"/>
    <w:rsid w:val="00FF1E6A"/>
    <w:rsid w:val="00FF32C0"/>
    <w:rsid w:val="00FF3FF9"/>
    <w:rsid w:val="00FF61CF"/>
    <w:rsid w:val="00FF69AB"/>
    <w:rsid w:val="00FF71F7"/>
    <w:rsid w:val="00FF7492"/>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E25D"/>
  <w15:docId w15:val="{31A4E3C2-2C6E-4E63-98C0-888471B03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599"/>
    <w:pPr>
      <w:spacing w:line="240" w:lineRule="atLeast"/>
    </w:pPr>
    <w:rPr>
      <w:rFonts w:ascii="Arial" w:hAnsi="Arial"/>
      <w:lang w:val="en-GB" w:bidi="ar-SA"/>
    </w:rPr>
  </w:style>
  <w:style w:type="paragraph" w:styleId="Heading1">
    <w:name w:val="heading 1"/>
    <w:basedOn w:val="Normal"/>
    <w:next w:val="Normal"/>
    <w:qFormat/>
    <w:rsid w:val="00267FA9"/>
    <w:pPr>
      <w:keepNext/>
      <w:spacing w:before="240" w:after="60"/>
      <w:outlineLvl w:val="0"/>
    </w:pPr>
    <w:rPr>
      <w:rFonts w:cs="Times New Roman"/>
      <w:b/>
      <w:bCs/>
      <w:kern w:val="28"/>
      <w:sz w:val="28"/>
      <w:szCs w:val="28"/>
    </w:rPr>
  </w:style>
  <w:style w:type="paragraph" w:styleId="Heading2">
    <w:name w:val="heading 2"/>
    <w:basedOn w:val="Normal"/>
    <w:next w:val="Normal"/>
    <w:qFormat/>
    <w:rsid w:val="00267FA9"/>
    <w:pPr>
      <w:keepNext/>
      <w:spacing w:line="240" w:lineRule="exact"/>
      <w:outlineLvl w:val="1"/>
    </w:pPr>
    <w:rPr>
      <w:rFonts w:cs="Times New Roman"/>
      <w:b/>
      <w:bCs/>
      <w:sz w:val="16"/>
      <w:szCs w:val="16"/>
    </w:rPr>
  </w:style>
  <w:style w:type="paragraph" w:styleId="Heading3">
    <w:name w:val="heading 3"/>
    <w:basedOn w:val="Normal"/>
    <w:next w:val="Normal"/>
    <w:qFormat/>
    <w:rsid w:val="00267FA9"/>
    <w:pPr>
      <w:keepNext/>
      <w:spacing w:before="240" w:after="60"/>
      <w:outlineLvl w:val="2"/>
    </w:pPr>
    <w:rPr>
      <w:rFonts w:cs="Times New Roman"/>
      <w:sz w:val="24"/>
      <w:szCs w:val="24"/>
    </w:rPr>
  </w:style>
  <w:style w:type="paragraph" w:styleId="Heading4">
    <w:name w:val="heading 4"/>
    <w:basedOn w:val="Normal"/>
    <w:next w:val="Normal"/>
    <w:qFormat/>
    <w:rsid w:val="00267FA9"/>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Times New Roman"/>
      <w:b/>
      <w:bCs/>
      <w:spacing w:val="-2"/>
      <w:sz w:val="18"/>
      <w:szCs w:val="18"/>
    </w:rPr>
  </w:style>
  <w:style w:type="paragraph" w:styleId="Heading5">
    <w:name w:val="heading 5"/>
    <w:basedOn w:val="Normal"/>
    <w:next w:val="Normal"/>
    <w:qFormat/>
    <w:rsid w:val="00267FA9"/>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ascii="Swiss Roman 10pt" w:hAnsi="Swiss Roman 10pt"/>
      <w:b/>
      <w:bCs/>
      <w:spacing w:val="-2"/>
      <w:sz w:val="18"/>
      <w:szCs w:val="18"/>
    </w:rPr>
  </w:style>
  <w:style w:type="paragraph" w:styleId="Heading6">
    <w:name w:val="heading 6"/>
    <w:basedOn w:val="Normal"/>
    <w:next w:val="Normal"/>
    <w:qFormat/>
    <w:rsid w:val="00267FA9"/>
    <w:pPr>
      <w:keepNext/>
      <w:spacing w:after="120" w:line="240" w:lineRule="exact"/>
      <w:outlineLvl w:val="5"/>
    </w:pPr>
    <w:rPr>
      <w:rFonts w:cs="Times New Roman"/>
      <w:b/>
      <w:bCs/>
      <w:sz w:val="18"/>
      <w:szCs w:val="18"/>
    </w:rPr>
  </w:style>
  <w:style w:type="paragraph" w:styleId="Heading7">
    <w:name w:val="heading 7"/>
    <w:basedOn w:val="Normal"/>
    <w:next w:val="Normal"/>
    <w:qFormat/>
    <w:rsid w:val="00267FA9"/>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ascii="Times New Roman" w:hAnsi="Times New Roman"/>
      <w:b/>
      <w:bCs/>
      <w:sz w:val="22"/>
      <w:szCs w:val="22"/>
    </w:rPr>
  </w:style>
  <w:style w:type="paragraph" w:styleId="Heading8">
    <w:name w:val="heading 8"/>
    <w:basedOn w:val="Normal"/>
    <w:next w:val="Normal"/>
    <w:link w:val="Heading8Char"/>
    <w:qFormat/>
    <w:rsid w:val="00267FA9"/>
    <w:pPr>
      <w:keepNext/>
      <w:spacing w:line="240" w:lineRule="exact"/>
      <w:outlineLvl w:val="7"/>
    </w:pPr>
    <w:rPr>
      <w:rFonts w:ascii="Times New Roman" w:hAnsi="Times New Roman"/>
      <w:b/>
      <w:bCs/>
    </w:rPr>
  </w:style>
  <w:style w:type="paragraph" w:styleId="Heading9">
    <w:name w:val="heading 9"/>
    <w:basedOn w:val="Normal"/>
    <w:next w:val="Normal"/>
    <w:qFormat/>
    <w:rsid w:val="00267FA9"/>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ascii="Times New Roman" w:hAnsi="Times New Roman"/>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67FA9"/>
    <w:pPr>
      <w:tabs>
        <w:tab w:val="center" w:pos="4153"/>
        <w:tab w:val="right" w:pos="8306"/>
      </w:tabs>
    </w:pPr>
  </w:style>
  <w:style w:type="paragraph" w:styleId="Footer">
    <w:name w:val="footer"/>
    <w:basedOn w:val="Normal"/>
    <w:link w:val="FooterChar"/>
    <w:uiPriority w:val="99"/>
    <w:rsid w:val="00267FA9"/>
    <w:pPr>
      <w:tabs>
        <w:tab w:val="center" w:pos="4153"/>
        <w:tab w:val="right" w:pos="8306"/>
      </w:tabs>
    </w:pPr>
  </w:style>
  <w:style w:type="paragraph" w:styleId="MacroText">
    <w:name w:val="macro"/>
    <w:link w:val="MacroTextChar"/>
    <w:semiHidden/>
    <w:rsid w:val="00267FA9"/>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bidi="ar-SA"/>
    </w:rPr>
  </w:style>
  <w:style w:type="character" w:styleId="PageNumber">
    <w:name w:val="page number"/>
    <w:basedOn w:val="DefaultParagraphFont"/>
    <w:rsid w:val="00267FA9"/>
  </w:style>
  <w:style w:type="paragraph" w:customStyle="1" w:styleId="Style2">
    <w:name w:val="Style2"/>
    <w:basedOn w:val="Normal"/>
    <w:rsid w:val="00267FA9"/>
    <w:pPr>
      <w:tabs>
        <w:tab w:val="left" w:pos="1134"/>
        <w:tab w:val="left" w:pos="1276"/>
        <w:tab w:val="center" w:pos="3402"/>
        <w:tab w:val="center" w:pos="4536"/>
        <w:tab w:val="center" w:pos="5670"/>
        <w:tab w:val="center" w:pos="6804"/>
        <w:tab w:val="right" w:pos="7655"/>
      </w:tabs>
      <w:spacing w:line="240" w:lineRule="exact"/>
      <w:ind w:hanging="567"/>
    </w:pPr>
    <w:rPr>
      <w:rFonts w:cs="Times New Roman"/>
      <w:b/>
      <w:bCs/>
      <w:caps/>
      <w:sz w:val="18"/>
      <w:szCs w:val="18"/>
    </w:rPr>
  </w:style>
  <w:style w:type="paragraph" w:customStyle="1" w:styleId="Style3">
    <w:name w:val="Style3"/>
    <w:basedOn w:val="Normal"/>
    <w:rsid w:val="00267FA9"/>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cs="Times New Roman"/>
      <w:sz w:val="16"/>
      <w:szCs w:val="16"/>
    </w:rPr>
  </w:style>
  <w:style w:type="character" w:styleId="CommentReference">
    <w:name w:val="annotation reference"/>
    <w:basedOn w:val="DefaultParagraphFont"/>
    <w:uiPriority w:val="99"/>
    <w:rsid w:val="00267FA9"/>
    <w:rPr>
      <w:rFonts w:cs="Times New Roman"/>
      <w:sz w:val="16"/>
      <w:szCs w:val="16"/>
    </w:rPr>
  </w:style>
  <w:style w:type="paragraph" w:styleId="CommentText">
    <w:name w:val="annotation text"/>
    <w:basedOn w:val="Normal"/>
    <w:link w:val="CommentTextChar"/>
    <w:uiPriority w:val="99"/>
    <w:rsid w:val="00267FA9"/>
  </w:style>
  <w:style w:type="paragraph" w:styleId="BodyText">
    <w:name w:val="Body Text"/>
    <w:basedOn w:val="Normal"/>
    <w:semiHidden/>
    <w:rsid w:val="00267FA9"/>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Times New Roman"/>
      <w:b/>
      <w:bCs/>
      <w:spacing w:val="-2"/>
      <w:sz w:val="18"/>
      <w:szCs w:val="18"/>
    </w:rPr>
  </w:style>
  <w:style w:type="paragraph" w:styleId="BodyText2">
    <w:name w:val="Body Text 2"/>
    <w:basedOn w:val="Normal"/>
    <w:semiHidden/>
    <w:rsid w:val="00267FA9"/>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Times New Roman"/>
      <w:spacing w:val="-2"/>
      <w:sz w:val="18"/>
      <w:szCs w:val="18"/>
    </w:rPr>
  </w:style>
  <w:style w:type="paragraph" w:styleId="DocumentMap">
    <w:name w:val="Document Map"/>
    <w:basedOn w:val="Normal"/>
    <w:semiHidden/>
    <w:rsid w:val="00267FA9"/>
    <w:pPr>
      <w:shd w:val="clear" w:color="auto" w:fill="000080"/>
    </w:pPr>
    <w:rPr>
      <w:rFonts w:ascii="Tahoma" w:cs="Tahoma"/>
      <w:sz w:val="28"/>
      <w:szCs w:val="28"/>
    </w:rPr>
  </w:style>
  <w:style w:type="paragraph" w:styleId="BodyTextIndent">
    <w:name w:val="Body Text Indent"/>
    <w:basedOn w:val="Normal"/>
    <w:link w:val="BodyTextIndentChar"/>
    <w:semiHidden/>
    <w:rsid w:val="00267FA9"/>
    <w:pPr>
      <w:tabs>
        <w:tab w:val="left" w:pos="459"/>
        <w:tab w:val="left" w:pos="2552"/>
        <w:tab w:val="left" w:pos="2835"/>
        <w:tab w:val="decimal" w:pos="7513"/>
        <w:tab w:val="decimal" w:pos="8364"/>
        <w:tab w:val="decimal" w:pos="9214"/>
        <w:tab w:val="decimal" w:pos="10206"/>
      </w:tabs>
      <w:spacing w:line="240" w:lineRule="exact"/>
      <w:ind w:left="33"/>
      <w:jc w:val="both"/>
    </w:pPr>
    <w:rPr>
      <w:rFonts w:ascii="Times New Roman" w:hAnsi="Times New Roman"/>
      <w:color w:val="000000"/>
      <w:sz w:val="18"/>
      <w:szCs w:val="18"/>
    </w:rPr>
  </w:style>
  <w:style w:type="paragraph" w:styleId="BodyText3">
    <w:name w:val="Body Text 3"/>
    <w:basedOn w:val="Normal"/>
    <w:semiHidden/>
    <w:rsid w:val="00267FA9"/>
    <w:pPr>
      <w:tabs>
        <w:tab w:val="left" w:pos="2127"/>
        <w:tab w:val="left" w:pos="2552"/>
        <w:tab w:val="left" w:pos="2835"/>
        <w:tab w:val="decimal" w:pos="7513"/>
        <w:tab w:val="decimal" w:pos="8364"/>
        <w:tab w:val="decimal" w:pos="9214"/>
        <w:tab w:val="decimal" w:pos="10206"/>
      </w:tabs>
      <w:spacing w:line="240" w:lineRule="exact"/>
      <w:jc w:val="both"/>
    </w:pPr>
    <w:rPr>
      <w:rFonts w:ascii="Times New Roman" w:hAnsi="Times New Roman"/>
      <w:color w:val="000000"/>
      <w:sz w:val="18"/>
      <w:szCs w:val="18"/>
    </w:rPr>
  </w:style>
  <w:style w:type="paragraph" w:styleId="Caption">
    <w:name w:val="caption"/>
    <w:basedOn w:val="Normal"/>
    <w:next w:val="Normal"/>
    <w:qFormat/>
    <w:rsid w:val="00267FA9"/>
    <w:pPr>
      <w:jc w:val="center"/>
    </w:pPr>
    <w:rPr>
      <w:rFonts w:ascii="Times New Roman" w:hAnsi="Times New Roman"/>
      <w:b/>
      <w:bCs/>
      <w:lang w:val="en-US"/>
    </w:rPr>
  </w:style>
  <w:style w:type="paragraph" w:styleId="BodyTextIndent2">
    <w:name w:val="Body Text Indent 2"/>
    <w:basedOn w:val="Normal"/>
    <w:semiHidden/>
    <w:rsid w:val="00267FA9"/>
    <w:pPr>
      <w:spacing w:line="240" w:lineRule="exact"/>
      <w:ind w:left="720"/>
      <w:jc w:val="distribute"/>
    </w:pPr>
    <w:rPr>
      <w:rFonts w:ascii="Times New Roman" w:hAnsi="Times New Roman"/>
      <w:spacing w:val="-2"/>
      <w:lang w:val="en-US"/>
    </w:rPr>
  </w:style>
  <w:style w:type="paragraph" w:styleId="BodyTextIndent3">
    <w:name w:val="Body Text Indent 3"/>
    <w:basedOn w:val="Normal"/>
    <w:link w:val="BodyTextIndent3Char"/>
    <w:semiHidden/>
    <w:rsid w:val="00267FA9"/>
    <w:pPr>
      <w:spacing w:line="240" w:lineRule="exact"/>
      <w:ind w:left="567"/>
      <w:jc w:val="distribute"/>
    </w:pPr>
    <w:rPr>
      <w:rFonts w:ascii="Times New Roman" w:hAnsi="Times New Roman"/>
      <w:spacing w:val="-2"/>
      <w:lang w:val="en-US"/>
    </w:rPr>
  </w:style>
  <w:style w:type="paragraph" w:styleId="BlockText">
    <w:name w:val="Block Text"/>
    <w:basedOn w:val="Normal"/>
    <w:uiPriority w:val="99"/>
    <w:rsid w:val="00267FA9"/>
    <w:pPr>
      <w:ind w:left="540" w:right="775"/>
      <w:jc w:val="both"/>
    </w:pPr>
    <w:rPr>
      <w:rFonts w:ascii="Times New Roman" w:hAnsi="Times New Roman"/>
      <w:lang w:val="en-US"/>
    </w:rPr>
  </w:style>
  <w:style w:type="paragraph" w:styleId="Index1">
    <w:name w:val="index 1"/>
    <w:basedOn w:val="Normal"/>
    <w:next w:val="Normal"/>
    <w:autoRedefine/>
    <w:semiHidden/>
    <w:rsid w:val="00267FA9"/>
    <w:pPr>
      <w:spacing w:line="270" w:lineRule="exact"/>
      <w:ind w:left="720" w:right="-693"/>
      <w:jc w:val="thaiDistribute"/>
    </w:pPr>
    <w:rPr>
      <w:rFonts w:ascii="Times New Roman" w:eastAsia="Cordia New" w:hAnsi="Times New Roman"/>
      <w:sz w:val="24"/>
      <w:szCs w:val="24"/>
      <w:lang w:val="en-US"/>
    </w:rPr>
  </w:style>
  <w:style w:type="paragraph" w:styleId="IndexHeading">
    <w:name w:val="index heading"/>
    <w:basedOn w:val="Normal"/>
    <w:next w:val="Index1"/>
    <w:semiHidden/>
    <w:rsid w:val="00267FA9"/>
    <w:pPr>
      <w:spacing w:line="240" w:lineRule="auto"/>
      <w:jc w:val="both"/>
    </w:pPr>
    <w:rPr>
      <w:rFonts w:ascii="Times New Roman" w:eastAsia="Cordia New" w:hAnsi="Times New Roman"/>
      <w:b/>
      <w:bCs/>
      <w:sz w:val="24"/>
      <w:szCs w:val="24"/>
    </w:rPr>
  </w:style>
  <w:style w:type="paragraph" w:styleId="BalloonText">
    <w:name w:val="Balloon Text"/>
    <w:basedOn w:val="Normal"/>
    <w:semiHidden/>
    <w:rsid w:val="00267FA9"/>
    <w:rPr>
      <w:rFonts w:ascii="Tahoma" w:hAnsi="Tahoma"/>
      <w:sz w:val="16"/>
      <w:szCs w:val="18"/>
    </w:rPr>
  </w:style>
  <w:style w:type="paragraph" w:styleId="EnvelopeReturn">
    <w:name w:val="envelope return"/>
    <w:basedOn w:val="Normal"/>
    <w:rsid w:val="003F4448"/>
    <w:pPr>
      <w:spacing w:line="240" w:lineRule="auto"/>
      <w:jc w:val="both"/>
    </w:pPr>
    <w:rPr>
      <w:rFonts w:ascii="Times New Roman" w:eastAsia="Cordia New" w:hAnsi="Times New Roman"/>
      <w:sz w:val="24"/>
      <w:szCs w:val="24"/>
      <w:lang w:bidi="th-TH"/>
    </w:rPr>
  </w:style>
  <w:style w:type="paragraph" w:styleId="ListParagraph">
    <w:name w:val="List Paragraph"/>
    <w:basedOn w:val="Normal"/>
    <w:uiPriority w:val="34"/>
    <w:qFormat/>
    <w:rsid w:val="003705E1"/>
    <w:pPr>
      <w:spacing w:after="200" w:line="276" w:lineRule="auto"/>
      <w:ind w:left="720"/>
      <w:contextualSpacing/>
    </w:pPr>
    <w:rPr>
      <w:rFonts w:ascii="Calibri" w:eastAsia="Calibri" w:hAnsi="Calibri" w:cs="Cordia New"/>
      <w:sz w:val="22"/>
      <w:szCs w:val="28"/>
      <w:lang w:val="en-US" w:bidi="th-TH"/>
    </w:rPr>
  </w:style>
  <w:style w:type="character" w:customStyle="1" w:styleId="shorttext">
    <w:name w:val="short_text"/>
    <w:basedOn w:val="DefaultParagraphFont"/>
    <w:rsid w:val="002C1435"/>
  </w:style>
  <w:style w:type="character" w:customStyle="1" w:styleId="hps">
    <w:name w:val="hps"/>
    <w:basedOn w:val="DefaultParagraphFont"/>
    <w:rsid w:val="002C1435"/>
  </w:style>
  <w:style w:type="paragraph" w:customStyle="1" w:styleId="a">
    <w:name w:val="เนื้อเรื่อง"/>
    <w:basedOn w:val="Normal"/>
    <w:rsid w:val="00D52DC6"/>
    <w:pPr>
      <w:spacing w:line="240" w:lineRule="auto"/>
      <w:ind w:right="386"/>
    </w:pPr>
    <w:rPr>
      <w:rFonts w:ascii="Cordia New"/>
      <w:color w:val="000080"/>
      <w:sz w:val="28"/>
      <w:szCs w:val="28"/>
      <w:lang w:bidi="th-TH"/>
    </w:rPr>
  </w:style>
  <w:style w:type="character" w:customStyle="1" w:styleId="HeaderChar">
    <w:name w:val="Header Char"/>
    <w:link w:val="Header"/>
    <w:rsid w:val="007C2A9A"/>
    <w:rPr>
      <w:rFonts w:ascii="Arial" w:hAnsi="Arial"/>
      <w:lang w:val="en-GB" w:bidi="ar-SA"/>
    </w:rPr>
  </w:style>
  <w:style w:type="character" w:customStyle="1" w:styleId="Heading8Char">
    <w:name w:val="Heading 8 Char"/>
    <w:link w:val="Heading8"/>
    <w:rsid w:val="007C2A9A"/>
    <w:rPr>
      <w:b/>
      <w:bCs/>
      <w:lang w:val="en-GB" w:bidi="ar-SA"/>
    </w:rPr>
  </w:style>
  <w:style w:type="character" w:customStyle="1" w:styleId="BodyTextIndent3Char">
    <w:name w:val="Body Text Indent 3 Char"/>
    <w:basedOn w:val="DefaultParagraphFont"/>
    <w:link w:val="BodyTextIndent3"/>
    <w:semiHidden/>
    <w:rsid w:val="00BE2269"/>
    <w:rPr>
      <w:spacing w:val="-2"/>
      <w:lang w:bidi="ar-SA"/>
    </w:rPr>
  </w:style>
  <w:style w:type="character" w:customStyle="1" w:styleId="FooterChar">
    <w:name w:val="Footer Char"/>
    <w:basedOn w:val="DefaultParagraphFont"/>
    <w:link w:val="Footer"/>
    <w:uiPriority w:val="99"/>
    <w:rsid w:val="00BF606A"/>
    <w:rPr>
      <w:rFonts w:ascii="Arial" w:hAnsi="Arial"/>
      <w:lang w:val="en-GB" w:bidi="ar-SA"/>
    </w:rPr>
  </w:style>
  <w:style w:type="table" w:styleId="TableGrid">
    <w:name w:val="Table Grid"/>
    <w:basedOn w:val="TableNormal"/>
    <w:uiPriority w:val="59"/>
    <w:rsid w:val="00BC3EB1"/>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semiHidden/>
    <w:rsid w:val="00100BA1"/>
    <w:rPr>
      <w:color w:val="000000"/>
      <w:sz w:val="18"/>
      <w:szCs w:val="18"/>
      <w:lang w:val="en-GB" w:bidi="ar-SA"/>
    </w:rPr>
  </w:style>
  <w:style w:type="paragraph" w:customStyle="1" w:styleId="a0">
    <w:name w:val="à¹×éÍàÃ×èÍ§"/>
    <w:basedOn w:val="Normal"/>
    <w:rsid w:val="008F4D59"/>
    <w:pPr>
      <w:spacing w:line="240" w:lineRule="auto"/>
      <w:ind w:right="386"/>
    </w:pPr>
    <w:rPr>
      <w:rFonts w:ascii="CG Times (W1)" w:eastAsia="MS Mincho" w:hAnsi="CG Times (W1)" w:cs="CordiaUPC"/>
      <w:sz w:val="28"/>
      <w:szCs w:val="28"/>
      <w:lang w:val="th-TH" w:bidi="th-TH"/>
    </w:rPr>
  </w:style>
  <w:style w:type="paragraph" w:styleId="ListContinue">
    <w:name w:val="List Continue"/>
    <w:basedOn w:val="Normal"/>
    <w:rsid w:val="0007648A"/>
    <w:pPr>
      <w:spacing w:after="120" w:line="240" w:lineRule="auto"/>
      <w:ind w:left="360"/>
    </w:pPr>
    <w:rPr>
      <w:rFonts w:ascii="Cordia New" w:hAnsi="Cordia New" w:cs="CordiaUPC"/>
      <w:sz w:val="28"/>
      <w:szCs w:val="28"/>
      <w:lang w:bidi="th-TH"/>
    </w:rPr>
  </w:style>
  <w:style w:type="paragraph" w:styleId="NoSpacing">
    <w:name w:val="No Spacing"/>
    <w:link w:val="NoSpacingChar"/>
    <w:uiPriority w:val="1"/>
    <w:qFormat/>
    <w:rsid w:val="00B80FFE"/>
    <w:rPr>
      <w:rFonts w:ascii="Ink Free" w:eastAsia="Ink Free" w:hAnsi="Ink Free" w:cs="Ink Free"/>
      <w:color w:val="00B050"/>
      <w:lang w:eastAsia="en-GB"/>
    </w:rPr>
  </w:style>
  <w:style w:type="paragraph" w:customStyle="1" w:styleId="Style1">
    <w:name w:val="Style1"/>
    <w:basedOn w:val="NoSpacing"/>
    <w:autoRedefine/>
    <w:qFormat/>
    <w:rsid w:val="00B80FFE"/>
    <w:pPr>
      <w:tabs>
        <w:tab w:val="left" w:pos="567"/>
      </w:tabs>
      <w:jc w:val="both"/>
    </w:pPr>
    <w:rPr>
      <w:rFonts w:ascii="Arial" w:eastAsia="Arial" w:hAnsi="Arial" w:cs="Cordia New"/>
      <w:color w:val="auto"/>
      <w:lang w:val="en-GB"/>
    </w:rPr>
  </w:style>
  <w:style w:type="paragraph" w:styleId="NormalWeb">
    <w:name w:val="Normal (Web)"/>
    <w:basedOn w:val="Normal"/>
    <w:uiPriority w:val="99"/>
    <w:unhideWhenUsed/>
    <w:rsid w:val="009467A1"/>
    <w:pPr>
      <w:spacing w:before="100" w:beforeAutospacing="1" w:after="100" w:afterAutospacing="1" w:line="240" w:lineRule="auto"/>
    </w:pPr>
    <w:rPr>
      <w:rFonts w:ascii="Times New Roman" w:hAnsi="Times New Roman" w:cs="Times New Roman"/>
      <w:sz w:val="24"/>
      <w:szCs w:val="24"/>
      <w:lang w:eastAsia="en-GB" w:bidi="th-TH"/>
    </w:rPr>
  </w:style>
  <w:style w:type="paragraph" w:styleId="Title">
    <w:name w:val="Title"/>
    <w:aliases w:val="Comments"/>
    <w:basedOn w:val="Normal"/>
    <w:next w:val="Normal"/>
    <w:link w:val="TitleChar"/>
    <w:uiPriority w:val="10"/>
    <w:qFormat/>
    <w:rsid w:val="000759E6"/>
    <w:pPr>
      <w:keepNext/>
      <w:keepLines/>
      <w:spacing w:line="240" w:lineRule="auto"/>
    </w:pPr>
    <w:rPr>
      <w:rFonts w:eastAsia="Arial" w:cs="Arial"/>
      <w:color w:val="E27588"/>
      <w:lang w:val="en-US" w:eastAsia="en-GB" w:bidi="th-TH"/>
    </w:rPr>
  </w:style>
  <w:style w:type="character" w:customStyle="1" w:styleId="TitleChar">
    <w:name w:val="Title Char"/>
    <w:aliases w:val="Comments Char"/>
    <w:basedOn w:val="DefaultParagraphFont"/>
    <w:link w:val="Title"/>
    <w:uiPriority w:val="10"/>
    <w:rsid w:val="000759E6"/>
    <w:rPr>
      <w:rFonts w:ascii="Arial" w:eastAsia="Arial" w:hAnsi="Arial" w:cs="Arial"/>
      <w:color w:val="E27588"/>
      <w:lang w:eastAsia="en-GB"/>
    </w:rPr>
  </w:style>
  <w:style w:type="paragraph" w:styleId="CommentSubject">
    <w:name w:val="annotation subject"/>
    <w:basedOn w:val="CommentText"/>
    <w:next w:val="CommentText"/>
    <w:link w:val="CommentSubjectChar"/>
    <w:uiPriority w:val="99"/>
    <w:semiHidden/>
    <w:unhideWhenUsed/>
    <w:rsid w:val="00A24620"/>
    <w:pPr>
      <w:spacing w:line="240" w:lineRule="auto"/>
    </w:pPr>
    <w:rPr>
      <w:b/>
      <w:bCs/>
    </w:rPr>
  </w:style>
  <w:style w:type="character" w:customStyle="1" w:styleId="CommentTextChar">
    <w:name w:val="Comment Text Char"/>
    <w:basedOn w:val="DefaultParagraphFont"/>
    <w:link w:val="CommentText"/>
    <w:uiPriority w:val="99"/>
    <w:rsid w:val="00A24620"/>
    <w:rPr>
      <w:rFonts w:ascii="Arial" w:hAnsi="Arial"/>
      <w:lang w:val="en-GB" w:bidi="ar-SA"/>
    </w:rPr>
  </w:style>
  <w:style w:type="character" w:customStyle="1" w:styleId="CommentSubjectChar">
    <w:name w:val="Comment Subject Char"/>
    <w:basedOn w:val="CommentTextChar"/>
    <w:link w:val="CommentSubject"/>
    <w:uiPriority w:val="99"/>
    <w:semiHidden/>
    <w:rsid w:val="00A24620"/>
    <w:rPr>
      <w:rFonts w:ascii="Arial" w:hAnsi="Arial"/>
      <w:b/>
      <w:bCs/>
      <w:lang w:val="en-GB" w:bidi="ar-SA"/>
    </w:rPr>
  </w:style>
  <w:style w:type="character" w:customStyle="1" w:styleId="NoSpacingChar">
    <w:name w:val="No Spacing Char"/>
    <w:link w:val="NoSpacing"/>
    <w:uiPriority w:val="1"/>
    <w:rsid w:val="005F42D3"/>
    <w:rPr>
      <w:rFonts w:ascii="Ink Free" w:eastAsia="Ink Free" w:hAnsi="Ink Free" w:cs="Ink Free"/>
      <w:color w:val="00B050"/>
      <w:lang w:eastAsia="en-GB"/>
    </w:rPr>
  </w:style>
  <w:style w:type="character" w:customStyle="1" w:styleId="MacroTextChar">
    <w:name w:val="Macro Text Char"/>
    <w:link w:val="MacroText"/>
    <w:semiHidden/>
    <w:rsid w:val="00D779C0"/>
    <w:rPr>
      <w:rFonts w:ascii="Arial" w:hAnsi="Arial"/>
      <w:lang w:val="en-GB" w:bidi="ar-SA"/>
    </w:rPr>
  </w:style>
  <w:style w:type="character" w:styleId="PlaceholderText">
    <w:name w:val="Placeholder Text"/>
    <w:basedOn w:val="DefaultParagraphFont"/>
    <w:uiPriority w:val="99"/>
    <w:semiHidden/>
    <w:rsid w:val="003A20AF"/>
    <w:rPr>
      <w:color w:val="808080"/>
    </w:rPr>
  </w:style>
  <w:style w:type="paragraph" w:customStyle="1" w:styleId="1">
    <w:name w:val="เนื้อเรื่อง1"/>
    <w:basedOn w:val="Normal"/>
    <w:rsid w:val="00465744"/>
    <w:pPr>
      <w:autoSpaceDE w:val="0"/>
      <w:autoSpaceDN w:val="0"/>
      <w:spacing w:line="240" w:lineRule="auto"/>
      <w:ind w:right="386"/>
    </w:pPr>
    <w:rPr>
      <w:rFonts w:eastAsia="Times New Roman"/>
      <w:b/>
      <w:bCs/>
      <w:sz w:val="28"/>
      <w:szCs w:val="28"/>
      <w:lang w:val="en-US" w:bidi="th-TH"/>
    </w:rPr>
  </w:style>
  <w:style w:type="character" w:customStyle="1" w:styleId="ui-provider">
    <w:name w:val="ui-provider"/>
    <w:basedOn w:val="DefaultParagraphFont"/>
    <w:rsid w:val="00497D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059090">
      <w:bodyDiv w:val="1"/>
      <w:marLeft w:val="0"/>
      <w:marRight w:val="0"/>
      <w:marTop w:val="0"/>
      <w:marBottom w:val="0"/>
      <w:divBdr>
        <w:top w:val="none" w:sz="0" w:space="0" w:color="auto"/>
        <w:left w:val="none" w:sz="0" w:space="0" w:color="auto"/>
        <w:bottom w:val="none" w:sz="0" w:space="0" w:color="auto"/>
        <w:right w:val="none" w:sz="0" w:space="0" w:color="auto"/>
      </w:divBdr>
    </w:div>
    <w:div w:id="240139007">
      <w:bodyDiv w:val="1"/>
      <w:marLeft w:val="0"/>
      <w:marRight w:val="0"/>
      <w:marTop w:val="0"/>
      <w:marBottom w:val="0"/>
      <w:divBdr>
        <w:top w:val="none" w:sz="0" w:space="0" w:color="auto"/>
        <w:left w:val="none" w:sz="0" w:space="0" w:color="auto"/>
        <w:bottom w:val="none" w:sz="0" w:space="0" w:color="auto"/>
        <w:right w:val="none" w:sz="0" w:space="0" w:color="auto"/>
      </w:divBdr>
    </w:div>
    <w:div w:id="255525870">
      <w:bodyDiv w:val="1"/>
      <w:marLeft w:val="0"/>
      <w:marRight w:val="0"/>
      <w:marTop w:val="0"/>
      <w:marBottom w:val="0"/>
      <w:divBdr>
        <w:top w:val="none" w:sz="0" w:space="0" w:color="auto"/>
        <w:left w:val="none" w:sz="0" w:space="0" w:color="auto"/>
        <w:bottom w:val="none" w:sz="0" w:space="0" w:color="auto"/>
        <w:right w:val="none" w:sz="0" w:space="0" w:color="auto"/>
      </w:divBdr>
    </w:div>
    <w:div w:id="280646405">
      <w:bodyDiv w:val="1"/>
      <w:marLeft w:val="0"/>
      <w:marRight w:val="0"/>
      <w:marTop w:val="0"/>
      <w:marBottom w:val="0"/>
      <w:divBdr>
        <w:top w:val="none" w:sz="0" w:space="0" w:color="auto"/>
        <w:left w:val="none" w:sz="0" w:space="0" w:color="auto"/>
        <w:bottom w:val="none" w:sz="0" w:space="0" w:color="auto"/>
        <w:right w:val="none" w:sz="0" w:space="0" w:color="auto"/>
      </w:divBdr>
    </w:div>
    <w:div w:id="331879439">
      <w:bodyDiv w:val="1"/>
      <w:marLeft w:val="0"/>
      <w:marRight w:val="0"/>
      <w:marTop w:val="0"/>
      <w:marBottom w:val="0"/>
      <w:divBdr>
        <w:top w:val="none" w:sz="0" w:space="0" w:color="auto"/>
        <w:left w:val="none" w:sz="0" w:space="0" w:color="auto"/>
        <w:bottom w:val="none" w:sz="0" w:space="0" w:color="auto"/>
        <w:right w:val="none" w:sz="0" w:space="0" w:color="auto"/>
      </w:divBdr>
    </w:div>
    <w:div w:id="510686561">
      <w:bodyDiv w:val="1"/>
      <w:marLeft w:val="0"/>
      <w:marRight w:val="0"/>
      <w:marTop w:val="0"/>
      <w:marBottom w:val="0"/>
      <w:divBdr>
        <w:top w:val="none" w:sz="0" w:space="0" w:color="auto"/>
        <w:left w:val="none" w:sz="0" w:space="0" w:color="auto"/>
        <w:bottom w:val="none" w:sz="0" w:space="0" w:color="auto"/>
        <w:right w:val="none" w:sz="0" w:space="0" w:color="auto"/>
      </w:divBdr>
    </w:div>
    <w:div w:id="602879995">
      <w:bodyDiv w:val="1"/>
      <w:marLeft w:val="0"/>
      <w:marRight w:val="0"/>
      <w:marTop w:val="0"/>
      <w:marBottom w:val="0"/>
      <w:divBdr>
        <w:top w:val="none" w:sz="0" w:space="0" w:color="auto"/>
        <w:left w:val="none" w:sz="0" w:space="0" w:color="auto"/>
        <w:bottom w:val="none" w:sz="0" w:space="0" w:color="auto"/>
        <w:right w:val="none" w:sz="0" w:space="0" w:color="auto"/>
      </w:divBdr>
    </w:div>
    <w:div w:id="604846338">
      <w:bodyDiv w:val="1"/>
      <w:marLeft w:val="0"/>
      <w:marRight w:val="0"/>
      <w:marTop w:val="0"/>
      <w:marBottom w:val="0"/>
      <w:divBdr>
        <w:top w:val="none" w:sz="0" w:space="0" w:color="auto"/>
        <w:left w:val="none" w:sz="0" w:space="0" w:color="auto"/>
        <w:bottom w:val="none" w:sz="0" w:space="0" w:color="auto"/>
        <w:right w:val="none" w:sz="0" w:space="0" w:color="auto"/>
      </w:divBdr>
    </w:div>
    <w:div w:id="605386153">
      <w:bodyDiv w:val="1"/>
      <w:marLeft w:val="0"/>
      <w:marRight w:val="0"/>
      <w:marTop w:val="0"/>
      <w:marBottom w:val="0"/>
      <w:divBdr>
        <w:top w:val="none" w:sz="0" w:space="0" w:color="auto"/>
        <w:left w:val="none" w:sz="0" w:space="0" w:color="auto"/>
        <w:bottom w:val="none" w:sz="0" w:space="0" w:color="auto"/>
        <w:right w:val="none" w:sz="0" w:space="0" w:color="auto"/>
      </w:divBdr>
    </w:div>
    <w:div w:id="708261813">
      <w:bodyDiv w:val="1"/>
      <w:marLeft w:val="0"/>
      <w:marRight w:val="0"/>
      <w:marTop w:val="0"/>
      <w:marBottom w:val="0"/>
      <w:divBdr>
        <w:top w:val="none" w:sz="0" w:space="0" w:color="auto"/>
        <w:left w:val="none" w:sz="0" w:space="0" w:color="auto"/>
        <w:bottom w:val="none" w:sz="0" w:space="0" w:color="auto"/>
        <w:right w:val="none" w:sz="0" w:space="0" w:color="auto"/>
      </w:divBdr>
    </w:div>
    <w:div w:id="723263018">
      <w:bodyDiv w:val="1"/>
      <w:marLeft w:val="0"/>
      <w:marRight w:val="0"/>
      <w:marTop w:val="0"/>
      <w:marBottom w:val="0"/>
      <w:divBdr>
        <w:top w:val="none" w:sz="0" w:space="0" w:color="auto"/>
        <w:left w:val="none" w:sz="0" w:space="0" w:color="auto"/>
        <w:bottom w:val="none" w:sz="0" w:space="0" w:color="auto"/>
        <w:right w:val="none" w:sz="0" w:space="0" w:color="auto"/>
      </w:divBdr>
    </w:div>
    <w:div w:id="742025726">
      <w:bodyDiv w:val="1"/>
      <w:marLeft w:val="0"/>
      <w:marRight w:val="0"/>
      <w:marTop w:val="0"/>
      <w:marBottom w:val="0"/>
      <w:divBdr>
        <w:top w:val="none" w:sz="0" w:space="0" w:color="auto"/>
        <w:left w:val="none" w:sz="0" w:space="0" w:color="auto"/>
        <w:bottom w:val="none" w:sz="0" w:space="0" w:color="auto"/>
        <w:right w:val="none" w:sz="0" w:space="0" w:color="auto"/>
      </w:divBdr>
    </w:div>
    <w:div w:id="776604696">
      <w:bodyDiv w:val="1"/>
      <w:marLeft w:val="0"/>
      <w:marRight w:val="0"/>
      <w:marTop w:val="0"/>
      <w:marBottom w:val="0"/>
      <w:divBdr>
        <w:top w:val="none" w:sz="0" w:space="0" w:color="auto"/>
        <w:left w:val="none" w:sz="0" w:space="0" w:color="auto"/>
        <w:bottom w:val="none" w:sz="0" w:space="0" w:color="auto"/>
        <w:right w:val="none" w:sz="0" w:space="0" w:color="auto"/>
      </w:divBdr>
    </w:div>
    <w:div w:id="842278815">
      <w:bodyDiv w:val="1"/>
      <w:marLeft w:val="0"/>
      <w:marRight w:val="0"/>
      <w:marTop w:val="0"/>
      <w:marBottom w:val="0"/>
      <w:divBdr>
        <w:top w:val="none" w:sz="0" w:space="0" w:color="auto"/>
        <w:left w:val="none" w:sz="0" w:space="0" w:color="auto"/>
        <w:bottom w:val="none" w:sz="0" w:space="0" w:color="auto"/>
        <w:right w:val="none" w:sz="0" w:space="0" w:color="auto"/>
      </w:divBdr>
    </w:div>
    <w:div w:id="964434832">
      <w:bodyDiv w:val="1"/>
      <w:marLeft w:val="0"/>
      <w:marRight w:val="0"/>
      <w:marTop w:val="0"/>
      <w:marBottom w:val="0"/>
      <w:divBdr>
        <w:top w:val="none" w:sz="0" w:space="0" w:color="auto"/>
        <w:left w:val="none" w:sz="0" w:space="0" w:color="auto"/>
        <w:bottom w:val="none" w:sz="0" w:space="0" w:color="auto"/>
        <w:right w:val="none" w:sz="0" w:space="0" w:color="auto"/>
      </w:divBdr>
    </w:div>
    <w:div w:id="973292868">
      <w:bodyDiv w:val="1"/>
      <w:marLeft w:val="0"/>
      <w:marRight w:val="0"/>
      <w:marTop w:val="0"/>
      <w:marBottom w:val="0"/>
      <w:divBdr>
        <w:top w:val="none" w:sz="0" w:space="0" w:color="auto"/>
        <w:left w:val="none" w:sz="0" w:space="0" w:color="auto"/>
        <w:bottom w:val="none" w:sz="0" w:space="0" w:color="auto"/>
        <w:right w:val="none" w:sz="0" w:space="0" w:color="auto"/>
      </w:divBdr>
    </w:div>
    <w:div w:id="994064588">
      <w:bodyDiv w:val="1"/>
      <w:marLeft w:val="0"/>
      <w:marRight w:val="0"/>
      <w:marTop w:val="0"/>
      <w:marBottom w:val="0"/>
      <w:divBdr>
        <w:top w:val="none" w:sz="0" w:space="0" w:color="auto"/>
        <w:left w:val="none" w:sz="0" w:space="0" w:color="auto"/>
        <w:bottom w:val="none" w:sz="0" w:space="0" w:color="auto"/>
        <w:right w:val="none" w:sz="0" w:space="0" w:color="auto"/>
      </w:divBdr>
    </w:div>
    <w:div w:id="1040546770">
      <w:bodyDiv w:val="1"/>
      <w:marLeft w:val="0"/>
      <w:marRight w:val="0"/>
      <w:marTop w:val="0"/>
      <w:marBottom w:val="0"/>
      <w:divBdr>
        <w:top w:val="none" w:sz="0" w:space="0" w:color="auto"/>
        <w:left w:val="none" w:sz="0" w:space="0" w:color="auto"/>
        <w:bottom w:val="none" w:sz="0" w:space="0" w:color="auto"/>
        <w:right w:val="none" w:sz="0" w:space="0" w:color="auto"/>
      </w:divBdr>
    </w:div>
    <w:div w:id="1134173393">
      <w:bodyDiv w:val="1"/>
      <w:marLeft w:val="0"/>
      <w:marRight w:val="0"/>
      <w:marTop w:val="0"/>
      <w:marBottom w:val="0"/>
      <w:divBdr>
        <w:top w:val="none" w:sz="0" w:space="0" w:color="auto"/>
        <w:left w:val="none" w:sz="0" w:space="0" w:color="auto"/>
        <w:bottom w:val="none" w:sz="0" w:space="0" w:color="auto"/>
        <w:right w:val="none" w:sz="0" w:space="0" w:color="auto"/>
      </w:divBdr>
    </w:div>
    <w:div w:id="1141072214">
      <w:bodyDiv w:val="1"/>
      <w:marLeft w:val="0"/>
      <w:marRight w:val="0"/>
      <w:marTop w:val="0"/>
      <w:marBottom w:val="0"/>
      <w:divBdr>
        <w:top w:val="none" w:sz="0" w:space="0" w:color="auto"/>
        <w:left w:val="none" w:sz="0" w:space="0" w:color="auto"/>
        <w:bottom w:val="none" w:sz="0" w:space="0" w:color="auto"/>
        <w:right w:val="none" w:sz="0" w:space="0" w:color="auto"/>
      </w:divBdr>
    </w:div>
    <w:div w:id="1158837368">
      <w:bodyDiv w:val="1"/>
      <w:marLeft w:val="0"/>
      <w:marRight w:val="0"/>
      <w:marTop w:val="0"/>
      <w:marBottom w:val="0"/>
      <w:divBdr>
        <w:top w:val="none" w:sz="0" w:space="0" w:color="auto"/>
        <w:left w:val="none" w:sz="0" w:space="0" w:color="auto"/>
        <w:bottom w:val="none" w:sz="0" w:space="0" w:color="auto"/>
        <w:right w:val="none" w:sz="0" w:space="0" w:color="auto"/>
      </w:divBdr>
    </w:div>
    <w:div w:id="1191188412">
      <w:bodyDiv w:val="1"/>
      <w:marLeft w:val="0"/>
      <w:marRight w:val="0"/>
      <w:marTop w:val="0"/>
      <w:marBottom w:val="0"/>
      <w:divBdr>
        <w:top w:val="none" w:sz="0" w:space="0" w:color="auto"/>
        <w:left w:val="none" w:sz="0" w:space="0" w:color="auto"/>
        <w:bottom w:val="none" w:sz="0" w:space="0" w:color="auto"/>
        <w:right w:val="none" w:sz="0" w:space="0" w:color="auto"/>
      </w:divBdr>
    </w:div>
    <w:div w:id="1267420128">
      <w:bodyDiv w:val="1"/>
      <w:marLeft w:val="0"/>
      <w:marRight w:val="0"/>
      <w:marTop w:val="0"/>
      <w:marBottom w:val="0"/>
      <w:divBdr>
        <w:top w:val="none" w:sz="0" w:space="0" w:color="auto"/>
        <w:left w:val="none" w:sz="0" w:space="0" w:color="auto"/>
        <w:bottom w:val="none" w:sz="0" w:space="0" w:color="auto"/>
        <w:right w:val="none" w:sz="0" w:space="0" w:color="auto"/>
      </w:divBdr>
    </w:div>
    <w:div w:id="1371420500">
      <w:bodyDiv w:val="1"/>
      <w:marLeft w:val="0"/>
      <w:marRight w:val="0"/>
      <w:marTop w:val="0"/>
      <w:marBottom w:val="0"/>
      <w:divBdr>
        <w:top w:val="none" w:sz="0" w:space="0" w:color="auto"/>
        <w:left w:val="none" w:sz="0" w:space="0" w:color="auto"/>
        <w:bottom w:val="none" w:sz="0" w:space="0" w:color="auto"/>
        <w:right w:val="none" w:sz="0" w:space="0" w:color="auto"/>
      </w:divBdr>
    </w:div>
    <w:div w:id="1377047771">
      <w:bodyDiv w:val="1"/>
      <w:marLeft w:val="0"/>
      <w:marRight w:val="0"/>
      <w:marTop w:val="0"/>
      <w:marBottom w:val="0"/>
      <w:divBdr>
        <w:top w:val="none" w:sz="0" w:space="0" w:color="auto"/>
        <w:left w:val="none" w:sz="0" w:space="0" w:color="auto"/>
        <w:bottom w:val="none" w:sz="0" w:space="0" w:color="auto"/>
        <w:right w:val="none" w:sz="0" w:space="0" w:color="auto"/>
      </w:divBdr>
    </w:div>
    <w:div w:id="1384449675">
      <w:bodyDiv w:val="1"/>
      <w:marLeft w:val="0"/>
      <w:marRight w:val="0"/>
      <w:marTop w:val="0"/>
      <w:marBottom w:val="0"/>
      <w:divBdr>
        <w:top w:val="none" w:sz="0" w:space="0" w:color="auto"/>
        <w:left w:val="none" w:sz="0" w:space="0" w:color="auto"/>
        <w:bottom w:val="none" w:sz="0" w:space="0" w:color="auto"/>
        <w:right w:val="none" w:sz="0" w:space="0" w:color="auto"/>
      </w:divBdr>
    </w:div>
    <w:div w:id="1394506751">
      <w:bodyDiv w:val="1"/>
      <w:marLeft w:val="0"/>
      <w:marRight w:val="0"/>
      <w:marTop w:val="0"/>
      <w:marBottom w:val="0"/>
      <w:divBdr>
        <w:top w:val="none" w:sz="0" w:space="0" w:color="auto"/>
        <w:left w:val="none" w:sz="0" w:space="0" w:color="auto"/>
        <w:bottom w:val="none" w:sz="0" w:space="0" w:color="auto"/>
        <w:right w:val="none" w:sz="0" w:space="0" w:color="auto"/>
      </w:divBdr>
    </w:div>
    <w:div w:id="1475829108">
      <w:bodyDiv w:val="1"/>
      <w:marLeft w:val="0"/>
      <w:marRight w:val="0"/>
      <w:marTop w:val="0"/>
      <w:marBottom w:val="0"/>
      <w:divBdr>
        <w:top w:val="none" w:sz="0" w:space="0" w:color="auto"/>
        <w:left w:val="none" w:sz="0" w:space="0" w:color="auto"/>
        <w:bottom w:val="none" w:sz="0" w:space="0" w:color="auto"/>
        <w:right w:val="none" w:sz="0" w:space="0" w:color="auto"/>
      </w:divBdr>
    </w:div>
    <w:div w:id="1493256818">
      <w:bodyDiv w:val="1"/>
      <w:marLeft w:val="0"/>
      <w:marRight w:val="0"/>
      <w:marTop w:val="0"/>
      <w:marBottom w:val="0"/>
      <w:divBdr>
        <w:top w:val="none" w:sz="0" w:space="0" w:color="auto"/>
        <w:left w:val="none" w:sz="0" w:space="0" w:color="auto"/>
        <w:bottom w:val="none" w:sz="0" w:space="0" w:color="auto"/>
        <w:right w:val="none" w:sz="0" w:space="0" w:color="auto"/>
      </w:divBdr>
    </w:div>
    <w:div w:id="1614363028">
      <w:bodyDiv w:val="1"/>
      <w:marLeft w:val="0"/>
      <w:marRight w:val="0"/>
      <w:marTop w:val="0"/>
      <w:marBottom w:val="0"/>
      <w:divBdr>
        <w:top w:val="none" w:sz="0" w:space="0" w:color="auto"/>
        <w:left w:val="none" w:sz="0" w:space="0" w:color="auto"/>
        <w:bottom w:val="none" w:sz="0" w:space="0" w:color="auto"/>
        <w:right w:val="none" w:sz="0" w:space="0" w:color="auto"/>
      </w:divBdr>
    </w:div>
    <w:div w:id="1653758017">
      <w:bodyDiv w:val="1"/>
      <w:marLeft w:val="0"/>
      <w:marRight w:val="0"/>
      <w:marTop w:val="0"/>
      <w:marBottom w:val="0"/>
      <w:divBdr>
        <w:top w:val="none" w:sz="0" w:space="0" w:color="auto"/>
        <w:left w:val="none" w:sz="0" w:space="0" w:color="auto"/>
        <w:bottom w:val="none" w:sz="0" w:space="0" w:color="auto"/>
        <w:right w:val="none" w:sz="0" w:space="0" w:color="auto"/>
      </w:divBdr>
    </w:div>
    <w:div w:id="1794059495">
      <w:bodyDiv w:val="1"/>
      <w:marLeft w:val="0"/>
      <w:marRight w:val="0"/>
      <w:marTop w:val="0"/>
      <w:marBottom w:val="0"/>
      <w:divBdr>
        <w:top w:val="none" w:sz="0" w:space="0" w:color="auto"/>
        <w:left w:val="none" w:sz="0" w:space="0" w:color="auto"/>
        <w:bottom w:val="none" w:sz="0" w:space="0" w:color="auto"/>
        <w:right w:val="none" w:sz="0" w:space="0" w:color="auto"/>
      </w:divBdr>
    </w:div>
    <w:div w:id="1857231841">
      <w:bodyDiv w:val="1"/>
      <w:marLeft w:val="0"/>
      <w:marRight w:val="0"/>
      <w:marTop w:val="0"/>
      <w:marBottom w:val="0"/>
      <w:divBdr>
        <w:top w:val="none" w:sz="0" w:space="0" w:color="auto"/>
        <w:left w:val="none" w:sz="0" w:space="0" w:color="auto"/>
        <w:bottom w:val="none" w:sz="0" w:space="0" w:color="auto"/>
        <w:right w:val="none" w:sz="0" w:space="0" w:color="auto"/>
      </w:divBdr>
    </w:div>
    <w:div w:id="1906600740">
      <w:bodyDiv w:val="1"/>
      <w:marLeft w:val="0"/>
      <w:marRight w:val="0"/>
      <w:marTop w:val="0"/>
      <w:marBottom w:val="0"/>
      <w:divBdr>
        <w:top w:val="none" w:sz="0" w:space="0" w:color="auto"/>
        <w:left w:val="none" w:sz="0" w:space="0" w:color="auto"/>
        <w:bottom w:val="none" w:sz="0" w:space="0" w:color="auto"/>
        <w:right w:val="none" w:sz="0" w:space="0" w:color="auto"/>
      </w:divBdr>
    </w:div>
    <w:div w:id="1964650016">
      <w:bodyDiv w:val="1"/>
      <w:marLeft w:val="0"/>
      <w:marRight w:val="0"/>
      <w:marTop w:val="0"/>
      <w:marBottom w:val="0"/>
      <w:divBdr>
        <w:top w:val="none" w:sz="0" w:space="0" w:color="auto"/>
        <w:left w:val="none" w:sz="0" w:space="0" w:color="auto"/>
        <w:bottom w:val="none" w:sz="0" w:space="0" w:color="auto"/>
        <w:right w:val="none" w:sz="0" w:space="0" w:color="auto"/>
      </w:divBdr>
    </w:div>
    <w:div w:id="2070229910">
      <w:bodyDiv w:val="1"/>
      <w:marLeft w:val="0"/>
      <w:marRight w:val="0"/>
      <w:marTop w:val="0"/>
      <w:marBottom w:val="0"/>
      <w:divBdr>
        <w:top w:val="none" w:sz="0" w:space="0" w:color="auto"/>
        <w:left w:val="none" w:sz="0" w:space="0" w:color="auto"/>
        <w:bottom w:val="none" w:sz="0" w:space="0" w:color="auto"/>
        <w:right w:val="none" w:sz="0" w:space="0" w:color="auto"/>
      </w:divBdr>
    </w:div>
    <w:div w:id="2075740447">
      <w:bodyDiv w:val="1"/>
      <w:marLeft w:val="0"/>
      <w:marRight w:val="0"/>
      <w:marTop w:val="0"/>
      <w:marBottom w:val="0"/>
      <w:divBdr>
        <w:top w:val="none" w:sz="0" w:space="0" w:color="auto"/>
        <w:left w:val="none" w:sz="0" w:space="0" w:color="auto"/>
        <w:bottom w:val="none" w:sz="0" w:space="0" w:color="auto"/>
        <w:right w:val="none" w:sz="0" w:space="0" w:color="auto"/>
      </w:divBdr>
    </w:div>
    <w:div w:id="2101636313">
      <w:bodyDiv w:val="1"/>
      <w:marLeft w:val="0"/>
      <w:marRight w:val="0"/>
      <w:marTop w:val="0"/>
      <w:marBottom w:val="0"/>
      <w:divBdr>
        <w:top w:val="none" w:sz="0" w:space="0" w:color="auto"/>
        <w:left w:val="none" w:sz="0" w:space="0" w:color="auto"/>
        <w:bottom w:val="none" w:sz="0" w:space="0" w:color="auto"/>
        <w:right w:val="none" w:sz="0" w:space="0" w:color="auto"/>
      </w:divBdr>
    </w:div>
    <w:div w:id="2121994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F4783-0D99-48D4-9B2D-909A1E774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5212</TotalTime>
  <Pages>51</Pages>
  <Words>12680</Words>
  <Characters>72279</Characters>
  <Application>Microsoft Office Word</Application>
  <DocSecurity>0</DocSecurity>
  <Lines>602</Lines>
  <Paragraphs>169</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Illustrative Financial Statements 1997</vt:lpstr>
      <vt:lpstr>Illustrative Financial Statements 1997</vt:lpstr>
    </vt:vector>
  </TitlesOfParts>
  <Company>Price Waterhouse</Company>
  <LinksUpToDate>false</LinksUpToDate>
  <CharactersWithSpaces>84790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lastModifiedBy>Jinnipa Sirivongs (TH)</cp:lastModifiedBy>
  <cp:revision>812</cp:revision>
  <cp:lastPrinted>2025-02-22T12:52:00Z</cp:lastPrinted>
  <dcterms:created xsi:type="dcterms:W3CDTF">2022-02-11T17:09:00Z</dcterms:created>
  <dcterms:modified xsi:type="dcterms:W3CDTF">2025-02-26T09:39:00Z</dcterms:modified>
</cp:coreProperties>
</file>